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Протокол (Форма)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собрания граждан/собрания (конференции) граждан по 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вопросам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осуществления территориального общественного самоуправления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Дата проведения: "___" _____________ 20___ г.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Адрес проведения: ______________________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Время начала: ___ час. ____ мин.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Время окончания: ____ час. ____ мин.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Количество присутствующих граждан ________________________ человек.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Повестка собрания: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1. О поддержке Инициативного проекта ______________________________, предварительной стоимостью _________________ рублей и сроком реализации _________ (лет, месяцев, дней).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3. О размере софинансирования инициатора проекта и (или) заинтересованных лиц в реализации Инициативного проекта (при наличии финансового участия указанных лиц).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 О перечне и объеме имущества, который планируется получить от инициатора проекта и (или) заинтересованных лиц в реализации Инициативного проекта (при наличии имущественного участия указанных лиц).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5. О перечне и объеме работ (услуг), к выполнению (оказанию) которых планируется привлечь инициатора проекта и (или) заинтересованных лиц реализации Инициативного проекта (при наличии трудового участия указанных лиц).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6. О назначении уполномоченного лица на осуществление общественного контроля за реализацией Инициативного проекта в формах, не противоречащих законодательству Российской Федерации.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1. По первому вопросу слушали __________________________, который(ая) предложил(а) поддержать и внести в администрацию города Инициативный проект _______________________, предварительной стоимостью ____________ рублей и сроком реализации _________ (лет, месяцев, дней).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 По второму вопросу слушали _________________________, который(ая) доложил(а) о возможности финансового, имущественного и (или) трудового участия инициатора проекта и (или) заинтересованных лиц в реализации Инициативного проекта, предложил(а) в реализации данного Инициативного проекта: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2.1. предусмотреть финансовое участие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2.2. предусмотреть имущественное участие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2.3. предусмотреть трудовое участие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3. По третьему вопросу слушали ___________________, который(ая) предложил(а) определить размер софинансирования инициатора проекта и (или) заинтересованных лиц в реализации Инициативного проекта, а именно: от инициатора проекта - ________ рублей, в том числе от граждан - ________ рублей; от индивидуальных предпринимателей - ________ рублей; от юридических лиц - ________ рублей.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 По четвертому вопросу слушали ___________________, который(ая) предложил(а) определить перечень и объем имущества, который планируется получить от инициатора проекта и (или) заинтересованных лиц в реализации Инициативного проекта, а именно: от инициатора проекта - _________, от граждан - ________, от индивидуальных предпринимателей - ________, от юридических лиц - ________.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5. По пятому вопросу слушали ___________________, который(ая) предложил(а) определить перечень и объем работ (услуг), к выполнению (оказанию) которых планируется привлечь инициатора проекта и (или) заинтересованных лиц в реализации Инициативного проекта, а именно: инициатора проекта - _________, граждан - ________, индивидуальных предпринимателей - ________, юридических лиц - ________.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6. По шестому вопросу слушали __________________, который(ая) предложил(а) назначить уполномоченное лицо на осуществление общественного контроля за реализацией Инициативного проекта в формах, не противоречащих законодательству Российской Федерации: __________ (Ф.И.О., тел., эл. адрес).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Голосовали: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ЗА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ПРОТИВ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ВОЗДЕРЖАЛСЯ - _____________ чел.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Решение принято/не принято.</w:t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tbl>
      <w:tblPr>
        <w:tblW w:w="1014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442"/>
        <w:gridCol w:w="7701"/>
      </w:tblGrid>
      <w:tr>
        <w:trPr/>
        <w:tc>
          <w:tcPr>
            <w:tcW w:w="1014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Уполномоченный представитель инициативной группы / руководитель  некоммерческой организации/руководитель территориального общественного самоуправления:</w:t>
            </w:r>
          </w:p>
        </w:tc>
      </w:tr>
      <w:tr>
        <w:trPr/>
        <w:tc>
          <w:tcPr>
            <w:tcW w:w="24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(Ф.И.О.)</w:t>
            </w:r>
          </w:p>
        </w:tc>
      </w:tr>
    </w:tbl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 лист регистрации участников собрания граждан на ___ л. в ___ экз. (с обязательным указанием планируемого размера финансового участия, перечня и объема имущества и (или) работ (услуг).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LibreOffice/7.0.6.2$Linux_X86_64 LibreOffice_project/00$Build-2</Application>
  <AppVersion>15.0000</AppVersion>
  <Pages>3</Pages>
  <Words>589</Words>
  <Characters>4441</Characters>
  <CharactersWithSpaces>4961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2022-04-22T17:20:00Z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