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D4D" w:rsidRDefault="00C918B9" w:rsidP="00E44D4D">
      <w:pPr>
        <w:spacing w:after="0" w:line="240" w:lineRule="auto"/>
        <w:ind w:right="4676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C918B9">
        <w:rPr>
          <w:rFonts w:ascii="Times New Roman" w:hAnsi="Times New Roman" w:cs="Times New Roman"/>
          <w:sz w:val="28"/>
          <w:szCs w:val="36"/>
        </w:rPr>
        <w:t>от 27.05.2016 №737</w:t>
      </w:r>
    </w:p>
    <w:p w:rsidR="00EE390B" w:rsidRPr="003974E9" w:rsidRDefault="00EE390B" w:rsidP="00E44D4D">
      <w:pPr>
        <w:spacing w:after="0" w:line="240" w:lineRule="auto"/>
        <w:ind w:right="4676"/>
        <w:jc w:val="both"/>
        <w:rPr>
          <w:rFonts w:ascii="Times New Roman" w:hAnsi="Times New Roman" w:cs="Times New Roman"/>
          <w:sz w:val="36"/>
          <w:szCs w:val="36"/>
        </w:rPr>
      </w:pPr>
    </w:p>
    <w:p w:rsidR="00ED08D5" w:rsidRPr="00E44D4D" w:rsidRDefault="00E44D4D" w:rsidP="00E44D4D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r w:rsidRPr="00E44D4D">
        <w:rPr>
          <w:rFonts w:ascii="Times New Roman" w:hAnsi="Times New Roman" w:cs="Times New Roman"/>
          <w:sz w:val="24"/>
          <w:szCs w:val="24"/>
        </w:rPr>
        <w:t>Об утверждении проекта планировки террит</w:t>
      </w:r>
      <w:r w:rsidRPr="00E44D4D">
        <w:rPr>
          <w:rFonts w:ascii="Times New Roman" w:hAnsi="Times New Roman" w:cs="Times New Roman"/>
          <w:sz w:val="24"/>
          <w:szCs w:val="24"/>
        </w:rPr>
        <w:t>о</w:t>
      </w:r>
      <w:r w:rsidRPr="00E44D4D">
        <w:rPr>
          <w:rFonts w:ascii="Times New Roman" w:hAnsi="Times New Roman" w:cs="Times New Roman"/>
          <w:sz w:val="24"/>
          <w:szCs w:val="24"/>
        </w:rPr>
        <w:t>рии и проекта межевания территории для ра</w:t>
      </w:r>
      <w:r w:rsidRPr="00E44D4D">
        <w:rPr>
          <w:rFonts w:ascii="Times New Roman" w:hAnsi="Times New Roman" w:cs="Times New Roman"/>
          <w:sz w:val="24"/>
          <w:szCs w:val="24"/>
        </w:rPr>
        <w:t>з</w:t>
      </w:r>
      <w:r w:rsidRPr="00E44D4D">
        <w:rPr>
          <w:rFonts w:ascii="Times New Roman" w:hAnsi="Times New Roman" w:cs="Times New Roman"/>
          <w:sz w:val="24"/>
          <w:szCs w:val="24"/>
        </w:rPr>
        <w:t>мещения линейного объекта "Газопровод сре</w:t>
      </w:r>
      <w:r w:rsidRPr="00E44D4D">
        <w:rPr>
          <w:rFonts w:ascii="Times New Roman" w:hAnsi="Times New Roman" w:cs="Times New Roman"/>
          <w:sz w:val="24"/>
          <w:szCs w:val="24"/>
        </w:rPr>
        <w:t>д</w:t>
      </w:r>
      <w:r w:rsidRPr="00E44D4D">
        <w:rPr>
          <w:rFonts w:ascii="Times New Roman" w:hAnsi="Times New Roman" w:cs="Times New Roman"/>
          <w:sz w:val="24"/>
          <w:szCs w:val="24"/>
        </w:rPr>
        <w:t>него давления до котельной производственной баз</w:t>
      </w:r>
      <w:proofErr w:type="gramStart"/>
      <w:r w:rsidRPr="00E44D4D">
        <w:rPr>
          <w:rFonts w:ascii="Times New Roman" w:hAnsi="Times New Roman" w:cs="Times New Roman"/>
          <w:sz w:val="24"/>
          <w:szCs w:val="24"/>
        </w:rPr>
        <w:t>ы ООО</w:t>
      </w:r>
      <w:proofErr w:type="gramEnd"/>
      <w:r w:rsidRPr="00E44D4D">
        <w:rPr>
          <w:rFonts w:ascii="Times New Roman" w:hAnsi="Times New Roman" w:cs="Times New Roman"/>
          <w:sz w:val="24"/>
          <w:szCs w:val="24"/>
        </w:rPr>
        <w:t xml:space="preserve"> "Инженерный Технологический Сервис" на территории общего пользования вдоль улицы 4</w:t>
      </w:r>
      <w:r w:rsidR="00680D8A">
        <w:rPr>
          <w:rFonts w:ascii="Times New Roman" w:hAnsi="Times New Roman" w:cs="Times New Roman"/>
          <w:sz w:val="24"/>
          <w:szCs w:val="24"/>
        </w:rPr>
        <w:t xml:space="preserve"> </w:t>
      </w:r>
      <w:r w:rsidRPr="00E44D4D">
        <w:rPr>
          <w:rFonts w:ascii="Times New Roman" w:hAnsi="Times New Roman" w:cs="Times New Roman"/>
          <w:sz w:val="24"/>
          <w:szCs w:val="24"/>
        </w:rPr>
        <w:t>ПС в северном промышленном узле города Нижневартовска</w:t>
      </w:r>
    </w:p>
    <w:p w:rsidR="00E44D4D" w:rsidRPr="00E44D4D" w:rsidRDefault="00E44D4D" w:rsidP="00E4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D4D" w:rsidRPr="00E44D4D" w:rsidRDefault="00E44D4D" w:rsidP="00E4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D4D" w:rsidRPr="00E44D4D" w:rsidRDefault="00E44D4D" w:rsidP="00E4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E44D4D" w:rsidRDefault="001A41BD" w:rsidP="00E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4D4D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№131-ФЗ </w:t>
      </w:r>
      <w:r w:rsidR="00E44D4D" w:rsidRPr="00E44D4D">
        <w:rPr>
          <w:rFonts w:ascii="Times New Roman" w:hAnsi="Times New Roman" w:cs="Times New Roman"/>
          <w:sz w:val="28"/>
          <w:szCs w:val="28"/>
        </w:rPr>
        <w:t>"</w:t>
      </w:r>
      <w:r w:rsidRPr="00E44D4D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E44D4D">
        <w:rPr>
          <w:rFonts w:ascii="Times New Roman" w:hAnsi="Times New Roman" w:cs="Times New Roman"/>
          <w:sz w:val="28"/>
          <w:szCs w:val="28"/>
        </w:rPr>
        <w:t>а</w:t>
      </w:r>
      <w:r w:rsidRPr="00E44D4D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E44D4D" w:rsidRPr="00E44D4D">
        <w:rPr>
          <w:rFonts w:ascii="Times New Roman" w:hAnsi="Times New Roman" w:cs="Times New Roman"/>
          <w:sz w:val="28"/>
          <w:szCs w:val="28"/>
        </w:rPr>
        <w:t>"</w:t>
      </w:r>
      <w:r w:rsidRPr="00E44D4D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E44D4D">
        <w:rPr>
          <w:rFonts w:ascii="Times New Roman" w:hAnsi="Times New Roman" w:cs="Times New Roman"/>
          <w:sz w:val="28"/>
          <w:szCs w:val="28"/>
        </w:rPr>
        <w:t>о</w:t>
      </w:r>
      <w:r w:rsidRPr="00E44D4D">
        <w:rPr>
          <w:rFonts w:ascii="Times New Roman" w:hAnsi="Times New Roman" w:cs="Times New Roman"/>
          <w:sz w:val="28"/>
          <w:szCs w:val="28"/>
        </w:rPr>
        <w:t xml:space="preserve">ряжения администрации города от </w:t>
      </w:r>
      <w:r w:rsidR="000158F3" w:rsidRPr="00E44D4D">
        <w:rPr>
          <w:rFonts w:ascii="Times New Roman" w:hAnsi="Times New Roman" w:cs="Times New Roman"/>
          <w:sz w:val="28"/>
          <w:szCs w:val="28"/>
        </w:rPr>
        <w:t>16</w:t>
      </w:r>
      <w:r w:rsidRPr="00E44D4D">
        <w:rPr>
          <w:rFonts w:ascii="Times New Roman" w:hAnsi="Times New Roman" w:cs="Times New Roman"/>
          <w:sz w:val="28"/>
          <w:szCs w:val="28"/>
        </w:rPr>
        <w:t>.</w:t>
      </w:r>
      <w:r w:rsidR="000158F3" w:rsidRPr="00E44D4D">
        <w:rPr>
          <w:rFonts w:ascii="Times New Roman" w:hAnsi="Times New Roman" w:cs="Times New Roman"/>
          <w:sz w:val="28"/>
          <w:szCs w:val="28"/>
        </w:rPr>
        <w:t>06</w:t>
      </w:r>
      <w:r w:rsidRPr="00E44D4D">
        <w:rPr>
          <w:rFonts w:ascii="Times New Roman" w:hAnsi="Times New Roman" w:cs="Times New Roman"/>
          <w:sz w:val="28"/>
          <w:szCs w:val="28"/>
        </w:rPr>
        <w:t>.201</w:t>
      </w:r>
      <w:r w:rsidR="00F16D61" w:rsidRPr="00E44D4D">
        <w:rPr>
          <w:rFonts w:ascii="Times New Roman" w:hAnsi="Times New Roman" w:cs="Times New Roman"/>
          <w:sz w:val="28"/>
          <w:szCs w:val="28"/>
        </w:rPr>
        <w:t>5</w:t>
      </w:r>
      <w:r w:rsidRPr="00E44D4D">
        <w:rPr>
          <w:rFonts w:ascii="Times New Roman" w:hAnsi="Times New Roman" w:cs="Times New Roman"/>
          <w:sz w:val="28"/>
          <w:szCs w:val="28"/>
        </w:rPr>
        <w:t xml:space="preserve"> №</w:t>
      </w:r>
      <w:r w:rsidR="000158F3" w:rsidRPr="00E44D4D">
        <w:rPr>
          <w:rFonts w:ascii="Times New Roman" w:hAnsi="Times New Roman" w:cs="Times New Roman"/>
          <w:sz w:val="28"/>
          <w:szCs w:val="28"/>
        </w:rPr>
        <w:t>917</w:t>
      </w:r>
      <w:r w:rsidRPr="00E44D4D">
        <w:rPr>
          <w:rFonts w:ascii="Times New Roman" w:hAnsi="Times New Roman" w:cs="Times New Roman"/>
          <w:sz w:val="28"/>
          <w:szCs w:val="28"/>
        </w:rPr>
        <w:t xml:space="preserve">-р </w:t>
      </w:r>
      <w:r w:rsidR="00E44D4D" w:rsidRPr="00E44D4D">
        <w:rPr>
          <w:rFonts w:ascii="Times New Roman" w:hAnsi="Times New Roman" w:cs="Times New Roman"/>
          <w:sz w:val="28"/>
          <w:szCs w:val="28"/>
        </w:rPr>
        <w:t>"</w:t>
      </w:r>
      <w:r w:rsidRPr="00E44D4D">
        <w:rPr>
          <w:rFonts w:ascii="Times New Roman" w:hAnsi="Times New Roman" w:cs="Times New Roman"/>
          <w:sz w:val="28"/>
          <w:szCs w:val="28"/>
        </w:rPr>
        <w:t xml:space="preserve">О подготовке </w:t>
      </w:r>
      <w:r w:rsidR="000158F3" w:rsidRPr="00E44D4D">
        <w:rPr>
          <w:rFonts w:ascii="Times New Roman" w:hAnsi="Times New Roman" w:cs="Times New Roman"/>
          <w:sz w:val="28"/>
          <w:szCs w:val="28"/>
        </w:rPr>
        <w:t xml:space="preserve">проекта планировки территории и проекта межевания территории для размещения </w:t>
      </w:r>
      <w:r w:rsidR="00E44D4D">
        <w:rPr>
          <w:rFonts w:ascii="Times New Roman" w:hAnsi="Times New Roman" w:cs="Times New Roman"/>
          <w:sz w:val="28"/>
          <w:szCs w:val="28"/>
        </w:rPr>
        <w:t xml:space="preserve">    </w:t>
      </w:r>
      <w:r w:rsidR="000158F3" w:rsidRPr="00E44D4D">
        <w:rPr>
          <w:rFonts w:ascii="Times New Roman" w:hAnsi="Times New Roman" w:cs="Times New Roman"/>
          <w:sz w:val="28"/>
          <w:szCs w:val="28"/>
        </w:rPr>
        <w:t xml:space="preserve">линейного объекта </w:t>
      </w:r>
      <w:r w:rsidR="00E44D4D" w:rsidRPr="00E44D4D">
        <w:rPr>
          <w:rFonts w:ascii="Times New Roman" w:hAnsi="Times New Roman" w:cs="Times New Roman"/>
          <w:sz w:val="28"/>
          <w:szCs w:val="28"/>
        </w:rPr>
        <w:t>"</w:t>
      </w:r>
      <w:r w:rsidR="000158F3" w:rsidRPr="00E44D4D">
        <w:rPr>
          <w:rFonts w:ascii="Times New Roman" w:hAnsi="Times New Roman" w:cs="Times New Roman"/>
          <w:sz w:val="28"/>
          <w:szCs w:val="28"/>
        </w:rPr>
        <w:t>Газопровод среднего давления до котельной произво</w:t>
      </w:r>
      <w:r w:rsidR="000158F3" w:rsidRPr="00E44D4D">
        <w:rPr>
          <w:rFonts w:ascii="Times New Roman" w:hAnsi="Times New Roman" w:cs="Times New Roman"/>
          <w:sz w:val="28"/>
          <w:szCs w:val="28"/>
        </w:rPr>
        <w:t>д</w:t>
      </w:r>
      <w:r w:rsidR="000158F3" w:rsidRPr="00E44D4D">
        <w:rPr>
          <w:rFonts w:ascii="Times New Roman" w:hAnsi="Times New Roman" w:cs="Times New Roman"/>
          <w:sz w:val="28"/>
          <w:szCs w:val="28"/>
        </w:rPr>
        <w:t xml:space="preserve">ственной базы ООО </w:t>
      </w:r>
      <w:r w:rsidR="00E44D4D" w:rsidRPr="00E44D4D">
        <w:rPr>
          <w:rFonts w:ascii="Times New Roman" w:hAnsi="Times New Roman" w:cs="Times New Roman"/>
          <w:sz w:val="28"/>
          <w:szCs w:val="28"/>
        </w:rPr>
        <w:t>"</w:t>
      </w:r>
      <w:r w:rsidR="000158F3" w:rsidRPr="00E44D4D">
        <w:rPr>
          <w:rFonts w:ascii="Times New Roman" w:hAnsi="Times New Roman" w:cs="Times New Roman"/>
          <w:sz w:val="28"/>
          <w:szCs w:val="28"/>
        </w:rPr>
        <w:t>Инженерный Технологический Сервис</w:t>
      </w:r>
      <w:r w:rsidR="00E44D4D" w:rsidRPr="00E44D4D">
        <w:rPr>
          <w:rFonts w:ascii="Times New Roman" w:hAnsi="Times New Roman" w:cs="Times New Roman"/>
          <w:sz w:val="28"/>
          <w:szCs w:val="28"/>
        </w:rPr>
        <w:t>"</w:t>
      </w:r>
      <w:r w:rsidR="000158F3" w:rsidRPr="00E44D4D">
        <w:rPr>
          <w:rFonts w:ascii="Times New Roman" w:hAnsi="Times New Roman" w:cs="Times New Roman"/>
          <w:sz w:val="28"/>
          <w:szCs w:val="28"/>
        </w:rPr>
        <w:t xml:space="preserve"> на территории общего пользования вдоль улицы 4</w:t>
      </w:r>
      <w:r w:rsidR="00680D8A">
        <w:rPr>
          <w:rFonts w:ascii="Times New Roman" w:hAnsi="Times New Roman" w:cs="Times New Roman"/>
          <w:sz w:val="28"/>
          <w:szCs w:val="28"/>
        </w:rPr>
        <w:t xml:space="preserve"> </w:t>
      </w:r>
      <w:r w:rsidR="000158F3" w:rsidRPr="00E44D4D">
        <w:rPr>
          <w:rFonts w:ascii="Times New Roman" w:hAnsi="Times New Roman" w:cs="Times New Roman"/>
          <w:sz w:val="28"/>
          <w:szCs w:val="28"/>
        </w:rPr>
        <w:t>ПС в</w:t>
      </w:r>
      <w:proofErr w:type="gramEnd"/>
      <w:r w:rsidR="000158F3" w:rsidRPr="00E44D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58F3" w:rsidRPr="00E44D4D">
        <w:rPr>
          <w:rFonts w:ascii="Times New Roman" w:hAnsi="Times New Roman" w:cs="Times New Roman"/>
          <w:sz w:val="28"/>
          <w:szCs w:val="28"/>
        </w:rPr>
        <w:t>северном промышленном узле города Нижневартовска</w:t>
      </w:r>
      <w:r w:rsidR="00E44D4D" w:rsidRPr="00E44D4D">
        <w:rPr>
          <w:rFonts w:ascii="Times New Roman" w:hAnsi="Times New Roman" w:cs="Times New Roman"/>
          <w:sz w:val="28"/>
          <w:szCs w:val="28"/>
        </w:rPr>
        <w:t>"</w:t>
      </w:r>
      <w:r w:rsidRPr="00E44D4D">
        <w:rPr>
          <w:rFonts w:ascii="Times New Roman" w:hAnsi="Times New Roman" w:cs="Times New Roman"/>
          <w:sz w:val="28"/>
          <w:szCs w:val="28"/>
        </w:rPr>
        <w:t xml:space="preserve">, учитывая протокол проведения публичных слушаний </w:t>
      </w:r>
      <w:r w:rsidR="00E44D4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44D4D">
        <w:rPr>
          <w:rFonts w:ascii="Times New Roman" w:hAnsi="Times New Roman" w:cs="Times New Roman"/>
          <w:sz w:val="28"/>
          <w:szCs w:val="28"/>
        </w:rPr>
        <w:t>от 1</w:t>
      </w:r>
      <w:r w:rsidR="000158F3" w:rsidRPr="00E44D4D">
        <w:rPr>
          <w:rFonts w:ascii="Times New Roman" w:hAnsi="Times New Roman" w:cs="Times New Roman"/>
          <w:sz w:val="28"/>
          <w:szCs w:val="28"/>
        </w:rPr>
        <w:t>1</w:t>
      </w:r>
      <w:r w:rsidRPr="00E44D4D">
        <w:rPr>
          <w:rFonts w:ascii="Times New Roman" w:hAnsi="Times New Roman" w:cs="Times New Roman"/>
          <w:sz w:val="28"/>
          <w:szCs w:val="28"/>
        </w:rPr>
        <w:t>.0</w:t>
      </w:r>
      <w:r w:rsidR="000158F3" w:rsidRPr="00E44D4D">
        <w:rPr>
          <w:rFonts w:ascii="Times New Roman" w:hAnsi="Times New Roman" w:cs="Times New Roman"/>
          <w:sz w:val="28"/>
          <w:szCs w:val="28"/>
        </w:rPr>
        <w:t>2</w:t>
      </w:r>
      <w:r w:rsidRPr="00E44D4D">
        <w:rPr>
          <w:rFonts w:ascii="Times New Roman" w:hAnsi="Times New Roman" w:cs="Times New Roman"/>
          <w:sz w:val="28"/>
          <w:szCs w:val="28"/>
        </w:rPr>
        <w:t>.201</w:t>
      </w:r>
      <w:r w:rsidR="00EE183C" w:rsidRPr="00E44D4D">
        <w:rPr>
          <w:rFonts w:ascii="Times New Roman" w:hAnsi="Times New Roman" w:cs="Times New Roman"/>
          <w:sz w:val="28"/>
          <w:szCs w:val="28"/>
        </w:rPr>
        <w:t>6</w:t>
      </w:r>
      <w:r w:rsidR="00346D19" w:rsidRPr="00E44D4D">
        <w:rPr>
          <w:rFonts w:ascii="Times New Roman" w:hAnsi="Times New Roman" w:cs="Times New Roman"/>
          <w:sz w:val="28"/>
          <w:szCs w:val="28"/>
        </w:rPr>
        <w:t xml:space="preserve"> </w:t>
      </w:r>
      <w:r w:rsidRPr="00E44D4D">
        <w:rPr>
          <w:rFonts w:ascii="Times New Roman" w:hAnsi="Times New Roman" w:cs="Times New Roman"/>
          <w:sz w:val="28"/>
          <w:szCs w:val="28"/>
        </w:rPr>
        <w:t>и</w:t>
      </w:r>
      <w:r w:rsidR="00346D19" w:rsidRPr="00E44D4D">
        <w:rPr>
          <w:rFonts w:ascii="Times New Roman" w:hAnsi="Times New Roman" w:cs="Times New Roman"/>
          <w:sz w:val="28"/>
          <w:szCs w:val="28"/>
        </w:rPr>
        <w:t xml:space="preserve"> </w:t>
      </w:r>
      <w:r w:rsidRPr="00E44D4D">
        <w:rPr>
          <w:rFonts w:ascii="Times New Roman" w:hAnsi="Times New Roman" w:cs="Times New Roman"/>
          <w:sz w:val="28"/>
          <w:szCs w:val="28"/>
        </w:rPr>
        <w:t>заключение о результатах</w:t>
      </w:r>
      <w:r w:rsidR="00346D19" w:rsidRPr="00E44D4D">
        <w:rPr>
          <w:rFonts w:ascii="Times New Roman" w:hAnsi="Times New Roman" w:cs="Times New Roman"/>
          <w:sz w:val="28"/>
          <w:szCs w:val="28"/>
        </w:rPr>
        <w:t xml:space="preserve"> </w:t>
      </w:r>
      <w:r w:rsidRPr="00E44D4D">
        <w:rPr>
          <w:rFonts w:ascii="Times New Roman" w:hAnsi="Times New Roman" w:cs="Times New Roman"/>
          <w:sz w:val="28"/>
          <w:szCs w:val="28"/>
        </w:rPr>
        <w:t xml:space="preserve">проведения публичных слушаний </w:t>
      </w:r>
      <w:r w:rsidR="00E44D4D">
        <w:rPr>
          <w:rFonts w:ascii="Times New Roman" w:hAnsi="Times New Roman" w:cs="Times New Roman"/>
          <w:sz w:val="28"/>
          <w:szCs w:val="28"/>
        </w:rPr>
        <w:t xml:space="preserve">    </w:t>
      </w:r>
      <w:r w:rsidR="00750B99" w:rsidRPr="00E44D4D">
        <w:rPr>
          <w:rFonts w:ascii="Times New Roman" w:hAnsi="Times New Roman" w:cs="Times New Roman"/>
          <w:sz w:val="28"/>
          <w:szCs w:val="28"/>
        </w:rPr>
        <w:t>от 2</w:t>
      </w:r>
      <w:r w:rsidR="000158F3" w:rsidRPr="00E44D4D">
        <w:rPr>
          <w:rFonts w:ascii="Times New Roman" w:hAnsi="Times New Roman" w:cs="Times New Roman"/>
          <w:sz w:val="28"/>
          <w:szCs w:val="28"/>
        </w:rPr>
        <w:t>5</w:t>
      </w:r>
      <w:r w:rsidR="00750B99" w:rsidRPr="00E44D4D">
        <w:rPr>
          <w:rFonts w:ascii="Times New Roman" w:hAnsi="Times New Roman" w:cs="Times New Roman"/>
          <w:sz w:val="28"/>
          <w:szCs w:val="28"/>
        </w:rPr>
        <w:t>.0</w:t>
      </w:r>
      <w:r w:rsidR="000158F3" w:rsidRPr="00E44D4D">
        <w:rPr>
          <w:rFonts w:ascii="Times New Roman" w:hAnsi="Times New Roman" w:cs="Times New Roman"/>
          <w:sz w:val="28"/>
          <w:szCs w:val="28"/>
        </w:rPr>
        <w:t>2</w:t>
      </w:r>
      <w:r w:rsidR="00750B99" w:rsidRPr="00E44D4D">
        <w:rPr>
          <w:rFonts w:ascii="Times New Roman" w:hAnsi="Times New Roman" w:cs="Times New Roman"/>
          <w:sz w:val="28"/>
          <w:szCs w:val="28"/>
        </w:rPr>
        <w:t xml:space="preserve">.2016 </w:t>
      </w:r>
      <w:r w:rsidR="00EE183C" w:rsidRPr="00E44D4D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0158F3" w:rsidRPr="00E44D4D">
        <w:rPr>
          <w:rFonts w:ascii="Times New Roman" w:hAnsi="Times New Roman" w:cs="Times New Roman"/>
          <w:sz w:val="28"/>
          <w:szCs w:val="28"/>
        </w:rPr>
        <w:t>планировки территории и проекту межевания терр</w:t>
      </w:r>
      <w:r w:rsidR="000158F3" w:rsidRPr="00E44D4D">
        <w:rPr>
          <w:rFonts w:ascii="Times New Roman" w:hAnsi="Times New Roman" w:cs="Times New Roman"/>
          <w:sz w:val="28"/>
          <w:szCs w:val="28"/>
        </w:rPr>
        <w:t>и</w:t>
      </w:r>
      <w:r w:rsidR="000158F3" w:rsidRPr="00E44D4D">
        <w:rPr>
          <w:rFonts w:ascii="Times New Roman" w:hAnsi="Times New Roman" w:cs="Times New Roman"/>
          <w:sz w:val="28"/>
          <w:szCs w:val="28"/>
        </w:rPr>
        <w:t xml:space="preserve">тории для размещения линейного объекта </w:t>
      </w:r>
      <w:r w:rsidR="00E44D4D" w:rsidRPr="00E44D4D">
        <w:rPr>
          <w:rFonts w:ascii="Times New Roman" w:hAnsi="Times New Roman" w:cs="Times New Roman"/>
          <w:sz w:val="28"/>
          <w:szCs w:val="28"/>
        </w:rPr>
        <w:t>"</w:t>
      </w:r>
      <w:r w:rsidR="000158F3" w:rsidRPr="00E44D4D">
        <w:rPr>
          <w:rFonts w:ascii="Times New Roman" w:hAnsi="Times New Roman" w:cs="Times New Roman"/>
          <w:sz w:val="28"/>
          <w:szCs w:val="28"/>
        </w:rPr>
        <w:t xml:space="preserve">Газопровод среднего давления </w:t>
      </w:r>
      <w:r w:rsidR="00E44D4D">
        <w:rPr>
          <w:rFonts w:ascii="Times New Roman" w:hAnsi="Times New Roman" w:cs="Times New Roman"/>
          <w:sz w:val="28"/>
          <w:szCs w:val="28"/>
        </w:rPr>
        <w:t xml:space="preserve">      </w:t>
      </w:r>
      <w:r w:rsidR="000158F3" w:rsidRPr="00E44D4D">
        <w:rPr>
          <w:rFonts w:ascii="Times New Roman" w:hAnsi="Times New Roman" w:cs="Times New Roman"/>
          <w:sz w:val="28"/>
          <w:szCs w:val="28"/>
        </w:rPr>
        <w:t xml:space="preserve">до котельной производственной базы ООО </w:t>
      </w:r>
      <w:r w:rsidR="00E44D4D" w:rsidRPr="00E44D4D">
        <w:rPr>
          <w:rFonts w:ascii="Times New Roman" w:hAnsi="Times New Roman" w:cs="Times New Roman"/>
          <w:sz w:val="28"/>
          <w:szCs w:val="28"/>
        </w:rPr>
        <w:t>"</w:t>
      </w:r>
      <w:r w:rsidR="000158F3" w:rsidRPr="00E44D4D">
        <w:rPr>
          <w:rFonts w:ascii="Times New Roman" w:hAnsi="Times New Roman" w:cs="Times New Roman"/>
          <w:sz w:val="28"/>
          <w:szCs w:val="28"/>
        </w:rPr>
        <w:t>Инженерный Технологический Сервис</w:t>
      </w:r>
      <w:r w:rsidR="00E44D4D" w:rsidRPr="00E44D4D">
        <w:rPr>
          <w:rFonts w:ascii="Times New Roman" w:hAnsi="Times New Roman" w:cs="Times New Roman"/>
          <w:sz w:val="28"/>
          <w:szCs w:val="28"/>
        </w:rPr>
        <w:t>"</w:t>
      </w:r>
      <w:r w:rsidR="000158F3" w:rsidRPr="00E44D4D">
        <w:rPr>
          <w:rFonts w:ascii="Times New Roman" w:hAnsi="Times New Roman" w:cs="Times New Roman"/>
          <w:sz w:val="28"/>
          <w:szCs w:val="28"/>
        </w:rPr>
        <w:t xml:space="preserve"> на территории общего пользования вдоль улицы 4</w:t>
      </w:r>
      <w:r w:rsidR="00680D8A">
        <w:rPr>
          <w:rFonts w:ascii="Times New Roman" w:hAnsi="Times New Roman" w:cs="Times New Roman"/>
          <w:sz w:val="28"/>
          <w:szCs w:val="28"/>
        </w:rPr>
        <w:t xml:space="preserve"> </w:t>
      </w:r>
      <w:r w:rsidR="000158F3" w:rsidRPr="00E44D4D">
        <w:rPr>
          <w:rFonts w:ascii="Times New Roman" w:hAnsi="Times New Roman" w:cs="Times New Roman"/>
          <w:sz w:val="28"/>
          <w:szCs w:val="28"/>
        </w:rPr>
        <w:t>ПС в северном пр</w:t>
      </w:r>
      <w:r w:rsidR="000158F3" w:rsidRPr="00E44D4D">
        <w:rPr>
          <w:rFonts w:ascii="Times New Roman" w:hAnsi="Times New Roman" w:cs="Times New Roman"/>
          <w:sz w:val="28"/>
          <w:szCs w:val="28"/>
        </w:rPr>
        <w:t>о</w:t>
      </w:r>
      <w:r w:rsidR="000158F3" w:rsidRPr="00E44D4D">
        <w:rPr>
          <w:rFonts w:ascii="Times New Roman" w:hAnsi="Times New Roman" w:cs="Times New Roman"/>
          <w:sz w:val="28"/>
          <w:szCs w:val="28"/>
        </w:rPr>
        <w:t>мышленном узле города Нижневартовска</w:t>
      </w:r>
      <w:r w:rsidRPr="00E44D4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4D4A54" w:rsidRPr="00E44D4D" w:rsidRDefault="004D4A54" w:rsidP="00E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496C8D" w:rsidRDefault="00E44D4D" w:rsidP="00E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A41BD" w:rsidRPr="00E44D4D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4D4A54" w:rsidRPr="00E44D4D">
        <w:rPr>
          <w:rFonts w:ascii="Times New Roman" w:hAnsi="Times New Roman" w:cs="Times New Roman"/>
          <w:sz w:val="28"/>
          <w:szCs w:val="28"/>
        </w:rPr>
        <w:t>планировки территории и проект межевания терр</w:t>
      </w:r>
      <w:r w:rsidR="004D4A54" w:rsidRPr="00E44D4D">
        <w:rPr>
          <w:rFonts w:ascii="Times New Roman" w:hAnsi="Times New Roman" w:cs="Times New Roman"/>
          <w:sz w:val="28"/>
          <w:szCs w:val="28"/>
        </w:rPr>
        <w:t>и</w:t>
      </w:r>
      <w:r w:rsidR="004D4A54" w:rsidRPr="00E44D4D">
        <w:rPr>
          <w:rFonts w:ascii="Times New Roman" w:hAnsi="Times New Roman" w:cs="Times New Roman"/>
          <w:sz w:val="28"/>
          <w:szCs w:val="28"/>
        </w:rPr>
        <w:t xml:space="preserve">тории для размещения линейного объекта </w:t>
      </w:r>
      <w:r w:rsidRPr="00E44D4D">
        <w:rPr>
          <w:rFonts w:ascii="Times New Roman" w:hAnsi="Times New Roman" w:cs="Times New Roman"/>
          <w:sz w:val="28"/>
          <w:szCs w:val="28"/>
        </w:rPr>
        <w:t>"</w:t>
      </w:r>
      <w:r w:rsidR="004D4A54" w:rsidRPr="00E44D4D">
        <w:rPr>
          <w:rFonts w:ascii="Times New Roman" w:hAnsi="Times New Roman" w:cs="Times New Roman"/>
          <w:sz w:val="28"/>
          <w:szCs w:val="28"/>
        </w:rPr>
        <w:t xml:space="preserve">Газопровод среднего давления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D4A54" w:rsidRPr="00E44D4D">
        <w:rPr>
          <w:rFonts w:ascii="Times New Roman" w:hAnsi="Times New Roman" w:cs="Times New Roman"/>
          <w:sz w:val="28"/>
          <w:szCs w:val="28"/>
        </w:rPr>
        <w:t>до котельной производственной баз</w:t>
      </w:r>
      <w:proofErr w:type="gramStart"/>
      <w:r w:rsidR="004D4A54" w:rsidRPr="00E44D4D">
        <w:rPr>
          <w:rFonts w:ascii="Times New Roman" w:hAnsi="Times New Roman" w:cs="Times New Roman"/>
          <w:sz w:val="28"/>
          <w:szCs w:val="28"/>
        </w:rPr>
        <w:t>ы ООО</w:t>
      </w:r>
      <w:proofErr w:type="gramEnd"/>
      <w:r w:rsidR="004D4A54" w:rsidRPr="00E44D4D">
        <w:rPr>
          <w:rFonts w:ascii="Times New Roman" w:hAnsi="Times New Roman" w:cs="Times New Roman"/>
          <w:sz w:val="28"/>
          <w:szCs w:val="28"/>
        </w:rPr>
        <w:t xml:space="preserve"> </w:t>
      </w:r>
      <w:r w:rsidRPr="00E44D4D">
        <w:rPr>
          <w:rFonts w:ascii="Times New Roman" w:hAnsi="Times New Roman" w:cs="Times New Roman"/>
          <w:sz w:val="28"/>
          <w:szCs w:val="28"/>
        </w:rPr>
        <w:t>"</w:t>
      </w:r>
      <w:r w:rsidR="004D4A54" w:rsidRPr="00E44D4D">
        <w:rPr>
          <w:rFonts w:ascii="Times New Roman" w:hAnsi="Times New Roman" w:cs="Times New Roman"/>
          <w:sz w:val="28"/>
          <w:szCs w:val="28"/>
        </w:rPr>
        <w:t>Инженерный Технологический Сервис</w:t>
      </w:r>
      <w:r w:rsidRPr="00E44D4D">
        <w:rPr>
          <w:rFonts w:ascii="Times New Roman" w:hAnsi="Times New Roman" w:cs="Times New Roman"/>
          <w:sz w:val="28"/>
          <w:szCs w:val="28"/>
        </w:rPr>
        <w:t>"</w:t>
      </w:r>
      <w:r w:rsidR="004D4A54" w:rsidRPr="00E44D4D">
        <w:rPr>
          <w:rFonts w:ascii="Times New Roman" w:hAnsi="Times New Roman" w:cs="Times New Roman"/>
          <w:sz w:val="28"/>
          <w:szCs w:val="28"/>
        </w:rPr>
        <w:t xml:space="preserve"> на территории общего пользования вдоль улицы 4</w:t>
      </w:r>
      <w:r w:rsidR="00D972B2">
        <w:rPr>
          <w:rFonts w:ascii="Times New Roman" w:hAnsi="Times New Roman" w:cs="Times New Roman"/>
          <w:sz w:val="28"/>
          <w:szCs w:val="28"/>
        </w:rPr>
        <w:t xml:space="preserve"> </w:t>
      </w:r>
      <w:r w:rsidR="004D4A54" w:rsidRPr="00E44D4D">
        <w:rPr>
          <w:rFonts w:ascii="Times New Roman" w:hAnsi="Times New Roman" w:cs="Times New Roman"/>
          <w:sz w:val="28"/>
          <w:szCs w:val="28"/>
        </w:rPr>
        <w:t>ПС в северном пр</w:t>
      </w:r>
      <w:r w:rsidR="004D4A54" w:rsidRPr="00E44D4D">
        <w:rPr>
          <w:rFonts w:ascii="Times New Roman" w:hAnsi="Times New Roman" w:cs="Times New Roman"/>
          <w:sz w:val="28"/>
          <w:szCs w:val="28"/>
        </w:rPr>
        <w:t>о</w:t>
      </w:r>
      <w:r w:rsidR="004D4A54" w:rsidRPr="00E44D4D">
        <w:rPr>
          <w:rFonts w:ascii="Times New Roman" w:hAnsi="Times New Roman" w:cs="Times New Roman"/>
          <w:sz w:val="28"/>
          <w:szCs w:val="28"/>
        </w:rPr>
        <w:t>мышленном узле города Нижневартовска</w:t>
      </w:r>
      <w:r w:rsidR="00496C8D">
        <w:rPr>
          <w:rFonts w:ascii="Times New Roman" w:hAnsi="Times New Roman" w:cs="Times New Roman"/>
          <w:sz w:val="28"/>
          <w:szCs w:val="28"/>
        </w:rPr>
        <w:t xml:space="preserve"> согласно приложениям 1, 2.</w:t>
      </w:r>
    </w:p>
    <w:p w:rsidR="00496C8D" w:rsidRDefault="00496C8D" w:rsidP="00E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E44D4D" w:rsidRDefault="00E44D4D" w:rsidP="00E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A41BD" w:rsidRPr="00E44D4D">
        <w:rPr>
          <w:rFonts w:ascii="Times New Roman" w:hAnsi="Times New Roman" w:cs="Times New Roman"/>
          <w:sz w:val="28"/>
          <w:szCs w:val="28"/>
        </w:rPr>
        <w:t xml:space="preserve">Управлению </w:t>
      </w:r>
      <w:r w:rsidR="00D217A2" w:rsidRPr="00E44D4D">
        <w:rPr>
          <w:rFonts w:ascii="Times New Roman" w:hAnsi="Times New Roman" w:cs="Times New Roman"/>
          <w:sz w:val="28"/>
          <w:szCs w:val="28"/>
        </w:rPr>
        <w:t xml:space="preserve">по информационным ресурсам </w:t>
      </w:r>
      <w:r w:rsidR="001A41BD" w:rsidRPr="00E44D4D">
        <w:rPr>
          <w:rFonts w:ascii="Times New Roman" w:hAnsi="Times New Roman" w:cs="Times New Roman"/>
          <w:sz w:val="28"/>
          <w:szCs w:val="28"/>
        </w:rPr>
        <w:t>администрации города (</w:t>
      </w:r>
      <w:r w:rsidR="00D217A2" w:rsidRPr="00E44D4D">
        <w:rPr>
          <w:rFonts w:ascii="Times New Roman" w:hAnsi="Times New Roman" w:cs="Times New Roman"/>
          <w:sz w:val="28"/>
          <w:szCs w:val="28"/>
        </w:rPr>
        <w:t>С</w:t>
      </w:r>
      <w:r w:rsidR="001A41BD" w:rsidRPr="00E44D4D">
        <w:rPr>
          <w:rFonts w:ascii="Times New Roman" w:hAnsi="Times New Roman" w:cs="Times New Roman"/>
          <w:sz w:val="28"/>
          <w:szCs w:val="28"/>
        </w:rPr>
        <w:t>.</w:t>
      </w:r>
      <w:r w:rsidR="00D217A2" w:rsidRPr="00E44D4D">
        <w:rPr>
          <w:rFonts w:ascii="Times New Roman" w:hAnsi="Times New Roman" w:cs="Times New Roman"/>
          <w:sz w:val="28"/>
          <w:szCs w:val="28"/>
        </w:rPr>
        <w:t>С</w:t>
      </w:r>
      <w:r w:rsidR="001A41BD" w:rsidRPr="00E44D4D">
        <w:rPr>
          <w:rFonts w:ascii="Times New Roman" w:hAnsi="Times New Roman" w:cs="Times New Roman"/>
          <w:sz w:val="28"/>
          <w:szCs w:val="28"/>
        </w:rPr>
        <w:t xml:space="preserve">. </w:t>
      </w:r>
      <w:r w:rsidR="00D217A2" w:rsidRPr="00E44D4D">
        <w:rPr>
          <w:rFonts w:ascii="Times New Roman" w:hAnsi="Times New Roman" w:cs="Times New Roman"/>
          <w:sz w:val="28"/>
          <w:szCs w:val="28"/>
        </w:rPr>
        <w:t>Сидоров</w:t>
      </w:r>
      <w:r w:rsidR="001A41BD" w:rsidRPr="00E44D4D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1A41BD" w:rsidRPr="00E44D4D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="001A41BD" w:rsidRPr="00E44D4D">
        <w:rPr>
          <w:rFonts w:ascii="Times New Roman" w:hAnsi="Times New Roman" w:cs="Times New Roman"/>
          <w:sz w:val="28"/>
          <w:szCs w:val="28"/>
        </w:rPr>
        <w:t xml:space="preserve"> на официальном сайте органов мес</w:t>
      </w:r>
      <w:r w:rsidR="001A41BD" w:rsidRPr="00E44D4D">
        <w:rPr>
          <w:rFonts w:ascii="Times New Roman" w:hAnsi="Times New Roman" w:cs="Times New Roman"/>
          <w:sz w:val="28"/>
          <w:szCs w:val="28"/>
        </w:rPr>
        <w:t>т</w:t>
      </w:r>
      <w:r w:rsidR="001A41BD" w:rsidRPr="00E44D4D">
        <w:rPr>
          <w:rFonts w:ascii="Times New Roman" w:hAnsi="Times New Roman" w:cs="Times New Roman"/>
          <w:sz w:val="28"/>
          <w:szCs w:val="28"/>
        </w:rPr>
        <w:t>ного самоуправления города Нижневартовска в течение семи дней со дня его подписания.</w:t>
      </w:r>
    </w:p>
    <w:p w:rsidR="001A41BD" w:rsidRPr="00E44D4D" w:rsidRDefault="001A41BD" w:rsidP="00E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058B" w:rsidRPr="00E44D4D" w:rsidRDefault="00E44D4D" w:rsidP="00E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A058B" w:rsidRPr="00E44D4D">
        <w:rPr>
          <w:rFonts w:ascii="Times New Roman" w:hAnsi="Times New Roman" w:cs="Times New Roman"/>
          <w:sz w:val="28"/>
          <w:szCs w:val="28"/>
        </w:rPr>
        <w:t xml:space="preserve">Управлению по информационной политике администрации города (С.В. Селиванова) обеспечить опубликование постановления в газете </w:t>
      </w:r>
      <w:r w:rsidRPr="00E44D4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FA058B" w:rsidRPr="00E44D4D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E44D4D">
        <w:rPr>
          <w:rFonts w:ascii="Times New Roman" w:hAnsi="Times New Roman" w:cs="Times New Roman"/>
          <w:sz w:val="28"/>
          <w:szCs w:val="28"/>
        </w:rPr>
        <w:t>"</w:t>
      </w:r>
      <w:r w:rsidR="00FA058B" w:rsidRPr="00E44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058B" w:rsidRPr="00E44D4D">
        <w:rPr>
          <w:rFonts w:ascii="Times New Roman" w:hAnsi="Times New Roman" w:cs="Times New Roman"/>
          <w:sz w:val="28"/>
          <w:szCs w:val="28"/>
        </w:rPr>
        <w:t>в течение семи дней со дня его подписания.</w:t>
      </w:r>
    </w:p>
    <w:p w:rsidR="004D4A54" w:rsidRPr="00E44D4D" w:rsidRDefault="004D4A54" w:rsidP="00E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058B" w:rsidRPr="00E44D4D" w:rsidRDefault="00E44D4D" w:rsidP="00E44D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A058B" w:rsidRPr="00E44D4D">
        <w:rPr>
          <w:rFonts w:ascii="Times New Roman" w:hAnsi="Times New Roman" w:cs="Times New Roman"/>
          <w:sz w:val="28"/>
          <w:szCs w:val="28"/>
        </w:rPr>
        <w:t xml:space="preserve">Контроль за выполнением постановления возложить на заместителя главы администрации города по строительству Н.А. </w:t>
      </w:r>
      <w:proofErr w:type="spellStart"/>
      <w:r w:rsidR="00FA058B" w:rsidRPr="00E44D4D">
        <w:rPr>
          <w:rFonts w:ascii="Times New Roman" w:hAnsi="Times New Roman" w:cs="Times New Roman"/>
          <w:sz w:val="28"/>
          <w:szCs w:val="28"/>
        </w:rPr>
        <w:t>Пшенцова</w:t>
      </w:r>
      <w:proofErr w:type="spellEnd"/>
      <w:r w:rsidR="00FA058B" w:rsidRPr="00E44D4D">
        <w:rPr>
          <w:rFonts w:ascii="Times New Roman" w:hAnsi="Times New Roman" w:cs="Times New Roman"/>
          <w:sz w:val="28"/>
          <w:szCs w:val="28"/>
        </w:rPr>
        <w:t>.</w:t>
      </w:r>
    </w:p>
    <w:p w:rsidR="00FA058B" w:rsidRPr="00E44D4D" w:rsidRDefault="00FA058B" w:rsidP="00E4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58B" w:rsidRPr="00E44D4D" w:rsidRDefault="00FA058B" w:rsidP="00E4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58B" w:rsidRPr="00E44D4D" w:rsidRDefault="00FA058B" w:rsidP="00E4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E44D4D" w:rsidRDefault="00FA058B" w:rsidP="00E4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D4D">
        <w:rPr>
          <w:rFonts w:ascii="Times New Roman" w:hAnsi="Times New Roman" w:cs="Times New Roman"/>
          <w:sz w:val="28"/>
          <w:szCs w:val="28"/>
        </w:rPr>
        <w:t xml:space="preserve">Глава администрации города                                                                   А.А. </w:t>
      </w:r>
      <w:proofErr w:type="spellStart"/>
      <w:r w:rsidRPr="00E44D4D">
        <w:rPr>
          <w:rFonts w:ascii="Times New Roman" w:hAnsi="Times New Roman" w:cs="Times New Roman"/>
          <w:sz w:val="28"/>
          <w:szCs w:val="28"/>
        </w:rPr>
        <w:t>Бадина</w:t>
      </w:r>
      <w:proofErr w:type="spellEnd"/>
    </w:p>
    <w:p w:rsidR="00E44D4D" w:rsidRPr="00E44D4D" w:rsidRDefault="00E44D4D" w:rsidP="00E4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D4D" w:rsidRDefault="00E44D4D" w:rsidP="001A41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2F12" w:rsidRPr="009F2F12" w:rsidRDefault="009F2F12" w:rsidP="003974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F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1 к </w:t>
      </w:r>
      <w:r w:rsidR="002E41D5" w:rsidRPr="002E41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постановлению</w:t>
      </w:r>
    </w:p>
    <w:p w:rsidR="009F2F12" w:rsidRPr="009F2F12" w:rsidRDefault="009F2F12" w:rsidP="003974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F1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</w:t>
      </w:r>
    </w:p>
    <w:p w:rsidR="009F2F12" w:rsidRPr="009F2F12" w:rsidRDefault="00C918B9" w:rsidP="003974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B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27.05.2016 №737</w:t>
      </w:r>
    </w:p>
    <w:p w:rsidR="009F2F12" w:rsidRPr="003974E9" w:rsidRDefault="009F2F12" w:rsidP="003974E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D8A" w:rsidRPr="003974E9" w:rsidRDefault="004D4A54" w:rsidP="0039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4E9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4D4A54" w:rsidRPr="003974E9" w:rsidRDefault="004D4A54" w:rsidP="0039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4E9">
        <w:rPr>
          <w:rFonts w:ascii="Times New Roman" w:hAnsi="Times New Roman" w:cs="Times New Roman"/>
          <w:b/>
          <w:sz w:val="28"/>
          <w:szCs w:val="28"/>
        </w:rPr>
        <w:t>планировки территории и проект межевания территории</w:t>
      </w:r>
    </w:p>
    <w:p w:rsidR="00AF728B" w:rsidRPr="003974E9" w:rsidRDefault="004D4A54" w:rsidP="0039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4E9">
        <w:rPr>
          <w:rFonts w:ascii="Times New Roman" w:hAnsi="Times New Roman" w:cs="Times New Roman"/>
          <w:b/>
          <w:sz w:val="28"/>
          <w:szCs w:val="28"/>
        </w:rPr>
        <w:t>для размещения линейного объекта</w:t>
      </w:r>
    </w:p>
    <w:p w:rsidR="004A5106" w:rsidRPr="003974E9" w:rsidRDefault="00E44D4D" w:rsidP="0039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4E9">
        <w:rPr>
          <w:rFonts w:ascii="Times New Roman" w:hAnsi="Times New Roman" w:cs="Times New Roman"/>
          <w:b/>
          <w:sz w:val="28"/>
          <w:szCs w:val="28"/>
        </w:rPr>
        <w:t>"</w:t>
      </w:r>
      <w:r w:rsidR="004D4A54" w:rsidRPr="003974E9">
        <w:rPr>
          <w:rFonts w:ascii="Times New Roman" w:hAnsi="Times New Roman" w:cs="Times New Roman"/>
          <w:b/>
          <w:sz w:val="28"/>
          <w:szCs w:val="28"/>
        </w:rPr>
        <w:t>Газопровод среднего давления до котельной производственной базы</w:t>
      </w:r>
    </w:p>
    <w:p w:rsidR="00AF728B" w:rsidRPr="003974E9" w:rsidRDefault="004D4A54" w:rsidP="0039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4E9">
        <w:rPr>
          <w:rFonts w:ascii="Times New Roman" w:hAnsi="Times New Roman" w:cs="Times New Roman"/>
          <w:b/>
          <w:sz w:val="28"/>
          <w:szCs w:val="28"/>
        </w:rPr>
        <w:t xml:space="preserve">ООО </w:t>
      </w:r>
      <w:r w:rsidR="00E44D4D" w:rsidRPr="003974E9">
        <w:rPr>
          <w:rFonts w:ascii="Times New Roman" w:hAnsi="Times New Roman" w:cs="Times New Roman"/>
          <w:b/>
          <w:sz w:val="28"/>
          <w:szCs w:val="28"/>
        </w:rPr>
        <w:t>"</w:t>
      </w:r>
      <w:r w:rsidRPr="003974E9">
        <w:rPr>
          <w:rFonts w:ascii="Times New Roman" w:hAnsi="Times New Roman" w:cs="Times New Roman"/>
          <w:b/>
          <w:sz w:val="28"/>
          <w:szCs w:val="28"/>
        </w:rPr>
        <w:t>Инженерный Технологический Сервис</w:t>
      </w:r>
      <w:r w:rsidR="00E44D4D" w:rsidRPr="003974E9">
        <w:rPr>
          <w:rFonts w:ascii="Times New Roman" w:hAnsi="Times New Roman" w:cs="Times New Roman"/>
          <w:b/>
          <w:sz w:val="28"/>
          <w:szCs w:val="28"/>
        </w:rPr>
        <w:t>"</w:t>
      </w:r>
    </w:p>
    <w:p w:rsidR="00AF728B" w:rsidRPr="003974E9" w:rsidRDefault="004D4A54" w:rsidP="0039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4E9">
        <w:rPr>
          <w:rFonts w:ascii="Times New Roman" w:hAnsi="Times New Roman" w:cs="Times New Roman"/>
          <w:b/>
          <w:sz w:val="28"/>
          <w:szCs w:val="28"/>
        </w:rPr>
        <w:t>на территории общего пользования вдоль улицы 4</w:t>
      </w:r>
      <w:r w:rsidR="00680D8A" w:rsidRPr="00397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74E9">
        <w:rPr>
          <w:rFonts w:ascii="Times New Roman" w:hAnsi="Times New Roman" w:cs="Times New Roman"/>
          <w:b/>
          <w:sz w:val="28"/>
          <w:szCs w:val="28"/>
        </w:rPr>
        <w:t>ПС</w:t>
      </w:r>
    </w:p>
    <w:p w:rsidR="004A59F3" w:rsidRPr="003974E9" w:rsidRDefault="004D4A54" w:rsidP="0039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4E9">
        <w:rPr>
          <w:rFonts w:ascii="Times New Roman" w:hAnsi="Times New Roman" w:cs="Times New Roman"/>
          <w:b/>
          <w:sz w:val="28"/>
          <w:szCs w:val="28"/>
        </w:rPr>
        <w:t>в северном промышленном узле города Нижневартовска</w:t>
      </w:r>
    </w:p>
    <w:p w:rsidR="003974E9" w:rsidRPr="003974E9" w:rsidRDefault="003974E9" w:rsidP="003974E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431C8" w:rsidRPr="004A5106" w:rsidRDefault="004A5106" w:rsidP="0039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65970" w:rsidRPr="004A5106">
        <w:rPr>
          <w:rFonts w:ascii="Times New Roman" w:hAnsi="Times New Roman" w:cs="Times New Roman"/>
          <w:b/>
          <w:sz w:val="28"/>
          <w:szCs w:val="28"/>
        </w:rPr>
        <w:t>Цель и задача проекта планировки территории</w:t>
      </w:r>
    </w:p>
    <w:p w:rsidR="00365970" w:rsidRPr="004A5106" w:rsidRDefault="00365970" w:rsidP="0039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106">
        <w:rPr>
          <w:rFonts w:ascii="Times New Roman" w:hAnsi="Times New Roman" w:cs="Times New Roman"/>
          <w:b/>
          <w:sz w:val="28"/>
          <w:szCs w:val="28"/>
        </w:rPr>
        <w:t>и проект</w:t>
      </w:r>
      <w:r w:rsidR="002431C8" w:rsidRPr="004A5106">
        <w:rPr>
          <w:rFonts w:ascii="Times New Roman" w:hAnsi="Times New Roman" w:cs="Times New Roman"/>
          <w:b/>
          <w:sz w:val="28"/>
          <w:szCs w:val="28"/>
        </w:rPr>
        <w:t>а</w:t>
      </w:r>
      <w:r w:rsidRPr="004A5106">
        <w:rPr>
          <w:rFonts w:ascii="Times New Roman" w:hAnsi="Times New Roman" w:cs="Times New Roman"/>
          <w:b/>
          <w:sz w:val="28"/>
          <w:szCs w:val="28"/>
        </w:rPr>
        <w:t xml:space="preserve"> межевания территории</w:t>
      </w:r>
    </w:p>
    <w:p w:rsidR="00365970" w:rsidRPr="004A5106" w:rsidRDefault="00365970" w:rsidP="00397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A50" w:rsidRPr="004A5106" w:rsidRDefault="008076FE" w:rsidP="004A5106">
      <w:pPr>
        <w:spacing w:after="0" w:line="240" w:lineRule="auto"/>
        <w:ind w:firstLine="709"/>
        <w:jc w:val="both"/>
        <w:rPr>
          <w:rStyle w:val="FontStyle23"/>
          <w:sz w:val="28"/>
          <w:szCs w:val="28"/>
        </w:rPr>
      </w:pPr>
      <w:r w:rsidRPr="004A5106">
        <w:rPr>
          <w:rFonts w:ascii="Times New Roman" w:hAnsi="Times New Roman" w:cs="Times New Roman"/>
          <w:sz w:val="28"/>
          <w:szCs w:val="28"/>
        </w:rPr>
        <w:t>1.1. Цель</w:t>
      </w:r>
      <w:r w:rsidR="00365970" w:rsidRPr="004A5106">
        <w:rPr>
          <w:rFonts w:ascii="Times New Roman" w:hAnsi="Times New Roman" w:cs="Times New Roman"/>
          <w:sz w:val="28"/>
          <w:szCs w:val="28"/>
        </w:rPr>
        <w:t>ю</w:t>
      </w:r>
      <w:r w:rsidR="00A001CF" w:rsidRPr="004A5106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4A5106">
        <w:rPr>
          <w:rFonts w:ascii="Times New Roman" w:hAnsi="Times New Roman" w:cs="Times New Roman"/>
          <w:sz w:val="28"/>
          <w:szCs w:val="28"/>
        </w:rPr>
        <w:t>проект</w:t>
      </w:r>
      <w:r w:rsidR="00286818" w:rsidRPr="004A5106">
        <w:rPr>
          <w:rFonts w:ascii="Times New Roman" w:hAnsi="Times New Roman" w:cs="Times New Roman"/>
          <w:sz w:val="28"/>
          <w:szCs w:val="28"/>
        </w:rPr>
        <w:t>а планировки территории и проекта межевания терр</w:t>
      </w:r>
      <w:r w:rsidR="00286818" w:rsidRPr="004A5106">
        <w:rPr>
          <w:rFonts w:ascii="Times New Roman" w:hAnsi="Times New Roman" w:cs="Times New Roman"/>
          <w:sz w:val="28"/>
          <w:szCs w:val="28"/>
        </w:rPr>
        <w:t>и</w:t>
      </w:r>
      <w:r w:rsidR="00286818" w:rsidRPr="004A5106">
        <w:rPr>
          <w:rFonts w:ascii="Times New Roman" w:hAnsi="Times New Roman" w:cs="Times New Roman"/>
          <w:sz w:val="28"/>
          <w:szCs w:val="28"/>
        </w:rPr>
        <w:t>тории</w:t>
      </w:r>
      <w:r w:rsidR="002431C8" w:rsidRPr="004A5106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344FCD" w:rsidRPr="004A5106">
        <w:rPr>
          <w:rFonts w:ascii="Times New Roman" w:hAnsi="Times New Roman" w:cs="Times New Roman"/>
          <w:sz w:val="28"/>
          <w:szCs w:val="28"/>
        </w:rPr>
        <w:t xml:space="preserve"> </w:t>
      </w:r>
      <w:r w:rsidR="00C84A50" w:rsidRPr="004A5106">
        <w:rPr>
          <w:rFonts w:ascii="Times New Roman" w:hAnsi="Times New Roman" w:cs="Times New Roman"/>
          <w:sz w:val="28"/>
          <w:szCs w:val="28"/>
        </w:rPr>
        <w:t>подготовка документации по планировке территории</w:t>
      </w:r>
      <w:r w:rsidR="00286818" w:rsidRPr="004A5106">
        <w:rPr>
          <w:rFonts w:ascii="Times New Roman" w:hAnsi="Times New Roman" w:cs="Times New Roman"/>
          <w:sz w:val="28"/>
          <w:szCs w:val="28"/>
        </w:rPr>
        <w:t>,</w:t>
      </w:r>
      <w:r w:rsidR="00C84A50" w:rsidRPr="004A5106">
        <w:rPr>
          <w:rFonts w:ascii="Times New Roman" w:hAnsi="Times New Roman" w:cs="Times New Roman"/>
          <w:sz w:val="28"/>
          <w:szCs w:val="28"/>
        </w:rPr>
        <w:t xml:space="preserve"> на осн</w:t>
      </w:r>
      <w:r w:rsidR="00C84A50" w:rsidRPr="004A5106">
        <w:rPr>
          <w:rFonts w:ascii="Times New Roman" w:hAnsi="Times New Roman" w:cs="Times New Roman"/>
          <w:sz w:val="28"/>
          <w:szCs w:val="28"/>
        </w:rPr>
        <w:t>о</w:t>
      </w:r>
      <w:r w:rsidR="00C84A50" w:rsidRPr="004A5106">
        <w:rPr>
          <w:rFonts w:ascii="Times New Roman" w:hAnsi="Times New Roman" w:cs="Times New Roman"/>
          <w:sz w:val="28"/>
          <w:szCs w:val="28"/>
        </w:rPr>
        <w:t xml:space="preserve">вании которой будет сформирован земельный участок </w:t>
      </w:r>
      <w:r w:rsidR="00C84A50" w:rsidRPr="004A5106">
        <w:rPr>
          <w:rFonts w:ascii="Times New Roman" w:eastAsia="Calibri" w:hAnsi="Times New Roman" w:cs="Times New Roman"/>
          <w:sz w:val="28"/>
          <w:szCs w:val="28"/>
        </w:rPr>
        <w:t xml:space="preserve">части </w:t>
      </w:r>
      <w:r w:rsidR="004D4A54" w:rsidRPr="004A5106">
        <w:rPr>
          <w:rFonts w:ascii="Times New Roman" w:hAnsi="Times New Roman" w:cs="Times New Roman"/>
          <w:color w:val="000000"/>
          <w:sz w:val="28"/>
          <w:szCs w:val="28"/>
        </w:rPr>
        <w:t>улично-дорожной сети под размещение линейного объекта местного зна</w:t>
      </w:r>
      <w:r w:rsidR="00286818" w:rsidRPr="004A5106">
        <w:rPr>
          <w:rFonts w:ascii="Times New Roman" w:hAnsi="Times New Roman" w:cs="Times New Roman"/>
          <w:color w:val="000000"/>
          <w:sz w:val="28"/>
          <w:szCs w:val="28"/>
        </w:rPr>
        <w:t xml:space="preserve">чения 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="004D4A54" w:rsidRPr="004A5106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4D4A54" w:rsidRPr="004A5106">
        <w:rPr>
          <w:rFonts w:ascii="Times New Roman" w:hAnsi="Times New Roman" w:cs="Times New Roman"/>
          <w:sz w:val="28"/>
          <w:szCs w:val="28"/>
        </w:rPr>
        <w:t>азопровод сре</w:t>
      </w:r>
      <w:r w:rsidR="004D4A54" w:rsidRPr="004A5106">
        <w:rPr>
          <w:rFonts w:ascii="Times New Roman" w:hAnsi="Times New Roman" w:cs="Times New Roman"/>
          <w:sz w:val="28"/>
          <w:szCs w:val="28"/>
        </w:rPr>
        <w:t>д</w:t>
      </w:r>
      <w:r w:rsidR="004D4A54" w:rsidRPr="004A5106">
        <w:rPr>
          <w:rFonts w:ascii="Times New Roman" w:hAnsi="Times New Roman" w:cs="Times New Roman"/>
          <w:sz w:val="28"/>
          <w:szCs w:val="28"/>
        </w:rPr>
        <w:t xml:space="preserve">него давления до котельной производственной базы ООО 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="004D4A54" w:rsidRPr="004A5106">
        <w:rPr>
          <w:rFonts w:ascii="Times New Roman" w:hAnsi="Times New Roman" w:cs="Times New Roman"/>
          <w:sz w:val="28"/>
          <w:szCs w:val="28"/>
        </w:rPr>
        <w:t xml:space="preserve">Инженерный </w:t>
      </w:r>
      <w:r w:rsidR="0034549B">
        <w:rPr>
          <w:rFonts w:ascii="Times New Roman" w:hAnsi="Times New Roman" w:cs="Times New Roman"/>
          <w:sz w:val="28"/>
          <w:szCs w:val="28"/>
        </w:rPr>
        <w:t>Т</w:t>
      </w:r>
      <w:r w:rsidR="004D4A54" w:rsidRPr="004A5106">
        <w:rPr>
          <w:rFonts w:ascii="Times New Roman" w:hAnsi="Times New Roman" w:cs="Times New Roman"/>
          <w:sz w:val="28"/>
          <w:szCs w:val="28"/>
        </w:rPr>
        <w:t>ехн</w:t>
      </w:r>
      <w:r w:rsidR="004D4A54" w:rsidRPr="004A5106">
        <w:rPr>
          <w:rFonts w:ascii="Times New Roman" w:hAnsi="Times New Roman" w:cs="Times New Roman"/>
          <w:sz w:val="28"/>
          <w:szCs w:val="28"/>
        </w:rPr>
        <w:t>о</w:t>
      </w:r>
      <w:r w:rsidR="004D4A54" w:rsidRPr="004A5106">
        <w:rPr>
          <w:rFonts w:ascii="Times New Roman" w:hAnsi="Times New Roman" w:cs="Times New Roman"/>
          <w:sz w:val="28"/>
          <w:szCs w:val="28"/>
        </w:rPr>
        <w:t xml:space="preserve">логический </w:t>
      </w:r>
      <w:r w:rsidR="0034549B">
        <w:rPr>
          <w:rFonts w:ascii="Times New Roman" w:hAnsi="Times New Roman" w:cs="Times New Roman"/>
          <w:sz w:val="28"/>
          <w:szCs w:val="28"/>
        </w:rPr>
        <w:t>С</w:t>
      </w:r>
      <w:r w:rsidR="004D4A54" w:rsidRPr="004A5106">
        <w:rPr>
          <w:rFonts w:ascii="Times New Roman" w:hAnsi="Times New Roman" w:cs="Times New Roman"/>
          <w:sz w:val="28"/>
          <w:szCs w:val="28"/>
        </w:rPr>
        <w:t>ервис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="002431C8" w:rsidRPr="004A510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84A50" w:rsidRPr="004A51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9F3" w:rsidRPr="004A5106" w:rsidRDefault="001A41BD" w:rsidP="004A5106">
      <w:pPr>
        <w:spacing w:after="0" w:line="240" w:lineRule="auto"/>
        <w:ind w:firstLine="709"/>
        <w:jc w:val="both"/>
        <w:rPr>
          <w:rStyle w:val="FontStyle23"/>
          <w:sz w:val="28"/>
          <w:szCs w:val="28"/>
        </w:rPr>
      </w:pPr>
      <w:r w:rsidRPr="004A5106">
        <w:rPr>
          <w:rFonts w:ascii="Times New Roman" w:hAnsi="Times New Roman" w:cs="Times New Roman"/>
          <w:sz w:val="28"/>
          <w:szCs w:val="28"/>
        </w:rPr>
        <w:t xml:space="preserve">1.2. </w:t>
      </w:r>
      <w:r w:rsidR="004A59F3" w:rsidRPr="004A5106">
        <w:rPr>
          <w:rStyle w:val="FontStyle23"/>
          <w:sz w:val="28"/>
          <w:szCs w:val="28"/>
        </w:rPr>
        <w:t xml:space="preserve">Основной задачей </w:t>
      </w:r>
      <w:r w:rsidR="00AF728B" w:rsidRPr="004A5106">
        <w:rPr>
          <w:rFonts w:ascii="Times New Roman" w:hAnsi="Times New Roman" w:cs="Times New Roman"/>
          <w:sz w:val="28"/>
          <w:szCs w:val="28"/>
        </w:rPr>
        <w:t>проекта планировки территории и проекта межев</w:t>
      </w:r>
      <w:r w:rsidR="00AF728B" w:rsidRPr="004A5106">
        <w:rPr>
          <w:rFonts w:ascii="Times New Roman" w:hAnsi="Times New Roman" w:cs="Times New Roman"/>
          <w:sz w:val="28"/>
          <w:szCs w:val="28"/>
        </w:rPr>
        <w:t>а</w:t>
      </w:r>
      <w:r w:rsidR="00AF728B" w:rsidRPr="004A5106">
        <w:rPr>
          <w:rFonts w:ascii="Times New Roman" w:hAnsi="Times New Roman" w:cs="Times New Roman"/>
          <w:sz w:val="28"/>
          <w:szCs w:val="28"/>
        </w:rPr>
        <w:t>ния территории</w:t>
      </w:r>
      <w:r w:rsidR="002431C8" w:rsidRPr="004A5106">
        <w:rPr>
          <w:rStyle w:val="FontStyle23"/>
          <w:sz w:val="28"/>
          <w:szCs w:val="28"/>
        </w:rPr>
        <w:t xml:space="preserve"> является</w:t>
      </w:r>
      <w:r w:rsidR="004A59F3" w:rsidRPr="004A5106">
        <w:rPr>
          <w:rStyle w:val="FontStyle23"/>
          <w:sz w:val="28"/>
          <w:szCs w:val="28"/>
        </w:rPr>
        <w:t xml:space="preserve"> образование земельного участка улично-дорожной </w:t>
      </w:r>
      <w:r w:rsidR="00CD0BC0">
        <w:rPr>
          <w:rStyle w:val="FontStyle23"/>
          <w:sz w:val="28"/>
          <w:szCs w:val="28"/>
        </w:rPr>
        <w:t xml:space="preserve">   </w:t>
      </w:r>
      <w:r w:rsidR="004A59F3" w:rsidRPr="004A5106">
        <w:rPr>
          <w:rStyle w:val="FontStyle23"/>
          <w:sz w:val="28"/>
          <w:szCs w:val="28"/>
        </w:rPr>
        <w:t xml:space="preserve">сети под </w:t>
      </w:r>
      <w:r w:rsidR="00C84A50" w:rsidRPr="004A5106">
        <w:rPr>
          <w:rFonts w:ascii="Times New Roman" w:hAnsi="Times New Roman" w:cs="Times New Roman"/>
          <w:color w:val="000000"/>
          <w:sz w:val="28"/>
          <w:szCs w:val="28"/>
        </w:rPr>
        <w:t>размещение линей</w:t>
      </w:r>
      <w:r w:rsidR="00AF728B" w:rsidRPr="004A5106">
        <w:rPr>
          <w:rFonts w:ascii="Times New Roman" w:hAnsi="Times New Roman" w:cs="Times New Roman"/>
          <w:color w:val="000000"/>
          <w:sz w:val="28"/>
          <w:szCs w:val="28"/>
        </w:rPr>
        <w:t xml:space="preserve">ного объекта местного значения 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="00C84A50" w:rsidRPr="004A5106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C84A50" w:rsidRPr="004A5106">
        <w:rPr>
          <w:rFonts w:ascii="Times New Roman" w:hAnsi="Times New Roman" w:cs="Times New Roman"/>
          <w:sz w:val="28"/>
          <w:szCs w:val="28"/>
        </w:rPr>
        <w:t>азопровод сре</w:t>
      </w:r>
      <w:r w:rsidR="00C84A50" w:rsidRPr="004A5106">
        <w:rPr>
          <w:rFonts w:ascii="Times New Roman" w:hAnsi="Times New Roman" w:cs="Times New Roman"/>
          <w:sz w:val="28"/>
          <w:szCs w:val="28"/>
        </w:rPr>
        <w:t>д</w:t>
      </w:r>
      <w:r w:rsidR="00C84A50" w:rsidRPr="004A5106">
        <w:rPr>
          <w:rFonts w:ascii="Times New Roman" w:hAnsi="Times New Roman" w:cs="Times New Roman"/>
          <w:sz w:val="28"/>
          <w:szCs w:val="28"/>
        </w:rPr>
        <w:t xml:space="preserve">него давления до котельной производственной базы ООО 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="0034549B">
        <w:rPr>
          <w:rFonts w:ascii="Times New Roman" w:hAnsi="Times New Roman" w:cs="Times New Roman"/>
          <w:sz w:val="28"/>
          <w:szCs w:val="28"/>
        </w:rPr>
        <w:t>Инженерный Техн</w:t>
      </w:r>
      <w:r w:rsidR="0034549B">
        <w:rPr>
          <w:rFonts w:ascii="Times New Roman" w:hAnsi="Times New Roman" w:cs="Times New Roman"/>
          <w:sz w:val="28"/>
          <w:szCs w:val="28"/>
        </w:rPr>
        <w:t>о</w:t>
      </w:r>
      <w:r w:rsidR="0034549B">
        <w:rPr>
          <w:rFonts w:ascii="Times New Roman" w:hAnsi="Times New Roman" w:cs="Times New Roman"/>
          <w:sz w:val="28"/>
          <w:szCs w:val="28"/>
        </w:rPr>
        <w:t>логический Сервис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="00C84A50" w:rsidRPr="004A51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497F" w:rsidRPr="004A5106" w:rsidRDefault="004F497F" w:rsidP="004A5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1BD" w:rsidRPr="004A5106" w:rsidRDefault="004A5106" w:rsidP="004A51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82690" w:rsidRPr="004A5106">
        <w:rPr>
          <w:rStyle w:val="FontStyle20"/>
          <w:sz w:val="28"/>
          <w:szCs w:val="28"/>
        </w:rPr>
        <w:t xml:space="preserve">Характеристика </w:t>
      </w:r>
      <w:r w:rsidR="00782690" w:rsidRPr="004A5106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AF728B" w:rsidRPr="004A5106">
        <w:rPr>
          <w:rFonts w:ascii="Times New Roman" w:eastAsia="Calibri" w:hAnsi="Times New Roman" w:cs="Times New Roman"/>
          <w:b/>
          <w:sz w:val="28"/>
          <w:szCs w:val="28"/>
        </w:rPr>
        <w:t>ланируемого развития территории</w:t>
      </w:r>
    </w:p>
    <w:p w:rsidR="002B7A9D" w:rsidRPr="004A5106" w:rsidRDefault="002B7A9D" w:rsidP="004A5106">
      <w:pPr>
        <w:spacing w:after="0" w:line="240" w:lineRule="auto"/>
        <w:jc w:val="center"/>
        <w:rPr>
          <w:rStyle w:val="FontStyle23"/>
          <w:rFonts w:eastAsia="Calibri"/>
          <w:b/>
          <w:sz w:val="28"/>
          <w:szCs w:val="28"/>
        </w:rPr>
      </w:pPr>
    </w:p>
    <w:p w:rsidR="00C84A50" w:rsidRPr="004A5106" w:rsidRDefault="00C84A50" w:rsidP="004A51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106">
        <w:rPr>
          <w:rFonts w:ascii="Times New Roman" w:eastAsia="Calibri" w:hAnsi="Times New Roman" w:cs="Times New Roman"/>
          <w:sz w:val="28"/>
          <w:szCs w:val="28"/>
        </w:rPr>
        <w:t xml:space="preserve">Проектируемая территория расположена в северной части города </w:t>
      </w:r>
      <w:r w:rsidR="00CD0BC0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4A5106">
        <w:rPr>
          <w:rFonts w:ascii="Times New Roman" w:eastAsia="Calibri" w:hAnsi="Times New Roman" w:cs="Times New Roman"/>
          <w:sz w:val="28"/>
          <w:szCs w:val="28"/>
        </w:rPr>
        <w:t xml:space="preserve">за железнодорожными путями. Транспортные связи осуществляются с </w:t>
      </w:r>
      <w:proofErr w:type="spellStart"/>
      <w:r w:rsidRPr="004A5106">
        <w:rPr>
          <w:rFonts w:ascii="Times New Roman" w:eastAsia="Calibri" w:hAnsi="Times New Roman" w:cs="Times New Roman"/>
          <w:sz w:val="28"/>
          <w:szCs w:val="28"/>
        </w:rPr>
        <w:t>Само</w:t>
      </w:r>
      <w:r w:rsidRPr="004A5106">
        <w:rPr>
          <w:rFonts w:ascii="Times New Roman" w:eastAsia="Calibri" w:hAnsi="Times New Roman" w:cs="Times New Roman"/>
          <w:sz w:val="28"/>
          <w:szCs w:val="28"/>
        </w:rPr>
        <w:t>т</w:t>
      </w:r>
      <w:r w:rsidRPr="004A5106">
        <w:rPr>
          <w:rFonts w:ascii="Times New Roman" w:eastAsia="Calibri" w:hAnsi="Times New Roman" w:cs="Times New Roman"/>
          <w:sz w:val="28"/>
          <w:szCs w:val="28"/>
        </w:rPr>
        <w:t>лорской</w:t>
      </w:r>
      <w:proofErr w:type="spellEnd"/>
      <w:r w:rsidRPr="004A5106">
        <w:rPr>
          <w:rFonts w:ascii="Times New Roman" w:eastAsia="Calibri" w:hAnsi="Times New Roman" w:cs="Times New Roman"/>
          <w:sz w:val="28"/>
          <w:szCs w:val="28"/>
        </w:rPr>
        <w:t xml:space="preserve"> автодороги.</w:t>
      </w:r>
    </w:p>
    <w:p w:rsidR="00A23FA8" w:rsidRPr="004A5106" w:rsidRDefault="00A23FA8" w:rsidP="004A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06">
        <w:rPr>
          <w:rFonts w:ascii="Times New Roman" w:hAnsi="Times New Roman" w:cs="Times New Roman"/>
          <w:sz w:val="28"/>
          <w:szCs w:val="28"/>
        </w:rPr>
        <w:t>Площадь</w:t>
      </w:r>
      <w:r w:rsidR="00B86D74">
        <w:rPr>
          <w:rFonts w:ascii="Times New Roman" w:hAnsi="Times New Roman" w:cs="Times New Roman"/>
          <w:sz w:val="28"/>
          <w:szCs w:val="28"/>
        </w:rPr>
        <w:t xml:space="preserve"> </w:t>
      </w:r>
      <w:r w:rsidRPr="004A5106">
        <w:rPr>
          <w:rFonts w:ascii="Times New Roman" w:hAnsi="Times New Roman" w:cs="Times New Roman"/>
          <w:sz w:val="28"/>
          <w:szCs w:val="28"/>
        </w:rPr>
        <w:t xml:space="preserve"> проектируемой</w:t>
      </w:r>
      <w:r w:rsidR="00B86D74">
        <w:rPr>
          <w:rFonts w:ascii="Times New Roman" w:hAnsi="Times New Roman" w:cs="Times New Roman"/>
          <w:sz w:val="28"/>
          <w:szCs w:val="28"/>
        </w:rPr>
        <w:t xml:space="preserve"> </w:t>
      </w:r>
      <w:r w:rsidRPr="004A5106">
        <w:rPr>
          <w:rFonts w:ascii="Times New Roman" w:hAnsi="Times New Roman" w:cs="Times New Roman"/>
          <w:sz w:val="28"/>
          <w:szCs w:val="28"/>
        </w:rPr>
        <w:t xml:space="preserve"> т</w:t>
      </w:r>
      <w:r w:rsidR="00E44D4D" w:rsidRPr="004A5106">
        <w:rPr>
          <w:rFonts w:ascii="Times New Roman" w:hAnsi="Times New Roman" w:cs="Times New Roman"/>
          <w:sz w:val="28"/>
          <w:szCs w:val="28"/>
        </w:rPr>
        <w:t xml:space="preserve">ерритории </w:t>
      </w:r>
      <w:r w:rsidR="003974E9">
        <w:rPr>
          <w:rFonts w:ascii="Times New Roman" w:hAnsi="Times New Roman" w:cs="Times New Roman"/>
          <w:sz w:val="28"/>
          <w:szCs w:val="28"/>
        </w:rPr>
        <w:t xml:space="preserve"> </w:t>
      </w:r>
      <w:r w:rsidR="00E44D4D" w:rsidRPr="004A5106">
        <w:rPr>
          <w:rFonts w:ascii="Times New Roman" w:hAnsi="Times New Roman" w:cs="Times New Roman"/>
          <w:sz w:val="28"/>
          <w:szCs w:val="28"/>
        </w:rPr>
        <w:t xml:space="preserve">улично-дорожной </w:t>
      </w:r>
      <w:r w:rsidR="00B86D74">
        <w:rPr>
          <w:rFonts w:ascii="Times New Roman" w:hAnsi="Times New Roman" w:cs="Times New Roman"/>
          <w:sz w:val="28"/>
          <w:szCs w:val="28"/>
        </w:rPr>
        <w:t xml:space="preserve"> </w:t>
      </w:r>
      <w:r w:rsidR="00E44D4D" w:rsidRPr="004A5106">
        <w:rPr>
          <w:rFonts w:ascii="Times New Roman" w:hAnsi="Times New Roman" w:cs="Times New Roman"/>
          <w:sz w:val="28"/>
          <w:szCs w:val="28"/>
        </w:rPr>
        <w:t xml:space="preserve">сети </w:t>
      </w:r>
      <w:r w:rsidR="00B86D74">
        <w:rPr>
          <w:rFonts w:ascii="Times New Roman" w:hAnsi="Times New Roman" w:cs="Times New Roman"/>
          <w:sz w:val="28"/>
          <w:szCs w:val="28"/>
        </w:rPr>
        <w:t xml:space="preserve"> </w:t>
      </w:r>
      <w:r w:rsidRPr="004A5106">
        <w:rPr>
          <w:rFonts w:ascii="Times New Roman" w:hAnsi="Times New Roman" w:cs="Times New Roman"/>
          <w:sz w:val="28"/>
          <w:szCs w:val="28"/>
        </w:rPr>
        <w:t>составл</w:t>
      </w:r>
      <w:r w:rsidRPr="004A5106">
        <w:rPr>
          <w:rFonts w:ascii="Times New Roman" w:hAnsi="Times New Roman" w:cs="Times New Roman"/>
          <w:sz w:val="28"/>
          <w:szCs w:val="28"/>
        </w:rPr>
        <w:t>я</w:t>
      </w:r>
      <w:r w:rsidRPr="004A5106">
        <w:rPr>
          <w:rFonts w:ascii="Times New Roman" w:hAnsi="Times New Roman" w:cs="Times New Roman"/>
          <w:sz w:val="28"/>
          <w:szCs w:val="28"/>
        </w:rPr>
        <w:t xml:space="preserve">ет 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>6,</w:t>
      </w:r>
      <w:r w:rsidRPr="004A5106">
        <w:rPr>
          <w:rFonts w:ascii="Times New Roman" w:hAnsi="Times New Roman" w:cs="Times New Roman"/>
          <w:bCs/>
          <w:sz w:val="28"/>
          <w:szCs w:val="28"/>
        </w:rPr>
        <w:t xml:space="preserve">0850 </w:t>
      </w:r>
      <w:r w:rsidRPr="004A5106">
        <w:rPr>
          <w:rFonts w:ascii="Times New Roman" w:hAnsi="Times New Roman" w:cs="Times New Roman"/>
          <w:sz w:val="28"/>
          <w:szCs w:val="28"/>
        </w:rPr>
        <w:t>га.</w:t>
      </w:r>
    </w:p>
    <w:p w:rsidR="00A23FA8" w:rsidRPr="004A5106" w:rsidRDefault="00A23FA8" w:rsidP="004A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06">
        <w:rPr>
          <w:rFonts w:ascii="Times New Roman" w:hAnsi="Times New Roman" w:cs="Times New Roman"/>
          <w:sz w:val="28"/>
          <w:szCs w:val="28"/>
        </w:rPr>
        <w:t>В соответствии с Правилами землепользования и застройки на террит</w:t>
      </w:r>
      <w:r w:rsidRPr="004A5106">
        <w:rPr>
          <w:rFonts w:ascii="Times New Roman" w:hAnsi="Times New Roman" w:cs="Times New Roman"/>
          <w:sz w:val="28"/>
          <w:szCs w:val="28"/>
        </w:rPr>
        <w:t>о</w:t>
      </w:r>
      <w:r w:rsidR="00680D8A">
        <w:rPr>
          <w:rFonts w:ascii="Times New Roman" w:hAnsi="Times New Roman" w:cs="Times New Roman"/>
          <w:sz w:val="28"/>
          <w:szCs w:val="28"/>
        </w:rPr>
        <w:t>рии города Нижневартовска</w:t>
      </w:r>
      <w:r w:rsidRPr="004A5106">
        <w:rPr>
          <w:rFonts w:ascii="Times New Roman" w:hAnsi="Times New Roman" w:cs="Times New Roman"/>
          <w:sz w:val="28"/>
          <w:szCs w:val="28"/>
        </w:rPr>
        <w:t xml:space="preserve"> проектируемая территория является частью ули</w:t>
      </w:r>
      <w:r w:rsidRPr="004A5106">
        <w:rPr>
          <w:rFonts w:ascii="Times New Roman" w:hAnsi="Times New Roman" w:cs="Times New Roman"/>
          <w:sz w:val="28"/>
          <w:szCs w:val="28"/>
        </w:rPr>
        <w:t>ч</w:t>
      </w:r>
      <w:r w:rsidRPr="004A5106">
        <w:rPr>
          <w:rFonts w:ascii="Times New Roman" w:hAnsi="Times New Roman" w:cs="Times New Roman"/>
          <w:sz w:val="28"/>
          <w:szCs w:val="28"/>
        </w:rPr>
        <w:t>но-дорожной сети.</w:t>
      </w:r>
    </w:p>
    <w:p w:rsidR="00A23FA8" w:rsidRPr="004A5106" w:rsidRDefault="00A23FA8" w:rsidP="004A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06">
        <w:rPr>
          <w:rFonts w:ascii="Times New Roman" w:hAnsi="Times New Roman" w:cs="Times New Roman"/>
          <w:sz w:val="28"/>
          <w:szCs w:val="28"/>
        </w:rPr>
        <w:t xml:space="preserve">Категория земель - земли </w:t>
      </w:r>
      <w:r w:rsidRPr="004A5106">
        <w:rPr>
          <w:rFonts w:ascii="Times New Roman" w:hAnsi="Times New Roman" w:cs="Times New Roman"/>
          <w:bCs/>
          <w:sz w:val="28"/>
          <w:szCs w:val="28"/>
        </w:rPr>
        <w:t>поселений (земли населенных пунктов).</w:t>
      </w:r>
    </w:p>
    <w:p w:rsidR="00A23FA8" w:rsidRPr="004A5106" w:rsidRDefault="00A23FA8" w:rsidP="004A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06">
        <w:rPr>
          <w:rFonts w:ascii="Times New Roman" w:hAnsi="Times New Roman" w:cs="Times New Roman"/>
          <w:sz w:val="28"/>
          <w:szCs w:val="28"/>
        </w:rPr>
        <w:t xml:space="preserve">В границы проектируемой территории попадает часть земельного участка с кадастровым номером </w:t>
      </w:r>
      <w:r w:rsidRPr="004A5106">
        <w:rPr>
          <w:rFonts w:ascii="Times New Roman" w:hAnsi="Times New Roman" w:cs="Times New Roman"/>
          <w:bCs/>
          <w:sz w:val="28"/>
          <w:szCs w:val="28"/>
        </w:rPr>
        <w:t>86:11:0402001:78</w:t>
      </w:r>
      <w:r w:rsidRPr="004A5106">
        <w:rPr>
          <w:rFonts w:ascii="Times New Roman" w:hAnsi="Times New Roman" w:cs="Times New Roman"/>
          <w:sz w:val="28"/>
          <w:szCs w:val="28"/>
        </w:rPr>
        <w:t xml:space="preserve">. Данный участок находится </w:t>
      </w:r>
      <w:r w:rsidR="00CD0BC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A5106">
        <w:rPr>
          <w:rFonts w:ascii="Times New Roman" w:hAnsi="Times New Roman" w:cs="Times New Roman"/>
          <w:sz w:val="28"/>
          <w:szCs w:val="28"/>
        </w:rPr>
        <w:t xml:space="preserve">в собственности ООО 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="0034549B">
        <w:rPr>
          <w:rFonts w:ascii="Times New Roman" w:hAnsi="Times New Roman" w:cs="Times New Roman"/>
          <w:sz w:val="28"/>
          <w:szCs w:val="28"/>
        </w:rPr>
        <w:t>Инженерный Технологический Сервис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Pr="004A5106">
        <w:rPr>
          <w:rFonts w:ascii="Times New Roman" w:hAnsi="Times New Roman" w:cs="Times New Roman"/>
          <w:sz w:val="28"/>
          <w:szCs w:val="28"/>
        </w:rPr>
        <w:t>.</w:t>
      </w:r>
    </w:p>
    <w:p w:rsidR="00A23FA8" w:rsidRPr="004A5106" w:rsidRDefault="00A23FA8" w:rsidP="004A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06">
        <w:rPr>
          <w:rFonts w:ascii="Times New Roman" w:hAnsi="Times New Roman" w:cs="Times New Roman"/>
          <w:sz w:val="28"/>
          <w:szCs w:val="28"/>
        </w:rPr>
        <w:t xml:space="preserve">На проектируемой территории размещаются: </w:t>
      </w:r>
    </w:p>
    <w:p w:rsidR="00A23FA8" w:rsidRPr="004A5106" w:rsidRDefault="00551018" w:rsidP="004A51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510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 xml:space="preserve">объект электросетевого хозяйства </w:t>
      </w:r>
      <w:r w:rsidR="00E44D4D" w:rsidRPr="004A5106">
        <w:rPr>
          <w:rFonts w:ascii="Times New Roman" w:hAnsi="Times New Roman" w:cs="Times New Roman"/>
          <w:bCs/>
          <w:sz w:val="28"/>
          <w:szCs w:val="28"/>
        </w:rPr>
        <w:t>"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>Отпайка на ПС Центральная в сост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>а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 xml:space="preserve">ве электросетевого 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 xml:space="preserve">комплекса </w:t>
      </w:r>
      <w:r w:rsidR="00E44D4D" w:rsidRPr="004A5106">
        <w:rPr>
          <w:rFonts w:ascii="Times New Roman" w:hAnsi="Times New Roman" w:cs="Times New Roman"/>
          <w:bCs/>
          <w:sz w:val="28"/>
          <w:szCs w:val="28"/>
        </w:rPr>
        <w:t>"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 xml:space="preserve">Подстанция 110/10/10 </w:t>
      </w:r>
      <w:proofErr w:type="spellStart"/>
      <w:r w:rsidR="00A23FA8" w:rsidRPr="004A5106">
        <w:rPr>
          <w:rFonts w:ascii="Times New Roman" w:hAnsi="Times New Roman" w:cs="Times New Roman"/>
          <w:bCs/>
          <w:sz w:val="28"/>
          <w:szCs w:val="28"/>
        </w:rPr>
        <w:t>кВ</w:t>
      </w:r>
      <w:proofErr w:type="spellEnd"/>
      <w:r w:rsidR="00A23FA8" w:rsidRPr="004A5106">
        <w:rPr>
          <w:rFonts w:ascii="Times New Roman" w:hAnsi="Times New Roman" w:cs="Times New Roman"/>
          <w:bCs/>
          <w:sz w:val="28"/>
          <w:szCs w:val="28"/>
        </w:rPr>
        <w:t xml:space="preserve"> Центральная с прил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>е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гающей </w:t>
      </w:r>
      <w:proofErr w:type="gramStart"/>
      <w:r w:rsidR="00A23FA8" w:rsidRPr="004A5106">
        <w:rPr>
          <w:rFonts w:ascii="Times New Roman" w:hAnsi="Times New Roman" w:cs="Times New Roman"/>
          <w:bCs/>
          <w:sz w:val="28"/>
          <w:szCs w:val="28"/>
        </w:rPr>
        <w:t>ВЛ</w:t>
      </w:r>
      <w:proofErr w:type="gramEnd"/>
      <w:r w:rsidR="00A23FA8" w:rsidRPr="004A5106">
        <w:rPr>
          <w:rFonts w:ascii="Times New Roman" w:hAnsi="Times New Roman" w:cs="Times New Roman"/>
          <w:bCs/>
          <w:sz w:val="28"/>
          <w:szCs w:val="28"/>
        </w:rPr>
        <w:t>: отпайка на ПС Центральная от ВЛ 110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23FA8" w:rsidRPr="004A5106">
        <w:rPr>
          <w:rFonts w:ascii="Times New Roman" w:hAnsi="Times New Roman" w:cs="Times New Roman"/>
          <w:bCs/>
          <w:sz w:val="28"/>
          <w:szCs w:val="28"/>
        </w:rPr>
        <w:t>кВ</w:t>
      </w:r>
      <w:proofErr w:type="spellEnd"/>
      <w:r w:rsidR="00A23FA8" w:rsidRPr="004A510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23FA8" w:rsidRPr="004A5106">
        <w:rPr>
          <w:rFonts w:ascii="Times New Roman" w:hAnsi="Times New Roman" w:cs="Times New Roman"/>
          <w:bCs/>
          <w:sz w:val="28"/>
          <w:szCs w:val="28"/>
        </w:rPr>
        <w:t>Эмтор</w:t>
      </w:r>
      <w:proofErr w:type="spellEnd"/>
      <w:r w:rsidR="00A23FA8" w:rsidRPr="004A5106">
        <w:rPr>
          <w:rFonts w:ascii="Times New Roman" w:hAnsi="Times New Roman" w:cs="Times New Roman"/>
          <w:bCs/>
          <w:sz w:val="28"/>
          <w:szCs w:val="28"/>
        </w:rPr>
        <w:t xml:space="preserve">-Излучина, </w:t>
      </w:r>
      <w:proofErr w:type="spellStart"/>
      <w:r w:rsidR="00A23FA8" w:rsidRPr="004A5106">
        <w:rPr>
          <w:rFonts w:ascii="Times New Roman" w:hAnsi="Times New Roman" w:cs="Times New Roman"/>
          <w:bCs/>
          <w:sz w:val="28"/>
          <w:szCs w:val="28"/>
        </w:rPr>
        <w:t>Эм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>тор-Гидронамыв</w:t>
      </w:r>
      <w:proofErr w:type="spellEnd"/>
      <w:r w:rsidR="00E44D4D" w:rsidRPr="004A5106">
        <w:rPr>
          <w:rFonts w:ascii="Times New Roman" w:hAnsi="Times New Roman" w:cs="Times New Roman"/>
          <w:bCs/>
          <w:sz w:val="28"/>
          <w:szCs w:val="28"/>
        </w:rPr>
        <w:t>"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>;</w:t>
      </w:r>
    </w:p>
    <w:p w:rsidR="00A23FA8" w:rsidRPr="004A5106" w:rsidRDefault="00551018" w:rsidP="004A51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510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>объект электросетево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 xml:space="preserve">го хозяйства </w:t>
      </w:r>
      <w:r w:rsidR="00E44D4D" w:rsidRPr="004A5106">
        <w:rPr>
          <w:rFonts w:ascii="Times New Roman" w:hAnsi="Times New Roman" w:cs="Times New Roman"/>
          <w:bCs/>
          <w:sz w:val="28"/>
          <w:szCs w:val="28"/>
        </w:rPr>
        <w:t>"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 xml:space="preserve">Отпайка от ВЛ-110 </w:t>
      </w:r>
      <w:proofErr w:type="spellStart"/>
      <w:r w:rsidR="00A23FA8" w:rsidRPr="004A5106">
        <w:rPr>
          <w:rFonts w:ascii="Times New Roman" w:hAnsi="Times New Roman" w:cs="Times New Roman"/>
          <w:bCs/>
          <w:sz w:val="28"/>
          <w:szCs w:val="28"/>
        </w:rPr>
        <w:t>кВ</w:t>
      </w:r>
      <w:proofErr w:type="spellEnd"/>
      <w:r w:rsidR="00A23FA8" w:rsidRPr="004A5106">
        <w:rPr>
          <w:rFonts w:ascii="Times New Roman" w:hAnsi="Times New Roman" w:cs="Times New Roman"/>
          <w:bCs/>
          <w:sz w:val="28"/>
          <w:szCs w:val="28"/>
        </w:rPr>
        <w:t xml:space="preserve"> в составе электросетевого комплекса </w:t>
      </w:r>
      <w:r w:rsidR="00E44D4D" w:rsidRPr="004A5106">
        <w:rPr>
          <w:rFonts w:ascii="Times New Roman" w:hAnsi="Times New Roman" w:cs="Times New Roman"/>
          <w:bCs/>
          <w:sz w:val="28"/>
          <w:szCs w:val="28"/>
        </w:rPr>
        <w:t>"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>Подстанция 110/10/1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 xml:space="preserve">0 </w:t>
      </w:r>
      <w:proofErr w:type="spellStart"/>
      <w:r w:rsidR="00AF728B" w:rsidRPr="004A5106">
        <w:rPr>
          <w:rFonts w:ascii="Times New Roman" w:hAnsi="Times New Roman" w:cs="Times New Roman"/>
          <w:bCs/>
          <w:sz w:val="28"/>
          <w:szCs w:val="28"/>
        </w:rPr>
        <w:t>кВ</w:t>
      </w:r>
      <w:proofErr w:type="spellEnd"/>
      <w:r w:rsidR="00AF728B" w:rsidRPr="004A5106">
        <w:rPr>
          <w:rFonts w:ascii="Times New Roman" w:hAnsi="Times New Roman" w:cs="Times New Roman"/>
          <w:bCs/>
          <w:sz w:val="28"/>
          <w:szCs w:val="28"/>
        </w:rPr>
        <w:t xml:space="preserve"> Обская с прилегающими </w:t>
      </w:r>
      <w:proofErr w:type="gramStart"/>
      <w:r w:rsidR="00AF728B" w:rsidRPr="004A5106">
        <w:rPr>
          <w:rFonts w:ascii="Times New Roman" w:hAnsi="Times New Roman" w:cs="Times New Roman"/>
          <w:bCs/>
          <w:sz w:val="28"/>
          <w:szCs w:val="28"/>
        </w:rPr>
        <w:t>ВЛ</w:t>
      </w:r>
      <w:proofErr w:type="gramEnd"/>
      <w:r w:rsidR="00AF728B" w:rsidRPr="004A5106">
        <w:rPr>
          <w:rFonts w:ascii="Times New Roman" w:hAnsi="Times New Roman" w:cs="Times New Roman"/>
          <w:bCs/>
          <w:sz w:val="28"/>
          <w:szCs w:val="28"/>
        </w:rPr>
        <w:t>: о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>тпа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 xml:space="preserve">йка от ВЛ-110 </w:t>
      </w:r>
      <w:proofErr w:type="spellStart"/>
      <w:r w:rsidR="00AF728B" w:rsidRPr="004A5106">
        <w:rPr>
          <w:rFonts w:ascii="Times New Roman" w:hAnsi="Times New Roman" w:cs="Times New Roman"/>
          <w:bCs/>
          <w:sz w:val="28"/>
          <w:szCs w:val="28"/>
        </w:rPr>
        <w:t>кВ</w:t>
      </w:r>
      <w:proofErr w:type="spellEnd"/>
      <w:r w:rsidR="00AF728B" w:rsidRPr="004A510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F728B" w:rsidRPr="004A5106">
        <w:rPr>
          <w:rFonts w:ascii="Times New Roman" w:hAnsi="Times New Roman" w:cs="Times New Roman"/>
          <w:bCs/>
          <w:sz w:val="28"/>
          <w:szCs w:val="28"/>
        </w:rPr>
        <w:t>Мегион-Эмтор</w:t>
      </w:r>
      <w:proofErr w:type="spellEnd"/>
      <w:r w:rsidR="00AF728B" w:rsidRPr="004A5106">
        <w:rPr>
          <w:rFonts w:ascii="Times New Roman" w:hAnsi="Times New Roman" w:cs="Times New Roman"/>
          <w:bCs/>
          <w:sz w:val="28"/>
          <w:szCs w:val="28"/>
        </w:rPr>
        <w:t>, о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 xml:space="preserve">тпайка от ВЛ-110 </w:t>
      </w:r>
      <w:proofErr w:type="spellStart"/>
      <w:r w:rsidR="00A23FA8" w:rsidRPr="004A5106">
        <w:rPr>
          <w:rFonts w:ascii="Times New Roman" w:hAnsi="Times New Roman" w:cs="Times New Roman"/>
          <w:bCs/>
          <w:sz w:val="28"/>
          <w:szCs w:val="28"/>
        </w:rPr>
        <w:t>кВ</w:t>
      </w:r>
      <w:proofErr w:type="spellEnd"/>
      <w:r w:rsidR="00A23FA8" w:rsidRPr="004A510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23FA8" w:rsidRPr="004A5106">
        <w:rPr>
          <w:rFonts w:ascii="Times New Roman" w:hAnsi="Times New Roman" w:cs="Times New Roman"/>
          <w:bCs/>
          <w:sz w:val="28"/>
          <w:szCs w:val="28"/>
        </w:rPr>
        <w:t>Мегион</w:t>
      </w:r>
      <w:proofErr w:type="spellEnd"/>
      <w:r w:rsidR="00A23FA8" w:rsidRPr="004A5106">
        <w:rPr>
          <w:rFonts w:ascii="Times New Roman" w:hAnsi="Times New Roman" w:cs="Times New Roman"/>
          <w:bCs/>
          <w:sz w:val="28"/>
          <w:szCs w:val="28"/>
        </w:rPr>
        <w:t xml:space="preserve">-Восток; ВЛ-10 </w:t>
      </w:r>
      <w:proofErr w:type="spellStart"/>
      <w:r w:rsidR="00A23FA8" w:rsidRPr="004A5106">
        <w:rPr>
          <w:rFonts w:ascii="Times New Roman" w:hAnsi="Times New Roman" w:cs="Times New Roman"/>
          <w:bCs/>
          <w:sz w:val="28"/>
          <w:szCs w:val="28"/>
        </w:rPr>
        <w:t>кВ</w:t>
      </w:r>
      <w:proofErr w:type="spellEnd"/>
      <w:r w:rsidR="00A23FA8" w:rsidRPr="004A5106">
        <w:rPr>
          <w:rFonts w:ascii="Times New Roman" w:hAnsi="Times New Roman" w:cs="Times New Roman"/>
          <w:bCs/>
          <w:sz w:val="28"/>
          <w:szCs w:val="28"/>
        </w:rPr>
        <w:t xml:space="preserve"> Обская-АБК-1,2</w:t>
      </w:r>
      <w:r w:rsidR="00E44D4D" w:rsidRPr="004A5106">
        <w:rPr>
          <w:rFonts w:ascii="Times New Roman" w:hAnsi="Times New Roman" w:cs="Times New Roman"/>
          <w:bCs/>
          <w:sz w:val="28"/>
          <w:szCs w:val="28"/>
        </w:rPr>
        <w:t>"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>;</w:t>
      </w:r>
    </w:p>
    <w:p w:rsidR="00A23FA8" w:rsidRPr="004A5106" w:rsidRDefault="00551018" w:rsidP="004A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0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 xml:space="preserve">ВОЛС </w:t>
      </w:r>
      <w:r w:rsidR="00E44D4D" w:rsidRPr="004A5106">
        <w:rPr>
          <w:rFonts w:ascii="Times New Roman" w:hAnsi="Times New Roman" w:cs="Times New Roman"/>
          <w:bCs/>
          <w:sz w:val="28"/>
          <w:szCs w:val="28"/>
        </w:rPr>
        <w:t>"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>Томская область г</w:t>
      </w:r>
      <w:r w:rsidR="00AF728B" w:rsidRPr="004A5106">
        <w:rPr>
          <w:rFonts w:ascii="Times New Roman" w:hAnsi="Times New Roman" w:cs="Times New Roman"/>
          <w:bCs/>
          <w:sz w:val="28"/>
          <w:szCs w:val="28"/>
        </w:rPr>
        <w:t>. Стрежевой - Ханты-Мансийский а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>втономный округ г. Нижневартовск</w:t>
      </w:r>
      <w:r w:rsidR="00E44D4D" w:rsidRPr="004A5106">
        <w:rPr>
          <w:rFonts w:ascii="Times New Roman" w:hAnsi="Times New Roman" w:cs="Times New Roman"/>
          <w:bCs/>
          <w:sz w:val="28"/>
          <w:szCs w:val="28"/>
        </w:rPr>
        <w:t>"</w:t>
      </w:r>
      <w:r w:rsidR="00A23FA8" w:rsidRPr="004A5106">
        <w:rPr>
          <w:rFonts w:ascii="Times New Roman" w:hAnsi="Times New Roman" w:cs="Times New Roman"/>
          <w:bCs/>
          <w:sz w:val="28"/>
          <w:szCs w:val="28"/>
        </w:rPr>
        <w:t>.</w:t>
      </w:r>
    </w:p>
    <w:p w:rsidR="00703D7C" w:rsidRPr="004A5106" w:rsidRDefault="00703D7C" w:rsidP="004A5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FA8" w:rsidRPr="004A5106" w:rsidRDefault="001A41BD" w:rsidP="004A5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10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A51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6370C" w:rsidRPr="004A5106">
        <w:rPr>
          <w:rStyle w:val="FontStyle20"/>
          <w:sz w:val="28"/>
          <w:szCs w:val="28"/>
        </w:rPr>
        <w:t xml:space="preserve">Разработка проекта </w:t>
      </w:r>
      <w:r w:rsidR="00A23FA8" w:rsidRPr="004A5106">
        <w:rPr>
          <w:rFonts w:ascii="Times New Roman" w:hAnsi="Times New Roman" w:cs="Times New Roman"/>
          <w:b/>
          <w:sz w:val="28"/>
          <w:szCs w:val="28"/>
        </w:rPr>
        <w:t>планировки территории</w:t>
      </w:r>
    </w:p>
    <w:p w:rsidR="00A23FA8" w:rsidRPr="004A5106" w:rsidRDefault="00A23FA8" w:rsidP="004A51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106">
        <w:rPr>
          <w:rFonts w:ascii="Times New Roman" w:hAnsi="Times New Roman" w:cs="Times New Roman"/>
          <w:b/>
          <w:sz w:val="28"/>
          <w:szCs w:val="28"/>
        </w:rPr>
        <w:t>и проекта межевания территории</w:t>
      </w:r>
    </w:p>
    <w:p w:rsidR="00241037" w:rsidRPr="004A5106" w:rsidRDefault="00241037" w:rsidP="004A5106">
      <w:pPr>
        <w:spacing w:after="0" w:line="240" w:lineRule="auto"/>
        <w:jc w:val="center"/>
        <w:rPr>
          <w:rStyle w:val="FontStyle20"/>
          <w:sz w:val="28"/>
          <w:szCs w:val="28"/>
        </w:rPr>
      </w:pPr>
    </w:p>
    <w:p w:rsidR="0016370C" w:rsidRPr="004A5106" w:rsidRDefault="0016370C" w:rsidP="004A5106">
      <w:pPr>
        <w:spacing w:after="0" w:line="240" w:lineRule="auto"/>
        <w:ind w:firstLine="709"/>
        <w:jc w:val="both"/>
        <w:rPr>
          <w:rStyle w:val="FontStyle23"/>
          <w:sz w:val="28"/>
          <w:szCs w:val="28"/>
        </w:rPr>
      </w:pPr>
      <w:r w:rsidRPr="004A5106">
        <w:rPr>
          <w:rStyle w:val="FontStyle23"/>
          <w:sz w:val="28"/>
          <w:szCs w:val="28"/>
        </w:rPr>
        <w:t xml:space="preserve">Проект </w:t>
      </w:r>
      <w:r w:rsidR="00DB5E58" w:rsidRPr="004A5106">
        <w:rPr>
          <w:rFonts w:ascii="Times New Roman" w:hAnsi="Times New Roman" w:cs="Times New Roman"/>
          <w:sz w:val="28"/>
          <w:szCs w:val="28"/>
        </w:rPr>
        <w:t>планировки территории и проект межевания территории для ра</w:t>
      </w:r>
      <w:r w:rsidR="00DB5E58" w:rsidRPr="004A5106">
        <w:rPr>
          <w:rFonts w:ascii="Times New Roman" w:hAnsi="Times New Roman" w:cs="Times New Roman"/>
          <w:sz w:val="28"/>
          <w:szCs w:val="28"/>
        </w:rPr>
        <w:t>з</w:t>
      </w:r>
      <w:r w:rsidR="00DB5E58" w:rsidRPr="004A5106">
        <w:rPr>
          <w:rFonts w:ascii="Times New Roman" w:hAnsi="Times New Roman" w:cs="Times New Roman"/>
          <w:sz w:val="28"/>
          <w:szCs w:val="28"/>
        </w:rPr>
        <w:t xml:space="preserve">мещения линейного объекта 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="00DB5E58" w:rsidRPr="004A5106">
        <w:rPr>
          <w:rFonts w:ascii="Times New Roman" w:hAnsi="Times New Roman" w:cs="Times New Roman"/>
          <w:sz w:val="28"/>
          <w:szCs w:val="28"/>
        </w:rPr>
        <w:t>Газопровод среднего давления до котельной пр</w:t>
      </w:r>
      <w:r w:rsidR="00DB5E58" w:rsidRPr="004A5106">
        <w:rPr>
          <w:rFonts w:ascii="Times New Roman" w:hAnsi="Times New Roman" w:cs="Times New Roman"/>
          <w:sz w:val="28"/>
          <w:szCs w:val="28"/>
        </w:rPr>
        <w:t>о</w:t>
      </w:r>
      <w:r w:rsidR="00DB5E58" w:rsidRPr="004A5106">
        <w:rPr>
          <w:rFonts w:ascii="Times New Roman" w:hAnsi="Times New Roman" w:cs="Times New Roman"/>
          <w:sz w:val="28"/>
          <w:szCs w:val="28"/>
        </w:rPr>
        <w:t>изводственной баз</w:t>
      </w:r>
      <w:proofErr w:type="gramStart"/>
      <w:r w:rsidR="00DB5E58" w:rsidRPr="004A5106">
        <w:rPr>
          <w:rFonts w:ascii="Times New Roman" w:hAnsi="Times New Roman" w:cs="Times New Roman"/>
          <w:sz w:val="28"/>
          <w:szCs w:val="28"/>
        </w:rPr>
        <w:t>ы ООО</w:t>
      </w:r>
      <w:proofErr w:type="gramEnd"/>
      <w:r w:rsidR="00DB5E58" w:rsidRPr="004A5106">
        <w:rPr>
          <w:rFonts w:ascii="Times New Roman" w:hAnsi="Times New Roman" w:cs="Times New Roman"/>
          <w:sz w:val="28"/>
          <w:szCs w:val="28"/>
        </w:rPr>
        <w:t xml:space="preserve"> 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="0034549B">
        <w:rPr>
          <w:rFonts w:ascii="Times New Roman" w:hAnsi="Times New Roman" w:cs="Times New Roman"/>
          <w:sz w:val="28"/>
          <w:szCs w:val="28"/>
        </w:rPr>
        <w:t>Инженерный Технологический Сервис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="00DB5E58" w:rsidRPr="004A5106">
        <w:rPr>
          <w:rFonts w:ascii="Times New Roman" w:hAnsi="Times New Roman" w:cs="Times New Roman"/>
          <w:sz w:val="28"/>
          <w:szCs w:val="28"/>
        </w:rPr>
        <w:t xml:space="preserve"> на террит</w:t>
      </w:r>
      <w:r w:rsidR="00DB5E58" w:rsidRPr="004A5106">
        <w:rPr>
          <w:rFonts w:ascii="Times New Roman" w:hAnsi="Times New Roman" w:cs="Times New Roman"/>
          <w:sz w:val="28"/>
          <w:szCs w:val="28"/>
        </w:rPr>
        <w:t>о</w:t>
      </w:r>
      <w:r w:rsidR="00DB5E58" w:rsidRPr="004A5106">
        <w:rPr>
          <w:rFonts w:ascii="Times New Roman" w:hAnsi="Times New Roman" w:cs="Times New Roman"/>
          <w:sz w:val="28"/>
          <w:szCs w:val="28"/>
        </w:rPr>
        <w:t>рии общего пользования вдоль улицы 4</w:t>
      </w:r>
      <w:r w:rsidR="00680D8A">
        <w:rPr>
          <w:rFonts w:ascii="Times New Roman" w:hAnsi="Times New Roman" w:cs="Times New Roman"/>
          <w:sz w:val="28"/>
          <w:szCs w:val="28"/>
        </w:rPr>
        <w:t xml:space="preserve"> </w:t>
      </w:r>
      <w:r w:rsidR="00DB5E58" w:rsidRPr="004A5106">
        <w:rPr>
          <w:rFonts w:ascii="Times New Roman" w:hAnsi="Times New Roman" w:cs="Times New Roman"/>
          <w:sz w:val="28"/>
          <w:szCs w:val="28"/>
        </w:rPr>
        <w:t xml:space="preserve">ПС в северном промышленном узле </w:t>
      </w:r>
      <w:r w:rsidR="00CD0BC0">
        <w:rPr>
          <w:rFonts w:ascii="Times New Roman" w:hAnsi="Times New Roman" w:cs="Times New Roman"/>
          <w:sz w:val="28"/>
          <w:szCs w:val="28"/>
        </w:rPr>
        <w:t xml:space="preserve">    </w:t>
      </w:r>
      <w:r w:rsidR="00DB5E58" w:rsidRPr="004A5106">
        <w:rPr>
          <w:rFonts w:ascii="Times New Roman" w:hAnsi="Times New Roman" w:cs="Times New Roman"/>
          <w:sz w:val="28"/>
          <w:szCs w:val="28"/>
        </w:rPr>
        <w:t>города Нижневартовска</w:t>
      </w:r>
      <w:r w:rsidRPr="004A5106">
        <w:rPr>
          <w:rStyle w:val="FontStyle23"/>
          <w:sz w:val="28"/>
          <w:szCs w:val="28"/>
        </w:rPr>
        <w:t xml:space="preserve"> устанавливает границы и определяет размеры вновь образуемого земельного участка.</w:t>
      </w:r>
    </w:p>
    <w:p w:rsidR="0016370C" w:rsidRPr="004A5106" w:rsidRDefault="0016370C" w:rsidP="004A5106">
      <w:pPr>
        <w:spacing w:after="0" w:line="240" w:lineRule="auto"/>
        <w:ind w:firstLine="709"/>
        <w:jc w:val="both"/>
        <w:rPr>
          <w:rStyle w:val="FontStyle23"/>
          <w:sz w:val="28"/>
          <w:szCs w:val="28"/>
        </w:rPr>
      </w:pPr>
      <w:r w:rsidRPr="004A5106">
        <w:rPr>
          <w:rStyle w:val="FontStyle23"/>
          <w:sz w:val="28"/>
          <w:szCs w:val="28"/>
        </w:rPr>
        <w:t xml:space="preserve">Работы по установлению границ вновь образуемого земельного участка проводятся в </w:t>
      </w:r>
      <w:r w:rsidR="002B7A9D" w:rsidRPr="004A5106">
        <w:rPr>
          <w:rStyle w:val="FontStyle23"/>
          <w:sz w:val="28"/>
          <w:szCs w:val="28"/>
        </w:rPr>
        <w:t>два этапа</w:t>
      </w:r>
      <w:r w:rsidRPr="004A5106">
        <w:rPr>
          <w:rStyle w:val="FontStyle23"/>
          <w:sz w:val="28"/>
          <w:szCs w:val="28"/>
        </w:rPr>
        <w:t>:</w:t>
      </w:r>
    </w:p>
    <w:p w:rsidR="00241037" w:rsidRPr="004A5106" w:rsidRDefault="004A5106" w:rsidP="004A5106">
      <w:pPr>
        <w:spacing w:after="0" w:line="240" w:lineRule="auto"/>
        <w:ind w:firstLine="709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- </w:t>
      </w:r>
      <w:r w:rsidR="00A40F7F" w:rsidRPr="004A5106">
        <w:rPr>
          <w:rStyle w:val="FontStyle23"/>
          <w:sz w:val="28"/>
          <w:szCs w:val="28"/>
        </w:rPr>
        <w:t>I этап:</w:t>
      </w:r>
      <w:r w:rsidR="00241037" w:rsidRPr="004A5106">
        <w:rPr>
          <w:rStyle w:val="FontStyle23"/>
          <w:sz w:val="28"/>
          <w:szCs w:val="28"/>
        </w:rPr>
        <w:t xml:space="preserve"> </w:t>
      </w:r>
    </w:p>
    <w:p w:rsidR="00241037" w:rsidRPr="004A5106" w:rsidRDefault="00DB5E58" w:rsidP="004A51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5106">
        <w:rPr>
          <w:rFonts w:ascii="Times New Roman" w:hAnsi="Times New Roman" w:cs="Times New Roman"/>
          <w:color w:val="000000"/>
          <w:sz w:val="28"/>
          <w:szCs w:val="28"/>
        </w:rPr>
        <w:t>образование земельного участка ЗУ</w:t>
      </w:r>
      <w:proofErr w:type="gramStart"/>
      <w:r w:rsidRPr="004A5106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Pr="004A5106">
        <w:rPr>
          <w:rFonts w:ascii="Times New Roman" w:hAnsi="Times New Roman" w:cs="Times New Roman"/>
          <w:color w:val="000000"/>
          <w:sz w:val="28"/>
          <w:szCs w:val="28"/>
        </w:rPr>
        <w:t xml:space="preserve"> путем раздела земельного участка </w:t>
      </w:r>
      <w:r w:rsidR="00CD0BC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4A5106">
        <w:rPr>
          <w:rFonts w:ascii="Times New Roman" w:hAnsi="Times New Roman" w:cs="Times New Roman"/>
          <w:color w:val="000000"/>
          <w:sz w:val="28"/>
          <w:szCs w:val="28"/>
        </w:rPr>
        <w:t xml:space="preserve">с кадастровым номером </w:t>
      </w:r>
      <w:r w:rsidRPr="004A5106">
        <w:rPr>
          <w:rFonts w:ascii="Times New Roman" w:hAnsi="Times New Roman" w:cs="Times New Roman"/>
          <w:bCs/>
          <w:color w:val="000000"/>
          <w:sz w:val="28"/>
          <w:szCs w:val="28"/>
        </w:rPr>
        <w:t>86:11:0402001:78</w:t>
      </w:r>
      <w:r w:rsidRPr="004A5106">
        <w:rPr>
          <w:rFonts w:ascii="Times New Roman" w:hAnsi="Times New Roman" w:cs="Times New Roman"/>
          <w:color w:val="000000"/>
          <w:sz w:val="28"/>
          <w:szCs w:val="28"/>
        </w:rPr>
        <w:t xml:space="preserve">. Участок находится в собственности </w:t>
      </w:r>
      <w:r w:rsidRPr="004A5106">
        <w:rPr>
          <w:rFonts w:ascii="Times New Roman" w:hAnsi="Times New Roman" w:cs="Times New Roman"/>
          <w:sz w:val="28"/>
          <w:szCs w:val="28"/>
        </w:rPr>
        <w:t xml:space="preserve">ООО 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="0034549B">
        <w:rPr>
          <w:rFonts w:ascii="Times New Roman" w:hAnsi="Times New Roman" w:cs="Times New Roman"/>
          <w:sz w:val="28"/>
          <w:szCs w:val="28"/>
        </w:rPr>
        <w:t>Инженерный Технологический Сервис</w:t>
      </w:r>
      <w:r w:rsidR="00E44D4D" w:rsidRPr="004A5106">
        <w:rPr>
          <w:rFonts w:ascii="Times New Roman" w:hAnsi="Times New Roman" w:cs="Times New Roman"/>
          <w:sz w:val="28"/>
          <w:szCs w:val="28"/>
        </w:rPr>
        <w:t>"</w:t>
      </w:r>
      <w:r w:rsidRPr="004A510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B5E58" w:rsidRPr="004A5106" w:rsidRDefault="00DB5E58" w:rsidP="004A51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06">
        <w:rPr>
          <w:rFonts w:ascii="Times New Roman" w:hAnsi="Times New Roman" w:cs="Times New Roman"/>
          <w:color w:val="000000"/>
          <w:sz w:val="28"/>
          <w:szCs w:val="28"/>
        </w:rPr>
        <w:t>образование земельного участка ЗУ</w:t>
      </w:r>
      <w:proofErr w:type="gramStart"/>
      <w:r w:rsidRPr="004A5106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  <w:r w:rsidRPr="004A5106">
        <w:rPr>
          <w:rFonts w:ascii="Times New Roman" w:hAnsi="Times New Roman" w:cs="Times New Roman"/>
          <w:color w:val="000000"/>
          <w:sz w:val="28"/>
          <w:szCs w:val="28"/>
        </w:rPr>
        <w:t xml:space="preserve"> из земель, находящихся в госуда</w:t>
      </w:r>
      <w:r w:rsidRPr="004A510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4A5106">
        <w:rPr>
          <w:rFonts w:ascii="Times New Roman" w:hAnsi="Times New Roman" w:cs="Times New Roman"/>
          <w:color w:val="000000"/>
          <w:sz w:val="28"/>
          <w:szCs w:val="28"/>
        </w:rPr>
        <w:t>ственной собственности;</w:t>
      </w:r>
    </w:p>
    <w:p w:rsidR="00C954EB" w:rsidRDefault="004A5106" w:rsidP="00CD0BC0">
      <w:pPr>
        <w:spacing w:after="0" w:line="240" w:lineRule="auto"/>
        <w:ind w:firstLine="709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- </w:t>
      </w:r>
      <w:r w:rsidR="00A40F7F" w:rsidRPr="004A5106">
        <w:rPr>
          <w:rStyle w:val="FontStyle23"/>
          <w:sz w:val="28"/>
          <w:szCs w:val="28"/>
          <w:lang w:val="en-US"/>
        </w:rPr>
        <w:t>II</w:t>
      </w:r>
      <w:r w:rsidR="00A40F7F" w:rsidRPr="004A5106">
        <w:rPr>
          <w:rStyle w:val="FontStyle23"/>
          <w:sz w:val="28"/>
          <w:szCs w:val="28"/>
        </w:rPr>
        <w:t xml:space="preserve"> этап:</w:t>
      </w:r>
      <w:r w:rsidR="00703D7C" w:rsidRPr="004A5106">
        <w:rPr>
          <w:rStyle w:val="FontStyle23"/>
          <w:sz w:val="28"/>
          <w:szCs w:val="28"/>
        </w:rPr>
        <w:t xml:space="preserve"> </w:t>
      </w:r>
    </w:p>
    <w:p w:rsidR="00E44D4D" w:rsidRDefault="00370626" w:rsidP="00CD0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5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земельного участка ЗУ3 путем объединения</w:t>
      </w:r>
      <w:r w:rsidR="00C95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5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земельных участков ЗУ</w:t>
      </w:r>
      <w:proofErr w:type="gramStart"/>
      <w:r w:rsidRPr="004A5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4A5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41037" w:rsidRPr="004A5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ЗУ2</w:t>
      </w:r>
      <w:r w:rsidR="00C95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954EB" w:rsidRPr="00CD0BC0" w:rsidRDefault="00C954EB" w:rsidP="00CD0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земельного участка ЗУ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="00397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раздела земельного участка с кадастровым номером </w:t>
      </w:r>
      <w:r w:rsidRPr="004A5106">
        <w:rPr>
          <w:rFonts w:ascii="Times New Roman" w:hAnsi="Times New Roman" w:cs="Times New Roman"/>
          <w:bCs/>
          <w:color w:val="000000"/>
          <w:sz w:val="28"/>
          <w:szCs w:val="28"/>
        </w:rPr>
        <w:t>86:11:0402001:78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3974E9" w:rsidRDefault="003974E9" w:rsidP="00B769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B76951" w:rsidRDefault="00B76951" w:rsidP="00B769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7F6">
        <w:rPr>
          <w:rStyle w:val="FontStyle23"/>
          <w:sz w:val="28"/>
          <w:szCs w:val="28"/>
        </w:rPr>
        <w:lastRenderedPageBreak/>
        <w:t xml:space="preserve">Размеры земельного участка под линейный объект местного значения устанавливаются с учетом фактического землепользования и в соответствии </w:t>
      </w:r>
      <w:r>
        <w:rPr>
          <w:rStyle w:val="FontStyle23"/>
          <w:sz w:val="28"/>
          <w:szCs w:val="28"/>
        </w:rPr>
        <w:t xml:space="preserve">      </w:t>
      </w:r>
      <w:r w:rsidRPr="001867F6">
        <w:rPr>
          <w:rStyle w:val="FontStyle23"/>
          <w:sz w:val="28"/>
          <w:szCs w:val="28"/>
        </w:rPr>
        <w:t>с градостроительными регламентами, установленными правилами землепол</w:t>
      </w:r>
      <w:r w:rsidRPr="001867F6">
        <w:rPr>
          <w:rStyle w:val="FontStyle23"/>
          <w:sz w:val="28"/>
          <w:szCs w:val="28"/>
        </w:rPr>
        <w:t>ь</w:t>
      </w:r>
      <w:r w:rsidRPr="001867F6">
        <w:rPr>
          <w:rStyle w:val="FontStyle23"/>
          <w:sz w:val="28"/>
          <w:szCs w:val="28"/>
        </w:rPr>
        <w:t>зования и застройки, а также с учетом прилегающих к нему территорий, нео</w:t>
      </w:r>
      <w:r w:rsidRPr="001867F6">
        <w:rPr>
          <w:rStyle w:val="FontStyle23"/>
          <w:sz w:val="28"/>
          <w:szCs w:val="28"/>
        </w:rPr>
        <w:t>б</w:t>
      </w:r>
      <w:r w:rsidRPr="001867F6">
        <w:rPr>
          <w:rStyle w:val="FontStyle23"/>
          <w:sz w:val="28"/>
          <w:szCs w:val="28"/>
        </w:rPr>
        <w:t>ходимых для его функционирования (обслуживания), с учетом соблюдения требований противопожарной безопасности.</w:t>
      </w:r>
      <w:r w:rsidRPr="001867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951" w:rsidRPr="001867F6" w:rsidRDefault="00B76951" w:rsidP="00B76951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867F6">
        <w:rPr>
          <w:rFonts w:ascii="Times New Roman" w:eastAsia="Calibri" w:hAnsi="Times New Roman"/>
          <w:sz w:val="28"/>
          <w:szCs w:val="28"/>
        </w:rPr>
        <w:t>В п</w:t>
      </w:r>
      <w:r w:rsidRPr="001867F6">
        <w:rPr>
          <w:rStyle w:val="FontStyle23"/>
          <w:sz w:val="28"/>
          <w:szCs w:val="28"/>
        </w:rPr>
        <w:t xml:space="preserve">роекте </w:t>
      </w:r>
      <w:r w:rsidRPr="001867F6">
        <w:rPr>
          <w:rFonts w:ascii="Times New Roman" w:eastAsia="Calibri" w:hAnsi="Times New Roman"/>
          <w:sz w:val="28"/>
          <w:szCs w:val="28"/>
        </w:rPr>
        <w:t xml:space="preserve">определены </w:t>
      </w:r>
      <w:r w:rsidRPr="001867F6">
        <w:rPr>
          <w:rStyle w:val="FontStyle23"/>
          <w:sz w:val="28"/>
          <w:szCs w:val="28"/>
        </w:rPr>
        <w:t>границы сервитута под инженерные сети (табл</w:t>
      </w:r>
      <w:r w:rsidRPr="001867F6">
        <w:rPr>
          <w:rStyle w:val="FontStyle23"/>
          <w:sz w:val="28"/>
          <w:szCs w:val="28"/>
        </w:rPr>
        <w:t>и</w:t>
      </w:r>
      <w:r w:rsidR="003974E9">
        <w:rPr>
          <w:rStyle w:val="FontStyle23"/>
          <w:sz w:val="28"/>
          <w:szCs w:val="28"/>
        </w:rPr>
        <w:t>ца</w:t>
      </w:r>
      <w:r w:rsidRPr="001867F6">
        <w:rPr>
          <w:rStyle w:val="FontStyle23"/>
          <w:sz w:val="28"/>
          <w:szCs w:val="28"/>
        </w:rPr>
        <w:t>)</w:t>
      </w:r>
      <w:r w:rsidRPr="001867F6">
        <w:rPr>
          <w:rFonts w:ascii="Times New Roman" w:eastAsia="Calibri" w:hAnsi="Times New Roman"/>
          <w:sz w:val="28"/>
          <w:szCs w:val="28"/>
        </w:rPr>
        <w:t>.</w:t>
      </w:r>
    </w:p>
    <w:p w:rsidR="00B76951" w:rsidRPr="001867F6" w:rsidRDefault="00B76951" w:rsidP="00B76951">
      <w:pPr>
        <w:pStyle w:val="ab"/>
        <w:widowControl w:val="0"/>
        <w:jc w:val="both"/>
        <w:rPr>
          <w:rFonts w:ascii="Times New Roman" w:eastAsia="Calibri" w:hAnsi="Times New Roman"/>
          <w:sz w:val="28"/>
          <w:szCs w:val="28"/>
        </w:rPr>
      </w:pPr>
    </w:p>
    <w:p w:rsidR="00B76951" w:rsidRPr="001867F6" w:rsidRDefault="003974E9" w:rsidP="003974E9">
      <w:pPr>
        <w:pStyle w:val="ab"/>
        <w:widowControl w:val="0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Таблица</w:t>
      </w:r>
    </w:p>
    <w:p w:rsidR="00B76951" w:rsidRPr="001867F6" w:rsidRDefault="00B76951" w:rsidP="00B76951">
      <w:pPr>
        <w:pStyle w:val="ab"/>
        <w:widowControl w:val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B76951" w:rsidRPr="001867F6" w:rsidRDefault="00B76951" w:rsidP="00B76951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  <w:r w:rsidRPr="001867F6">
        <w:rPr>
          <w:rStyle w:val="FontStyle23"/>
          <w:b/>
          <w:sz w:val="28"/>
          <w:szCs w:val="28"/>
        </w:rPr>
        <w:t>Экспликация сервитута под инженерные сети</w:t>
      </w:r>
    </w:p>
    <w:p w:rsidR="00B76951" w:rsidRPr="001867F6" w:rsidRDefault="00B76951" w:rsidP="00B76951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  <w:highlight w:val="yellow"/>
        </w:rPr>
      </w:pPr>
    </w:p>
    <w:tbl>
      <w:tblPr>
        <w:tblW w:w="9700" w:type="dxa"/>
        <w:jc w:val="center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2821"/>
        <w:gridCol w:w="1701"/>
        <w:gridCol w:w="4566"/>
      </w:tblGrid>
      <w:tr w:rsidR="00B76951" w:rsidRPr="00B876B1" w:rsidTr="003974E9">
        <w:trPr>
          <w:trHeight w:val="860"/>
          <w:jc w:val="center"/>
        </w:trPr>
        <w:tc>
          <w:tcPr>
            <w:tcW w:w="612" w:type="dxa"/>
          </w:tcPr>
          <w:p w:rsidR="00B76951" w:rsidRPr="001867F6" w:rsidRDefault="00B76951" w:rsidP="000E36D3">
            <w:pPr>
              <w:pStyle w:val="ab"/>
              <w:jc w:val="center"/>
              <w:rPr>
                <w:rFonts w:ascii="Times New Roman" w:hAnsi="Times New Roman"/>
                <w:b/>
              </w:rPr>
            </w:pPr>
            <w:r w:rsidRPr="001867F6">
              <w:rPr>
                <w:rFonts w:ascii="Times New Roman" w:hAnsi="Times New Roman"/>
                <w:b/>
              </w:rPr>
              <w:t>№</w:t>
            </w:r>
          </w:p>
          <w:p w:rsidR="00B76951" w:rsidRPr="001867F6" w:rsidRDefault="00B76951" w:rsidP="000E36D3">
            <w:pPr>
              <w:pStyle w:val="ab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867F6">
              <w:rPr>
                <w:rFonts w:ascii="Times New Roman" w:hAnsi="Times New Roman"/>
                <w:b/>
              </w:rPr>
              <w:t>п</w:t>
            </w:r>
            <w:proofErr w:type="gramEnd"/>
            <w:r w:rsidRPr="001867F6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2821" w:type="dxa"/>
          </w:tcPr>
          <w:p w:rsidR="00B76951" w:rsidRDefault="00B76951" w:rsidP="000E36D3">
            <w:pPr>
              <w:pStyle w:val="ab"/>
              <w:jc w:val="center"/>
              <w:rPr>
                <w:rFonts w:ascii="Times New Roman" w:hAnsi="Times New Roman"/>
                <w:b/>
              </w:rPr>
            </w:pPr>
            <w:r w:rsidRPr="001867F6"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B76951" w:rsidRPr="001867F6" w:rsidRDefault="00B76951" w:rsidP="000E36D3">
            <w:pPr>
              <w:pStyle w:val="ab"/>
              <w:jc w:val="center"/>
              <w:rPr>
                <w:rFonts w:ascii="Times New Roman" w:hAnsi="Times New Roman"/>
                <w:b/>
              </w:rPr>
            </w:pPr>
            <w:r w:rsidRPr="001867F6">
              <w:rPr>
                <w:rFonts w:ascii="Times New Roman" w:hAnsi="Times New Roman"/>
                <w:b/>
              </w:rPr>
              <w:t>сервитута</w:t>
            </w:r>
          </w:p>
        </w:tc>
        <w:tc>
          <w:tcPr>
            <w:tcW w:w="1701" w:type="dxa"/>
          </w:tcPr>
          <w:p w:rsidR="00B76951" w:rsidRDefault="00B76951" w:rsidP="000E36D3">
            <w:pPr>
              <w:pStyle w:val="ab"/>
              <w:jc w:val="center"/>
              <w:rPr>
                <w:rFonts w:ascii="Times New Roman" w:hAnsi="Times New Roman"/>
                <w:b/>
              </w:rPr>
            </w:pPr>
            <w:r w:rsidRPr="001867F6">
              <w:rPr>
                <w:rFonts w:ascii="Times New Roman" w:hAnsi="Times New Roman"/>
                <w:b/>
              </w:rPr>
              <w:t xml:space="preserve">Площадь </w:t>
            </w:r>
          </w:p>
          <w:p w:rsidR="00B76951" w:rsidRPr="001867F6" w:rsidRDefault="00B76951" w:rsidP="000E36D3">
            <w:pPr>
              <w:pStyle w:val="ab"/>
              <w:jc w:val="center"/>
              <w:rPr>
                <w:rFonts w:ascii="Times New Roman" w:hAnsi="Times New Roman"/>
                <w:b/>
              </w:rPr>
            </w:pPr>
            <w:r w:rsidRPr="001867F6">
              <w:rPr>
                <w:rFonts w:ascii="Times New Roman" w:hAnsi="Times New Roman"/>
                <w:b/>
              </w:rPr>
              <w:t>сервитута</w:t>
            </w:r>
          </w:p>
          <w:p w:rsidR="00B76951" w:rsidRPr="001867F6" w:rsidRDefault="00B76951" w:rsidP="000E36D3">
            <w:pPr>
              <w:pStyle w:val="ab"/>
              <w:jc w:val="center"/>
              <w:rPr>
                <w:rFonts w:ascii="Times New Roman" w:hAnsi="Times New Roman"/>
                <w:b/>
              </w:rPr>
            </w:pPr>
            <w:r w:rsidRPr="001867F6">
              <w:rPr>
                <w:rFonts w:ascii="Times New Roman" w:hAnsi="Times New Roman"/>
                <w:b/>
              </w:rPr>
              <w:t>(</w:t>
            </w:r>
            <w:proofErr w:type="gramStart"/>
            <w:r w:rsidRPr="001867F6">
              <w:rPr>
                <w:rFonts w:ascii="Times New Roman" w:hAnsi="Times New Roman"/>
                <w:b/>
              </w:rPr>
              <w:t>га</w:t>
            </w:r>
            <w:proofErr w:type="gramEnd"/>
            <w:r w:rsidRPr="001867F6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566" w:type="dxa"/>
          </w:tcPr>
          <w:p w:rsidR="00B76951" w:rsidRPr="001867F6" w:rsidRDefault="00B76951" w:rsidP="000E36D3">
            <w:pPr>
              <w:pStyle w:val="ab"/>
              <w:jc w:val="center"/>
              <w:rPr>
                <w:rFonts w:ascii="Times New Roman" w:hAnsi="Times New Roman"/>
                <w:b/>
              </w:rPr>
            </w:pPr>
            <w:r w:rsidRPr="001867F6">
              <w:rPr>
                <w:rFonts w:ascii="Times New Roman" w:hAnsi="Times New Roman"/>
                <w:b/>
              </w:rPr>
              <w:t>Местоположение сервитута</w:t>
            </w:r>
          </w:p>
        </w:tc>
      </w:tr>
      <w:tr w:rsidR="00B76951" w:rsidRPr="00B876B1" w:rsidTr="003974E9">
        <w:trPr>
          <w:jc w:val="center"/>
        </w:trPr>
        <w:tc>
          <w:tcPr>
            <w:tcW w:w="612" w:type="dxa"/>
          </w:tcPr>
          <w:p w:rsidR="00B76951" w:rsidRPr="001867F6" w:rsidRDefault="00B76951" w:rsidP="000E36D3">
            <w:pPr>
              <w:spacing w:after="0" w:line="240" w:lineRule="auto"/>
              <w:jc w:val="center"/>
              <w:rPr>
                <w:rStyle w:val="af"/>
                <w:rFonts w:ascii="Times New Roman" w:hAnsi="Times New Roman" w:cs="Times New Roman"/>
                <w:b w:val="0"/>
                <w:color w:val="333333"/>
                <w:shd w:val="clear" w:color="auto" w:fill="FFFFFF"/>
              </w:rPr>
            </w:pPr>
            <w:r w:rsidRPr="001867F6">
              <w:rPr>
                <w:rStyle w:val="af"/>
                <w:rFonts w:ascii="Times New Roman" w:hAnsi="Times New Roman" w:cs="Times New Roman"/>
                <w:b w:val="0"/>
                <w:color w:val="333333"/>
                <w:shd w:val="clear" w:color="auto" w:fill="FFFFFF"/>
              </w:rPr>
              <w:t>1.</w:t>
            </w:r>
          </w:p>
        </w:tc>
        <w:tc>
          <w:tcPr>
            <w:tcW w:w="2821" w:type="dxa"/>
          </w:tcPr>
          <w:p w:rsidR="00B76951" w:rsidRPr="001867F6" w:rsidRDefault="00B76951" w:rsidP="000E36D3">
            <w:pPr>
              <w:pStyle w:val="ab"/>
              <w:jc w:val="both"/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</w:pPr>
            <w:r w:rsidRPr="001867F6"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>Сервитут под инженерные</w:t>
            </w:r>
            <w:r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 xml:space="preserve"> </w:t>
            </w:r>
            <w:r w:rsidRPr="001867F6"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>сети газоснабжения</w:t>
            </w:r>
          </w:p>
        </w:tc>
        <w:tc>
          <w:tcPr>
            <w:tcW w:w="1701" w:type="dxa"/>
          </w:tcPr>
          <w:p w:rsidR="00B76951" w:rsidRPr="001867F6" w:rsidRDefault="00B76951" w:rsidP="000E36D3">
            <w:pPr>
              <w:spacing w:after="0" w:line="240" w:lineRule="auto"/>
              <w:jc w:val="center"/>
              <w:rPr>
                <w:rStyle w:val="af"/>
                <w:rFonts w:ascii="Times New Roman" w:hAnsi="Times New Roman" w:cs="Times New Roman"/>
                <w:b w:val="0"/>
                <w:color w:val="333333"/>
                <w:shd w:val="clear" w:color="auto" w:fill="FFFFFF"/>
              </w:rPr>
            </w:pPr>
            <w:r w:rsidRPr="001867F6">
              <w:rPr>
                <w:rStyle w:val="af"/>
                <w:rFonts w:ascii="Times New Roman" w:hAnsi="Times New Roman" w:cs="Times New Roman"/>
                <w:b w:val="0"/>
                <w:color w:val="333333"/>
                <w:shd w:val="clear" w:color="auto" w:fill="FFFFFF"/>
              </w:rPr>
              <w:t>0,8230</w:t>
            </w:r>
          </w:p>
        </w:tc>
        <w:tc>
          <w:tcPr>
            <w:tcW w:w="4566" w:type="dxa"/>
          </w:tcPr>
          <w:p w:rsidR="00B76951" w:rsidRPr="001867F6" w:rsidRDefault="00B76951" w:rsidP="000E36D3">
            <w:pPr>
              <w:pStyle w:val="ab"/>
              <w:jc w:val="both"/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</w:pPr>
            <w:r w:rsidRPr="001867F6"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>Ханты-Мансийский автономный округ - Югра,</w:t>
            </w:r>
            <w:r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 xml:space="preserve"> </w:t>
            </w:r>
            <w:r w:rsidRPr="001867F6"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>г. Нижневартовск, ул. 4</w:t>
            </w:r>
            <w:r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 xml:space="preserve"> </w:t>
            </w:r>
            <w:r w:rsidRPr="001867F6"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 xml:space="preserve">ПС, </w:t>
            </w:r>
            <w:r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>с</w:t>
            </w:r>
            <w:r w:rsidRPr="001867F6"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 xml:space="preserve">еверный промышленный узел, 12 км </w:t>
            </w:r>
            <w:proofErr w:type="spellStart"/>
            <w:r w:rsidRPr="001867F6"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>Самотлорской</w:t>
            </w:r>
            <w:proofErr w:type="spellEnd"/>
            <w:r w:rsidRPr="001867F6">
              <w:rPr>
                <w:rStyle w:val="af"/>
                <w:rFonts w:ascii="Times New Roman" w:hAnsi="Times New Roman"/>
                <w:b w:val="0"/>
                <w:color w:val="333333"/>
                <w:shd w:val="clear" w:color="auto" w:fill="FFFFFF"/>
              </w:rPr>
              <w:t xml:space="preserve"> дороги</w:t>
            </w:r>
          </w:p>
        </w:tc>
      </w:tr>
    </w:tbl>
    <w:p w:rsidR="00CE121B" w:rsidRDefault="00CE121B">
      <w:pPr>
        <w:rPr>
          <w:rStyle w:val="FontStyle23"/>
          <w:rFonts w:eastAsia="Times New Roman"/>
          <w:sz w:val="28"/>
          <w:szCs w:val="28"/>
          <w:lang w:eastAsia="ru-RU"/>
        </w:rPr>
      </w:pPr>
      <w:r>
        <w:rPr>
          <w:rStyle w:val="FontStyle23"/>
          <w:sz w:val="28"/>
          <w:szCs w:val="28"/>
        </w:rPr>
        <w:br w:type="page"/>
      </w:r>
    </w:p>
    <w:p w:rsidR="00CE121B" w:rsidRPr="009F2F12" w:rsidRDefault="00CE121B" w:rsidP="00CE121B">
      <w:pPr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  <w:r w:rsidRPr="009F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постановлению</w:t>
      </w:r>
    </w:p>
    <w:p w:rsidR="00CE121B" w:rsidRPr="009F2F12" w:rsidRDefault="00CE121B" w:rsidP="00CE121B">
      <w:pPr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F1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</w:t>
      </w:r>
    </w:p>
    <w:p w:rsidR="00CE121B" w:rsidRPr="009F2F12" w:rsidRDefault="00C918B9" w:rsidP="00CE121B">
      <w:pPr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8B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27.05.2016 №737</w:t>
      </w:r>
    </w:p>
    <w:p w:rsidR="00CE121B" w:rsidRDefault="00CE121B" w:rsidP="00CE121B">
      <w:pPr>
        <w:pStyle w:val="ac"/>
        <w:jc w:val="center"/>
        <w:rPr>
          <w:b/>
          <w:sz w:val="28"/>
          <w:szCs w:val="28"/>
        </w:rPr>
      </w:pPr>
    </w:p>
    <w:p w:rsidR="00CE121B" w:rsidRDefault="00CE121B" w:rsidP="00CE121B">
      <w:pPr>
        <w:pStyle w:val="ac"/>
        <w:jc w:val="center"/>
        <w:rPr>
          <w:b/>
          <w:sz w:val="28"/>
          <w:szCs w:val="28"/>
        </w:rPr>
      </w:pPr>
    </w:p>
    <w:p w:rsidR="00C954EB" w:rsidRDefault="00CE121B" w:rsidP="00CE121B">
      <w:pPr>
        <w:pStyle w:val="ac"/>
        <w:jc w:val="center"/>
        <w:rPr>
          <w:b/>
          <w:sz w:val="28"/>
          <w:szCs w:val="28"/>
        </w:rPr>
      </w:pPr>
      <w:r w:rsidRPr="00FA647D">
        <w:rPr>
          <w:b/>
          <w:sz w:val="28"/>
          <w:szCs w:val="28"/>
        </w:rPr>
        <w:t xml:space="preserve">Чертежи </w:t>
      </w:r>
    </w:p>
    <w:p w:rsidR="00C954EB" w:rsidRDefault="00CE121B" w:rsidP="00CE121B">
      <w:pPr>
        <w:pStyle w:val="ac"/>
        <w:jc w:val="center"/>
        <w:rPr>
          <w:b/>
          <w:sz w:val="28"/>
          <w:szCs w:val="28"/>
        </w:rPr>
      </w:pPr>
      <w:r w:rsidRPr="00FA647D">
        <w:rPr>
          <w:b/>
          <w:sz w:val="28"/>
          <w:szCs w:val="28"/>
        </w:rPr>
        <w:t>проекта планировки территории и проекта межевания</w:t>
      </w:r>
      <w:r w:rsidR="00C954EB">
        <w:rPr>
          <w:b/>
          <w:sz w:val="28"/>
          <w:szCs w:val="28"/>
        </w:rPr>
        <w:t xml:space="preserve"> </w:t>
      </w:r>
      <w:r w:rsidRPr="00FA647D">
        <w:rPr>
          <w:b/>
          <w:sz w:val="28"/>
          <w:szCs w:val="28"/>
        </w:rPr>
        <w:t xml:space="preserve">территории </w:t>
      </w:r>
    </w:p>
    <w:p w:rsidR="00C954EB" w:rsidRDefault="00CE121B" w:rsidP="00CE121B">
      <w:pPr>
        <w:pStyle w:val="ac"/>
        <w:jc w:val="center"/>
        <w:rPr>
          <w:b/>
          <w:sz w:val="28"/>
          <w:szCs w:val="28"/>
        </w:rPr>
      </w:pPr>
      <w:r w:rsidRPr="00FA647D">
        <w:rPr>
          <w:b/>
          <w:sz w:val="28"/>
          <w:szCs w:val="28"/>
        </w:rPr>
        <w:t xml:space="preserve">для размещения линейного объекта </w:t>
      </w:r>
    </w:p>
    <w:p w:rsidR="00C954EB" w:rsidRDefault="00CE121B" w:rsidP="00CE121B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</w:t>
      </w:r>
      <w:r w:rsidRPr="00FA647D">
        <w:rPr>
          <w:b/>
          <w:sz w:val="28"/>
          <w:szCs w:val="28"/>
        </w:rPr>
        <w:t>Газопровод среднего</w:t>
      </w:r>
      <w:r w:rsidR="00C954EB">
        <w:rPr>
          <w:b/>
          <w:sz w:val="28"/>
          <w:szCs w:val="28"/>
        </w:rPr>
        <w:t xml:space="preserve"> </w:t>
      </w:r>
      <w:r w:rsidRPr="00FA647D">
        <w:rPr>
          <w:b/>
          <w:sz w:val="28"/>
          <w:szCs w:val="28"/>
        </w:rPr>
        <w:t xml:space="preserve">давления до котельной производственной базы </w:t>
      </w:r>
    </w:p>
    <w:p w:rsidR="00C954EB" w:rsidRDefault="00CE121B" w:rsidP="00CE121B">
      <w:pPr>
        <w:pStyle w:val="ac"/>
        <w:jc w:val="center"/>
        <w:rPr>
          <w:b/>
          <w:sz w:val="28"/>
          <w:szCs w:val="28"/>
        </w:rPr>
      </w:pPr>
      <w:r w:rsidRPr="00FA647D">
        <w:rPr>
          <w:b/>
          <w:sz w:val="28"/>
          <w:szCs w:val="28"/>
        </w:rPr>
        <w:t xml:space="preserve">ООО </w:t>
      </w:r>
      <w:r>
        <w:rPr>
          <w:b/>
          <w:sz w:val="28"/>
          <w:szCs w:val="28"/>
        </w:rPr>
        <w:t>"</w:t>
      </w:r>
      <w:r w:rsidRPr="00FA647D">
        <w:rPr>
          <w:b/>
          <w:sz w:val="28"/>
          <w:szCs w:val="28"/>
        </w:rPr>
        <w:t>Инженерный</w:t>
      </w:r>
      <w:r w:rsidR="00C954EB">
        <w:rPr>
          <w:b/>
          <w:sz w:val="28"/>
          <w:szCs w:val="28"/>
        </w:rPr>
        <w:t xml:space="preserve"> </w:t>
      </w:r>
      <w:r w:rsidRPr="00FA647D">
        <w:rPr>
          <w:b/>
          <w:sz w:val="28"/>
          <w:szCs w:val="28"/>
        </w:rPr>
        <w:t>Технологический Сервис</w:t>
      </w:r>
      <w:r>
        <w:rPr>
          <w:b/>
          <w:sz w:val="28"/>
          <w:szCs w:val="28"/>
        </w:rPr>
        <w:t>"</w:t>
      </w:r>
      <w:r w:rsidRPr="00FA647D">
        <w:rPr>
          <w:b/>
          <w:sz w:val="28"/>
          <w:szCs w:val="28"/>
        </w:rPr>
        <w:t xml:space="preserve"> </w:t>
      </w:r>
    </w:p>
    <w:p w:rsidR="00C954EB" w:rsidRDefault="00CE121B" w:rsidP="00CC2C51">
      <w:pPr>
        <w:pStyle w:val="ac"/>
        <w:jc w:val="center"/>
        <w:rPr>
          <w:b/>
          <w:sz w:val="28"/>
          <w:szCs w:val="28"/>
        </w:rPr>
      </w:pPr>
      <w:r w:rsidRPr="00FA647D">
        <w:rPr>
          <w:b/>
          <w:sz w:val="28"/>
          <w:szCs w:val="28"/>
        </w:rPr>
        <w:t>на территории общего пользования вдоль</w:t>
      </w:r>
      <w:r w:rsidR="00C954EB">
        <w:rPr>
          <w:b/>
          <w:sz w:val="28"/>
          <w:szCs w:val="28"/>
        </w:rPr>
        <w:t xml:space="preserve"> </w:t>
      </w:r>
      <w:r w:rsidRPr="00FA647D">
        <w:rPr>
          <w:b/>
          <w:sz w:val="28"/>
          <w:szCs w:val="28"/>
        </w:rPr>
        <w:t>улицы 4</w:t>
      </w:r>
      <w:r>
        <w:rPr>
          <w:b/>
          <w:sz w:val="28"/>
          <w:szCs w:val="28"/>
        </w:rPr>
        <w:t xml:space="preserve"> </w:t>
      </w:r>
      <w:r w:rsidRPr="00FA647D">
        <w:rPr>
          <w:b/>
          <w:sz w:val="28"/>
          <w:szCs w:val="28"/>
        </w:rPr>
        <w:t xml:space="preserve">ПС </w:t>
      </w:r>
    </w:p>
    <w:p w:rsidR="00CC2C51" w:rsidRDefault="00CE121B" w:rsidP="00CC2C51">
      <w:pPr>
        <w:pStyle w:val="ac"/>
        <w:jc w:val="center"/>
        <w:rPr>
          <w:b/>
          <w:sz w:val="28"/>
          <w:szCs w:val="28"/>
        </w:rPr>
      </w:pPr>
      <w:r w:rsidRPr="00FA647D">
        <w:rPr>
          <w:b/>
          <w:sz w:val="28"/>
          <w:szCs w:val="28"/>
        </w:rPr>
        <w:t>в северном промышленном узле города Нижневартовска</w:t>
      </w:r>
    </w:p>
    <w:p w:rsidR="00CC2C51" w:rsidRDefault="00CC2C51" w:rsidP="00CC2C51">
      <w:pPr>
        <w:pStyle w:val="ac"/>
        <w:jc w:val="center"/>
        <w:rPr>
          <w:b/>
          <w:sz w:val="28"/>
          <w:szCs w:val="28"/>
        </w:rPr>
      </w:pPr>
    </w:p>
    <w:p w:rsidR="001867F6" w:rsidRPr="00CC2C51" w:rsidRDefault="001867F6" w:rsidP="001867F6">
      <w:pPr>
        <w:spacing w:after="0" w:line="240" w:lineRule="auto"/>
        <w:rPr>
          <w:rFonts w:ascii="Times New Roman" w:hAnsi="Times New Roman"/>
          <w:sz w:val="28"/>
          <w:szCs w:val="28"/>
        </w:rPr>
        <w:sectPr w:rsidR="001867F6" w:rsidRPr="00CC2C51" w:rsidSect="0062064A">
          <w:headerReference w:type="default" r:id="rId9"/>
          <w:pgSz w:w="11907" w:h="16839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124A1" w:rsidRDefault="00B124A1" w:rsidP="00CC2C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Проект планиро</w:t>
      </w:r>
      <w:r w:rsidR="00A54D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вки территории. Основной чертеж</w:t>
      </w:r>
    </w:p>
    <w:p w:rsidR="00B124A1" w:rsidRPr="00B124A1" w:rsidRDefault="00B124A1" w:rsidP="00B124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B124A1" w:rsidRPr="00B124A1" w:rsidSect="00C077A6">
          <w:pgSz w:w="23814" w:h="16840" w:orient="landscape" w:code="8"/>
          <w:pgMar w:top="1134" w:right="567" w:bottom="1134" w:left="1701" w:header="709" w:footer="709" w:gutter="0"/>
          <w:cols w:space="708"/>
          <w:docGrid w:linePitch="360"/>
        </w:sectPr>
      </w:pPr>
      <w:r w:rsidRPr="00B124A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A5428" wp14:editId="48EB6FC7">
            <wp:extent cx="13068886" cy="8679766"/>
            <wp:effectExtent l="0" t="0" r="0" b="7620"/>
            <wp:docPr id="17" name="Рисунок 17" descr="R:\_ДОКУМЕНТЫ_СОТРУДНИКОВ_\СТАРОСТЕНКО\Документы градорегулирования\Документация по планировке территории\2015\ППТ и ПМТ для размещения линейного объекта (ООО Интес)\ИНТЭС\картинки исправленные\лист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_ДОКУМЕНТЫ_СОТРУДНИКОВ_\СТАРОСТЕНКО\Документы градорегулирования\Документация по планировке территории\2015\ППТ и ПМТ для размещения линейного объекта (ООО Интес)\ИНТЭС\картинки исправленные\лист 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331" cy="868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4A1" w:rsidRPr="00B124A1" w:rsidRDefault="00B124A1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Чертеж образования земельных участков ЗУ1, ЗУ2 (</w:t>
      </w:r>
      <w:r w:rsidRPr="00B124A1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</w:t>
      </w:r>
      <w:r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этап)</w:t>
      </w:r>
    </w:p>
    <w:p w:rsidR="00B124A1" w:rsidRPr="00B124A1" w:rsidRDefault="006C4219" w:rsidP="006C4219">
      <w:pPr>
        <w:widowControl w:val="0"/>
        <w:autoSpaceDE w:val="0"/>
        <w:autoSpaceDN w:val="0"/>
        <w:adjustRightInd w:val="0"/>
        <w:rPr>
          <w:noProof/>
          <w:lang w:eastAsia="ru-RU"/>
        </w:rPr>
      </w:pPr>
      <w:r w:rsidRPr="00B124A1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0B614C0" wp14:editId="6446C9A9">
            <wp:simplePos x="0" y="0"/>
            <wp:positionH relativeFrom="column">
              <wp:posOffset>720530</wp:posOffset>
            </wp:positionH>
            <wp:positionV relativeFrom="paragraph">
              <wp:posOffset>1172</wp:posOffset>
            </wp:positionV>
            <wp:extent cx="12703126" cy="8581073"/>
            <wp:effectExtent l="0" t="0" r="3810" b="0"/>
            <wp:wrapNone/>
            <wp:docPr id="18" name="Рисунок 18" descr="L:\ИНТЭС\картинки исправленные\лист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ИНТЭС\картинки исправленные\лист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2" b="-66"/>
                    <a:stretch/>
                  </pic:blipFill>
                  <pic:spPr bwMode="auto">
                    <a:xfrm>
                      <a:off x="0" y="0"/>
                      <a:ext cx="12702656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4A1" w:rsidRPr="00B124A1">
        <w:rPr>
          <w:noProof/>
          <w:lang w:eastAsia="ru-RU"/>
        </w:rPr>
        <w:t xml:space="preserve"> </w:t>
      </w:r>
    </w:p>
    <w:p w:rsidR="00B124A1" w:rsidRPr="00B124A1" w:rsidRDefault="00B124A1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9F2BA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6C4219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124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9F86A" wp14:editId="06CBDF84">
                <wp:simplePos x="0" y="0"/>
                <wp:positionH relativeFrom="column">
                  <wp:posOffset>7205736</wp:posOffset>
                </wp:positionH>
                <wp:positionV relativeFrom="paragraph">
                  <wp:posOffset>291465</wp:posOffset>
                </wp:positionV>
                <wp:extent cx="6394450" cy="3277772"/>
                <wp:effectExtent l="0" t="0" r="25400" b="1841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0" cy="32777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1498" w:rsidRPr="00BB4830" w:rsidRDefault="00801498" w:rsidP="00B124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701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BB483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Экспликация образуемых земельных участков</w:t>
                            </w:r>
                          </w:p>
                          <w:tbl>
                            <w:tblPr>
                              <w:tblW w:w="9923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5"/>
                              <w:gridCol w:w="992"/>
                              <w:gridCol w:w="1417"/>
                              <w:gridCol w:w="2268"/>
                              <w:gridCol w:w="1276"/>
                              <w:gridCol w:w="2835"/>
                            </w:tblGrid>
                            <w:tr w:rsidR="00C954EB" w:rsidRPr="00BB4830" w:rsidTr="00B642CA">
                              <w:trPr>
                                <w:trHeight w:val="951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Номер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земельного участка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Площадь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га</w:t>
                                  </w:r>
                                  <w:proofErr w:type="gramEnd"/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Вид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территориал</w:t>
                                  </w: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ь</w:t>
                                  </w: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ной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зоны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Вид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разрешенного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Категория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земель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Местоположение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земельного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участка</w:t>
                                  </w:r>
                                </w:p>
                              </w:tc>
                            </w:tr>
                            <w:tr w:rsidR="00C954EB" w:rsidRPr="00BB4830" w:rsidTr="00B642CA">
                              <w:trPr>
                                <w:trHeight w:val="1413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ЗУ</w:t>
                                  </w:r>
                                  <w:proofErr w:type="gramStart"/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0,3261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территория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общего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пользования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размещение 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автомобильных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дорог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и пешеходных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тротуаров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в границах населенных пунктов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земли 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поселений 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(земли </w:t>
                                  </w:r>
                                  <w:proofErr w:type="gramEnd"/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населенных 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пунктов)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Ханты-Мансийский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автономный округ - Югра,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г. Нижневартовск,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ул. 4 ПС, северный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промышленный узел,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12 км </w:t>
                                  </w:r>
                                  <w:proofErr w:type="spellStart"/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Самотлорской</w:t>
                                  </w:r>
                                  <w:proofErr w:type="spellEnd"/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дороги</w:t>
                                  </w:r>
                                </w:p>
                              </w:tc>
                            </w:tr>
                            <w:tr w:rsidR="00C954EB" w:rsidRPr="00BB4830" w:rsidTr="00B642CA">
                              <w:trPr>
                                <w:trHeight w:val="1670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ЗУ</w:t>
                                  </w:r>
                                  <w:proofErr w:type="gramStart"/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5,7589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территория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общего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пользования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размещение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автомобильных дорог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и пешеходных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тротуаров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в границах населенных пунктов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земли 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поселений 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(земли </w:t>
                                  </w:r>
                                  <w:proofErr w:type="gramEnd"/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населенных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Calibri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пунктов)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Ханты-Мансийский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автономный округ - Югра,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г. Нижневартовск,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ул. 4 ПС, северный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промышленный узел,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12 км </w:t>
                                  </w:r>
                                  <w:proofErr w:type="spellStart"/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Самотлорской</w:t>
                                  </w:r>
                                  <w:proofErr w:type="spellEnd"/>
                                  <w:r w:rsidRPr="00B642CA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дороги</w:t>
                                  </w:r>
                                </w:p>
                              </w:tc>
                            </w:tr>
                          </w:tbl>
                          <w:p w:rsidR="00801498" w:rsidRDefault="00801498" w:rsidP="006C42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567.4pt;margin-top:22.95pt;width:503.5pt;height:25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" fillcolor="window" strokecolor="window" strokeweight="2pt">
                <v:textbox>
                  <w:txbxContent>
                    <w:p w:rsidR="00801498" w:rsidRPr="00BB4830" w:rsidRDefault="00801498" w:rsidP="00B124A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701"/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  <w:r w:rsidRPr="00BB4830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t>Экспликация образуемых земельных участков</w:t>
                      </w:r>
                    </w:p>
                    <w:tbl>
                      <w:tblPr>
                        <w:tblW w:w="9923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5"/>
                        <w:gridCol w:w="992"/>
                        <w:gridCol w:w="1417"/>
                        <w:gridCol w:w="2268"/>
                        <w:gridCol w:w="1276"/>
                        <w:gridCol w:w="2835"/>
                      </w:tblGrid>
                      <w:tr w:rsidR="00C954EB" w:rsidRPr="00BB4830" w:rsidTr="00B642CA">
                        <w:trPr>
                          <w:trHeight w:val="951"/>
                        </w:trPr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Номер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земельного участка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Площадь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га</w:t>
                            </w:r>
                            <w:proofErr w:type="gramEnd"/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Вид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территориал</w:t>
                            </w: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ь</w:t>
                            </w: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ной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зоны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Вид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разрешенного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Категория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земель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земельного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участка</w:t>
                            </w:r>
                          </w:p>
                        </w:tc>
                      </w:tr>
                      <w:tr w:rsidR="00C954EB" w:rsidRPr="00BB4830" w:rsidTr="00B642CA">
                        <w:trPr>
                          <w:trHeight w:val="1413"/>
                        </w:trPr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ЗУ</w:t>
                            </w:r>
                            <w:proofErr w:type="gramStart"/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0,3261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территория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общего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пользования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размещение 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автомобильных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дорог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и пешеходных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тротуаров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в границах населенных пунктов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земли 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поселений 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proofErr w:type="gramStart"/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(земли </w:t>
                            </w:r>
                            <w:proofErr w:type="gramEnd"/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населенных 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пунктов)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Ханты-Мансийский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автономный округ - Югра,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г. Нижневартовск,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ул. 4 ПС, северный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промышленный узел,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12 км </w:t>
                            </w:r>
                            <w:proofErr w:type="spellStart"/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Самотлорской</w:t>
                            </w:r>
                            <w:proofErr w:type="spellEnd"/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дороги</w:t>
                            </w:r>
                          </w:p>
                        </w:tc>
                      </w:tr>
                      <w:tr w:rsidR="00C954EB" w:rsidRPr="00BB4830" w:rsidTr="00B642CA">
                        <w:trPr>
                          <w:trHeight w:val="1670"/>
                        </w:trPr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ЗУ</w:t>
                            </w:r>
                            <w:proofErr w:type="gramStart"/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5,7589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территория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общего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пользования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размещение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автомобильных дорог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и пешеходных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тротуаров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в границах населенных пунктов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земли 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поселений 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proofErr w:type="gramStart"/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(земли </w:t>
                            </w:r>
                            <w:proofErr w:type="gramEnd"/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населенных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Calibri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пунктов)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Ханты-Мансийский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автономный округ - Югра,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г. Нижневартовск,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ул. 4 ПС, северный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промышленный узел,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12 км </w:t>
                            </w:r>
                            <w:proofErr w:type="spellStart"/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Самотлорской</w:t>
                            </w:r>
                            <w:proofErr w:type="spellEnd"/>
                            <w:r w:rsidRPr="00B642CA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дороги</w:t>
                            </w:r>
                          </w:p>
                        </w:tc>
                      </w:tr>
                    </w:tbl>
                    <w:p w:rsidR="00801498" w:rsidRDefault="00801498" w:rsidP="006C42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B35F2" w:rsidRDefault="00EB35F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35F2" w:rsidRDefault="00B642CA" w:rsidP="00EB35F2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b/>
          <w:noProof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EEA36CB" wp14:editId="5A44E024">
            <wp:simplePos x="0" y="0"/>
            <wp:positionH relativeFrom="column">
              <wp:posOffset>5106035</wp:posOffset>
            </wp:positionH>
            <wp:positionV relativeFrom="paragraph">
              <wp:posOffset>57785</wp:posOffset>
            </wp:positionV>
            <wp:extent cx="1624330" cy="224663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5F2">
        <w:rPr>
          <w:rFonts w:ascii="Arial" w:hAnsi="Arial" w:cs="Arial"/>
          <w:b/>
          <w:noProof/>
          <w:sz w:val="1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5232F6B" wp14:editId="01DEE455">
                <wp:simplePos x="0" y="0"/>
                <wp:positionH relativeFrom="column">
                  <wp:posOffset>1342052</wp:posOffset>
                </wp:positionH>
                <wp:positionV relativeFrom="paragraph">
                  <wp:posOffset>125933</wp:posOffset>
                </wp:positionV>
                <wp:extent cx="2750969" cy="2042160"/>
                <wp:effectExtent l="0" t="0" r="1143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969" cy="204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105.65pt;margin-top:9.9pt;width:216.6pt;height:160.8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" fillcolor="white [3212]" strokecolor="white [3212]" strokeweight="2pt"/>
            </w:pict>
          </mc:Fallback>
        </mc:AlternateContent>
      </w:r>
    </w:p>
    <w:p w:rsidR="00EB35F2" w:rsidRDefault="00EB35F2" w:rsidP="00EB35F2">
      <w:pPr>
        <w:widowControl w:val="0"/>
        <w:autoSpaceDE w:val="0"/>
        <w:autoSpaceDN w:val="0"/>
        <w:adjustRightInd w:val="0"/>
        <w:spacing w:line="240" w:lineRule="auto"/>
        <w:ind w:firstLine="1701"/>
        <w:rPr>
          <w:rFonts w:ascii="Arial" w:hAnsi="Arial" w:cs="Arial"/>
          <w:b/>
          <w:noProof/>
          <w:sz w:val="18"/>
          <w:szCs w:val="28"/>
          <w:lang w:eastAsia="ru-RU"/>
        </w:rPr>
      </w:pPr>
      <w:r w:rsidRPr="00EB35F2">
        <w:rPr>
          <w:rFonts w:ascii="Arial" w:hAnsi="Arial" w:cs="Arial"/>
          <w:b/>
          <w:noProof/>
          <w:sz w:val="18"/>
          <w:szCs w:val="28"/>
          <w:lang w:eastAsia="ru-RU"/>
        </w:rPr>
        <w:t>Условные обозначения</w:t>
      </w:r>
      <w:r>
        <w:rPr>
          <w:rFonts w:ascii="Arial" w:hAnsi="Arial" w:cs="Arial"/>
          <w:b/>
          <w:noProof/>
          <w:sz w:val="18"/>
          <w:szCs w:val="28"/>
          <w:lang w:eastAsia="ru-RU"/>
        </w:rPr>
        <w:t>:</w:t>
      </w:r>
    </w:p>
    <w:p w:rsidR="00EB35F2" w:rsidRPr="00F172B1" w:rsidRDefault="00EB35F2" w:rsidP="00600846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 w:rsidRPr="00F172B1">
        <w:rPr>
          <w:rFonts w:ascii="Arial" w:hAnsi="Arial" w:cs="Arial"/>
          <w:b/>
          <w:noProof/>
          <w:sz w:val="15"/>
          <w:szCs w:val="15"/>
          <w:lang w:eastAsia="ru-RU"/>
        </w:rPr>
        <w:t>Границы образуемого земельного участка и</w:t>
      </w:r>
    </w:p>
    <w:p w:rsidR="00EB35F2" w:rsidRPr="00F172B1" w:rsidRDefault="00EB35F2" w:rsidP="00EB35F2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 w:rsidRPr="00F172B1">
        <w:rPr>
          <w:rFonts w:ascii="Arial" w:hAnsi="Arial" w:cs="Arial"/>
          <w:b/>
          <w:noProof/>
          <w:sz w:val="15"/>
          <w:szCs w:val="15"/>
          <w:lang w:eastAsia="ru-RU"/>
        </w:rPr>
        <w:t>координаты поворотных точек</w:t>
      </w:r>
    </w:p>
    <w:p w:rsidR="00EB35F2" w:rsidRPr="00F172B1" w:rsidRDefault="00EB35F2" w:rsidP="00EB35F2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 w:rsidRPr="00F172B1">
        <w:rPr>
          <w:rFonts w:ascii="Arial" w:hAnsi="Arial" w:cs="Arial"/>
          <w:b/>
          <w:noProof/>
          <w:sz w:val="15"/>
          <w:szCs w:val="15"/>
          <w:lang w:eastAsia="ru-RU"/>
        </w:rPr>
        <w:t>Красные линии</w:t>
      </w:r>
    </w:p>
    <w:p w:rsidR="00EB35F2" w:rsidRPr="00F172B1" w:rsidRDefault="00EB35F2" w:rsidP="00EB35F2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 w:rsidRPr="00F172B1">
        <w:rPr>
          <w:rFonts w:ascii="Arial" w:hAnsi="Arial" w:cs="Arial"/>
          <w:b/>
          <w:noProof/>
          <w:sz w:val="15"/>
          <w:szCs w:val="15"/>
          <w:lang w:eastAsia="ru-RU"/>
        </w:rPr>
        <w:t>Ось проектируемого газопровода</w:t>
      </w:r>
    </w:p>
    <w:p w:rsidR="00EB35F2" w:rsidRDefault="00EB35F2" w:rsidP="00F172B1">
      <w:pPr>
        <w:widowControl w:val="0"/>
        <w:autoSpaceDE w:val="0"/>
        <w:autoSpaceDN w:val="0"/>
        <w:adjustRightInd w:val="0"/>
        <w:spacing w:after="0" w:line="48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 w:rsidRPr="00F172B1">
        <w:rPr>
          <w:rFonts w:ascii="Arial" w:hAnsi="Arial" w:cs="Arial"/>
          <w:b/>
          <w:noProof/>
          <w:sz w:val="15"/>
          <w:szCs w:val="15"/>
          <w:lang w:eastAsia="ru-RU"/>
        </w:rPr>
        <w:t>Номер земельного участка и его площадь</w:t>
      </w:r>
    </w:p>
    <w:p w:rsidR="00F172B1" w:rsidRDefault="00F172B1" w:rsidP="00F172B1">
      <w:pPr>
        <w:widowControl w:val="0"/>
        <w:autoSpaceDE w:val="0"/>
        <w:autoSpaceDN w:val="0"/>
        <w:adjustRightInd w:val="0"/>
        <w:spacing w:after="0" w:line="48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</w:p>
    <w:p w:rsidR="00F172B1" w:rsidRDefault="00F172B1" w:rsidP="00F172B1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Зона размещения производственных объектов (ПР 301)</w:t>
      </w:r>
    </w:p>
    <w:p w:rsidR="00F172B1" w:rsidRDefault="00F172B1" w:rsidP="00F172B1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Зона природных территорий, не покрытых лесом и кустарником</w:t>
      </w:r>
    </w:p>
    <w:p w:rsidR="00600846" w:rsidRDefault="00600846" w:rsidP="00F172B1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Зона коммунально-инженерной инфраструктуры (ИЗ 400)</w:t>
      </w:r>
    </w:p>
    <w:p w:rsidR="00600846" w:rsidRPr="00716F66" w:rsidRDefault="00600846" w:rsidP="00F172B1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Зона городских лесов (</w:t>
      </w:r>
      <w:r>
        <w:rPr>
          <w:rFonts w:ascii="Arial" w:hAnsi="Arial" w:cs="Arial"/>
          <w:b/>
          <w:noProof/>
          <w:sz w:val="15"/>
          <w:szCs w:val="15"/>
          <w:lang w:val="en-US" w:eastAsia="ru-RU"/>
        </w:rPr>
        <w:t>HP</w:t>
      </w:r>
      <w:r w:rsidRPr="00716F66">
        <w:rPr>
          <w:rFonts w:ascii="Arial" w:hAnsi="Arial" w:cs="Arial"/>
          <w:b/>
          <w:noProof/>
          <w:sz w:val="15"/>
          <w:szCs w:val="15"/>
          <w:lang w:eastAsia="ru-RU"/>
        </w:rPr>
        <w:t xml:space="preserve"> 602</w:t>
      </w:r>
      <w:r>
        <w:rPr>
          <w:rFonts w:ascii="Arial" w:hAnsi="Arial" w:cs="Arial"/>
          <w:b/>
          <w:noProof/>
          <w:sz w:val="15"/>
          <w:szCs w:val="15"/>
          <w:lang w:eastAsia="ru-RU"/>
        </w:rPr>
        <w:t>)</w:t>
      </w:r>
    </w:p>
    <w:p w:rsidR="00600846" w:rsidRDefault="00600846" w:rsidP="00F172B1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Проектируемая улично-дорожная сеть</w:t>
      </w:r>
    </w:p>
    <w:p w:rsidR="00600846" w:rsidRDefault="00600846" w:rsidP="00F172B1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Сети газоснабжения</w:t>
      </w:r>
    </w:p>
    <w:p w:rsidR="00600846" w:rsidRPr="00600846" w:rsidRDefault="00600846" w:rsidP="00F172B1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Сети электроснабжения</w:t>
      </w:r>
    </w:p>
    <w:p w:rsidR="00F172B1" w:rsidRPr="00F172B1" w:rsidRDefault="00F172B1" w:rsidP="00F172B1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</w:p>
    <w:p w:rsidR="00EB35F2" w:rsidRDefault="00EB35F2" w:rsidP="00EB35F2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8"/>
          <w:szCs w:val="28"/>
          <w:lang w:eastAsia="ru-RU"/>
        </w:rPr>
      </w:pPr>
    </w:p>
    <w:p w:rsidR="00EB35F2" w:rsidRPr="00EB35F2" w:rsidRDefault="00EB35F2" w:rsidP="00EB35F2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Cs w:val="28"/>
          <w:lang w:eastAsia="ru-RU"/>
        </w:rPr>
      </w:pPr>
    </w:p>
    <w:p w:rsidR="00C077A6" w:rsidRDefault="00C077A6" w:rsidP="00EB35F2">
      <w:pPr>
        <w:widowControl w:val="0"/>
        <w:autoSpaceDE w:val="0"/>
        <w:autoSpaceDN w:val="0"/>
        <w:adjustRightInd w:val="0"/>
        <w:ind w:firstLine="212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C077A6" w:rsidSect="00C077A6">
          <w:headerReference w:type="default" r:id="rId13"/>
          <w:pgSz w:w="23814" w:h="16840" w:orient="landscape" w:code="8"/>
          <w:pgMar w:top="1134" w:right="567" w:bottom="1134" w:left="1701" w:header="709" w:footer="709" w:gutter="0"/>
          <w:cols w:space="708"/>
          <w:docGrid w:linePitch="360"/>
        </w:sectPr>
      </w:pPr>
    </w:p>
    <w:p w:rsidR="00B124A1" w:rsidRPr="00B124A1" w:rsidRDefault="00C077A6" w:rsidP="00EB35F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6E115E0" wp14:editId="6411235D">
            <wp:simplePos x="0" y="0"/>
            <wp:positionH relativeFrom="column">
              <wp:posOffset>228160</wp:posOffset>
            </wp:positionH>
            <wp:positionV relativeFrom="paragraph">
              <wp:posOffset>306852</wp:posOffset>
            </wp:positionV>
            <wp:extent cx="13293970" cy="9101796"/>
            <wp:effectExtent l="0" t="0" r="3175" b="4445"/>
            <wp:wrapNone/>
            <wp:docPr id="19" name="Рисунок 19" descr="L:\ИНТЭС\картинки исправленные\лист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ИНТЭС\картинки исправленные\лист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8"/>
                    <a:stretch/>
                  </pic:blipFill>
                  <pic:spPr bwMode="auto">
                    <a:xfrm>
                      <a:off x="0" y="0"/>
                      <a:ext cx="13293827" cy="91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4A1"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88FF2" wp14:editId="22373997">
                <wp:simplePos x="0" y="0"/>
                <wp:positionH relativeFrom="column">
                  <wp:posOffset>12489180</wp:posOffset>
                </wp:positionH>
                <wp:positionV relativeFrom="paragraph">
                  <wp:posOffset>222885</wp:posOffset>
                </wp:positionV>
                <wp:extent cx="419100" cy="5619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983.4pt;margin-top:17.55pt;width:33pt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" fillcolor="window" strokecolor="window" strokeweight="2pt"/>
            </w:pict>
          </mc:Fallback>
        </mc:AlternateContent>
      </w:r>
      <w:r w:rsidR="006206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Чертеж образования земельных</w:t>
      </w:r>
      <w:r w:rsidR="00B124A1"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участк</w:t>
      </w:r>
      <w:r w:rsidR="006206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</w:t>
      </w:r>
      <w:r w:rsidR="00B124A1"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ЗУ3</w:t>
      </w:r>
      <w:r w:rsidR="006206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ЗУ4</w:t>
      </w:r>
      <w:r w:rsidR="00B124A1"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</w:t>
      </w:r>
      <w:r w:rsidR="00D312E8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II</w:t>
      </w:r>
      <w:r w:rsidR="00B124A1"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этап)</w:t>
      </w:r>
      <w:r w:rsidR="00B124A1" w:rsidRPr="00B124A1">
        <w:rPr>
          <w:noProof/>
          <w:lang w:eastAsia="ru-RU"/>
        </w:rPr>
        <w:t xml:space="preserve"> </w:t>
      </w: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220572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07E968" wp14:editId="7591FD04">
                <wp:simplePos x="0" y="0"/>
                <wp:positionH relativeFrom="column">
                  <wp:posOffset>6935456</wp:posOffset>
                </wp:positionH>
                <wp:positionV relativeFrom="paragraph">
                  <wp:posOffset>141916</wp:posOffset>
                </wp:positionV>
                <wp:extent cx="6794696" cy="3472126"/>
                <wp:effectExtent l="0" t="0" r="25400" b="1460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696" cy="34721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1498" w:rsidRPr="0010002B" w:rsidRDefault="00801498" w:rsidP="00B124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00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Экспликация образуемых земельных участков</w:t>
                            </w:r>
                          </w:p>
                          <w:p w:rsidR="00801498" w:rsidRPr="00C81428" w:rsidRDefault="00801498" w:rsidP="00B124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701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10490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5"/>
                              <w:gridCol w:w="850"/>
                              <w:gridCol w:w="1418"/>
                              <w:gridCol w:w="2976"/>
                              <w:gridCol w:w="1276"/>
                              <w:gridCol w:w="2835"/>
                            </w:tblGrid>
                            <w:tr w:rsidR="00C954EB" w:rsidRPr="00C81428" w:rsidTr="00B642CA">
                              <w:trPr>
                                <w:trHeight w:val="845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Номер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земельного участка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Площадь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га</w:t>
                                  </w:r>
                                  <w:proofErr w:type="gramEnd"/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Вид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территориал</w:t>
                                  </w: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ь</w:t>
                                  </w: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ной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зоны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Вид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разрешенного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Категория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земель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Местоположение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42CA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земельного участка</w:t>
                                  </w:r>
                                </w:p>
                              </w:tc>
                            </w:tr>
                            <w:tr w:rsidR="00C954EB" w:rsidRPr="00C81428" w:rsidTr="00B642CA">
                              <w:trPr>
                                <w:trHeight w:val="1472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ЗУ3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6,0850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территория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общего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пользования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размещение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автомобильных дорог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и пешеходных тротуаров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в границах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населенных пунктов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земли 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поселений 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(земли </w:t>
                                  </w:r>
                                  <w:proofErr w:type="gramEnd"/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населенных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пунктов)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Ханты-Мансийский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автономный округ - Югра,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г. Нижневартовск,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ул. 4 ПС, северный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промышленный узел,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12 км </w:t>
                                  </w:r>
                                  <w:proofErr w:type="spellStart"/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Самотлорской</w:t>
                                  </w:r>
                                  <w:proofErr w:type="spellEnd"/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дороги</w:t>
                                  </w:r>
                                </w:p>
                              </w:tc>
                            </w:tr>
                            <w:tr w:rsidR="00C954EB" w:rsidRPr="00C81428" w:rsidTr="00B642CA">
                              <w:trPr>
                                <w:trHeight w:val="1449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ЗУ</w:t>
                                  </w:r>
                                  <w:proofErr w:type="gramStart"/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4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9,8605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C4219" w:rsidRPr="00B642CA" w:rsidRDefault="00A560FC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з</w:t>
                                  </w:r>
                                  <w:r w:rsidR="00C954EB"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она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объектов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промышленн</w:t>
                                  </w: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о</w:t>
                                  </w:r>
                                  <w:r w:rsidRPr="00B642CA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сти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 xml:space="preserve">нефтехимическая, строительная, </w:t>
                                  </w:r>
                                </w:p>
                                <w:p w:rsid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фармацевтическая, легкая,</w:t>
                                  </w:r>
                                </w:p>
                                <w:p w:rsid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proofErr w:type="gramStart"/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пищевая</w:t>
                                  </w:r>
                                  <w:proofErr w:type="gramEnd"/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 xml:space="preserve"> промышленности, </w:t>
                                  </w:r>
                                </w:p>
                                <w:p w:rsidR="00B642CA" w:rsidRDefault="00D312E8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с</w:t>
                                  </w:r>
                                  <w:r w:rsidR="00C954EB"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клады</w:t>
                                  </w: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,</w:t>
                                  </w:r>
                                  <w:r w:rsidR="00C954EB"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 xml:space="preserve"> </w:t>
                                  </w: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д</w:t>
                                  </w:r>
                                  <w:r w:rsidR="00C954EB"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еловое управление</w:t>
                                  </w: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,</w:t>
                                  </w:r>
                                  <w:r w:rsidR="00C954EB"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  <w:p w:rsidR="006C4219" w:rsidRPr="00B642CA" w:rsidRDefault="00D312E8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о</w:t>
                                  </w:r>
                                  <w:r w:rsidR="00C954EB"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бслуживание автотранспор</w:t>
                                  </w: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та, о</w:t>
                                  </w:r>
                                  <w:r w:rsidR="00C954EB"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бъекты придорожно</w:t>
                                  </w: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 xml:space="preserve">го сервиса, </w:t>
                                  </w:r>
                                </w:p>
                                <w:p w:rsidR="00C954EB" w:rsidRPr="00B642CA" w:rsidRDefault="00D312E8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к</w:t>
                                  </w:r>
                                  <w:r w:rsidR="00C954EB"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оммунальное обслуживание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 xml:space="preserve">земли 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 xml:space="preserve">поселений </w:t>
                                  </w:r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proofErr w:type="gramStart"/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 xml:space="preserve">(земли </w:t>
                                  </w:r>
                                  <w:proofErr w:type="gramEnd"/>
                                </w:p>
                                <w:p w:rsidR="006C4219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 xml:space="preserve">населенных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spacing w:after="0" w:line="240" w:lineRule="auto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eastAsia="Times New Roman" w:hAnsi="Times New Roman" w:cs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  <w:lang w:eastAsia="ru-RU"/>
                                    </w:rPr>
                                    <w:t>пунктов)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Ханты-Мансийский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автономный округ - Югра,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г. Нижневартовск,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ул. 4 ПС, северный 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промышленный узел,</w:t>
                                  </w:r>
                                </w:p>
                                <w:p w:rsidR="00C954EB" w:rsidRPr="00B642CA" w:rsidRDefault="00C954EB" w:rsidP="006C4219">
                                  <w:pPr>
                                    <w:pStyle w:val="ab"/>
                                    <w:ind w:left="-108" w:right="-108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12 км </w:t>
                                  </w:r>
                                  <w:proofErr w:type="spellStart"/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Самотлорской</w:t>
                                  </w:r>
                                  <w:proofErr w:type="spellEnd"/>
                                  <w:r w:rsidRPr="00B642CA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333333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дороги</w:t>
                                  </w:r>
                                </w:p>
                              </w:tc>
                            </w:tr>
                          </w:tbl>
                          <w:p w:rsidR="00801498" w:rsidRDefault="00801498" w:rsidP="00B12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546.1pt;margin-top:11.15pt;width:535pt;height:27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" fillcolor="window" strokecolor="window" strokeweight="2pt">
                <v:textbox>
                  <w:txbxContent>
                    <w:p w:rsidR="00801498" w:rsidRPr="0010002B" w:rsidRDefault="00801498" w:rsidP="00B124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0"/>
                          <w:szCs w:val="20"/>
                          <w:lang w:eastAsia="ru-RU"/>
                        </w:rPr>
                      </w:pPr>
                      <w:r w:rsidRPr="001000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Экспликация образуемых земельных участков</w:t>
                      </w:r>
                    </w:p>
                    <w:p w:rsidR="00801498" w:rsidRPr="00C81428" w:rsidRDefault="00801498" w:rsidP="00B124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701"/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</w:p>
                    <w:tbl>
                      <w:tblPr>
                        <w:tblW w:w="10490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5"/>
                        <w:gridCol w:w="850"/>
                        <w:gridCol w:w="1418"/>
                        <w:gridCol w:w="2976"/>
                        <w:gridCol w:w="1276"/>
                        <w:gridCol w:w="2835"/>
                      </w:tblGrid>
                      <w:tr w:rsidR="00C954EB" w:rsidRPr="00C81428" w:rsidTr="00B642CA">
                        <w:trPr>
                          <w:trHeight w:val="845"/>
                        </w:trPr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Номер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земельного участка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Площадь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га</w:t>
                            </w:r>
                            <w:proofErr w:type="gramEnd"/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Вид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территориал</w:t>
                            </w: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ь</w:t>
                            </w: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ной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зоны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Вид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разрешенного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Категория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земель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42C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земельного участка</w:t>
                            </w:r>
                          </w:p>
                        </w:tc>
                      </w:tr>
                      <w:tr w:rsidR="00C954EB" w:rsidRPr="00C81428" w:rsidTr="00B642CA">
                        <w:trPr>
                          <w:trHeight w:val="1472"/>
                        </w:trPr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ЗУ3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  <w:t>6,0850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территория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общего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пользования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размещение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автомобильных дорог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и пешеходных тротуаров</w:t>
                            </w:r>
                          </w:p>
                          <w:p w:rsidR="006C4219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в границах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населенных пунктов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земли 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поселений 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proofErr w:type="gramStart"/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(земли </w:t>
                            </w:r>
                            <w:proofErr w:type="gramEnd"/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населенных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пунктов)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Ханты-Мансийский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автономный округ - Югра,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г. Нижневартовск,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ул. 4 ПС, северный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промышленный узел,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12 км </w:t>
                            </w:r>
                            <w:proofErr w:type="spellStart"/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Самотлорской</w:t>
                            </w:r>
                            <w:proofErr w:type="spellEnd"/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дороги</w:t>
                            </w:r>
                          </w:p>
                        </w:tc>
                      </w:tr>
                      <w:tr w:rsidR="00C954EB" w:rsidRPr="00C81428" w:rsidTr="00B642CA">
                        <w:trPr>
                          <w:trHeight w:val="1449"/>
                        </w:trPr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ЗУ</w:t>
                            </w:r>
                            <w:proofErr w:type="gramStart"/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4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sz w:val="20"/>
                                <w:szCs w:val="20"/>
                                <w:shd w:val="clear" w:color="auto" w:fill="FFFFFF"/>
                              </w:rPr>
                              <w:t>9,8605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C4219" w:rsidRPr="00B642CA" w:rsidRDefault="00A560FC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з</w:t>
                            </w:r>
                            <w:r w:rsidR="00C954EB"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она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объектов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промышленн</w:t>
                            </w: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о</w:t>
                            </w:r>
                            <w:r w:rsidRPr="00B642CA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сти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 xml:space="preserve">нефтехимическая, строительная, </w:t>
                            </w:r>
                          </w:p>
                          <w:p w:rsid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фармацевтическая, легкая,</w:t>
                            </w:r>
                          </w:p>
                          <w:p w:rsid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</w:pPr>
                            <w:proofErr w:type="gramStart"/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пищевая</w:t>
                            </w:r>
                            <w:proofErr w:type="gramEnd"/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 xml:space="preserve"> промышленности, </w:t>
                            </w:r>
                          </w:p>
                          <w:p w:rsidR="00B642CA" w:rsidRDefault="00D312E8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с</w:t>
                            </w:r>
                            <w:r w:rsidR="00C954EB"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клады</w:t>
                            </w: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,</w:t>
                            </w:r>
                            <w:r w:rsidR="00C954EB"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д</w:t>
                            </w:r>
                            <w:r w:rsidR="00C954EB"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еловое управление</w:t>
                            </w: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,</w:t>
                            </w:r>
                            <w:r w:rsidR="00C954EB"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</w:p>
                          <w:p w:rsidR="006C4219" w:rsidRPr="00B642CA" w:rsidRDefault="00D312E8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о</w:t>
                            </w:r>
                            <w:r w:rsidR="00C954EB"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бслуживание автотранспор</w:t>
                            </w: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та, о</w:t>
                            </w:r>
                            <w:r w:rsidR="00C954EB"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бъекты придорожно</w:t>
                            </w: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 xml:space="preserve">го сервиса, </w:t>
                            </w:r>
                          </w:p>
                          <w:p w:rsidR="00C954EB" w:rsidRPr="00B642CA" w:rsidRDefault="00D312E8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к</w:t>
                            </w:r>
                            <w:r w:rsidR="00C954EB"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оммунальное обслуживание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 xml:space="preserve">земли 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 xml:space="preserve">поселений </w:t>
                            </w:r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</w:pPr>
                            <w:proofErr w:type="gramStart"/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 xml:space="preserve">(земли </w:t>
                            </w:r>
                            <w:proofErr w:type="gramEnd"/>
                          </w:p>
                          <w:p w:rsidR="006C4219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 xml:space="preserve">населенных </w:t>
                            </w:r>
                          </w:p>
                          <w:p w:rsidR="00C954EB" w:rsidRPr="00B642CA" w:rsidRDefault="00C954EB" w:rsidP="006C4219">
                            <w:pPr>
                              <w:spacing w:after="0" w:line="240" w:lineRule="auto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eastAsia="Times New Roman" w:hAnsi="Times New Roman" w:cs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lang w:eastAsia="ru-RU"/>
                              </w:rPr>
                              <w:t>пунктов)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Ханты-Мансийский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автономный округ - Югра,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г. Нижневартовск,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ул. 4 ПС, северный 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промышленный узел,</w:t>
                            </w:r>
                          </w:p>
                          <w:p w:rsidR="00C954EB" w:rsidRPr="00B642CA" w:rsidRDefault="00C954EB" w:rsidP="006C4219">
                            <w:pPr>
                              <w:pStyle w:val="ab"/>
                              <w:ind w:left="-108" w:right="-108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12 км </w:t>
                            </w:r>
                            <w:proofErr w:type="spellStart"/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Самотлорской</w:t>
                            </w:r>
                            <w:proofErr w:type="spellEnd"/>
                            <w:r w:rsidRPr="00B642CA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дороги</w:t>
                            </w:r>
                          </w:p>
                        </w:tc>
                      </w:tr>
                    </w:tbl>
                    <w:p w:rsidR="00801498" w:rsidRDefault="00801498" w:rsidP="00B124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0846" w:rsidRDefault="00600846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B995635" wp14:editId="048CFC36">
            <wp:simplePos x="0" y="0"/>
            <wp:positionH relativeFrom="column">
              <wp:posOffset>4504739</wp:posOffset>
            </wp:positionH>
            <wp:positionV relativeFrom="paragraph">
              <wp:posOffset>199634</wp:posOffset>
            </wp:positionV>
            <wp:extent cx="2293034" cy="263065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65" cy="262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46" w:rsidRDefault="00600846" w:rsidP="00600846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b/>
          <w:noProof/>
          <w:szCs w:val="28"/>
          <w:lang w:eastAsia="ru-RU"/>
        </w:rPr>
      </w:pPr>
    </w:p>
    <w:p w:rsidR="00600846" w:rsidRDefault="00B642CA" w:rsidP="00600846">
      <w:pPr>
        <w:widowControl w:val="0"/>
        <w:autoSpaceDE w:val="0"/>
        <w:autoSpaceDN w:val="0"/>
        <w:adjustRightInd w:val="0"/>
        <w:spacing w:line="240" w:lineRule="auto"/>
        <w:ind w:firstLine="1276"/>
        <w:rPr>
          <w:rFonts w:ascii="Arial" w:hAnsi="Arial" w:cs="Arial"/>
          <w:b/>
          <w:noProof/>
          <w:sz w:val="1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37A28B4" wp14:editId="60787707">
                <wp:simplePos x="0" y="0"/>
                <wp:positionH relativeFrom="column">
                  <wp:posOffset>1040171</wp:posOffset>
                </wp:positionH>
                <wp:positionV relativeFrom="paragraph">
                  <wp:posOffset>13241</wp:posOffset>
                </wp:positionV>
                <wp:extent cx="3302635" cy="2095500"/>
                <wp:effectExtent l="0" t="0" r="1206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2095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81.9pt;margin-top:1.05pt;width:260.05pt;height:1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" fillcolor="white [3212]" strokecolor="white [3212]" strokeweight="2pt"/>
            </w:pict>
          </mc:Fallback>
        </mc:AlternateContent>
      </w:r>
      <w:r w:rsidR="00600846">
        <w:rPr>
          <w:rFonts w:ascii="Arial" w:hAnsi="Arial" w:cs="Arial"/>
          <w:b/>
          <w:noProof/>
          <w:sz w:val="18"/>
          <w:szCs w:val="28"/>
          <w:lang w:eastAsia="ru-RU"/>
        </w:rPr>
        <w:t>Условные обозначения:</w:t>
      </w:r>
    </w:p>
    <w:p w:rsidR="00600846" w:rsidRDefault="00600846" w:rsidP="00600846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Arial" w:hAnsi="Arial" w:cs="Arial"/>
          <w:b/>
          <w:noProof/>
          <w:sz w:val="18"/>
          <w:szCs w:val="28"/>
          <w:lang w:eastAsia="ru-RU"/>
        </w:rPr>
      </w:pP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Границы образуемого земельного участка и</w:t>
      </w: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координаты поворотных точек</w:t>
      </w: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Красные линии</w:t>
      </w: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Ось проектируемого газопровода</w:t>
      </w: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48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Номер земельного участка и его площадь</w:t>
      </w: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48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Зона размещения производственных объектов (ПР 301)</w:t>
      </w: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Зона природных территорий, не покрытых лесом и кустарником</w:t>
      </w: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Зона коммунально-инженерной инфраструктуры (ИЗ 400)</w:t>
      </w:r>
    </w:p>
    <w:p w:rsidR="00600846" w:rsidRPr="00600846" w:rsidRDefault="00600846" w:rsidP="00B642CA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Зона городских лесов (</w:t>
      </w:r>
      <w:r>
        <w:rPr>
          <w:rFonts w:ascii="Arial" w:hAnsi="Arial" w:cs="Arial"/>
          <w:b/>
          <w:noProof/>
          <w:sz w:val="15"/>
          <w:szCs w:val="15"/>
          <w:lang w:val="en-US" w:eastAsia="ru-RU"/>
        </w:rPr>
        <w:t>HP</w:t>
      </w:r>
      <w:r w:rsidRPr="00600846">
        <w:rPr>
          <w:rFonts w:ascii="Arial" w:hAnsi="Arial" w:cs="Arial"/>
          <w:b/>
          <w:noProof/>
          <w:sz w:val="15"/>
          <w:szCs w:val="15"/>
          <w:lang w:eastAsia="ru-RU"/>
        </w:rPr>
        <w:t xml:space="preserve"> 602</w:t>
      </w:r>
      <w:r>
        <w:rPr>
          <w:rFonts w:ascii="Arial" w:hAnsi="Arial" w:cs="Arial"/>
          <w:b/>
          <w:noProof/>
          <w:sz w:val="15"/>
          <w:szCs w:val="15"/>
          <w:lang w:eastAsia="ru-RU"/>
        </w:rPr>
        <w:t>)</w:t>
      </w: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Проектируемая улично-дорожная сеть</w:t>
      </w: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Сети газоснабжения</w:t>
      </w:r>
    </w:p>
    <w:p w:rsidR="00600846" w:rsidRDefault="00600846" w:rsidP="00B642CA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Arial" w:hAnsi="Arial" w:cs="Arial"/>
          <w:b/>
          <w:noProof/>
          <w:sz w:val="15"/>
          <w:szCs w:val="15"/>
          <w:lang w:eastAsia="ru-RU"/>
        </w:rPr>
      </w:pPr>
      <w:r>
        <w:rPr>
          <w:rFonts w:ascii="Arial" w:hAnsi="Arial" w:cs="Arial"/>
          <w:b/>
          <w:noProof/>
          <w:sz w:val="15"/>
          <w:szCs w:val="15"/>
          <w:lang w:eastAsia="ru-RU"/>
        </w:rPr>
        <w:t>Сети электроснабжения</w:t>
      </w:r>
    </w:p>
    <w:p w:rsidR="00600846" w:rsidRDefault="00600846" w:rsidP="00600846">
      <w:pPr>
        <w:widowControl w:val="0"/>
        <w:autoSpaceDE w:val="0"/>
        <w:autoSpaceDN w:val="0"/>
        <w:adjustRightInd w:val="0"/>
        <w:spacing w:after="0" w:line="240" w:lineRule="auto"/>
        <w:ind w:firstLine="2127"/>
        <w:rPr>
          <w:rFonts w:ascii="Arial" w:hAnsi="Arial" w:cs="Arial"/>
          <w:b/>
          <w:noProof/>
          <w:sz w:val="15"/>
          <w:szCs w:val="15"/>
          <w:lang w:eastAsia="ru-RU"/>
        </w:rPr>
      </w:pPr>
    </w:p>
    <w:p w:rsidR="00C077A6" w:rsidRDefault="00C077A6" w:rsidP="0060084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C077A6" w:rsidSect="00C077A6">
          <w:pgSz w:w="23814" w:h="16840" w:orient="landscape" w:code="8"/>
          <w:pgMar w:top="1134" w:right="567" w:bottom="1134" w:left="1701" w:header="709" w:footer="709" w:gutter="0"/>
          <w:cols w:space="708"/>
          <w:docGrid w:linePitch="360"/>
        </w:sect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F5C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Чертеж границ сервитута под инженерные сети газоснабжения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rPr>
          <w:noProof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rPr>
          <w:noProof/>
          <w:lang w:eastAsia="ru-RU"/>
        </w:rPr>
      </w:pPr>
      <w:r w:rsidRPr="005F5C46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928A488" wp14:editId="773CB82A">
            <wp:simplePos x="0" y="0"/>
            <wp:positionH relativeFrom="column">
              <wp:posOffset>-365</wp:posOffset>
            </wp:positionH>
            <wp:positionV relativeFrom="paragraph">
              <wp:posOffset>-4472</wp:posOffset>
            </wp:positionV>
            <wp:extent cx="13414443" cy="8617844"/>
            <wp:effectExtent l="0" t="0" r="0" b="0"/>
            <wp:wrapNone/>
            <wp:docPr id="26" name="Рисунок 26" descr="R:\_ДОКУМЕНТЫ_СОТРУДНИКОВ_\СТАРОСТЕНКО\Документы градорегулирования\Документация по планировке территории\2015\ППТ и ПМТ для размещения линейного объекта (ООО Интес)\ИНТЭС\картинки исправленные\лист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_ДОКУМЕНТЫ_СОТРУДНИКОВ_\СТАРОСТЕНКО\Документы градорегулирования\Документация по планировке территории\2015\ППТ и ПМТ для размещения линейного объекта (ООО Интес)\ИНТЭС\картинки исправленные\лист 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040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C46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A488151" wp14:editId="1A95C2AA">
            <wp:simplePos x="0" y="0"/>
            <wp:positionH relativeFrom="column">
              <wp:posOffset>5478780</wp:posOffset>
            </wp:positionH>
            <wp:positionV relativeFrom="paragraph">
              <wp:posOffset>6032259</wp:posOffset>
            </wp:positionV>
            <wp:extent cx="7429500" cy="1275080"/>
            <wp:effectExtent l="0" t="0" r="0" b="12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6" t="24242" r="35503" b="63079"/>
                    <a:stretch/>
                  </pic:blipFill>
                  <pic:spPr bwMode="auto">
                    <a:xfrm>
                      <a:off x="0" y="0"/>
                      <a:ext cx="7429500" cy="127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C46">
        <w:rPr>
          <w:noProof/>
          <w:lang w:eastAsia="ru-RU"/>
        </w:rPr>
        <w:t xml:space="preserve"> 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rPr>
          <w:noProof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F5C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AA8ECEA" wp14:editId="3D95CDE3">
                <wp:simplePos x="0" y="0"/>
                <wp:positionH relativeFrom="column">
                  <wp:posOffset>155278</wp:posOffset>
                </wp:positionH>
                <wp:positionV relativeFrom="paragraph">
                  <wp:posOffset>222858</wp:posOffset>
                </wp:positionV>
                <wp:extent cx="1456271" cy="247650"/>
                <wp:effectExtent l="0" t="0" r="1079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271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6" style="position:absolute;margin-left:12.25pt;margin-top:17.55pt;width:114.65pt;height:19.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" fillcolor="window" strokecolor="window" strokeweight="2pt"/>
            </w:pict>
          </mc:Fallback>
        </mc:AlternateContent>
      </w:r>
      <w:r w:rsidRPr="005F5C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A63802" wp14:editId="32BF944C">
                <wp:simplePos x="0" y="0"/>
                <wp:positionH relativeFrom="column">
                  <wp:posOffset>5476308</wp:posOffset>
                </wp:positionH>
                <wp:positionV relativeFrom="paragraph">
                  <wp:posOffset>125581</wp:posOffset>
                </wp:positionV>
                <wp:extent cx="8073957" cy="2110903"/>
                <wp:effectExtent l="0" t="0" r="22860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3957" cy="21109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5C46" w:rsidRPr="005F5C46" w:rsidRDefault="005F5C46" w:rsidP="005F5C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5F5C4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lang w:eastAsia="ru-RU"/>
                              </w:rPr>
                              <w:t>Экспликация сервитута под инженерные сети</w:t>
                            </w:r>
                          </w:p>
                          <w:p w:rsidR="005F5C46" w:rsidRPr="005F5C46" w:rsidRDefault="005F5C46" w:rsidP="005F5C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Style w:val="11"/>
                              <w:tblW w:w="0" w:type="auto"/>
                              <w:tblInd w:w="365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2519"/>
                              <w:gridCol w:w="1692"/>
                              <w:gridCol w:w="3869"/>
                            </w:tblGrid>
                            <w:tr w:rsidR="005F5C46" w:rsidRPr="005F5C46" w:rsidTr="005F5C46">
                              <w:trPr>
                                <w:trHeight w:val="739"/>
                              </w:trPr>
                              <w:tc>
                                <w:tcPr>
                                  <w:tcW w:w="709" w:type="dxa"/>
                                </w:tcPr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№</w:t>
                                  </w:r>
                                </w:p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п</w:t>
                                  </w:r>
                                  <w:proofErr w:type="gramEnd"/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 xml:space="preserve">Наименование </w:t>
                                  </w:r>
                                </w:p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сервитута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</w:tcPr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 xml:space="preserve">Площадь </w:t>
                                  </w:r>
                                </w:p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сервитута</w:t>
                                  </w:r>
                                </w:p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(</w:t>
                                  </w:r>
                                  <w:proofErr w:type="gramStart"/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га</w:t>
                                  </w:r>
                                  <w:proofErr w:type="gramEnd"/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869" w:type="dxa"/>
                                </w:tcPr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 xml:space="preserve">Местоположение </w:t>
                                  </w:r>
                                </w:p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сервитута</w:t>
                                  </w:r>
                                </w:p>
                              </w:tc>
                            </w:tr>
                            <w:tr w:rsidR="005F5C46" w:rsidRPr="005F5C46" w:rsidTr="005F5C46">
                              <w:trPr>
                                <w:trHeight w:val="1409"/>
                              </w:trPr>
                              <w:tc>
                                <w:tcPr>
                                  <w:tcW w:w="709" w:type="dxa"/>
                                </w:tcPr>
                                <w:p w:rsidR="005F5C46" w:rsidRPr="005F5C46" w:rsidRDefault="005F5C46" w:rsidP="0080149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:rsidR="005F5C46" w:rsidRPr="005F5C46" w:rsidRDefault="005F5C46" w:rsidP="0080149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Сервитут</w:t>
                                  </w:r>
                                </w:p>
                                <w:p w:rsidR="005F5C46" w:rsidRPr="005F5C46" w:rsidRDefault="005F5C46" w:rsidP="0080149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под инженерные сети </w:t>
                                  </w:r>
                                </w:p>
                                <w:p w:rsidR="005F5C46" w:rsidRPr="005F5C46" w:rsidRDefault="005F5C46" w:rsidP="0080149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газоснабжения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</w:tcPr>
                                <w:p w:rsidR="005F5C46" w:rsidRPr="005F5C46" w:rsidRDefault="005F5C46" w:rsidP="0080149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0,8230</w:t>
                                  </w:r>
                                </w:p>
                              </w:tc>
                              <w:tc>
                                <w:tcPr>
                                  <w:tcW w:w="3869" w:type="dxa"/>
                                </w:tcPr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  <w:r w:rsidRPr="005F5C46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Ханты-Мансийский </w:t>
                                  </w:r>
                                </w:p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  <w:r w:rsidRPr="005F5C46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</w:rPr>
                                    <w:t>автономный округ - Югра,</w:t>
                                  </w:r>
                                </w:p>
                                <w:p w:rsidR="005F5C46" w:rsidRPr="005F5C46" w:rsidRDefault="005F5C46" w:rsidP="00801498">
                                  <w:pPr>
                                    <w:pStyle w:val="ab"/>
                                    <w:jc w:val="center"/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  <w:r w:rsidRPr="005F5C46">
                                    <w:rPr>
                                      <w:rStyle w:val="af"/>
                                      <w:rFonts w:ascii="Times New Roman" w:hAnsi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</w:rPr>
                                    <w:t>г. Нижневартовск, ул. 4 ПС,</w:t>
                                  </w:r>
                                </w:p>
                                <w:p w:rsidR="005F5C46" w:rsidRPr="005F5C46" w:rsidRDefault="005F5C46" w:rsidP="00801498">
                                  <w:pPr>
                                    <w:jc w:val="center"/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  <w:r w:rsidRPr="005F5C46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</w:rPr>
                                    <w:t>северный промышленный узел,</w:t>
                                  </w:r>
                                </w:p>
                                <w:p w:rsidR="005F5C46" w:rsidRPr="005F5C46" w:rsidRDefault="005F5C46" w:rsidP="00D312E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5F5C46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12 км </w:t>
                                  </w:r>
                                  <w:proofErr w:type="gramStart"/>
                                  <w:r w:rsidRPr="005F5C46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  <w:lang w:val="en-US"/>
                                    </w:rPr>
                                    <w:t>C</w:t>
                                  </w:r>
                                  <w:proofErr w:type="spellStart"/>
                                  <w:proofErr w:type="gramEnd"/>
                                  <w:r w:rsidRPr="005F5C46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</w:rPr>
                                    <w:t>амотлорской</w:t>
                                  </w:r>
                                  <w:proofErr w:type="spellEnd"/>
                                  <w:r w:rsidRPr="005F5C46">
                                    <w:rPr>
                                      <w:rStyle w:val="af"/>
                                      <w:rFonts w:ascii="Times New Roman" w:hAnsi="Times New Roman" w:cs="Times New Roman"/>
                                      <w:b w:val="0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дороги</w:t>
                                  </w:r>
                                </w:p>
                              </w:tc>
                            </w:tr>
                          </w:tbl>
                          <w:p w:rsidR="005F5C46" w:rsidRPr="0010002B" w:rsidRDefault="005F5C46" w:rsidP="005F5C4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margin-left:431.2pt;margin-top:9.9pt;width:635.75pt;height:16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" fillcolor="window" strokecolor="window" strokeweight="2pt">
                <v:textbox>
                  <w:txbxContent>
                    <w:p w:rsidR="005F5C46" w:rsidRPr="005F5C46" w:rsidRDefault="005F5C46" w:rsidP="005F5C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lang w:eastAsia="ru-RU"/>
                        </w:rPr>
                      </w:pPr>
                      <w:r w:rsidRPr="005F5C4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lang w:eastAsia="ru-RU"/>
                        </w:rPr>
                        <w:t>Экспликация сервитута под инженерные сети</w:t>
                      </w:r>
                    </w:p>
                    <w:p w:rsidR="005F5C46" w:rsidRPr="005F5C46" w:rsidRDefault="005F5C46" w:rsidP="005F5C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lang w:eastAsia="ru-RU"/>
                        </w:rPr>
                      </w:pPr>
                    </w:p>
                    <w:tbl>
                      <w:tblPr>
                        <w:tblStyle w:val="11"/>
                        <w:tblW w:w="0" w:type="auto"/>
                        <w:tblInd w:w="3652" w:type="dxa"/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2519"/>
                        <w:gridCol w:w="1692"/>
                        <w:gridCol w:w="3869"/>
                      </w:tblGrid>
                      <w:tr w:rsidR="005F5C46" w:rsidRPr="005F5C46" w:rsidTr="005F5C46">
                        <w:trPr>
                          <w:trHeight w:val="739"/>
                        </w:trPr>
                        <w:tc>
                          <w:tcPr>
                            <w:tcW w:w="709" w:type="dxa"/>
                          </w:tcPr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№</w:t>
                            </w:r>
                          </w:p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п</w:t>
                            </w:r>
                            <w:proofErr w:type="gramEnd"/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 xml:space="preserve">Наименование </w:t>
                            </w:r>
                          </w:p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сервитута</w:t>
                            </w:r>
                          </w:p>
                        </w:tc>
                        <w:tc>
                          <w:tcPr>
                            <w:tcW w:w="1692" w:type="dxa"/>
                          </w:tcPr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 xml:space="preserve">Площадь </w:t>
                            </w:r>
                          </w:p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сервитута</w:t>
                            </w:r>
                          </w:p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(</w:t>
                            </w:r>
                            <w:proofErr w:type="gramStart"/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га</w:t>
                            </w:r>
                            <w:proofErr w:type="gramEnd"/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869" w:type="dxa"/>
                          </w:tcPr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 xml:space="preserve">Местоположение </w:t>
                            </w:r>
                          </w:p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сервитута</w:t>
                            </w:r>
                          </w:p>
                        </w:tc>
                      </w:tr>
                      <w:tr w:rsidR="005F5C46" w:rsidRPr="005F5C46" w:rsidTr="005F5C46">
                        <w:trPr>
                          <w:trHeight w:val="1409"/>
                        </w:trPr>
                        <w:tc>
                          <w:tcPr>
                            <w:tcW w:w="709" w:type="dxa"/>
                          </w:tcPr>
                          <w:p w:rsidR="005F5C46" w:rsidRPr="005F5C46" w:rsidRDefault="005F5C46" w:rsidP="008014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:rsidR="005F5C46" w:rsidRPr="005F5C46" w:rsidRDefault="005F5C46" w:rsidP="008014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Сервитут</w:t>
                            </w:r>
                          </w:p>
                          <w:p w:rsidR="005F5C46" w:rsidRPr="005F5C46" w:rsidRDefault="005F5C46" w:rsidP="008014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под инженерные сети </w:t>
                            </w:r>
                          </w:p>
                          <w:p w:rsidR="005F5C46" w:rsidRPr="005F5C46" w:rsidRDefault="005F5C46" w:rsidP="008014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газоснабжения</w:t>
                            </w:r>
                          </w:p>
                        </w:tc>
                        <w:tc>
                          <w:tcPr>
                            <w:tcW w:w="1692" w:type="dxa"/>
                          </w:tcPr>
                          <w:p w:rsidR="005F5C46" w:rsidRPr="005F5C46" w:rsidRDefault="005F5C46" w:rsidP="008014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0,8230</w:t>
                            </w:r>
                          </w:p>
                        </w:tc>
                        <w:tc>
                          <w:tcPr>
                            <w:tcW w:w="3869" w:type="dxa"/>
                          </w:tcPr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5F5C46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000000" w:themeColor="text1"/>
                                <w:shd w:val="clear" w:color="auto" w:fill="FFFFFF"/>
                              </w:rPr>
                              <w:t xml:space="preserve">Ханты-Мансийский </w:t>
                            </w:r>
                          </w:p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5F5C46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000000" w:themeColor="text1"/>
                                <w:shd w:val="clear" w:color="auto" w:fill="FFFFFF"/>
                              </w:rPr>
                              <w:t>автономный округ - Югра,</w:t>
                            </w:r>
                          </w:p>
                          <w:p w:rsidR="005F5C46" w:rsidRPr="005F5C46" w:rsidRDefault="005F5C46" w:rsidP="00801498">
                            <w:pPr>
                              <w:pStyle w:val="ab"/>
                              <w:jc w:val="center"/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5F5C46">
                              <w:rPr>
                                <w:rStyle w:val="af"/>
                                <w:rFonts w:ascii="Times New Roman" w:hAnsi="Times New Roman"/>
                                <w:b w:val="0"/>
                                <w:color w:val="000000" w:themeColor="text1"/>
                                <w:shd w:val="clear" w:color="auto" w:fill="FFFFFF"/>
                              </w:rPr>
                              <w:t>г. Нижневартовск, ул. 4 ПС,</w:t>
                            </w:r>
                          </w:p>
                          <w:p w:rsidR="005F5C46" w:rsidRPr="005F5C46" w:rsidRDefault="005F5C46" w:rsidP="00801498">
                            <w:pPr>
                              <w:jc w:val="center"/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5F5C46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hd w:val="clear" w:color="auto" w:fill="FFFFFF"/>
                              </w:rPr>
                              <w:t>северный промышленный узел,</w:t>
                            </w:r>
                          </w:p>
                          <w:p w:rsidR="005F5C46" w:rsidRPr="005F5C46" w:rsidRDefault="005F5C46" w:rsidP="00D312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5F5C46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hd w:val="clear" w:color="auto" w:fill="FFFFFF"/>
                              </w:rPr>
                              <w:t xml:space="preserve">12 км </w:t>
                            </w:r>
                            <w:proofErr w:type="gramStart"/>
                            <w:r w:rsidRPr="005F5C46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hd w:val="clear" w:color="auto" w:fill="FFFFFF"/>
                                <w:lang w:val="en-US"/>
                              </w:rPr>
                              <w:t>C</w:t>
                            </w:r>
                            <w:proofErr w:type="spellStart"/>
                            <w:proofErr w:type="gramEnd"/>
                            <w:r w:rsidRPr="005F5C46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hd w:val="clear" w:color="auto" w:fill="FFFFFF"/>
                              </w:rPr>
                              <w:t>амотлорской</w:t>
                            </w:r>
                            <w:proofErr w:type="spellEnd"/>
                            <w:r w:rsidRPr="005F5C46">
                              <w:rPr>
                                <w:rStyle w:val="af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hd w:val="clear" w:color="auto" w:fill="FFFFFF"/>
                              </w:rPr>
                              <w:t xml:space="preserve"> дороги</w:t>
                            </w:r>
                          </w:p>
                        </w:tc>
                      </w:tr>
                    </w:tbl>
                    <w:p w:rsidR="005F5C46" w:rsidRPr="0010002B" w:rsidRDefault="005F5C46" w:rsidP="005F5C4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F5C46" w:rsidRPr="005F5C46" w:rsidRDefault="005F5C46" w:rsidP="001A4B6F">
      <w:pPr>
        <w:widowControl w:val="0"/>
        <w:tabs>
          <w:tab w:val="left" w:pos="6075"/>
        </w:tabs>
        <w:autoSpaceDE w:val="0"/>
        <w:autoSpaceDN w:val="0"/>
        <w:adjustRightInd w:val="0"/>
        <w:ind w:left="284"/>
        <w:rPr>
          <w:rFonts w:ascii="Arial" w:hAnsi="Arial" w:cs="Arial"/>
          <w:noProof/>
          <w:sz w:val="28"/>
          <w:szCs w:val="28"/>
          <w:lang w:eastAsia="ru-RU"/>
        </w:rPr>
      </w:pPr>
      <w:r w:rsidRPr="005F5C46">
        <w:rPr>
          <w:rFonts w:ascii="Arial" w:hAnsi="Arial" w:cs="Arial"/>
          <w:noProof/>
          <w:sz w:val="18"/>
          <w:szCs w:val="28"/>
          <w:lang w:eastAsia="ru-RU"/>
        </w:rPr>
        <w:t>Условные обозначения: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 w:line="360" w:lineRule="auto"/>
        <w:ind w:firstLine="1276"/>
        <w:rPr>
          <w:rFonts w:ascii="Arial" w:hAnsi="Arial" w:cs="Arial"/>
          <w:noProof/>
          <w:sz w:val="18"/>
          <w:szCs w:val="28"/>
          <w:lang w:eastAsia="ru-RU"/>
        </w:rPr>
      </w:pPr>
      <w:r w:rsidRPr="005F5C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DE5957E" wp14:editId="1BA4FDE2">
                <wp:simplePos x="0" y="0"/>
                <wp:positionH relativeFrom="column">
                  <wp:posOffset>670844</wp:posOffset>
                </wp:positionH>
                <wp:positionV relativeFrom="paragraph">
                  <wp:posOffset>21063</wp:posOffset>
                </wp:positionV>
                <wp:extent cx="2474743" cy="2362200"/>
                <wp:effectExtent l="0" t="0" r="2095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743" cy="236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5C46" w:rsidRPr="001A4B6F" w:rsidRDefault="005F5C46" w:rsidP="005F5C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left:0;text-align:left;margin-left:52.8pt;margin-top:1.65pt;width:194.85pt;height:186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" fillcolor="window" strokecolor="window" strokeweight="2pt">
                <v:textbox>
                  <w:txbxContent>
                    <w:p w:rsidR="005F5C46" w:rsidRPr="001A4B6F" w:rsidRDefault="005F5C46" w:rsidP="005F5C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F5C46">
        <w:rPr>
          <w:rFonts w:ascii="Arial" w:hAnsi="Arial" w:cs="Arial"/>
          <w:noProof/>
          <w:sz w:val="18"/>
          <w:szCs w:val="28"/>
          <w:lang w:eastAsia="ru-RU"/>
        </w:rPr>
        <w:t>Проектируемый газопровод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 w:line="360" w:lineRule="auto"/>
        <w:ind w:firstLine="1276"/>
        <w:rPr>
          <w:rFonts w:ascii="Arial" w:hAnsi="Arial" w:cs="Arial"/>
          <w:noProof/>
          <w:sz w:val="18"/>
          <w:szCs w:val="28"/>
          <w:lang w:eastAsia="ru-RU"/>
        </w:rPr>
      </w:pPr>
      <w:r w:rsidRPr="005F5C46">
        <w:rPr>
          <w:rFonts w:ascii="Arial" w:hAnsi="Arial" w:cs="Arial"/>
          <w:noProof/>
          <w:sz w:val="18"/>
          <w:szCs w:val="28"/>
          <w:lang w:eastAsia="ru-RU"/>
        </w:rPr>
        <w:t>Улично-дорожная сеть проектируемая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 w:line="360" w:lineRule="auto"/>
        <w:ind w:firstLine="1276"/>
        <w:rPr>
          <w:rFonts w:ascii="Arial" w:hAnsi="Arial" w:cs="Arial"/>
          <w:noProof/>
          <w:sz w:val="18"/>
          <w:szCs w:val="28"/>
          <w:lang w:eastAsia="ru-RU"/>
        </w:rPr>
      </w:pPr>
      <w:r w:rsidRPr="005F5C46">
        <w:rPr>
          <w:rFonts w:ascii="Arial" w:hAnsi="Arial" w:cs="Arial"/>
          <w:noProof/>
          <w:sz w:val="18"/>
          <w:szCs w:val="28"/>
          <w:lang w:eastAsia="ru-RU"/>
        </w:rPr>
        <w:t>Сети электроснабжения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 w:line="360" w:lineRule="auto"/>
        <w:ind w:firstLine="1276"/>
        <w:rPr>
          <w:rFonts w:ascii="Arial" w:hAnsi="Arial" w:cs="Arial"/>
          <w:noProof/>
          <w:sz w:val="18"/>
          <w:szCs w:val="28"/>
          <w:lang w:eastAsia="ru-RU"/>
        </w:rPr>
      </w:pPr>
      <w:r w:rsidRPr="005F5C46">
        <w:rPr>
          <w:rFonts w:ascii="Arial" w:hAnsi="Arial" w:cs="Arial"/>
          <w:noProof/>
          <w:sz w:val="18"/>
          <w:szCs w:val="28"/>
          <w:lang w:eastAsia="ru-RU"/>
        </w:rPr>
        <w:t>Сети газоснабжения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Arial" w:hAnsi="Arial" w:cs="Arial"/>
          <w:noProof/>
          <w:sz w:val="18"/>
          <w:szCs w:val="28"/>
          <w:lang w:eastAsia="ru-RU"/>
        </w:rPr>
      </w:pPr>
      <w:r w:rsidRPr="005F5C46">
        <w:rPr>
          <w:rFonts w:ascii="Arial" w:hAnsi="Arial" w:cs="Arial"/>
          <w:noProof/>
          <w:sz w:val="18"/>
          <w:szCs w:val="28"/>
          <w:lang w:eastAsia="ru-RU"/>
        </w:rPr>
        <w:t xml:space="preserve">Границы сервитута проектируемых 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Arial" w:hAnsi="Arial" w:cs="Arial"/>
          <w:noProof/>
          <w:sz w:val="18"/>
          <w:szCs w:val="28"/>
          <w:lang w:eastAsia="ru-RU"/>
        </w:rPr>
      </w:pPr>
      <w:r w:rsidRPr="005F5C46">
        <w:rPr>
          <w:rFonts w:ascii="Arial" w:hAnsi="Arial" w:cs="Arial"/>
          <w:noProof/>
          <w:sz w:val="18"/>
          <w:szCs w:val="28"/>
          <w:lang w:eastAsia="ru-RU"/>
        </w:rPr>
        <w:t>сетей газоснабжения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Arial" w:hAnsi="Arial" w:cs="Arial"/>
          <w:noProof/>
          <w:sz w:val="14"/>
          <w:szCs w:val="14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/>
        <w:ind w:firstLine="1276"/>
        <w:rPr>
          <w:rFonts w:ascii="Arial" w:hAnsi="Arial" w:cs="Arial"/>
          <w:noProof/>
          <w:sz w:val="18"/>
          <w:szCs w:val="28"/>
          <w:lang w:eastAsia="ru-RU"/>
        </w:rPr>
      </w:pPr>
      <w:r w:rsidRPr="005F5C46">
        <w:rPr>
          <w:rFonts w:ascii="Arial" w:hAnsi="Arial" w:cs="Arial"/>
          <w:noProof/>
          <w:sz w:val="18"/>
          <w:szCs w:val="28"/>
          <w:lang w:eastAsia="ru-RU"/>
        </w:rPr>
        <w:t xml:space="preserve">Границы вновь образуемого 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/>
        <w:ind w:firstLine="1276"/>
        <w:rPr>
          <w:rFonts w:ascii="Arial" w:hAnsi="Arial" w:cs="Arial"/>
          <w:noProof/>
          <w:sz w:val="18"/>
          <w:szCs w:val="28"/>
          <w:lang w:eastAsia="ru-RU"/>
        </w:rPr>
      </w:pPr>
      <w:r w:rsidRPr="005F5C46">
        <w:rPr>
          <w:rFonts w:ascii="Arial" w:hAnsi="Arial" w:cs="Arial"/>
          <w:noProof/>
          <w:sz w:val="18"/>
          <w:szCs w:val="28"/>
          <w:lang w:eastAsia="ru-RU"/>
        </w:rPr>
        <w:t>земельного участка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/>
        <w:ind w:firstLine="1276"/>
        <w:rPr>
          <w:rFonts w:ascii="Arial" w:hAnsi="Arial" w:cs="Arial"/>
          <w:noProof/>
          <w:sz w:val="14"/>
          <w:szCs w:val="14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/>
        <w:ind w:firstLine="1276"/>
        <w:rPr>
          <w:rFonts w:ascii="Arial" w:hAnsi="Arial" w:cs="Arial"/>
          <w:noProof/>
          <w:sz w:val="18"/>
          <w:szCs w:val="28"/>
          <w:lang w:eastAsia="ru-RU"/>
        </w:rPr>
      </w:pPr>
      <w:r w:rsidRPr="005F5C46">
        <w:rPr>
          <w:rFonts w:ascii="Arial" w:hAnsi="Arial" w:cs="Arial"/>
          <w:noProof/>
          <w:sz w:val="18"/>
          <w:szCs w:val="28"/>
          <w:lang w:eastAsia="ru-RU"/>
        </w:rPr>
        <w:t>Охранные зоны сетей электроснабжения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/>
        <w:ind w:firstLine="1276"/>
        <w:rPr>
          <w:rFonts w:ascii="Arial" w:hAnsi="Arial" w:cs="Arial"/>
          <w:noProof/>
          <w:sz w:val="16"/>
          <w:szCs w:val="16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/>
        <w:ind w:firstLine="1276"/>
        <w:rPr>
          <w:rFonts w:ascii="Arial" w:hAnsi="Arial" w:cs="Arial"/>
          <w:noProof/>
          <w:sz w:val="18"/>
          <w:szCs w:val="28"/>
          <w:lang w:eastAsia="ru-RU"/>
        </w:rPr>
      </w:pPr>
      <w:r w:rsidRPr="005F5C46">
        <w:rPr>
          <w:rFonts w:ascii="Arial" w:hAnsi="Arial" w:cs="Arial"/>
          <w:noProof/>
          <w:sz w:val="18"/>
          <w:szCs w:val="28"/>
          <w:lang w:eastAsia="ru-RU"/>
        </w:rPr>
        <w:t>Охранные зоны сетей газоснабжения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/>
        <w:ind w:firstLine="1276"/>
        <w:rPr>
          <w:rFonts w:ascii="Arial" w:hAnsi="Arial" w:cs="Arial"/>
          <w:noProof/>
          <w:sz w:val="16"/>
          <w:szCs w:val="16"/>
          <w:lang w:eastAsia="ru-RU"/>
        </w:rPr>
      </w:pPr>
    </w:p>
    <w:p w:rsidR="005F5C46" w:rsidRPr="005F5C46" w:rsidRDefault="005F5C46" w:rsidP="005F5C46">
      <w:pPr>
        <w:widowControl w:val="0"/>
        <w:autoSpaceDE w:val="0"/>
        <w:autoSpaceDN w:val="0"/>
        <w:adjustRightInd w:val="0"/>
        <w:spacing w:after="0"/>
        <w:ind w:firstLine="1276"/>
        <w:rPr>
          <w:rFonts w:ascii="Arial" w:hAnsi="Arial" w:cs="Arial"/>
          <w:noProof/>
          <w:sz w:val="16"/>
          <w:szCs w:val="28"/>
          <w:lang w:eastAsia="ru-RU"/>
        </w:rPr>
      </w:pPr>
      <w:r w:rsidRPr="005F5C46">
        <w:rPr>
          <w:rFonts w:ascii="Arial" w:hAnsi="Arial" w:cs="Arial"/>
          <w:noProof/>
          <w:sz w:val="18"/>
          <w:szCs w:val="28"/>
          <w:lang w:eastAsia="ru-RU"/>
        </w:rPr>
        <w:t>Красные линии</w:t>
      </w:r>
    </w:p>
    <w:p w:rsidR="005F5C46" w:rsidRPr="005F5C46" w:rsidRDefault="005F5C46" w:rsidP="005F5C4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5C4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AC8B5D" wp14:editId="2D6B3478">
                <wp:simplePos x="0" y="0"/>
                <wp:positionH relativeFrom="column">
                  <wp:posOffset>6602730</wp:posOffset>
                </wp:positionH>
                <wp:positionV relativeFrom="paragraph">
                  <wp:posOffset>7176135</wp:posOffset>
                </wp:positionV>
                <wp:extent cx="5505450" cy="18573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519.9pt;margin-top:565.05pt;width:433.5pt;height:14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" fillcolor="window" strokecolor="window" strokeweight="2pt"/>
            </w:pict>
          </mc:Fallback>
        </mc:AlternateContent>
      </w:r>
    </w:p>
    <w:p w:rsidR="005F5C46" w:rsidRDefault="005F5C46" w:rsidP="009855D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sectPr w:rsidR="005F5C46" w:rsidSect="005F5C46">
          <w:pgSz w:w="23814" w:h="16840" w:orient="landscape" w:code="8"/>
          <w:pgMar w:top="1134" w:right="567" w:bottom="709" w:left="1701" w:header="709" w:footer="709" w:gutter="0"/>
          <w:cols w:space="708"/>
          <w:docGrid w:linePitch="360"/>
        </w:sectPr>
      </w:pPr>
    </w:p>
    <w:p w:rsidR="00B124A1" w:rsidRPr="00B124A1" w:rsidRDefault="00B124A1" w:rsidP="00B124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Каталог ко</w:t>
      </w:r>
      <w:r w:rsidR="00D312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рдинат поворотных точек ЗУ1</w:t>
      </w:r>
    </w:p>
    <w:p w:rsidR="00B124A1" w:rsidRPr="00B124A1" w:rsidRDefault="00B642CA" w:rsidP="00B124A1">
      <w:pPr>
        <w:widowControl w:val="0"/>
        <w:autoSpaceDE w:val="0"/>
        <w:autoSpaceDN w:val="0"/>
        <w:adjustRightInd w:val="0"/>
        <w:rPr>
          <w:noProof/>
          <w:lang w:eastAsia="ru-RU"/>
        </w:rPr>
      </w:pPr>
      <w:r w:rsidRPr="00B124A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87F9D0" wp14:editId="62874FD7">
                <wp:simplePos x="0" y="0"/>
                <wp:positionH relativeFrom="column">
                  <wp:posOffset>8141686</wp:posOffset>
                </wp:positionH>
                <wp:positionV relativeFrom="paragraph">
                  <wp:posOffset>5688411</wp:posOffset>
                </wp:positionV>
                <wp:extent cx="5201623" cy="1702340"/>
                <wp:effectExtent l="0" t="0" r="18415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623" cy="1702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1498" w:rsidRPr="00D312E8" w:rsidRDefault="00801498" w:rsidP="00D312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D312E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:lang w:eastAsia="ru-RU"/>
                              </w:rPr>
                              <w:t>Экспликация образуемых земельных участков</w:t>
                            </w:r>
                          </w:p>
                          <w:p w:rsidR="00801498" w:rsidRPr="00D312E8" w:rsidRDefault="00801498" w:rsidP="00D312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701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801498" w:rsidRPr="00D312E8" w:rsidRDefault="00801498" w:rsidP="00D312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01498" w:rsidRDefault="00801498" w:rsidP="00B12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margin-left:641.1pt;margin-top:447.9pt;width:409.6pt;height:13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" fillcolor="window" strokecolor="window" strokeweight="2pt">
                <v:textbox>
                  <w:txbxContent>
                    <w:p w:rsidR="00801498" w:rsidRPr="00D312E8" w:rsidRDefault="00801498" w:rsidP="00D312E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20"/>
                          <w:szCs w:val="20"/>
                          <w:lang w:eastAsia="ru-RU"/>
                        </w:rPr>
                      </w:pPr>
                      <w:r w:rsidRPr="00D312E8"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20"/>
                          <w:szCs w:val="20"/>
                          <w:lang w:eastAsia="ru-RU"/>
                        </w:rPr>
                        <w:t>Экспликация образуемых земельных участков</w:t>
                      </w:r>
                    </w:p>
                    <w:p w:rsidR="00801498" w:rsidRPr="00D312E8" w:rsidRDefault="00801498" w:rsidP="00D312E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701"/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20"/>
                          <w:szCs w:val="20"/>
                          <w:lang w:eastAsia="ru-RU"/>
                        </w:rPr>
                      </w:pPr>
                    </w:p>
                    <w:p w:rsidR="00801498" w:rsidRPr="00D312E8" w:rsidRDefault="00801498" w:rsidP="00D312E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</w:pPr>
                    </w:p>
                    <w:p w:rsidR="00801498" w:rsidRDefault="00801498" w:rsidP="00B124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E09C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C0EDC8B" wp14:editId="612FC0D9">
            <wp:simplePos x="0" y="0"/>
            <wp:positionH relativeFrom="column">
              <wp:posOffset>3077</wp:posOffset>
            </wp:positionH>
            <wp:positionV relativeFrom="paragraph">
              <wp:posOffset>2631831</wp:posOffset>
            </wp:positionV>
            <wp:extent cx="1702191" cy="6091311"/>
            <wp:effectExtent l="19050" t="19050" r="12700" b="2413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8" cy="607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AF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0062485" wp14:editId="06B3B413">
            <wp:simplePos x="0" y="0"/>
            <wp:positionH relativeFrom="column">
              <wp:posOffset>2788480</wp:posOffset>
            </wp:positionH>
            <wp:positionV relativeFrom="paragraph">
              <wp:posOffset>6401973</wp:posOffset>
            </wp:positionV>
            <wp:extent cx="3545059" cy="164592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51" cy="164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4A1" w:rsidRPr="00B124A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FE165" wp14:editId="7746B26E">
                <wp:simplePos x="0" y="0"/>
                <wp:positionH relativeFrom="column">
                  <wp:posOffset>2078355</wp:posOffset>
                </wp:positionH>
                <wp:positionV relativeFrom="paragraph">
                  <wp:posOffset>7042785</wp:posOffset>
                </wp:positionV>
                <wp:extent cx="381000" cy="762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163.65pt;margin-top:554.55pt;width:30pt;height: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" fillcolor="window" strokecolor="window" strokeweight="2pt"/>
            </w:pict>
          </mc:Fallback>
        </mc:AlternateContent>
      </w:r>
      <w:r w:rsidR="00B124A1" w:rsidRPr="00B124A1">
        <w:rPr>
          <w:noProof/>
          <w:lang w:eastAsia="ru-RU"/>
        </w:rPr>
        <w:drawing>
          <wp:inline distT="0" distB="0" distL="0" distR="0" wp14:anchorId="6E380C4F" wp14:editId="773D378B">
            <wp:extent cx="13223631" cy="8496840"/>
            <wp:effectExtent l="0" t="0" r="0" b="0"/>
            <wp:docPr id="22" name="Рисунок 22" descr="L:\ИНТЭС\картинки исправленные\лист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ИНТЭС\картинки исправленные\лист 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"/>
                    <a:stretch/>
                  </pic:blipFill>
                  <pic:spPr bwMode="auto">
                    <a:xfrm>
                      <a:off x="0" y="0"/>
                      <a:ext cx="13228720" cy="85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7A6" w:rsidRDefault="00C077A6" w:rsidP="0075675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1072FF" w:rsidRPr="00B124A1" w:rsidRDefault="001072FF" w:rsidP="001072F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Каталог 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Pr="00B124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ординат поворотных точек ЗУ4</w:t>
      </w:r>
    </w:p>
    <w:p w:rsidR="001072FF" w:rsidRPr="001A2741" w:rsidRDefault="001072FF" w:rsidP="001072F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24A1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3E5CE07" wp14:editId="021DC168">
            <wp:simplePos x="0" y="0"/>
            <wp:positionH relativeFrom="column">
              <wp:posOffset>-365</wp:posOffset>
            </wp:positionH>
            <wp:positionV relativeFrom="paragraph">
              <wp:posOffset>-2270</wp:posOffset>
            </wp:positionV>
            <wp:extent cx="13365804" cy="8978372"/>
            <wp:effectExtent l="0" t="0" r="7620" b="0"/>
            <wp:wrapNone/>
            <wp:docPr id="20" name="Рисунок 20" descr="L:\ИНТЭС\картинки исправленные\лист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ИНТЭС\картинки исправленные\лист 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804" cy="897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4A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070C866" wp14:editId="31C4E81E">
                <wp:simplePos x="0" y="0"/>
                <wp:positionH relativeFrom="column">
                  <wp:posOffset>6606540</wp:posOffset>
                </wp:positionH>
                <wp:positionV relativeFrom="paragraph">
                  <wp:posOffset>7171690</wp:posOffset>
                </wp:positionV>
                <wp:extent cx="5505450" cy="18573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520.2pt;margin-top:564.7pt;width:433.5pt;height:146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" fillcolor="window" strokecolor="window" strokeweight="2pt"/>
            </w:pict>
          </mc:Fallback>
        </mc:AlternateContent>
      </w:r>
    </w:p>
    <w:p w:rsidR="001A2741" w:rsidRPr="001A2741" w:rsidRDefault="001072FF" w:rsidP="007567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3562E88" wp14:editId="3C43D30D">
                <wp:simplePos x="0" y="0"/>
                <wp:positionH relativeFrom="column">
                  <wp:posOffset>4240896</wp:posOffset>
                </wp:positionH>
                <wp:positionV relativeFrom="paragraph">
                  <wp:posOffset>6541784</wp:posOffset>
                </wp:positionV>
                <wp:extent cx="4026048" cy="2362200"/>
                <wp:effectExtent l="0" t="0" r="127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48" cy="236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8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8"/>
                                <w:lang w:eastAsia="ru-RU"/>
                              </w:rPr>
                              <w:t>Условные обозначения:</w:t>
                            </w: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8"/>
                                <w:lang w:eastAsia="ru-RU"/>
                              </w:rPr>
                            </w:pP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Границы образуемого земельного участка и</w:t>
                            </w: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координаты поворотных точек</w:t>
                            </w: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Красные линии</w:t>
                            </w: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Ось проектируемого газопровода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Номер земельного участка и его площадь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Зона размещения производственных объектов (ПР 301)</w:t>
                            </w: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Зона природных территорий, не покрытых лесом и кустарником</w:t>
                            </w: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Зона коммунально-инженерной инфраструктуры (ИЗ 400)</w:t>
                            </w: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Зона городских лесов (</w:t>
                            </w: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val="en-US" w:eastAsia="ru-RU"/>
                              </w:rPr>
                              <w:t>HP</w:t>
                            </w: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 xml:space="preserve"> 602)</w:t>
                            </w: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Проектируемая улично-дорожная сеть</w:t>
                            </w: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Сети газоснабжения</w:t>
                            </w:r>
                          </w:p>
                          <w:p w:rsidR="001072FF" w:rsidRPr="009D5155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</w:pPr>
                            <w:r w:rsidRPr="009D515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5"/>
                                <w:lang w:eastAsia="ru-RU"/>
                              </w:rPr>
                              <w:t>Сети электроснабжения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8"/>
                                <w:lang w:eastAsia="ru-RU"/>
                              </w:rPr>
                            </w:pP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8"/>
                                <w:lang w:eastAsia="ru-RU"/>
                              </w:rPr>
                            </w:pP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8"/>
                                <w:lang w:eastAsia="ru-RU"/>
                              </w:rPr>
                            </w:pP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8"/>
                                <w:lang w:eastAsia="ru-RU"/>
                              </w:rPr>
                              <w:t>Условные обозначения: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8"/>
                                <w:lang w:eastAsia="ru-RU"/>
                              </w:rPr>
                            </w:pP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Границы образуемого земельного участка и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координаты поворотных точек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Красные линии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Ось проектируемого газопровода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Номер земельного участка и его площадь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Зона размещения производственных объектов (ПР 301)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Зона природных территорий, не покрытых лесом и кустарником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Зона коммунально-инженерной инфраструктуры (ИЗ 400)</w:t>
                            </w:r>
                          </w:p>
                          <w:p w:rsidR="001072FF" w:rsidRPr="00600846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Зона городских лесов (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val="en-US" w:eastAsia="ru-RU"/>
                              </w:rPr>
                              <w:t>HP</w:t>
                            </w:r>
                            <w:r w:rsidRPr="00600846"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 xml:space="preserve"> 602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)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Проектируемая улично-дорожная сеть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Сети газоснабжения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Сети электроснабжения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Cs w:val="28"/>
                                <w:lang w:eastAsia="ru-RU"/>
                              </w:rPr>
                            </w:pP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8"/>
                                <w:lang w:eastAsia="ru-RU"/>
                              </w:rPr>
                              <w:t>Условные обозначения: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28"/>
                                <w:lang w:eastAsia="ru-RU"/>
                              </w:rPr>
                            </w:pP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Границы образуемого земельного участка и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координаты поворотных точек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Красные линии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Ось проектируемого газопровода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Номер земельного участка и его площадь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Зона размещения производственных объектов (ПР 301)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Зона природных территорий, не покрытых лесом и кустарником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Зона коммунально-инженерной инфраструктуры (ИЗ 400)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Зона городских лесов (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val="en-US" w:eastAsia="ru-RU"/>
                              </w:rPr>
                              <w:t>HP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 xml:space="preserve"> 602)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Проектируемая улично-дорожная сеть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Сети газоснабжения</w:t>
                            </w:r>
                          </w:p>
                          <w:p w:rsidR="001072FF" w:rsidRDefault="001072FF" w:rsidP="001072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5"/>
                                <w:szCs w:val="15"/>
                                <w:lang w:eastAsia="ru-RU"/>
                              </w:rPr>
                              <w:t>Сети электроснабжения</w:t>
                            </w:r>
                          </w:p>
                          <w:p w:rsidR="001072FF" w:rsidRDefault="001072FF" w:rsidP="00107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margin-left:333.95pt;margin-top:515.1pt;width:317pt;height:18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" fillcolor="window" strokecolor="window" strokeweight="2pt">
                <v:textbox>
                  <w:txbxContent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8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8"/>
                          <w:lang w:eastAsia="ru-RU"/>
                        </w:rPr>
                        <w:t>Условные обозначения:</w:t>
                      </w: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8"/>
                          <w:lang w:eastAsia="ru-RU"/>
                        </w:rPr>
                      </w:pP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Границы образуемого земельного участка и</w:t>
                      </w: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координаты поворотных точек</w:t>
                      </w: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Красные линии</w:t>
                      </w: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Ось проектируемого газопровода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Номер земельного участка и его площадь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Зона размещения производственных объектов (ПР 301)</w:t>
                      </w: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Зона природных территорий, не покрытых лесом и кустарником</w:t>
                      </w: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Зона коммунально-инженерной инфраструктуры (ИЗ 400)</w:t>
                      </w: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Зона городских лесов (</w:t>
                      </w: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val="en-US" w:eastAsia="ru-RU"/>
                        </w:rPr>
                        <w:t>HP</w:t>
                      </w: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 xml:space="preserve"> 602)</w:t>
                      </w: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Проектируемая улично-дорожная сеть</w:t>
                      </w: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Сети газоснабжения</w:t>
                      </w:r>
                    </w:p>
                    <w:p w:rsidR="001072FF" w:rsidRPr="009D5155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</w:pPr>
                      <w:r w:rsidRPr="009D5155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5"/>
                          <w:lang w:eastAsia="ru-RU"/>
                        </w:rPr>
                        <w:t>Сети электроснабжения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Cs w:val="28"/>
                          <w:lang w:eastAsia="ru-RU"/>
                        </w:rPr>
                      </w:pP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Cs w:val="28"/>
                          <w:lang w:eastAsia="ru-RU"/>
                        </w:rPr>
                      </w:pP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Cs w:val="28"/>
                          <w:lang w:eastAsia="ru-RU"/>
                        </w:rPr>
                      </w:pP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b/>
                          <w:noProof/>
                          <w:sz w:val="1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8"/>
                          <w:szCs w:val="28"/>
                          <w:lang w:eastAsia="ru-RU"/>
                        </w:rPr>
                        <w:t>Условные обозначения: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8"/>
                          <w:szCs w:val="28"/>
                          <w:lang w:eastAsia="ru-RU"/>
                        </w:rPr>
                      </w:pP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Границы образуемого земельного участка и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координаты поворотных точек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Красные линии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Ось проектируемого газопровода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8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Номер земельного участка и его площадь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8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Зона размещения производственных объектов (ПР 301)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Зона природных территорий, не покрытых лесом и кустарником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Зона коммунально-инженерной инфраструктуры (ИЗ 400)</w:t>
                      </w:r>
                    </w:p>
                    <w:p w:rsidR="001072FF" w:rsidRPr="00600846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Зона городских лесов (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val="en-US" w:eastAsia="ru-RU"/>
                        </w:rPr>
                        <w:t>HP</w:t>
                      </w:r>
                      <w:r w:rsidRPr="00600846"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 xml:space="preserve"> 602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)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Проектируемая улично-дорожная сеть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Сети газоснабжения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Сети электроснабжения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Cs w:val="28"/>
                          <w:lang w:eastAsia="ru-RU"/>
                        </w:rPr>
                      </w:pP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b/>
                          <w:noProof/>
                          <w:sz w:val="1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8"/>
                          <w:szCs w:val="28"/>
                          <w:lang w:eastAsia="ru-RU"/>
                        </w:rPr>
                        <w:t>Условные обозначения: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8"/>
                          <w:szCs w:val="28"/>
                          <w:lang w:eastAsia="ru-RU"/>
                        </w:rPr>
                      </w:pP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Границы образуемого земельного участка и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координаты поворотных точек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Красные линии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Ось проектируемого газопровода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8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Номер земельного участка и его площадь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8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Зона размещения производственных объектов (ПР 301)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Зона природных территорий, не покрытых лесом и кустарником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Зона коммунально-инженерной инфраструктуры (ИЗ 400)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Зона городских лесов (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val="en-US" w:eastAsia="ru-RU"/>
                        </w:rPr>
                        <w:t>HP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 xml:space="preserve"> 602)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Проектируемая улично-дорожная сеть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Сети газоснабжения</w:t>
                      </w:r>
                    </w:p>
                    <w:p w:rsidR="001072FF" w:rsidRDefault="001072FF" w:rsidP="001072F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5"/>
                          <w:szCs w:val="15"/>
                          <w:lang w:eastAsia="ru-RU"/>
                        </w:rPr>
                        <w:t>Сети электроснабжения</w:t>
                      </w:r>
                    </w:p>
                    <w:p w:rsidR="001072FF" w:rsidRDefault="001072FF" w:rsidP="001072F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1A2741" w:rsidRPr="001A2741" w:rsidSect="00C077A6">
      <w:pgSz w:w="23814" w:h="16840" w:orient="landscape" w:code="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760" w:rsidRDefault="00093760" w:rsidP="00ED7733">
      <w:pPr>
        <w:spacing w:after="0" w:line="240" w:lineRule="auto"/>
      </w:pPr>
      <w:r>
        <w:separator/>
      </w:r>
    </w:p>
  </w:endnote>
  <w:endnote w:type="continuationSeparator" w:id="0">
    <w:p w:rsidR="00093760" w:rsidRDefault="00093760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760" w:rsidRDefault="00093760" w:rsidP="00ED7733">
      <w:pPr>
        <w:spacing w:after="0" w:line="240" w:lineRule="auto"/>
      </w:pPr>
      <w:r>
        <w:separator/>
      </w:r>
    </w:p>
  </w:footnote>
  <w:footnote w:type="continuationSeparator" w:id="0">
    <w:p w:rsidR="00093760" w:rsidRDefault="00093760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278025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2064A" w:rsidRPr="0062064A" w:rsidRDefault="0062064A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2064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2064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2064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43E3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2064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24730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077A6" w:rsidRPr="00C077A6" w:rsidRDefault="00C077A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077A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077A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077A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43E35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C077A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7A316F8"/>
    <w:multiLevelType w:val="hybridMultilevel"/>
    <w:tmpl w:val="CC80F9C2"/>
    <w:lvl w:ilvl="0" w:tplc="9BA20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866F5"/>
    <w:multiLevelType w:val="hybridMultilevel"/>
    <w:tmpl w:val="62920218"/>
    <w:lvl w:ilvl="0" w:tplc="AB10F9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31D15B33"/>
    <w:multiLevelType w:val="hybridMultilevel"/>
    <w:tmpl w:val="9DE60A56"/>
    <w:lvl w:ilvl="0" w:tplc="3D1A9CC4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2227FF3"/>
    <w:multiLevelType w:val="hybridMultilevel"/>
    <w:tmpl w:val="501A6EB2"/>
    <w:lvl w:ilvl="0" w:tplc="40821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5F2C4B"/>
    <w:multiLevelType w:val="hybridMultilevel"/>
    <w:tmpl w:val="07B2A5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1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8"/>
  </w:num>
  <w:num w:numId="5">
    <w:abstractNumId w:val="3"/>
  </w:num>
  <w:num w:numId="6">
    <w:abstractNumId w:val="11"/>
  </w:num>
  <w:num w:numId="7">
    <w:abstractNumId w:val="7"/>
  </w:num>
  <w:num w:numId="8">
    <w:abstractNumId w:val="4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</w:num>
  <w:num w:numId="11">
    <w:abstractNumId w:val="1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69F9"/>
    <w:rsid w:val="0001195A"/>
    <w:rsid w:val="000158F3"/>
    <w:rsid w:val="0002245F"/>
    <w:rsid w:val="000316F6"/>
    <w:rsid w:val="0003183D"/>
    <w:rsid w:val="000325C0"/>
    <w:rsid w:val="000428F8"/>
    <w:rsid w:val="00050EA9"/>
    <w:rsid w:val="000556C2"/>
    <w:rsid w:val="000627F4"/>
    <w:rsid w:val="000730D9"/>
    <w:rsid w:val="00075908"/>
    <w:rsid w:val="00092AA0"/>
    <w:rsid w:val="00093760"/>
    <w:rsid w:val="000A2B20"/>
    <w:rsid w:val="000A5E05"/>
    <w:rsid w:val="000B215E"/>
    <w:rsid w:val="000C03C4"/>
    <w:rsid w:val="000C0AC4"/>
    <w:rsid w:val="000C2B88"/>
    <w:rsid w:val="000C60DF"/>
    <w:rsid w:val="000C7839"/>
    <w:rsid w:val="000D193A"/>
    <w:rsid w:val="000D2EAD"/>
    <w:rsid w:val="000D5DCB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7760"/>
    <w:rsid w:val="0010209C"/>
    <w:rsid w:val="001025A9"/>
    <w:rsid w:val="001072FF"/>
    <w:rsid w:val="001079CA"/>
    <w:rsid w:val="00117BC4"/>
    <w:rsid w:val="00125CAC"/>
    <w:rsid w:val="00134D64"/>
    <w:rsid w:val="001457B4"/>
    <w:rsid w:val="00147364"/>
    <w:rsid w:val="00154774"/>
    <w:rsid w:val="001564F2"/>
    <w:rsid w:val="001577DC"/>
    <w:rsid w:val="00161210"/>
    <w:rsid w:val="00162FA4"/>
    <w:rsid w:val="0016370C"/>
    <w:rsid w:val="001674F2"/>
    <w:rsid w:val="001706FF"/>
    <w:rsid w:val="00172036"/>
    <w:rsid w:val="0017316C"/>
    <w:rsid w:val="0017445D"/>
    <w:rsid w:val="00183966"/>
    <w:rsid w:val="001867F6"/>
    <w:rsid w:val="00192632"/>
    <w:rsid w:val="001A05D7"/>
    <w:rsid w:val="001A2741"/>
    <w:rsid w:val="001A334D"/>
    <w:rsid w:val="001A41BD"/>
    <w:rsid w:val="001A4B6F"/>
    <w:rsid w:val="001A7DA1"/>
    <w:rsid w:val="001B1A51"/>
    <w:rsid w:val="001C1891"/>
    <w:rsid w:val="001C3AF4"/>
    <w:rsid w:val="001C6282"/>
    <w:rsid w:val="001D0563"/>
    <w:rsid w:val="001D085A"/>
    <w:rsid w:val="001D242D"/>
    <w:rsid w:val="001D2E63"/>
    <w:rsid w:val="001D4329"/>
    <w:rsid w:val="001D58E1"/>
    <w:rsid w:val="001D6A14"/>
    <w:rsid w:val="001E43D8"/>
    <w:rsid w:val="001F3D22"/>
    <w:rsid w:val="001F44F7"/>
    <w:rsid w:val="002006CD"/>
    <w:rsid w:val="002030A0"/>
    <w:rsid w:val="00212CE4"/>
    <w:rsid w:val="00217793"/>
    <w:rsid w:val="00220572"/>
    <w:rsid w:val="00222C39"/>
    <w:rsid w:val="0022549D"/>
    <w:rsid w:val="0022694A"/>
    <w:rsid w:val="002335E8"/>
    <w:rsid w:val="00240AC7"/>
    <w:rsid w:val="00241037"/>
    <w:rsid w:val="00242DBB"/>
    <w:rsid w:val="002431C8"/>
    <w:rsid w:val="00243B22"/>
    <w:rsid w:val="00251F5E"/>
    <w:rsid w:val="00256854"/>
    <w:rsid w:val="00263189"/>
    <w:rsid w:val="00263CF7"/>
    <w:rsid w:val="00266BF0"/>
    <w:rsid w:val="002670B8"/>
    <w:rsid w:val="002842ED"/>
    <w:rsid w:val="00286818"/>
    <w:rsid w:val="00291DB8"/>
    <w:rsid w:val="002A2320"/>
    <w:rsid w:val="002A3D98"/>
    <w:rsid w:val="002A43CE"/>
    <w:rsid w:val="002B29FD"/>
    <w:rsid w:val="002B76DC"/>
    <w:rsid w:val="002B7A9D"/>
    <w:rsid w:val="002C030C"/>
    <w:rsid w:val="002C1D50"/>
    <w:rsid w:val="002C35E4"/>
    <w:rsid w:val="002C4C5C"/>
    <w:rsid w:val="002C509B"/>
    <w:rsid w:val="002D5AE1"/>
    <w:rsid w:val="002D5DD2"/>
    <w:rsid w:val="002D60E1"/>
    <w:rsid w:val="002E389A"/>
    <w:rsid w:val="002E3C85"/>
    <w:rsid w:val="002E41D5"/>
    <w:rsid w:val="002E55A9"/>
    <w:rsid w:val="002F140A"/>
    <w:rsid w:val="002F516A"/>
    <w:rsid w:val="00303214"/>
    <w:rsid w:val="00303712"/>
    <w:rsid w:val="0031157B"/>
    <w:rsid w:val="003146B5"/>
    <w:rsid w:val="003151F4"/>
    <w:rsid w:val="00333D11"/>
    <w:rsid w:val="00337CB2"/>
    <w:rsid w:val="00340759"/>
    <w:rsid w:val="00342920"/>
    <w:rsid w:val="00344FCD"/>
    <w:rsid w:val="0034549B"/>
    <w:rsid w:val="00346D19"/>
    <w:rsid w:val="0036036D"/>
    <w:rsid w:val="00360422"/>
    <w:rsid w:val="003654D7"/>
    <w:rsid w:val="00365970"/>
    <w:rsid w:val="0036630A"/>
    <w:rsid w:val="00370626"/>
    <w:rsid w:val="00377867"/>
    <w:rsid w:val="003941E8"/>
    <w:rsid w:val="003974E9"/>
    <w:rsid w:val="00397D9E"/>
    <w:rsid w:val="003A4ADB"/>
    <w:rsid w:val="003B119D"/>
    <w:rsid w:val="003B45A6"/>
    <w:rsid w:val="003B700E"/>
    <w:rsid w:val="003C0F5B"/>
    <w:rsid w:val="003C6E4B"/>
    <w:rsid w:val="003C74F2"/>
    <w:rsid w:val="003D03F3"/>
    <w:rsid w:val="003D117B"/>
    <w:rsid w:val="003D1914"/>
    <w:rsid w:val="003D248B"/>
    <w:rsid w:val="003E0F84"/>
    <w:rsid w:val="003E3918"/>
    <w:rsid w:val="003E4220"/>
    <w:rsid w:val="003F050C"/>
    <w:rsid w:val="003F0ABA"/>
    <w:rsid w:val="003F0B82"/>
    <w:rsid w:val="003F0D09"/>
    <w:rsid w:val="0040346C"/>
    <w:rsid w:val="00404657"/>
    <w:rsid w:val="00423097"/>
    <w:rsid w:val="004279D6"/>
    <w:rsid w:val="004342B6"/>
    <w:rsid w:val="00434A81"/>
    <w:rsid w:val="00435690"/>
    <w:rsid w:val="00437E9C"/>
    <w:rsid w:val="00441740"/>
    <w:rsid w:val="004518D0"/>
    <w:rsid w:val="00452A2F"/>
    <w:rsid w:val="00453AC9"/>
    <w:rsid w:val="00454DAC"/>
    <w:rsid w:val="00457257"/>
    <w:rsid w:val="00460D7B"/>
    <w:rsid w:val="00462FBA"/>
    <w:rsid w:val="00475299"/>
    <w:rsid w:val="00480282"/>
    <w:rsid w:val="00484016"/>
    <w:rsid w:val="0048621D"/>
    <w:rsid w:val="00496C8D"/>
    <w:rsid w:val="004A1E1A"/>
    <w:rsid w:val="004A5106"/>
    <w:rsid w:val="004A59F3"/>
    <w:rsid w:val="004B3064"/>
    <w:rsid w:val="004D4A54"/>
    <w:rsid w:val="004D5C99"/>
    <w:rsid w:val="004E2DB7"/>
    <w:rsid w:val="004E2EB1"/>
    <w:rsid w:val="004F3F95"/>
    <w:rsid w:val="004F497F"/>
    <w:rsid w:val="004F527E"/>
    <w:rsid w:val="0050310E"/>
    <w:rsid w:val="005072D4"/>
    <w:rsid w:val="00524898"/>
    <w:rsid w:val="00526D5E"/>
    <w:rsid w:val="00532855"/>
    <w:rsid w:val="00532D7F"/>
    <w:rsid w:val="0053676F"/>
    <w:rsid w:val="005402EF"/>
    <w:rsid w:val="00542DA3"/>
    <w:rsid w:val="00542EC1"/>
    <w:rsid w:val="0054545A"/>
    <w:rsid w:val="00546A91"/>
    <w:rsid w:val="00551018"/>
    <w:rsid w:val="005510DB"/>
    <w:rsid w:val="005512EA"/>
    <w:rsid w:val="00554994"/>
    <w:rsid w:val="00555E4B"/>
    <w:rsid w:val="005564A8"/>
    <w:rsid w:val="005621D0"/>
    <w:rsid w:val="005630FE"/>
    <w:rsid w:val="00574A17"/>
    <w:rsid w:val="00587B9E"/>
    <w:rsid w:val="00587F80"/>
    <w:rsid w:val="00593573"/>
    <w:rsid w:val="005957E8"/>
    <w:rsid w:val="005975FF"/>
    <w:rsid w:val="005A0A26"/>
    <w:rsid w:val="005B0A90"/>
    <w:rsid w:val="005B3D70"/>
    <w:rsid w:val="005B4F1E"/>
    <w:rsid w:val="005C04CA"/>
    <w:rsid w:val="005C67CB"/>
    <w:rsid w:val="005C7AB3"/>
    <w:rsid w:val="005D2F40"/>
    <w:rsid w:val="005E36CC"/>
    <w:rsid w:val="005E63C5"/>
    <w:rsid w:val="005F5C46"/>
    <w:rsid w:val="00600846"/>
    <w:rsid w:val="006016CB"/>
    <w:rsid w:val="00605DFE"/>
    <w:rsid w:val="00610215"/>
    <w:rsid w:val="0062064A"/>
    <w:rsid w:val="00622168"/>
    <w:rsid w:val="00626342"/>
    <w:rsid w:val="00635104"/>
    <w:rsid w:val="00640901"/>
    <w:rsid w:val="006508D6"/>
    <w:rsid w:val="0066250E"/>
    <w:rsid w:val="00664105"/>
    <w:rsid w:val="0066442E"/>
    <w:rsid w:val="00673AF8"/>
    <w:rsid w:val="00675FEE"/>
    <w:rsid w:val="00676459"/>
    <w:rsid w:val="00677CC6"/>
    <w:rsid w:val="00677EF6"/>
    <w:rsid w:val="00680D8A"/>
    <w:rsid w:val="00687392"/>
    <w:rsid w:val="00692DCB"/>
    <w:rsid w:val="00696D9C"/>
    <w:rsid w:val="006A07D0"/>
    <w:rsid w:val="006B155C"/>
    <w:rsid w:val="006C4219"/>
    <w:rsid w:val="006D06AF"/>
    <w:rsid w:val="006D0EEE"/>
    <w:rsid w:val="006E09C5"/>
    <w:rsid w:val="006E4A6E"/>
    <w:rsid w:val="006E78DC"/>
    <w:rsid w:val="006F1DF4"/>
    <w:rsid w:val="006F66C1"/>
    <w:rsid w:val="006F6C30"/>
    <w:rsid w:val="0070041F"/>
    <w:rsid w:val="0070223E"/>
    <w:rsid w:val="00703D7C"/>
    <w:rsid w:val="00712181"/>
    <w:rsid w:val="00716F66"/>
    <w:rsid w:val="00722E75"/>
    <w:rsid w:val="00730C8C"/>
    <w:rsid w:val="00735066"/>
    <w:rsid w:val="00735E25"/>
    <w:rsid w:val="00736B96"/>
    <w:rsid w:val="007408D5"/>
    <w:rsid w:val="00744049"/>
    <w:rsid w:val="00745E74"/>
    <w:rsid w:val="00750B99"/>
    <w:rsid w:val="0075168A"/>
    <w:rsid w:val="00753A14"/>
    <w:rsid w:val="00754AFC"/>
    <w:rsid w:val="0075675E"/>
    <w:rsid w:val="00763EE4"/>
    <w:rsid w:val="00767A88"/>
    <w:rsid w:val="00770EA7"/>
    <w:rsid w:val="00782690"/>
    <w:rsid w:val="00790C98"/>
    <w:rsid w:val="00791B94"/>
    <w:rsid w:val="00795B74"/>
    <w:rsid w:val="00796A3E"/>
    <w:rsid w:val="007A6C0F"/>
    <w:rsid w:val="007A7D30"/>
    <w:rsid w:val="007B40AB"/>
    <w:rsid w:val="007C268D"/>
    <w:rsid w:val="007C71E9"/>
    <w:rsid w:val="007D08DE"/>
    <w:rsid w:val="007D0A9B"/>
    <w:rsid w:val="007D4E87"/>
    <w:rsid w:val="007F1C1E"/>
    <w:rsid w:val="007F3EC6"/>
    <w:rsid w:val="007F49F9"/>
    <w:rsid w:val="00801498"/>
    <w:rsid w:val="00804DC1"/>
    <w:rsid w:val="008076FE"/>
    <w:rsid w:val="008256D1"/>
    <w:rsid w:val="00832495"/>
    <w:rsid w:val="00833A67"/>
    <w:rsid w:val="00835439"/>
    <w:rsid w:val="00837427"/>
    <w:rsid w:val="00840733"/>
    <w:rsid w:val="00841D1C"/>
    <w:rsid w:val="00842FFE"/>
    <w:rsid w:val="0084428C"/>
    <w:rsid w:val="00847211"/>
    <w:rsid w:val="00866022"/>
    <w:rsid w:val="008815B5"/>
    <w:rsid w:val="00890DAB"/>
    <w:rsid w:val="0089238F"/>
    <w:rsid w:val="008A1C56"/>
    <w:rsid w:val="008A5076"/>
    <w:rsid w:val="008A5B8D"/>
    <w:rsid w:val="008A6F42"/>
    <w:rsid w:val="008B1A93"/>
    <w:rsid w:val="008C3D6D"/>
    <w:rsid w:val="008C49BF"/>
    <w:rsid w:val="008C59B1"/>
    <w:rsid w:val="008C5FB2"/>
    <w:rsid w:val="008D52FB"/>
    <w:rsid w:val="008D6358"/>
    <w:rsid w:val="008F1FFD"/>
    <w:rsid w:val="008F6012"/>
    <w:rsid w:val="008F6047"/>
    <w:rsid w:val="009071C7"/>
    <w:rsid w:val="00914C06"/>
    <w:rsid w:val="00920617"/>
    <w:rsid w:val="009210ED"/>
    <w:rsid w:val="00922E19"/>
    <w:rsid w:val="0092549D"/>
    <w:rsid w:val="00926C92"/>
    <w:rsid w:val="00930A2F"/>
    <w:rsid w:val="009346A6"/>
    <w:rsid w:val="009430FE"/>
    <w:rsid w:val="009475CA"/>
    <w:rsid w:val="0095166F"/>
    <w:rsid w:val="0096479B"/>
    <w:rsid w:val="009715AC"/>
    <w:rsid w:val="0098148F"/>
    <w:rsid w:val="009828E8"/>
    <w:rsid w:val="00983948"/>
    <w:rsid w:val="00984D1A"/>
    <w:rsid w:val="009855DD"/>
    <w:rsid w:val="00985EBF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6D4F"/>
    <w:rsid w:val="009D72E7"/>
    <w:rsid w:val="009E0691"/>
    <w:rsid w:val="009E2099"/>
    <w:rsid w:val="009E41A5"/>
    <w:rsid w:val="009F1B77"/>
    <w:rsid w:val="009F2BAF"/>
    <w:rsid w:val="009F2F12"/>
    <w:rsid w:val="009F5B2E"/>
    <w:rsid w:val="009F67F5"/>
    <w:rsid w:val="00A001CF"/>
    <w:rsid w:val="00A04505"/>
    <w:rsid w:val="00A15E42"/>
    <w:rsid w:val="00A23FA8"/>
    <w:rsid w:val="00A338BD"/>
    <w:rsid w:val="00A35E2D"/>
    <w:rsid w:val="00A3785A"/>
    <w:rsid w:val="00A40F7F"/>
    <w:rsid w:val="00A46D84"/>
    <w:rsid w:val="00A477F6"/>
    <w:rsid w:val="00A54D9D"/>
    <w:rsid w:val="00A560FC"/>
    <w:rsid w:val="00A61701"/>
    <w:rsid w:val="00A61DF1"/>
    <w:rsid w:val="00A626DE"/>
    <w:rsid w:val="00A642B6"/>
    <w:rsid w:val="00A64488"/>
    <w:rsid w:val="00A653C6"/>
    <w:rsid w:val="00A67C47"/>
    <w:rsid w:val="00A738A2"/>
    <w:rsid w:val="00A81970"/>
    <w:rsid w:val="00A82BC8"/>
    <w:rsid w:val="00A84A1D"/>
    <w:rsid w:val="00A92325"/>
    <w:rsid w:val="00A95F1F"/>
    <w:rsid w:val="00AA05E7"/>
    <w:rsid w:val="00AB4718"/>
    <w:rsid w:val="00AC79EE"/>
    <w:rsid w:val="00AD66DA"/>
    <w:rsid w:val="00AD66E5"/>
    <w:rsid w:val="00AE32D3"/>
    <w:rsid w:val="00AE379F"/>
    <w:rsid w:val="00AE3EE9"/>
    <w:rsid w:val="00AE7B6E"/>
    <w:rsid w:val="00AF3837"/>
    <w:rsid w:val="00AF728B"/>
    <w:rsid w:val="00B04D9F"/>
    <w:rsid w:val="00B124A1"/>
    <w:rsid w:val="00B1356F"/>
    <w:rsid w:val="00B17FA5"/>
    <w:rsid w:val="00B21427"/>
    <w:rsid w:val="00B24681"/>
    <w:rsid w:val="00B354F5"/>
    <w:rsid w:val="00B36CEB"/>
    <w:rsid w:val="00B44A9C"/>
    <w:rsid w:val="00B51DBB"/>
    <w:rsid w:val="00B53EBD"/>
    <w:rsid w:val="00B61E66"/>
    <w:rsid w:val="00B63C13"/>
    <w:rsid w:val="00B642CA"/>
    <w:rsid w:val="00B646C0"/>
    <w:rsid w:val="00B7032F"/>
    <w:rsid w:val="00B76951"/>
    <w:rsid w:val="00B86D74"/>
    <w:rsid w:val="00B945F5"/>
    <w:rsid w:val="00B9572F"/>
    <w:rsid w:val="00BA4651"/>
    <w:rsid w:val="00BB4FDC"/>
    <w:rsid w:val="00BE10B4"/>
    <w:rsid w:val="00BE1222"/>
    <w:rsid w:val="00BE42FB"/>
    <w:rsid w:val="00BE5617"/>
    <w:rsid w:val="00BF47E5"/>
    <w:rsid w:val="00BF527A"/>
    <w:rsid w:val="00BF6D29"/>
    <w:rsid w:val="00BF7C03"/>
    <w:rsid w:val="00C01C5F"/>
    <w:rsid w:val="00C077A6"/>
    <w:rsid w:val="00C12C84"/>
    <w:rsid w:val="00C1574C"/>
    <w:rsid w:val="00C267D8"/>
    <w:rsid w:val="00C3521E"/>
    <w:rsid w:val="00C44690"/>
    <w:rsid w:val="00C45279"/>
    <w:rsid w:val="00C51829"/>
    <w:rsid w:val="00C51F42"/>
    <w:rsid w:val="00C555B2"/>
    <w:rsid w:val="00C715AA"/>
    <w:rsid w:val="00C77464"/>
    <w:rsid w:val="00C810C8"/>
    <w:rsid w:val="00C84A50"/>
    <w:rsid w:val="00C918B9"/>
    <w:rsid w:val="00C954EB"/>
    <w:rsid w:val="00CA23D0"/>
    <w:rsid w:val="00CB1A50"/>
    <w:rsid w:val="00CB49ED"/>
    <w:rsid w:val="00CC2C51"/>
    <w:rsid w:val="00CC7A5E"/>
    <w:rsid w:val="00CD0BC0"/>
    <w:rsid w:val="00CD2B2E"/>
    <w:rsid w:val="00CD713B"/>
    <w:rsid w:val="00CE01F5"/>
    <w:rsid w:val="00CE121B"/>
    <w:rsid w:val="00CE3884"/>
    <w:rsid w:val="00CE60E8"/>
    <w:rsid w:val="00CF3A6F"/>
    <w:rsid w:val="00CF3B78"/>
    <w:rsid w:val="00CF4B62"/>
    <w:rsid w:val="00CF5F96"/>
    <w:rsid w:val="00CF707D"/>
    <w:rsid w:val="00CF74B2"/>
    <w:rsid w:val="00CF7FAD"/>
    <w:rsid w:val="00D04A4C"/>
    <w:rsid w:val="00D125DE"/>
    <w:rsid w:val="00D1266B"/>
    <w:rsid w:val="00D217A2"/>
    <w:rsid w:val="00D27FBB"/>
    <w:rsid w:val="00D312E8"/>
    <w:rsid w:val="00D343AA"/>
    <w:rsid w:val="00D37DB0"/>
    <w:rsid w:val="00D43E35"/>
    <w:rsid w:val="00D46985"/>
    <w:rsid w:val="00D4737F"/>
    <w:rsid w:val="00D635DF"/>
    <w:rsid w:val="00D72333"/>
    <w:rsid w:val="00D746ED"/>
    <w:rsid w:val="00D75309"/>
    <w:rsid w:val="00D8227E"/>
    <w:rsid w:val="00D8459C"/>
    <w:rsid w:val="00D8477C"/>
    <w:rsid w:val="00D86713"/>
    <w:rsid w:val="00D90FB4"/>
    <w:rsid w:val="00D9222C"/>
    <w:rsid w:val="00D92685"/>
    <w:rsid w:val="00D95321"/>
    <w:rsid w:val="00D97285"/>
    <w:rsid w:val="00D972B2"/>
    <w:rsid w:val="00DA16AD"/>
    <w:rsid w:val="00DA34DB"/>
    <w:rsid w:val="00DB5E58"/>
    <w:rsid w:val="00DD0002"/>
    <w:rsid w:val="00DE49BF"/>
    <w:rsid w:val="00DF6C53"/>
    <w:rsid w:val="00E043B8"/>
    <w:rsid w:val="00E127B6"/>
    <w:rsid w:val="00E12D6A"/>
    <w:rsid w:val="00E12DE9"/>
    <w:rsid w:val="00E15B63"/>
    <w:rsid w:val="00E2073E"/>
    <w:rsid w:val="00E22F74"/>
    <w:rsid w:val="00E24D73"/>
    <w:rsid w:val="00E26644"/>
    <w:rsid w:val="00E36AEF"/>
    <w:rsid w:val="00E40503"/>
    <w:rsid w:val="00E433FC"/>
    <w:rsid w:val="00E44D4D"/>
    <w:rsid w:val="00E46422"/>
    <w:rsid w:val="00E544ED"/>
    <w:rsid w:val="00E709AA"/>
    <w:rsid w:val="00E841BA"/>
    <w:rsid w:val="00E94EF7"/>
    <w:rsid w:val="00E95B56"/>
    <w:rsid w:val="00EA2F72"/>
    <w:rsid w:val="00EA779A"/>
    <w:rsid w:val="00EB35F2"/>
    <w:rsid w:val="00EC661E"/>
    <w:rsid w:val="00ED08D5"/>
    <w:rsid w:val="00ED0F2C"/>
    <w:rsid w:val="00ED2661"/>
    <w:rsid w:val="00ED370E"/>
    <w:rsid w:val="00ED4711"/>
    <w:rsid w:val="00ED7733"/>
    <w:rsid w:val="00EE183C"/>
    <w:rsid w:val="00EE390B"/>
    <w:rsid w:val="00EE4A6A"/>
    <w:rsid w:val="00EE6446"/>
    <w:rsid w:val="00EE720D"/>
    <w:rsid w:val="00EF0C7D"/>
    <w:rsid w:val="00EF2F45"/>
    <w:rsid w:val="00F042F7"/>
    <w:rsid w:val="00F116D8"/>
    <w:rsid w:val="00F16D61"/>
    <w:rsid w:val="00F172B1"/>
    <w:rsid w:val="00F23835"/>
    <w:rsid w:val="00F314BE"/>
    <w:rsid w:val="00F454F9"/>
    <w:rsid w:val="00F5029F"/>
    <w:rsid w:val="00F55303"/>
    <w:rsid w:val="00F608EC"/>
    <w:rsid w:val="00F65A11"/>
    <w:rsid w:val="00F7729C"/>
    <w:rsid w:val="00F949B2"/>
    <w:rsid w:val="00F958EA"/>
    <w:rsid w:val="00F95E01"/>
    <w:rsid w:val="00F97672"/>
    <w:rsid w:val="00FA058B"/>
    <w:rsid w:val="00FA1472"/>
    <w:rsid w:val="00FA3035"/>
    <w:rsid w:val="00FA647D"/>
    <w:rsid w:val="00FA75C0"/>
    <w:rsid w:val="00FB1135"/>
    <w:rsid w:val="00FB5600"/>
    <w:rsid w:val="00FC347A"/>
    <w:rsid w:val="00FC5C43"/>
    <w:rsid w:val="00FD35BD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uiPriority w:val="59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F49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Iniiaiie oaeno 1,Iniiaiie oaeno 1 Знак,Îñíîâíîé òåêñò 1,Основной текст с отступом1 Знак Знак,Основной текст с отступом1 Знак Знак Знак Знак Знак Знак,Основной текст с отступом1 Знак Знак Знак Знак Знак"/>
    <w:basedOn w:val="a"/>
    <w:link w:val="ae"/>
    <w:unhideWhenUsed/>
    <w:rsid w:val="00A23FA8"/>
    <w:pPr>
      <w:spacing w:after="120" w:line="240" w:lineRule="auto"/>
      <w:ind w:left="283"/>
    </w:pPr>
    <w:rPr>
      <w:rFonts w:ascii="Arial" w:eastAsia="Calibri" w:hAnsi="Arial" w:cs="Times New Roman"/>
      <w:sz w:val="24"/>
    </w:rPr>
  </w:style>
  <w:style w:type="character" w:customStyle="1" w:styleId="ae">
    <w:name w:val="Основной текст с отступом Знак"/>
    <w:aliases w:val="Основной текст 1 Знак,Iniiaiie oaeno 1 Знак1,Iniiaiie oaeno 1 Знак Знак,Îñíîâíîé òåêñò 1 Знак,Основной текст с отступом1 Знак Знак Знак,Основной текст с отступом1 Знак Знак Знак Знак Знак Знак Знак"/>
    <w:basedOn w:val="a0"/>
    <w:link w:val="ad"/>
    <w:rsid w:val="00A23FA8"/>
    <w:rPr>
      <w:rFonts w:ascii="Arial" w:eastAsia="Calibri" w:hAnsi="Arial" w:cs="Times New Roman"/>
      <w:sz w:val="24"/>
    </w:rPr>
  </w:style>
  <w:style w:type="character" w:styleId="af">
    <w:name w:val="Strong"/>
    <w:basedOn w:val="a0"/>
    <w:uiPriority w:val="22"/>
    <w:qFormat/>
    <w:rsid w:val="00370626"/>
    <w:rPr>
      <w:b/>
      <w:bCs/>
    </w:rPr>
  </w:style>
  <w:style w:type="table" w:customStyle="1" w:styleId="1">
    <w:name w:val="Сетка таблицы1"/>
    <w:basedOn w:val="a1"/>
    <w:next w:val="a8"/>
    <w:uiPriority w:val="59"/>
    <w:rsid w:val="00B12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8"/>
    <w:uiPriority w:val="59"/>
    <w:rsid w:val="005F5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uiPriority w:val="59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F49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Iniiaiie oaeno 1,Iniiaiie oaeno 1 Знак,Îñíîâíîé òåêñò 1,Основной текст с отступом1 Знак Знак,Основной текст с отступом1 Знак Знак Знак Знак Знак Знак,Основной текст с отступом1 Знак Знак Знак Знак Знак"/>
    <w:basedOn w:val="a"/>
    <w:link w:val="ae"/>
    <w:unhideWhenUsed/>
    <w:rsid w:val="00A23FA8"/>
    <w:pPr>
      <w:spacing w:after="120" w:line="240" w:lineRule="auto"/>
      <w:ind w:left="283"/>
    </w:pPr>
    <w:rPr>
      <w:rFonts w:ascii="Arial" w:eastAsia="Calibri" w:hAnsi="Arial" w:cs="Times New Roman"/>
      <w:sz w:val="24"/>
    </w:rPr>
  </w:style>
  <w:style w:type="character" w:customStyle="1" w:styleId="ae">
    <w:name w:val="Основной текст с отступом Знак"/>
    <w:aliases w:val="Основной текст 1 Знак,Iniiaiie oaeno 1 Знак1,Iniiaiie oaeno 1 Знак Знак,Îñíîâíîé òåêñò 1 Знак,Основной текст с отступом1 Знак Знак Знак,Основной текст с отступом1 Знак Знак Знак Знак Знак Знак Знак"/>
    <w:basedOn w:val="a0"/>
    <w:link w:val="ad"/>
    <w:rsid w:val="00A23FA8"/>
    <w:rPr>
      <w:rFonts w:ascii="Arial" w:eastAsia="Calibri" w:hAnsi="Arial" w:cs="Times New Roman"/>
      <w:sz w:val="24"/>
    </w:rPr>
  </w:style>
  <w:style w:type="character" w:styleId="af">
    <w:name w:val="Strong"/>
    <w:basedOn w:val="a0"/>
    <w:uiPriority w:val="22"/>
    <w:qFormat/>
    <w:rsid w:val="00370626"/>
    <w:rPr>
      <w:b/>
      <w:bCs/>
    </w:rPr>
  </w:style>
  <w:style w:type="table" w:customStyle="1" w:styleId="1">
    <w:name w:val="Сетка таблицы1"/>
    <w:basedOn w:val="a1"/>
    <w:next w:val="a8"/>
    <w:uiPriority w:val="59"/>
    <w:rsid w:val="00B12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8"/>
    <w:uiPriority w:val="59"/>
    <w:rsid w:val="005F5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3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16F33-A236-4FCF-AD4B-64345E830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Кузнецов Богдан Евгеньевич</cp:lastModifiedBy>
  <cp:revision>2</cp:revision>
  <cp:lastPrinted>2016-05-27T04:37:00Z</cp:lastPrinted>
  <dcterms:created xsi:type="dcterms:W3CDTF">2016-05-30T04:55:00Z</dcterms:created>
  <dcterms:modified xsi:type="dcterms:W3CDTF">2016-05-30T04:55:00Z</dcterms:modified>
</cp:coreProperties>
</file>