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EC4231" w:rsidRPr="00E4273C" w:rsidRDefault="00A82D8D" w:rsidP="00C04EDD">
      <w:pPr>
        <w:pStyle w:val="51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Pr="00E4273C">
        <w:rPr>
          <w:b w:val="0"/>
          <w:i w:val="0"/>
          <w:sz w:val="28"/>
          <w:szCs w:val="28"/>
          <w:lang w:val="ru-RU"/>
        </w:rPr>
        <w:t>по социальным вопросам</w:t>
      </w:r>
    </w:p>
    <w:p w:rsidR="00EC4231" w:rsidRDefault="00EC4231"/>
    <w:p w:rsidR="00EC4231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273C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C047B9">
        <w:rPr>
          <w:sz w:val="28"/>
          <w:szCs w:val="28"/>
        </w:rPr>
        <w:t>1</w:t>
      </w:r>
      <w:r>
        <w:rPr>
          <w:sz w:val="28"/>
          <w:szCs w:val="28"/>
        </w:rPr>
        <w:t>.2017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</w:t>
      </w:r>
      <w:r w:rsidR="00E4273C">
        <w:rPr>
          <w:sz w:val="28"/>
          <w:szCs w:val="28"/>
        </w:rPr>
        <w:t>9</w:t>
      </w:r>
    </w:p>
    <w:p w:rsidR="00EC4231" w:rsidRDefault="00A82D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г.Нижневартовск</w:t>
      </w:r>
      <w:proofErr w:type="spellEnd"/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proofErr w:type="spellStart"/>
      <w:r>
        <w:rPr>
          <w:b w:val="0"/>
          <w:bCs w:val="0"/>
          <w:i w:val="0"/>
          <w:sz w:val="28"/>
          <w:szCs w:val="28"/>
          <w:lang w:val="ru-RU"/>
        </w:rPr>
        <w:t>Лариков</w:t>
      </w:r>
      <w:proofErr w:type="spellEnd"/>
      <w:r>
        <w:rPr>
          <w:b w:val="0"/>
          <w:bCs w:val="0"/>
          <w:i w:val="0"/>
          <w:sz w:val="28"/>
          <w:szCs w:val="28"/>
          <w:lang w:val="ru-RU"/>
        </w:rPr>
        <w:t xml:space="preserve"> П.А,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9C305D">
        <w:rPr>
          <w:b w:val="0"/>
          <w:i w:val="0"/>
          <w:sz w:val="28"/>
          <w:szCs w:val="28"/>
          <w:lang w:val="ru-RU"/>
        </w:rPr>
        <w:t>социальным вопросам, депутат по избирательному округу №17.</w:t>
      </w:r>
    </w:p>
    <w:p w:rsidR="00EC4231" w:rsidRDefault="00EC4231">
      <w:pPr>
        <w:jc w:val="both"/>
        <w:rPr>
          <w:bCs/>
          <w:sz w:val="28"/>
          <w:szCs w:val="28"/>
        </w:rPr>
      </w:pPr>
    </w:p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2"/>
        <w:gridCol w:w="992"/>
      </w:tblGrid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Чабанец</w:t>
            </w:r>
            <w:proofErr w:type="spellEnd"/>
            <w:r>
              <w:rPr>
                <w:szCs w:val="26"/>
              </w:rPr>
              <w:t xml:space="preserve"> Лидия Петровна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proofErr w:type="spellStart"/>
            <w:r w:rsidRPr="005F2306">
              <w:rPr>
                <w:szCs w:val="26"/>
              </w:rPr>
              <w:t>Лицук</w:t>
            </w:r>
            <w:proofErr w:type="spellEnd"/>
            <w:r w:rsidRPr="005F2306">
              <w:rPr>
                <w:szCs w:val="26"/>
              </w:rPr>
              <w:t xml:space="preserve"> Андрей Артурович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№2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proofErr w:type="spellStart"/>
            <w:r w:rsidRPr="005F2306">
              <w:rPr>
                <w:szCs w:val="26"/>
              </w:rPr>
              <w:t>Зяблицкая</w:t>
            </w:r>
            <w:proofErr w:type="spellEnd"/>
            <w:r w:rsidRPr="005F2306">
              <w:rPr>
                <w:szCs w:val="26"/>
              </w:rPr>
              <w:t xml:space="preserve"> Наталья Викторовна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№4</w:t>
            </w:r>
          </w:p>
        </w:tc>
      </w:tr>
      <w:tr w:rsidR="00C12093" w:rsidRPr="005F2306" w:rsidTr="00E4273C">
        <w:tc>
          <w:tcPr>
            <w:tcW w:w="4395" w:type="dxa"/>
            <w:vAlign w:val="center"/>
          </w:tcPr>
          <w:p w:rsidR="00C12093" w:rsidRPr="005F2306" w:rsidRDefault="00C12093" w:rsidP="00C12093">
            <w:pPr>
              <w:ind w:right="-106"/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Жигулина</w:t>
            </w:r>
            <w:proofErr w:type="spellEnd"/>
            <w:r>
              <w:rPr>
                <w:szCs w:val="26"/>
              </w:rPr>
              <w:t xml:space="preserve"> Татьяна Владимировна</w:t>
            </w:r>
          </w:p>
        </w:tc>
        <w:tc>
          <w:tcPr>
            <w:tcW w:w="4252" w:type="dxa"/>
          </w:tcPr>
          <w:p w:rsidR="00C12093" w:rsidRPr="005F2306" w:rsidRDefault="00C12093" w:rsidP="00C12093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C12093" w:rsidRPr="005F2306" w:rsidRDefault="00C12093" w:rsidP="00C12093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№6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Default="00E4273C" w:rsidP="00C04ED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Бакунин Сергей Николаевич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Default="00E4273C" w:rsidP="00C04ED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№7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Жигалов Сергей Николаевич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№10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Сочилин</w:t>
            </w:r>
            <w:proofErr w:type="spellEnd"/>
            <w:r>
              <w:rPr>
                <w:szCs w:val="26"/>
              </w:rPr>
              <w:t xml:space="preserve"> Василий Валерьевич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№16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Джек Владимир Петрович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№19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 w:rsidRPr="005F2306">
              <w:rPr>
                <w:szCs w:val="26"/>
              </w:rPr>
              <w:t>Давыдов Дмитрий Сергеевич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 w:rsidRPr="005F2306">
              <w:rPr>
                <w:szCs w:val="26"/>
              </w:rPr>
              <w:t>№21</w:t>
            </w:r>
          </w:p>
        </w:tc>
      </w:tr>
      <w:tr w:rsidR="00E4273C" w:rsidRPr="005F2306" w:rsidTr="00E4273C">
        <w:tc>
          <w:tcPr>
            <w:tcW w:w="4395" w:type="dxa"/>
            <w:vAlign w:val="center"/>
          </w:tcPr>
          <w:p w:rsidR="00E4273C" w:rsidRPr="005F2306" w:rsidRDefault="00E4273C" w:rsidP="00C04ED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Дольников Леонид Александрович</w:t>
            </w:r>
          </w:p>
        </w:tc>
        <w:tc>
          <w:tcPr>
            <w:tcW w:w="4252" w:type="dxa"/>
          </w:tcPr>
          <w:p w:rsidR="00E4273C" w:rsidRPr="005F2306" w:rsidRDefault="00E4273C" w:rsidP="00C04EDD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4273C" w:rsidRPr="005F2306" w:rsidRDefault="00E4273C" w:rsidP="00C04ED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E4273C" w:rsidRDefault="00E4273C">
      <w:pPr>
        <w:pStyle w:val="12"/>
        <w:tabs>
          <w:tab w:val="left" w:pos="567"/>
          <w:tab w:val="left" w:pos="1134"/>
        </w:tabs>
        <w:ind w:left="2832" w:right="-1" w:hanging="2832"/>
        <w:jc w:val="both"/>
        <w:rPr>
          <w:sz w:val="28"/>
          <w:szCs w:val="28"/>
        </w:rPr>
      </w:pPr>
    </w:p>
    <w:p w:rsidR="00EC4231" w:rsidRDefault="00A82D8D" w:rsidP="006B30B9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647"/>
        <w:gridCol w:w="6539"/>
        <w:gridCol w:w="452"/>
      </w:tblGrid>
      <w:tr w:rsidR="00E4273C" w:rsidTr="00E4273C"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73C" w:rsidRDefault="00E4273C" w:rsidP="006B30B9">
            <w:pPr>
              <w:ind w:left="-113"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Землянкин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73C" w:rsidRDefault="00C12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273C">
              <w:rPr>
                <w:sz w:val="28"/>
                <w:szCs w:val="28"/>
              </w:rPr>
              <w:t>аместитель председателя Думы города Нижневартовска.</w:t>
            </w:r>
          </w:p>
        </w:tc>
      </w:tr>
      <w:tr w:rsidR="00EC4231" w:rsidTr="00E4273C"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A82D8D" w:rsidP="006B30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А.Е.</w:t>
            </w:r>
          </w:p>
          <w:p w:rsidR="00EC4231" w:rsidRDefault="00EC4231" w:rsidP="006B30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C12093" w:rsidRDefault="00C12093" w:rsidP="006B30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A82D8D" w:rsidP="00C1209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социальным вопросам Молодежного парламента при Думе города Нижневартовска.</w:t>
            </w:r>
          </w:p>
        </w:tc>
      </w:tr>
      <w:tr w:rsidR="00EC4231" w:rsidTr="00E4273C"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E4273C" w:rsidP="006B30B9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  <w:r>
              <w:rPr>
                <w:szCs w:val="28"/>
              </w:rPr>
              <w:t>Игошин Э.В.</w:t>
            </w:r>
          </w:p>
          <w:p w:rsidR="00EC4231" w:rsidRDefault="00EC4231" w:rsidP="006B30B9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EC4231" w:rsidRDefault="00E4273C" w:rsidP="006B30B9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  <w:r>
              <w:rPr>
                <w:szCs w:val="28"/>
              </w:rPr>
              <w:t>Кадров Ф.М.</w:t>
            </w:r>
          </w:p>
          <w:p w:rsidR="00EC4231" w:rsidRDefault="00EC4231" w:rsidP="006B30B9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  <w:p w:rsidR="00EC4231" w:rsidRDefault="00EC4231" w:rsidP="006B30B9">
            <w:pPr>
              <w:pStyle w:val="a9"/>
              <w:tabs>
                <w:tab w:val="left" w:pos="9214"/>
              </w:tabs>
              <w:ind w:left="-113" w:right="-1" w:firstLine="0"/>
              <w:jc w:val="both"/>
              <w:rPr>
                <w:szCs w:val="28"/>
              </w:rPr>
            </w:pP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E4273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образования администрации города Нижневартовска</w:t>
            </w:r>
          </w:p>
          <w:p w:rsidR="00EC4231" w:rsidRDefault="00E4273C" w:rsidP="00E4273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«Центр детского и юношеского творчества «Патриот»</w:t>
            </w:r>
          </w:p>
        </w:tc>
      </w:tr>
      <w:tr w:rsidR="00EC4231" w:rsidTr="00E4273C"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EC4231">
            <w:pPr>
              <w:pStyle w:val="a9"/>
              <w:tabs>
                <w:tab w:val="left" w:pos="9214"/>
              </w:tabs>
              <w:snapToGrid w:val="0"/>
              <w:spacing w:line="360" w:lineRule="auto"/>
              <w:ind w:left="-113" w:right="-115" w:firstLine="0"/>
              <w:jc w:val="both"/>
              <w:rPr>
                <w:bCs/>
                <w:szCs w:val="28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231" w:rsidRDefault="00EC4231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231" w:rsidRDefault="00EC4231">
            <w:pPr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B4448" w:rsidRDefault="008B4448">
      <w:pPr>
        <w:contextualSpacing/>
        <w:jc w:val="center"/>
        <w:rPr>
          <w:sz w:val="28"/>
          <w:szCs w:val="28"/>
        </w:rPr>
      </w:pPr>
    </w:p>
    <w:p w:rsidR="00EC4231" w:rsidRDefault="00E4273C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 обучающихся м</w:t>
      </w:r>
      <w:r w:rsidRPr="006106D5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6106D5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 xml:space="preserve">го учреждения </w:t>
      </w:r>
      <w:r w:rsidRPr="006106D5">
        <w:rPr>
          <w:bCs/>
          <w:sz w:val="28"/>
          <w:szCs w:val="28"/>
        </w:rPr>
        <w:t>дополнительного образования</w:t>
      </w:r>
      <w:r>
        <w:rPr>
          <w:bCs/>
          <w:sz w:val="28"/>
          <w:szCs w:val="28"/>
        </w:rPr>
        <w:t xml:space="preserve"> </w:t>
      </w:r>
      <w:r w:rsidR="008764CD">
        <w:rPr>
          <w:bCs/>
          <w:sz w:val="28"/>
          <w:szCs w:val="28"/>
        </w:rPr>
        <w:t>«</w:t>
      </w:r>
      <w:r w:rsidRPr="006106D5">
        <w:rPr>
          <w:bCs/>
          <w:sz w:val="28"/>
          <w:szCs w:val="28"/>
        </w:rPr>
        <w:t>Центр детского и юнош</w:t>
      </w:r>
      <w:r w:rsidR="008764CD">
        <w:rPr>
          <w:bCs/>
          <w:sz w:val="28"/>
          <w:szCs w:val="28"/>
        </w:rPr>
        <w:t>еского технического творчества «</w:t>
      </w:r>
      <w:r w:rsidRPr="006106D5">
        <w:rPr>
          <w:bCs/>
          <w:sz w:val="28"/>
          <w:szCs w:val="28"/>
        </w:rPr>
        <w:t>Патриот</w:t>
      </w:r>
      <w:r w:rsidR="008764CD">
        <w:rPr>
          <w:bCs/>
          <w:sz w:val="28"/>
          <w:szCs w:val="28"/>
        </w:rPr>
        <w:t>»</w:t>
      </w:r>
    </w:p>
    <w:p w:rsidR="00BE1617" w:rsidRDefault="00BE1617" w:rsidP="00E4273C">
      <w:pPr>
        <w:ind w:firstLine="708"/>
        <w:contextualSpacing/>
        <w:jc w:val="both"/>
        <w:rPr>
          <w:sz w:val="28"/>
          <w:szCs w:val="28"/>
        </w:rPr>
      </w:pPr>
    </w:p>
    <w:p w:rsidR="00E4273C" w:rsidRDefault="00E4273C" w:rsidP="00E4273C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Место проведения выездного заседания: м</w:t>
      </w:r>
      <w:r w:rsidRPr="006106D5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е</w:t>
      </w:r>
      <w:r w:rsidRPr="006106D5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 xml:space="preserve">е учреждение </w:t>
      </w:r>
      <w:r w:rsidRPr="006106D5">
        <w:rPr>
          <w:bCs/>
          <w:sz w:val="28"/>
          <w:szCs w:val="28"/>
        </w:rPr>
        <w:t>дополнительного образования</w:t>
      </w:r>
      <w:r>
        <w:rPr>
          <w:bCs/>
          <w:sz w:val="28"/>
          <w:szCs w:val="28"/>
        </w:rPr>
        <w:t xml:space="preserve"> </w:t>
      </w:r>
      <w:r w:rsidR="008764CD">
        <w:rPr>
          <w:bCs/>
          <w:sz w:val="28"/>
          <w:szCs w:val="28"/>
        </w:rPr>
        <w:t>«</w:t>
      </w:r>
      <w:r w:rsidRPr="006106D5">
        <w:rPr>
          <w:bCs/>
          <w:sz w:val="28"/>
          <w:szCs w:val="28"/>
        </w:rPr>
        <w:t xml:space="preserve">Центр детского и юношеского технического творчества </w:t>
      </w:r>
      <w:r w:rsidR="008764CD">
        <w:rPr>
          <w:bCs/>
          <w:sz w:val="28"/>
          <w:szCs w:val="28"/>
        </w:rPr>
        <w:t>«Патриот»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ул.Северная</w:t>
      </w:r>
      <w:proofErr w:type="spellEnd"/>
      <w:r>
        <w:rPr>
          <w:bCs/>
          <w:sz w:val="28"/>
          <w:szCs w:val="28"/>
        </w:rPr>
        <w:t xml:space="preserve">, 66, </w:t>
      </w:r>
      <w:proofErr w:type="spellStart"/>
      <w:r>
        <w:rPr>
          <w:bCs/>
          <w:sz w:val="28"/>
          <w:szCs w:val="28"/>
        </w:rPr>
        <w:t>г.Нижневартовск</w:t>
      </w:r>
      <w:proofErr w:type="spellEnd"/>
      <w:r>
        <w:rPr>
          <w:bCs/>
          <w:sz w:val="28"/>
          <w:szCs w:val="28"/>
        </w:rPr>
        <w:t>).</w:t>
      </w:r>
    </w:p>
    <w:p w:rsidR="008B4448" w:rsidRDefault="008B4448" w:rsidP="00E4273C">
      <w:pPr>
        <w:ind w:firstLine="708"/>
        <w:contextualSpacing/>
        <w:jc w:val="both"/>
        <w:rPr>
          <w:bCs/>
          <w:sz w:val="28"/>
          <w:szCs w:val="28"/>
        </w:rPr>
      </w:pPr>
    </w:p>
    <w:p w:rsidR="00EC4231" w:rsidRPr="000F319C" w:rsidRDefault="00A82D8D">
      <w:pPr>
        <w:ind w:firstLine="708"/>
        <w:jc w:val="both"/>
        <w:rPr>
          <w:sz w:val="28"/>
          <w:szCs w:val="28"/>
        </w:rPr>
      </w:pPr>
      <w:r w:rsidRPr="000F319C">
        <w:rPr>
          <w:sz w:val="28"/>
          <w:szCs w:val="28"/>
        </w:rPr>
        <w:t xml:space="preserve">По </w:t>
      </w:r>
      <w:r w:rsidR="00E4273C" w:rsidRPr="000F319C">
        <w:rPr>
          <w:sz w:val="28"/>
          <w:szCs w:val="28"/>
        </w:rPr>
        <w:t xml:space="preserve">результатам </w:t>
      </w:r>
      <w:r w:rsidR="006E1901">
        <w:rPr>
          <w:sz w:val="28"/>
          <w:szCs w:val="28"/>
        </w:rPr>
        <w:t>выезд</w:t>
      </w:r>
      <w:r w:rsidR="00C21CD1">
        <w:rPr>
          <w:sz w:val="28"/>
          <w:szCs w:val="28"/>
        </w:rPr>
        <w:t>а</w:t>
      </w:r>
      <w:r w:rsidRPr="000F319C">
        <w:rPr>
          <w:sz w:val="28"/>
          <w:szCs w:val="28"/>
        </w:rPr>
        <w:t xml:space="preserve"> </w:t>
      </w:r>
      <w:r w:rsidR="00700A77" w:rsidRPr="000F319C">
        <w:rPr>
          <w:sz w:val="28"/>
          <w:szCs w:val="28"/>
        </w:rPr>
        <w:t>депутаты</w:t>
      </w:r>
      <w:r w:rsidRPr="000F319C">
        <w:rPr>
          <w:sz w:val="28"/>
          <w:szCs w:val="28"/>
        </w:rPr>
        <w:t xml:space="preserve"> отметил</w:t>
      </w:r>
      <w:r w:rsidR="00700A77" w:rsidRPr="000F319C">
        <w:rPr>
          <w:sz w:val="28"/>
          <w:szCs w:val="28"/>
        </w:rPr>
        <w:t>и</w:t>
      </w:r>
      <w:r w:rsidRPr="000F319C">
        <w:rPr>
          <w:sz w:val="28"/>
          <w:szCs w:val="28"/>
        </w:rPr>
        <w:t>:</w:t>
      </w:r>
    </w:p>
    <w:p w:rsidR="00C21CD1" w:rsidRPr="000F319C" w:rsidRDefault="000F319C" w:rsidP="00C21CD1">
      <w:pPr>
        <w:ind w:firstLine="708"/>
        <w:jc w:val="both"/>
        <w:rPr>
          <w:sz w:val="28"/>
          <w:szCs w:val="28"/>
        </w:rPr>
      </w:pPr>
      <w:r w:rsidRPr="006E1901">
        <w:rPr>
          <w:bCs/>
          <w:sz w:val="28"/>
          <w:szCs w:val="28"/>
        </w:rPr>
        <w:t xml:space="preserve">Центр детского и юношеского технического творчества </w:t>
      </w:r>
      <w:r w:rsidR="008764CD">
        <w:rPr>
          <w:bCs/>
          <w:sz w:val="28"/>
          <w:szCs w:val="28"/>
        </w:rPr>
        <w:t>«</w:t>
      </w:r>
      <w:r w:rsidRPr="006E1901">
        <w:rPr>
          <w:bCs/>
          <w:sz w:val="28"/>
          <w:szCs w:val="28"/>
        </w:rPr>
        <w:t>П</w:t>
      </w:r>
      <w:r w:rsidR="008764CD">
        <w:rPr>
          <w:bCs/>
          <w:sz w:val="28"/>
          <w:szCs w:val="28"/>
        </w:rPr>
        <w:t>атриот»</w:t>
      </w:r>
      <w:r w:rsidRPr="006E1901">
        <w:rPr>
          <w:bCs/>
          <w:sz w:val="28"/>
          <w:szCs w:val="28"/>
        </w:rPr>
        <w:t xml:space="preserve"> </w:t>
      </w:r>
      <w:r w:rsidR="006E1901" w:rsidRPr="006E1901">
        <w:rPr>
          <w:bCs/>
          <w:sz w:val="28"/>
          <w:szCs w:val="28"/>
        </w:rPr>
        <w:t xml:space="preserve">является </w:t>
      </w:r>
      <w:r w:rsidR="00AE7110">
        <w:rPr>
          <w:bCs/>
          <w:sz w:val="28"/>
          <w:szCs w:val="28"/>
        </w:rPr>
        <w:t xml:space="preserve">городским </w:t>
      </w:r>
      <w:r w:rsidR="00834508">
        <w:rPr>
          <w:bCs/>
          <w:sz w:val="28"/>
          <w:szCs w:val="28"/>
        </w:rPr>
        <w:t xml:space="preserve">центром </w:t>
      </w:r>
      <w:r w:rsidR="00834508" w:rsidRPr="00834508">
        <w:rPr>
          <w:sz w:val="28"/>
          <w:szCs w:val="28"/>
        </w:rPr>
        <w:t>гражданско-патриотического воспитания</w:t>
      </w:r>
      <w:r w:rsidR="00834508">
        <w:rPr>
          <w:color w:val="433B32"/>
          <w:sz w:val="23"/>
          <w:szCs w:val="23"/>
        </w:rPr>
        <w:t xml:space="preserve"> </w:t>
      </w:r>
      <w:r w:rsidR="006E1901" w:rsidRPr="006E1901">
        <w:rPr>
          <w:sz w:val="28"/>
          <w:szCs w:val="28"/>
        </w:rPr>
        <w:t>детей, подростков и молодежи</w:t>
      </w:r>
      <w:r w:rsidR="00AE7110">
        <w:rPr>
          <w:sz w:val="28"/>
          <w:szCs w:val="28"/>
        </w:rPr>
        <w:t>.</w:t>
      </w:r>
      <w:r w:rsidRPr="006E1901">
        <w:rPr>
          <w:sz w:val="28"/>
          <w:szCs w:val="28"/>
        </w:rPr>
        <w:t> В</w:t>
      </w:r>
      <w:r w:rsidR="00197C5F" w:rsidRPr="006E1901">
        <w:rPr>
          <w:sz w:val="28"/>
          <w:szCs w:val="28"/>
        </w:rPr>
        <w:t xml:space="preserve"> учреждении обучается около 3800 </w:t>
      </w:r>
      <w:r w:rsidR="00C21CD1">
        <w:rPr>
          <w:sz w:val="28"/>
          <w:szCs w:val="28"/>
        </w:rPr>
        <w:t>юных горожан в возрасте от 4 до 18 лет. Деятельность центра осуществляется по</w:t>
      </w:r>
      <w:r w:rsidR="00411E8C" w:rsidRPr="000F319C">
        <w:rPr>
          <w:sz w:val="28"/>
          <w:szCs w:val="28"/>
        </w:rPr>
        <w:t xml:space="preserve"> 35 дополнительны</w:t>
      </w:r>
      <w:r w:rsidR="00C21CD1">
        <w:rPr>
          <w:sz w:val="28"/>
          <w:szCs w:val="28"/>
        </w:rPr>
        <w:t>м</w:t>
      </w:r>
      <w:r w:rsidR="00411E8C" w:rsidRPr="000F319C">
        <w:rPr>
          <w:sz w:val="28"/>
          <w:szCs w:val="28"/>
        </w:rPr>
        <w:t xml:space="preserve"> общеразвивающи</w:t>
      </w:r>
      <w:r w:rsidR="00C21CD1">
        <w:rPr>
          <w:sz w:val="28"/>
          <w:szCs w:val="28"/>
        </w:rPr>
        <w:t>м</w:t>
      </w:r>
      <w:r w:rsidR="00411E8C" w:rsidRPr="000F319C">
        <w:rPr>
          <w:sz w:val="28"/>
          <w:szCs w:val="28"/>
        </w:rPr>
        <w:t xml:space="preserve"> программ</w:t>
      </w:r>
      <w:r w:rsidR="00C21CD1">
        <w:rPr>
          <w:sz w:val="28"/>
          <w:szCs w:val="28"/>
        </w:rPr>
        <w:t>ам</w:t>
      </w:r>
      <w:r w:rsidR="00411E8C" w:rsidRPr="000F319C">
        <w:rPr>
          <w:sz w:val="28"/>
          <w:szCs w:val="28"/>
        </w:rPr>
        <w:t xml:space="preserve"> военно-патриотическо</w:t>
      </w:r>
      <w:r w:rsidR="00C21CD1">
        <w:rPr>
          <w:sz w:val="28"/>
          <w:szCs w:val="28"/>
        </w:rPr>
        <w:t>го, социально-педагогического, спортивно-технического</w:t>
      </w:r>
      <w:r w:rsidR="00411E8C" w:rsidRPr="000F319C">
        <w:rPr>
          <w:sz w:val="28"/>
          <w:szCs w:val="28"/>
        </w:rPr>
        <w:t>, научно-техническо</w:t>
      </w:r>
      <w:r w:rsidR="00C21CD1">
        <w:rPr>
          <w:sz w:val="28"/>
          <w:szCs w:val="28"/>
        </w:rPr>
        <w:t>го</w:t>
      </w:r>
      <w:r w:rsidR="00411E8C" w:rsidRPr="000F319C">
        <w:rPr>
          <w:sz w:val="28"/>
          <w:szCs w:val="28"/>
        </w:rPr>
        <w:t>, туристско-краеведческо</w:t>
      </w:r>
      <w:r w:rsidR="00C21CD1">
        <w:rPr>
          <w:sz w:val="28"/>
          <w:szCs w:val="28"/>
        </w:rPr>
        <w:t>го</w:t>
      </w:r>
      <w:r w:rsidR="00411E8C" w:rsidRPr="000F319C">
        <w:rPr>
          <w:sz w:val="28"/>
          <w:szCs w:val="28"/>
        </w:rPr>
        <w:t>, физкультурно-спортивно</w:t>
      </w:r>
      <w:r w:rsidR="00C21CD1">
        <w:rPr>
          <w:sz w:val="28"/>
          <w:szCs w:val="28"/>
        </w:rPr>
        <w:t>го</w:t>
      </w:r>
      <w:r w:rsidR="00411E8C" w:rsidRPr="000F319C">
        <w:rPr>
          <w:sz w:val="28"/>
          <w:szCs w:val="28"/>
        </w:rPr>
        <w:t>, художественно-эстетическо</w:t>
      </w:r>
      <w:r w:rsidR="00C21CD1">
        <w:rPr>
          <w:sz w:val="28"/>
          <w:szCs w:val="28"/>
        </w:rPr>
        <w:t>го направлени</w:t>
      </w:r>
      <w:r w:rsidR="00B24E54">
        <w:rPr>
          <w:sz w:val="28"/>
          <w:szCs w:val="28"/>
        </w:rPr>
        <w:t>й</w:t>
      </w:r>
      <w:r w:rsidR="00411E8C" w:rsidRPr="000F319C">
        <w:rPr>
          <w:sz w:val="28"/>
          <w:szCs w:val="28"/>
        </w:rPr>
        <w:t>. </w:t>
      </w:r>
      <w:r w:rsidR="00C21CD1">
        <w:rPr>
          <w:sz w:val="28"/>
          <w:szCs w:val="28"/>
        </w:rPr>
        <w:t>Также у</w:t>
      </w:r>
      <w:r w:rsidR="00C21CD1" w:rsidRPr="000F319C">
        <w:rPr>
          <w:sz w:val="28"/>
          <w:szCs w:val="28"/>
        </w:rPr>
        <w:t>чреждение реализует программы каникулярного отдыха, военно-спортивных лагерей и туристско-краеведческих экспедиций</w:t>
      </w:r>
      <w:r w:rsidR="00B24E54">
        <w:rPr>
          <w:sz w:val="28"/>
          <w:szCs w:val="28"/>
        </w:rPr>
        <w:t>.</w:t>
      </w:r>
    </w:p>
    <w:p w:rsidR="00B24E54" w:rsidRPr="000F319C" w:rsidRDefault="00B24E54" w:rsidP="00B24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E7110">
        <w:rPr>
          <w:sz w:val="28"/>
          <w:szCs w:val="28"/>
        </w:rPr>
        <w:t xml:space="preserve">учреждении </w:t>
      </w:r>
      <w:r>
        <w:rPr>
          <w:sz w:val="28"/>
          <w:szCs w:val="28"/>
        </w:rPr>
        <w:t>с</w:t>
      </w:r>
      <w:r w:rsidRPr="000F319C">
        <w:rPr>
          <w:sz w:val="28"/>
          <w:szCs w:val="28"/>
        </w:rPr>
        <w:t>оздана достаточная материально-техническая база (форма</w:t>
      </w:r>
      <w:r>
        <w:rPr>
          <w:sz w:val="28"/>
          <w:szCs w:val="28"/>
        </w:rPr>
        <w:t xml:space="preserve"> одежды</w:t>
      </w:r>
      <w:r w:rsidRPr="000F319C">
        <w:rPr>
          <w:sz w:val="28"/>
          <w:szCs w:val="28"/>
        </w:rPr>
        <w:t xml:space="preserve">, палатки, учебное оружие и т.п.), позволяющая проводить практическую отработку навыков по </w:t>
      </w:r>
      <w:r>
        <w:rPr>
          <w:sz w:val="28"/>
          <w:szCs w:val="28"/>
        </w:rPr>
        <w:t>действующим</w:t>
      </w:r>
      <w:r w:rsidRPr="000F319C">
        <w:rPr>
          <w:sz w:val="28"/>
          <w:szCs w:val="28"/>
        </w:rPr>
        <w:t xml:space="preserve"> программам, социальные практики, экспедиции.</w:t>
      </w:r>
    </w:p>
    <w:p w:rsidR="00C12093" w:rsidRPr="000F319C" w:rsidRDefault="00B24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F319C">
        <w:rPr>
          <w:sz w:val="28"/>
          <w:szCs w:val="28"/>
        </w:rPr>
        <w:t xml:space="preserve">базе </w:t>
      </w:r>
      <w:r>
        <w:rPr>
          <w:sz w:val="28"/>
          <w:szCs w:val="28"/>
        </w:rPr>
        <w:t>центра</w:t>
      </w:r>
      <w:r w:rsidRPr="000F319C">
        <w:rPr>
          <w:sz w:val="28"/>
          <w:szCs w:val="28"/>
        </w:rPr>
        <w:t xml:space="preserve"> функционирует </w:t>
      </w:r>
      <w:r>
        <w:rPr>
          <w:sz w:val="28"/>
          <w:szCs w:val="28"/>
        </w:rPr>
        <w:t>музейный комплекс</w:t>
      </w:r>
      <w:r w:rsidR="00331ACB">
        <w:rPr>
          <w:sz w:val="28"/>
          <w:szCs w:val="28"/>
        </w:rPr>
        <w:t xml:space="preserve"> боевой и трудовой славы «Подвигу – память». Музей состоит из </w:t>
      </w:r>
      <w:r w:rsidR="004C2A12">
        <w:rPr>
          <w:sz w:val="28"/>
          <w:szCs w:val="28"/>
        </w:rPr>
        <w:t xml:space="preserve">нескольких </w:t>
      </w:r>
      <w:r w:rsidR="00331ACB">
        <w:rPr>
          <w:sz w:val="28"/>
          <w:szCs w:val="28"/>
        </w:rPr>
        <w:t xml:space="preserve">залов («Великой Отечественной Войны», </w:t>
      </w:r>
      <w:r w:rsidR="004C2A12">
        <w:rPr>
          <w:sz w:val="28"/>
          <w:szCs w:val="28"/>
        </w:rPr>
        <w:t>«</w:t>
      </w:r>
      <w:r w:rsidR="00331ACB">
        <w:rPr>
          <w:sz w:val="28"/>
          <w:szCs w:val="28"/>
        </w:rPr>
        <w:t>Воинов-интернационалистов и уча</w:t>
      </w:r>
      <w:r w:rsidR="00BE1617">
        <w:rPr>
          <w:sz w:val="28"/>
          <w:szCs w:val="28"/>
        </w:rPr>
        <w:t xml:space="preserve">стников локальных конфликтов», </w:t>
      </w:r>
      <w:r w:rsidR="00331ACB">
        <w:rPr>
          <w:sz w:val="28"/>
          <w:szCs w:val="28"/>
        </w:rPr>
        <w:t>«История Государства Российского в наградах и знаках», «История ра</w:t>
      </w:r>
      <w:r w:rsidR="00BE1617">
        <w:rPr>
          <w:sz w:val="28"/>
          <w:szCs w:val="28"/>
        </w:rPr>
        <w:t>диотехники»</w:t>
      </w:r>
      <w:r w:rsidR="00331ACB">
        <w:rPr>
          <w:sz w:val="28"/>
          <w:szCs w:val="28"/>
        </w:rPr>
        <w:t>)</w:t>
      </w:r>
      <w:r w:rsidR="004C2A12">
        <w:rPr>
          <w:sz w:val="28"/>
          <w:szCs w:val="28"/>
        </w:rPr>
        <w:t>,</w:t>
      </w:r>
      <w:r w:rsidR="00331ACB">
        <w:rPr>
          <w:sz w:val="28"/>
          <w:szCs w:val="28"/>
        </w:rPr>
        <w:t xml:space="preserve"> экспозиций («Военное обмундирование», Макет-реконструкция </w:t>
      </w:r>
      <w:r w:rsidR="00AB6453">
        <w:rPr>
          <w:sz w:val="28"/>
          <w:szCs w:val="28"/>
        </w:rPr>
        <w:t>з</w:t>
      </w:r>
      <w:r w:rsidR="004C2A12">
        <w:rPr>
          <w:sz w:val="28"/>
          <w:szCs w:val="28"/>
        </w:rPr>
        <w:t>е</w:t>
      </w:r>
      <w:r w:rsidR="00AB6453">
        <w:rPr>
          <w:sz w:val="28"/>
          <w:szCs w:val="28"/>
        </w:rPr>
        <w:t>млянки</w:t>
      </w:r>
      <w:r w:rsidR="004C2A12">
        <w:rPr>
          <w:sz w:val="28"/>
          <w:szCs w:val="28"/>
        </w:rPr>
        <w:t>) и диорам, выполненных воспитанниками центра («Первые дни войны</w:t>
      </w:r>
      <w:r w:rsidR="00BE1617">
        <w:rPr>
          <w:sz w:val="28"/>
          <w:szCs w:val="28"/>
        </w:rPr>
        <w:t>», «На подступах к Сталинграду»</w:t>
      </w:r>
      <w:r w:rsidR="00834508">
        <w:rPr>
          <w:sz w:val="28"/>
          <w:szCs w:val="28"/>
        </w:rPr>
        <w:t>). Отличительной особенностью музея</w:t>
      </w:r>
      <w:r w:rsidR="00331ACB">
        <w:rPr>
          <w:sz w:val="28"/>
          <w:szCs w:val="28"/>
        </w:rPr>
        <w:t xml:space="preserve"> </w:t>
      </w:r>
      <w:r w:rsidR="00834508">
        <w:rPr>
          <w:sz w:val="28"/>
          <w:szCs w:val="28"/>
        </w:rPr>
        <w:t>являются е</w:t>
      </w:r>
      <w:r>
        <w:rPr>
          <w:sz w:val="28"/>
          <w:szCs w:val="28"/>
        </w:rPr>
        <w:t>го экспонат</w:t>
      </w:r>
      <w:r w:rsidR="00834508">
        <w:rPr>
          <w:sz w:val="28"/>
          <w:szCs w:val="28"/>
        </w:rPr>
        <w:t>ы -</w:t>
      </w:r>
      <w:r>
        <w:rPr>
          <w:sz w:val="28"/>
          <w:szCs w:val="28"/>
        </w:rPr>
        <w:t xml:space="preserve"> </w:t>
      </w:r>
      <w:r w:rsidRPr="000F319C">
        <w:rPr>
          <w:sz w:val="28"/>
          <w:szCs w:val="28"/>
        </w:rPr>
        <w:t xml:space="preserve"> подлинные предметы времен Великой Отечественной войны 1941-1945 гг., переданные участниками поисковых экспедиций. </w:t>
      </w:r>
    </w:p>
    <w:p w:rsidR="00EC4231" w:rsidRPr="000F319C" w:rsidRDefault="00411E8C">
      <w:pPr>
        <w:ind w:firstLine="708"/>
        <w:jc w:val="both"/>
        <w:rPr>
          <w:sz w:val="28"/>
          <w:szCs w:val="28"/>
        </w:rPr>
      </w:pPr>
      <w:r w:rsidRPr="000F319C">
        <w:rPr>
          <w:sz w:val="28"/>
          <w:szCs w:val="28"/>
        </w:rPr>
        <w:t xml:space="preserve">В учреждении </w:t>
      </w:r>
      <w:r w:rsidR="00B24E54">
        <w:rPr>
          <w:sz w:val="28"/>
          <w:szCs w:val="28"/>
        </w:rPr>
        <w:t>сформирован</w:t>
      </w:r>
      <w:r w:rsidRPr="000F319C">
        <w:rPr>
          <w:sz w:val="28"/>
          <w:szCs w:val="28"/>
        </w:rPr>
        <w:t xml:space="preserve"> поисковый отряд </w:t>
      </w:r>
      <w:r w:rsidR="00095E0B">
        <w:rPr>
          <w:sz w:val="28"/>
          <w:szCs w:val="28"/>
        </w:rPr>
        <w:t>«</w:t>
      </w:r>
      <w:proofErr w:type="spellStart"/>
      <w:r w:rsidRPr="000F319C">
        <w:rPr>
          <w:sz w:val="28"/>
          <w:szCs w:val="28"/>
        </w:rPr>
        <w:t>Самотлор</w:t>
      </w:r>
      <w:proofErr w:type="spellEnd"/>
      <w:r w:rsidRPr="000F319C">
        <w:rPr>
          <w:sz w:val="28"/>
          <w:szCs w:val="28"/>
        </w:rPr>
        <w:t>»</w:t>
      </w:r>
      <w:r w:rsidR="00B24E54">
        <w:rPr>
          <w:sz w:val="28"/>
          <w:szCs w:val="28"/>
        </w:rPr>
        <w:t>, который</w:t>
      </w:r>
      <w:r w:rsidRPr="000F319C">
        <w:rPr>
          <w:sz w:val="28"/>
          <w:szCs w:val="28"/>
        </w:rPr>
        <w:t xml:space="preserve"> ежегодно выезжает в поисковые экспедиции на места сражений Великой Отечественной войны. </w:t>
      </w:r>
    </w:p>
    <w:p w:rsidR="000F319C" w:rsidRDefault="00834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центра </w:t>
      </w:r>
      <w:r w:rsidR="00197C5F" w:rsidRPr="000F319C">
        <w:rPr>
          <w:sz w:val="28"/>
          <w:szCs w:val="28"/>
        </w:rPr>
        <w:t>являются участниками</w:t>
      </w:r>
      <w:r>
        <w:rPr>
          <w:sz w:val="28"/>
          <w:szCs w:val="28"/>
        </w:rPr>
        <w:t xml:space="preserve"> </w:t>
      </w:r>
      <w:r w:rsidR="00C04EDD">
        <w:rPr>
          <w:sz w:val="28"/>
          <w:szCs w:val="28"/>
        </w:rPr>
        <w:t xml:space="preserve">городских, </w:t>
      </w:r>
      <w:r>
        <w:rPr>
          <w:sz w:val="28"/>
          <w:szCs w:val="28"/>
        </w:rPr>
        <w:t>окружных</w:t>
      </w:r>
      <w:r w:rsidR="00C04EDD">
        <w:rPr>
          <w:sz w:val="28"/>
          <w:szCs w:val="28"/>
        </w:rPr>
        <w:t>,</w:t>
      </w:r>
      <w:r w:rsidR="00197C5F" w:rsidRPr="000F319C">
        <w:rPr>
          <w:sz w:val="28"/>
          <w:szCs w:val="28"/>
        </w:rPr>
        <w:t xml:space="preserve"> всероссийских</w:t>
      </w:r>
      <w:r w:rsidR="00C04EDD">
        <w:rPr>
          <w:sz w:val="28"/>
          <w:szCs w:val="28"/>
        </w:rPr>
        <w:t xml:space="preserve"> и международных</w:t>
      </w:r>
      <w:r w:rsidR="00197C5F" w:rsidRPr="000F319C">
        <w:rPr>
          <w:sz w:val="28"/>
          <w:szCs w:val="28"/>
        </w:rPr>
        <w:t xml:space="preserve"> конкурсов научно-исследовательских и творческих работ</w:t>
      </w:r>
      <w:r w:rsidR="000F319C" w:rsidRPr="000F319C">
        <w:rPr>
          <w:sz w:val="28"/>
          <w:szCs w:val="28"/>
        </w:rPr>
        <w:t>.</w:t>
      </w:r>
      <w:r w:rsidR="00BE1617">
        <w:rPr>
          <w:sz w:val="28"/>
          <w:szCs w:val="28"/>
        </w:rPr>
        <w:t xml:space="preserve"> </w:t>
      </w:r>
      <w:r w:rsidRPr="00834508">
        <w:rPr>
          <w:sz w:val="28"/>
          <w:szCs w:val="28"/>
        </w:rPr>
        <w:t>Учреждение принимает участие в организации городских</w:t>
      </w:r>
      <w:r w:rsidR="00C04EDD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окружных</w:t>
      </w:r>
      <w:r w:rsidRPr="00834508">
        <w:rPr>
          <w:sz w:val="28"/>
          <w:szCs w:val="28"/>
        </w:rPr>
        <w:t xml:space="preserve"> </w:t>
      </w:r>
      <w:r w:rsidR="00C04EDD">
        <w:rPr>
          <w:sz w:val="28"/>
          <w:szCs w:val="28"/>
        </w:rPr>
        <w:t xml:space="preserve">и всероссийских </w:t>
      </w:r>
      <w:r w:rsidRPr="00834508">
        <w:rPr>
          <w:sz w:val="28"/>
          <w:szCs w:val="28"/>
        </w:rPr>
        <w:t>мероприяти</w:t>
      </w:r>
      <w:r>
        <w:rPr>
          <w:sz w:val="28"/>
          <w:szCs w:val="28"/>
        </w:rPr>
        <w:t>й патриотической направленности</w:t>
      </w:r>
      <w:r w:rsidRPr="00834508">
        <w:rPr>
          <w:sz w:val="28"/>
          <w:szCs w:val="28"/>
        </w:rPr>
        <w:t xml:space="preserve"> (окружной и городской слет </w:t>
      </w:r>
      <w:r w:rsidR="00BE1617">
        <w:rPr>
          <w:sz w:val="28"/>
          <w:szCs w:val="28"/>
        </w:rPr>
        <w:t xml:space="preserve">поисковых отрядов, Парад Победы </w:t>
      </w:r>
      <w:r w:rsidRPr="00834508">
        <w:rPr>
          <w:sz w:val="28"/>
          <w:szCs w:val="28"/>
        </w:rPr>
        <w:t>и др.)</w:t>
      </w:r>
      <w:r>
        <w:rPr>
          <w:sz w:val="28"/>
          <w:szCs w:val="28"/>
        </w:rPr>
        <w:t>.</w:t>
      </w:r>
    </w:p>
    <w:p w:rsidR="00834508" w:rsidRDefault="00C04EDD">
      <w:pPr>
        <w:ind w:firstLine="708"/>
        <w:jc w:val="both"/>
        <w:rPr>
          <w:sz w:val="28"/>
          <w:szCs w:val="28"/>
        </w:rPr>
      </w:pPr>
      <w:r w:rsidRPr="00C04EDD">
        <w:rPr>
          <w:sz w:val="28"/>
          <w:szCs w:val="28"/>
        </w:rPr>
        <w:t>По</w:t>
      </w:r>
      <w:r w:rsidR="00BE1617">
        <w:rPr>
          <w:sz w:val="28"/>
          <w:szCs w:val="28"/>
        </w:rPr>
        <w:t xml:space="preserve"> информации руководителя</w:t>
      </w:r>
      <w:r w:rsidR="006B30B9">
        <w:rPr>
          <w:sz w:val="28"/>
          <w:szCs w:val="28"/>
        </w:rPr>
        <w:t xml:space="preserve"> учреждения</w:t>
      </w:r>
      <w:r w:rsidR="00AE7110">
        <w:rPr>
          <w:sz w:val="28"/>
          <w:szCs w:val="28"/>
        </w:rPr>
        <w:t xml:space="preserve">, </w:t>
      </w:r>
      <w:r w:rsidR="00BE1617">
        <w:rPr>
          <w:sz w:val="28"/>
          <w:szCs w:val="28"/>
        </w:rPr>
        <w:t>центр</w:t>
      </w:r>
      <w:r w:rsidR="00AE7110">
        <w:rPr>
          <w:sz w:val="28"/>
          <w:szCs w:val="28"/>
        </w:rPr>
        <w:t xml:space="preserve"> «Патриот»</w:t>
      </w:r>
      <w:r w:rsidRPr="00C04EDD">
        <w:rPr>
          <w:sz w:val="28"/>
          <w:szCs w:val="28"/>
        </w:rPr>
        <w:t xml:space="preserve"> </w:t>
      </w:r>
      <w:r w:rsidR="006B30B9">
        <w:rPr>
          <w:sz w:val="28"/>
          <w:szCs w:val="28"/>
        </w:rPr>
        <w:t xml:space="preserve">с 2009 по 2014 год </w:t>
      </w:r>
      <w:r w:rsidRPr="00C04EDD">
        <w:rPr>
          <w:sz w:val="28"/>
          <w:szCs w:val="28"/>
        </w:rPr>
        <w:t>удостаивалс</w:t>
      </w:r>
      <w:r w:rsidR="00AE7110">
        <w:rPr>
          <w:sz w:val="28"/>
          <w:szCs w:val="28"/>
        </w:rPr>
        <w:t>я</w:t>
      </w:r>
      <w:r w:rsidR="006B30B9">
        <w:rPr>
          <w:sz w:val="28"/>
          <w:szCs w:val="28"/>
        </w:rPr>
        <w:t xml:space="preserve"> звания лучшего патриотического </w:t>
      </w:r>
      <w:r w:rsidRPr="00C04EDD">
        <w:rPr>
          <w:sz w:val="28"/>
          <w:szCs w:val="28"/>
        </w:rPr>
        <w:t xml:space="preserve">учреждения в ХМАО-Югре. </w:t>
      </w:r>
      <w:r w:rsidR="006B30B9">
        <w:rPr>
          <w:sz w:val="28"/>
          <w:szCs w:val="28"/>
        </w:rPr>
        <w:t>С 2014 года</w:t>
      </w:r>
      <w:r w:rsidRPr="00C04EDD">
        <w:rPr>
          <w:sz w:val="28"/>
          <w:szCs w:val="28"/>
        </w:rPr>
        <w:t xml:space="preserve"> участвовать в данном конкурсе</w:t>
      </w:r>
      <w:r>
        <w:rPr>
          <w:sz w:val="28"/>
          <w:szCs w:val="28"/>
        </w:rPr>
        <w:t xml:space="preserve"> </w:t>
      </w:r>
      <w:r w:rsidR="006B30B9">
        <w:rPr>
          <w:sz w:val="28"/>
          <w:szCs w:val="28"/>
        </w:rPr>
        <w:t>не представлялось возможным</w:t>
      </w:r>
      <w:r w:rsidR="006B30B9" w:rsidRPr="00C04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причине предъявляемых </w:t>
      </w:r>
      <w:r w:rsidR="00BE1617">
        <w:rPr>
          <w:sz w:val="28"/>
          <w:szCs w:val="28"/>
        </w:rPr>
        <w:t>к муниципальным образованиям</w:t>
      </w:r>
      <w:r w:rsidR="00095E0B">
        <w:rPr>
          <w:sz w:val="28"/>
          <w:szCs w:val="28"/>
        </w:rPr>
        <w:t xml:space="preserve"> округа</w:t>
      </w:r>
      <w:r w:rsidR="00BE1617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критериев конкурса.</w:t>
      </w:r>
    </w:p>
    <w:p w:rsidR="004648B4" w:rsidRDefault="00C04EDD" w:rsidP="004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AE7110">
        <w:rPr>
          <w:sz w:val="28"/>
          <w:szCs w:val="28"/>
        </w:rPr>
        <w:t xml:space="preserve">обратили внимание на важность и </w:t>
      </w:r>
      <w:r>
        <w:rPr>
          <w:sz w:val="28"/>
          <w:szCs w:val="28"/>
        </w:rPr>
        <w:t>зна</w:t>
      </w:r>
      <w:r w:rsidR="008E28F6">
        <w:rPr>
          <w:sz w:val="28"/>
          <w:szCs w:val="28"/>
        </w:rPr>
        <w:t>чимость</w:t>
      </w:r>
      <w:r w:rsidR="00095E0B">
        <w:rPr>
          <w:sz w:val="28"/>
          <w:szCs w:val="28"/>
        </w:rPr>
        <w:t xml:space="preserve"> </w:t>
      </w:r>
      <w:r w:rsidR="00AE7110">
        <w:rPr>
          <w:sz w:val="28"/>
          <w:szCs w:val="28"/>
        </w:rPr>
        <w:t xml:space="preserve">деятельности </w:t>
      </w:r>
      <w:r w:rsidR="00AE7110">
        <w:rPr>
          <w:bCs/>
          <w:sz w:val="28"/>
          <w:szCs w:val="28"/>
        </w:rPr>
        <w:t xml:space="preserve">центра «Патриот» в сфере </w:t>
      </w:r>
      <w:r w:rsidR="00095E0B" w:rsidRPr="00834508">
        <w:rPr>
          <w:sz w:val="28"/>
          <w:szCs w:val="28"/>
        </w:rPr>
        <w:t>гражданско-патриотическо</w:t>
      </w:r>
      <w:r w:rsidR="00AE7110">
        <w:rPr>
          <w:sz w:val="28"/>
          <w:szCs w:val="28"/>
        </w:rPr>
        <w:t>го</w:t>
      </w:r>
      <w:r w:rsidR="00095E0B" w:rsidRPr="00834508">
        <w:rPr>
          <w:sz w:val="28"/>
          <w:szCs w:val="28"/>
        </w:rPr>
        <w:t xml:space="preserve"> воспитани</w:t>
      </w:r>
      <w:r w:rsidR="004648B4">
        <w:rPr>
          <w:sz w:val="28"/>
          <w:szCs w:val="28"/>
        </w:rPr>
        <w:t xml:space="preserve">я юных </w:t>
      </w:r>
      <w:r w:rsidR="004648B4">
        <w:rPr>
          <w:sz w:val="28"/>
          <w:szCs w:val="28"/>
        </w:rPr>
        <w:lastRenderedPageBreak/>
        <w:t>горожан и</w:t>
      </w:r>
      <w:r w:rsidR="00AE7110">
        <w:rPr>
          <w:sz w:val="28"/>
          <w:szCs w:val="28"/>
        </w:rPr>
        <w:t xml:space="preserve"> необходимость дальнейш</w:t>
      </w:r>
      <w:r w:rsidR="00C22932">
        <w:rPr>
          <w:sz w:val="28"/>
          <w:szCs w:val="28"/>
        </w:rPr>
        <w:t>его</w:t>
      </w:r>
      <w:r w:rsidR="00AE7110">
        <w:rPr>
          <w:sz w:val="28"/>
          <w:szCs w:val="28"/>
        </w:rPr>
        <w:t xml:space="preserve"> развити</w:t>
      </w:r>
      <w:r w:rsidR="00C22932">
        <w:rPr>
          <w:sz w:val="28"/>
          <w:szCs w:val="28"/>
        </w:rPr>
        <w:t>я</w:t>
      </w:r>
      <w:r w:rsidR="00AE7110">
        <w:rPr>
          <w:sz w:val="28"/>
          <w:szCs w:val="28"/>
        </w:rPr>
        <w:t xml:space="preserve"> </w:t>
      </w:r>
      <w:r w:rsidR="00C22932">
        <w:rPr>
          <w:sz w:val="28"/>
          <w:szCs w:val="28"/>
        </w:rPr>
        <w:t xml:space="preserve">направлений, </w:t>
      </w:r>
      <w:r w:rsidR="00AE7110">
        <w:rPr>
          <w:sz w:val="28"/>
          <w:szCs w:val="28"/>
        </w:rPr>
        <w:t>реализуемых учреждени</w:t>
      </w:r>
      <w:r w:rsidR="00C22932">
        <w:rPr>
          <w:sz w:val="28"/>
          <w:szCs w:val="28"/>
        </w:rPr>
        <w:t>ем.</w:t>
      </w:r>
      <w:r w:rsidR="00AE7110">
        <w:rPr>
          <w:sz w:val="28"/>
          <w:szCs w:val="28"/>
        </w:rPr>
        <w:t xml:space="preserve">   </w:t>
      </w:r>
    </w:p>
    <w:p w:rsidR="004648B4" w:rsidRPr="003101E9" w:rsidRDefault="004648B4" w:rsidP="004648B4">
      <w:pPr>
        <w:ind w:firstLine="708"/>
        <w:jc w:val="both"/>
        <w:rPr>
          <w:sz w:val="28"/>
          <w:szCs w:val="28"/>
        </w:rPr>
      </w:pPr>
      <w:r w:rsidRPr="003101E9">
        <w:rPr>
          <w:sz w:val="28"/>
          <w:szCs w:val="28"/>
        </w:rPr>
        <w:t xml:space="preserve">Депутаты отметили </w:t>
      </w:r>
      <w:r w:rsidR="003101E9" w:rsidRPr="003101E9">
        <w:rPr>
          <w:sz w:val="28"/>
          <w:szCs w:val="28"/>
        </w:rPr>
        <w:t>потребность учреждения в дополнительных</w:t>
      </w:r>
      <w:r w:rsidRPr="003101E9">
        <w:rPr>
          <w:sz w:val="28"/>
          <w:szCs w:val="28"/>
        </w:rPr>
        <w:t xml:space="preserve"> </w:t>
      </w:r>
      <w:r w:rsidR="003101E9" w:rsidRPr="003101E9">
        <w:rPr>
          <w:sz w:val="28"/>
          <w:szCs w:val="28"/>
        </w:rPr>
        <w:t>стационарных помещениях для размещения имеющихся экспонатов</w:t>
      </w:r>
      <w:r w:rsidR="003101E9" w:rsidRPr="003101E9">
        <w:rPr>
          <w:sz w:val="28"/>
          <w:szCs w:val="28"/>
        </w:rPr>
        <w:t xml:space="preserve"> </w:t>
      </w:r>
      <w:r w:rsidR="003101E9" w:rsidRPr="003101E9">
        <w:rPr>
          <w:sz w:val="28"/>
          <w:szCs w:val="28"/>
        </w:rPr>
        <w:t>музея</w:t>
      </w:r>
      <w:r w:rsidR="009779C3">
        <w:rPr>
          <w:sz w:val="28"/>
          <w:szCs w:val="28"/>
        </w:rPr>
        <w:t xml:space="preserve"> и</w:t>
      </w:r>
      <w:r w:rsidR="009E6CE8">
        <w:rPr>
          <w:sz w:val="28"/>
          <w:szCs w:val="28"/>
        </w:rPr>
        <w:t xml:space="preserve"> проведения занятий с воспитанниками</w:t>
      </w:r>
      <w:r w:rsidR="00045AE6">
        <w:rPr>
          <w:sz w:val="28"/>
          <w:szCs w:val="28"/>
        </w:rPr>
        <w:t xml:space="preserve">, </w:t>
      </w:r>
      <w:r w:rsidR="009779C3">
        <w:rPr>
          <w:sz w:val="28"/>
          <w:szCs w:val="28"/>
        </w:rPr>
        <w:t>а также</w:t>
      </w:r>
      <w:r w:rsidR="00045AE6">
        <w:rPr>
          <w:sz w:val="28"/>
          <w:szCs w:val="28"/>
        </w:rPr>
        <w:t xml:space="preserve"> обозначили </w:t>
      </w:r>
      <w:r w:rsidR="009E6CE8">
        <w:rPr>
          <w:sz w:val="28"/>
          <w:szCs w:val="28"/>
        </w:rPr>
        <w:t>н</w:t>
      </w:r>
      <w:r w:rsidR="003101E9">
        <w:rPr>
          <w:sz w:val="28"/>
          <w:szCs w:val="28"/>
        </w:rPr>
        <w:t xml:space="preserve">еобходимость </w:t>
      </w:r>
      <w:r w:rsidR="009E6CE8">
        <w:rPr>
          <w:sz w:val="28"/>
          <w:szCs w:val="28"/>
        </w:rPr>
        <w:t xml:space="preserve">решения </w:t>
      </w:r>
      <w:r w:rsidR="00045AE6">
        <w:rPr>
          <w:sz w:val="28"/>
          <w:szCs w:val="28"/>
        </w:rPr>
        <w:t xml:space="preserve">вопроса </w:t>
      </w:r>
      <w:r w:rsidR="009E6CE8">
        <w:rPr>
          <w:sz w:val="28"/>
          <w:szCs w:val="28"/>
        </w:rPr>
        <w:t>выделени</w:t>
      </w:r>
      <w:r w:rsidR="00045AE6">
        <w:rPr>
          <w:sz w:val="28"/>
          <w:szCs w:val="28"/>
        </w:rPr>
        <w:t>я</w:t>
      </w:r>
      <w:r w:rsidR="009E6CE8">
        <w:rPr>
          <w:sz w:val="28"/>
          <w:szCs w:val="28"/>
        </w:rPr>
        <w:t xml:space="preserve"> </w:t>
      </w:r>
      <w:r w:rsidR="003101E9">
        <w:rPr>
          <w:sz w:val="28"/>
          <w:szCs w:val="28"/>
        </w:rPr>
        <w:t>допол</w:t>
      </w:r>
      <w:r w:rsidR="009E6CE8">
        <w:rPr>
          <w:sz w:val="28"/>
          <w:szCs w:val="28"/>
        </w:rPr>
        <w:t>нитель</w:t>
      </w:r>
      <w:r w:rsidR="003101E9">
        <w:rPr>
          <w:sz w:val="28"/>
          <w:szCs w:val="28"/>
        </w:rPr>
        <w:t>н</w:t>
      </w:r>
      <w:r w:rsidR="009E6CE8">
        <w:rPr>
          <w:sz w:val="28"/>
          <w:szCs w:val="28"/>
        </w:rPr>
        <w:t>ых</w:t>
      </w:r>
      <w:r w:rsidR="003101E9">
        <w:rPr>
          <w:sz w:val="28"/>
          <w:szCs w:val="28"/>
        </w:rPr>
        <w:t xml:space="preserve"> площад</w:t>
      </w:r>
      <w:r w:rsidR="009E6CE8">
        <w:rPr>
          <w:sz w:val="28"/>
          <w:szCs w:val="28"/>
        </w:rPr>
        <w:t>ей для размещения</w:t>
      </w:r>
      <w:r w:rsidR="003101E9">
        <w:rPr>
          <w:sz w:val="28"/>
          <w:szCs w:val="28"/>
        </w:rPr>
        <w:t xml:space="preserve"> </w:t>
      </w:r>
      <w:r w:rsidR="009E6CE8">
        <w:rPr>
          <w:sz w:val="28"/>
          <w:szCs w:val="28"/>
        </w:rPr>
        <w:t>палаточного</w:t>
      </w:r>
      <w:r w:rsidRPr="003101E9">
        <w:rPr>
          <w:sz w:val="28"/>
          <w:szCs w:val="28"/>
        </w:rPr>
        <w:t xml:space="preserve"> лагер</w:t>
      </w:r>
      <w:r w:rsidR="009E6CE8">
        <w:rPr>
          <w:sz w:val="28"/>
          <w:szCs w:val="28"/>
        </w:rPr>
        <w:t>я</w:t>
      </w:r>
      <w:r w:rsidRPr="003101E9">
        <w:rPr>
          <w:sz w:val="28"/>
          <w:szCs w:val="28"/>
        </w:rPr>
        <w:t xml:space="preserve"> </w:t>
      </w:r>
      <w:r w:rsidR="009E6CE8">
        <w:rPr>
          <w:sz w:val="28"/>
          <w:szCs w:val="28"/>
        </w:rPr>
        <w:t>центра «Патриот»</w:t>
      </w:r>
      <w:r w:rsidR="00520970">
        <w:rPr>
          <w:sz w:val="28"/>
          <w:szCs w:val="28"/>
        </w:rPr>
        <w:t xml:space="preserve"> в летний период</w:t>
      </w:r>
      <w:r w:rsidRPr="003101E9">
        <w:rPr>
          <w:sz w:val="28"/>
          <w:szCs w:val="28"/>
        </w:rPr>
        <w:t>.</w:t>
      </w:r>
    </w:p>
    <w:p w:rsidR="00C22932" w:rsidRDefault="00C22932" w:rsidP="004648B4">
      <w:pPr>
        <w:ind w:firstLine="708"/>
        <w:jc w:val="both"/>
        <w:rPr>
          <w:sz w:val="28"/>
          <w:szCs w:val="28"/>
        </w:rPr>
      </w:pPr>
    </w:p>
    <w:p w:rsidR="008B4448" w:rsidRDefault="008B4448" w:rsidP="004648B4">
      <w:pPr>
        <w:ind w:firstLine="708"/>
        <w:jc w:val="both"/>
        <w:rPr>
          <w:sz w:val="28"/>
          <w:szCs w:val="28"/>
        </w:rPr>
      </w:pPr>
    </w:p>
    <w:p w:rsidR="008B4448" w:rsidRDefault="008B4448" w:rsidP="004648B4">
      <w:pPr>
        <w:ind w:firstLine="708"/>
        <w:jc w:val="both"/>
        <w:rPr>
          <w:sz w:val="28"/>
          <w:szCs w:val="28"/>
        </w:rPr>
      </w:pPr>
    </w:p>
    <w:p w:rsidR="009779C3" w:rsidRPr="003101E9" w:rsidRDefault="009779C3" w:rsidP="004648B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00A77" w:rsidRDefault="00A82D8D" w:rsidP="0009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EC4231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BE1617"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Лариков</w:t>
      </w:r>
      <w:proofErr w:type="spellEnd"/>
    </w:p>
    <w:sectPr w:rsidR="00EC4231" w:rsidSect="008B44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71" w:rsidRDefault="00B97E71" w:rsidP="00EC4231">
      <w:r>
        <w:separator/>
      </w:r>
    </w:p>
  </w:endnote>
  <w:endnote w:type="continuationSeparator" w:id="0">
    <w:p w:rsidR="00B97E71" w:rsidRDefault="00B97E71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DD" w:rsidRDefault="00C04EDD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4363"/>
      <w:docPartObj>
        <w:docPartGallery w:val="Page Numbers (Bottom of Page)"/>
        <w:docPartUnique/>
      </w:docPartObj>
    </w:sdtPr>
    <w:sdtEndPr/>
    <w:sdtContent>
      <w:p w:rsidR="00C04EDD" w:rsidRDefault="00B97E71">
        <w:pPr>
          <w:pStyle w:val="af"/>
          <w:jc w:val="center"/>
        </w:pPr>
      </w:p>
    </w:sdtContent>
  </w:sdt>
  <w:p w:rsidR="00C04EDD" w:rsidRDefault="00C04E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71" w:rsidRDefault="00B97E71" w:rsidP="00EC4231">
      <w:r>
        <w:separator/>
      </w:r>
    </w:p>
  </w:footnote>
  <w:footnote w:type="continuationSeparator" w:id="0">
    <w:p w:rsidR="00B97E71" w:rsidRDefault="00B97E71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9417"/>
      <w:docPartObj>
        <w:docPartGallery w:val="Page Numbers (Top of Page)"/>
        <w:docPartUnique/>
      </w:docPartObj>
    </w:sdtPr>
    <w:sdtEndPr/>
    <w:sdtContent>
      <w:p w:rsidR="00C04EDD" w:rsidRDefault="00C7743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9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4EDD" w:rsidRDefault="00C04ED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DD" w:rsidRDefault="00C04EDD">
    <w:pPr>
      <w:pStyle w:val="ae"/>
      <w:jc w:val="center"/>
    </w:pPr>
  </w:p>
  <w:p w:rsidR="00C04EDD" w:rsidRDefault="00C04E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45AE6"/>
    <w:rsid w:val="000553ED"/>
    <w:rsid w:val="000923F0"/>
    <w:rsid w:val="00095E0B"/>
    <w:rsid w:val="000F319C"/>
    <w:rsid w:val="00137483"/>
    <w:rsid w:val="001743D5"/>
    <w:rsid w:val="00197C5F"/>
    <w:rsid w:val="002056F6"/>
    <w:rsid w:val="002B05C8"/>
    <w:rsid w:val="003101E9"/>
    <w:rsid w:val="00331ACB"/>
    <w:rsid w:val="003928B8"/>
    <w:rsid w:val="003E22EE"/>
    <w:rsid w:val="00411E8C"/>
    <w:rsid w:val="004648B4"/>
    <w:rsid w:val="004B1E03"/>
    <w:rsid w:val="004C2A12"/>
    <w:rsid w:val="004F09C3"/>
    <w:rsid w:val="004F436C"/>
    <w:rsid w:val="00520970"/>
    <w:rsid w:val="005742F4"/>
    <w:rsid w:val="005F60FE"/>
    <w:rsid w:val="00650BC2"/>
    <w:rsid w:val="006B30B9"/>
    <w:rsid w:val="006E1901"/>
    <w:rsid w:val="006F424B"/>
    <w:rsid w:val="00700A77"/>
    <w:rsid w:val="007227A6"/>
    <w:rsid w:val="00775966"/>
    <w:rsid w:val="007907F8"/>
    <w:rsid w:val="007E37C4"/>
    <w:rsid w:val="00834508"/>
    <w:rsid w:val="00855E4E"/>
    <w:rsid w:val="008764CD"/>
    <w:rsid w:val="008B4448"/>
    <w:rsid w:val="008E28F6"/>
    <w:rsid w:val="008F59E4"/>
    <w:rsid w:val="009329A7"/>
    <w:rsid w:val="009779C3"/>
    <w:rsid w:val="009C305D"/>
    <w:rsid w:val="009C4835"/>
    <w:rsid w:val="009D2E4E"/>
    <w:rsid w:val="009D4B0D"/>
    <w:rsid w:val="009E6CE8"/>
    <w:rsid w:val="00A82D8D"/>
    <w:rsid w:val="00AB6453"/>
    <w:rsid w:val="00AE7110"/>
    <w:rsid w:val="00B24E54"/>
    <w:rsid w:val="00B53254"/>
    <w:rsid w:val="00B97E71"/>
    <w:rsid w:val="00BE1617"/>
    <w:rsid w:val="00C047B9"/>
    <w:rsid w:val="00C04EDD"/>
    <w:rsid w:val="00C12093"/>
    <w:rsid w:val="00C21CD1"/>
    <w:rsid w:val="00C22932"/>
    <w:rsid w:val="00C67DE1"/>
    <w:rsid w:val="00C73FCA"/>
    <w:rsid w:val="00C77439"/>
    <w:rsid w:val="00CB446F"/>
    <w:rsid w:val="00CC0EFE"/>
    <w:rsid w:val="00D02D3D"/>
    <w:rsid w:val="00DF2C84"/>
    <w:rsid w:val="00E4273C"/>
    <w:rsid w:val="00E71AFB"/>
    <w:rsid w:val="00EB4CA1"/>
    <w:rsid w:val="00EC4231"/>
    <w:rsid w:val="00EC7DD6"/>
    <w:rsid w:val="00F3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38BD"/>
  <w15:docId w15:val="{22F0AAF0-C136-4C1F-A053-1122A4BC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C8EE-3369-4F79-873A-B69E69EC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9</cp:revision>
  <cp:lastPrinted>2017-11-15T04:32:00Z</cp:lastPrinted>
  <dcterms:created xsi:type="dcterms:W3CDTF">2017-11-15T04:06:00Z</dcterms:created>
  <dcterms:modified xsi:type="dcterms:W3CDTF">2017-11-16T11:38:00Z</dcterms:modified>
  <dc:language>en-US</dc:language>
</cp:coreProperties>
</file>