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F" w:rsidRPr="00C17F41" w:rsidRDefault="003C2FFC" w:rsidP="00C1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F41">
        <w:rPr>
          <w:rFonts w:ascii="Times New Roman" w:hAnsi="Times New Roman" w:cs="Times New Roman"/>
          <w:sz w:val="28"/>
          <w:szCs w:val="28"/>
        </w:rPr>
        <w:t>Приложение</w:t>
      </w:r>
    </w:p>
    <w:p w:rsidR="00C17F41" w:rsidRDefault="00C17F41" w:rsidP="00C1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2FFC" w:rsidRPr="00C17F41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3C2FFC" w:rsidRPr="00C17F41" w:rsidRDefault="00C17F41" w:rsidP="00C1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________2015 №______</w:t>
      </w:r>
    </w:p>
    <w:p w:rsidR="003C2FFC" w:rsidRPr="00C17F41" w:rsidRDefault="003C2FFC" w:rsidP="00C1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260" w:rsidRDefault="00FD0260" w:rsidP="00FD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7F41" w:rsidRPr="00FD0260">
        <w:rPr>
          <w:rFonts w:ascii="Times New Roman" w:hAnsi="Times New Roman" w:cs="Times New Roman"/>
          <w:b/>
          <w:sz w:val="28"/>
          <w:szCs w:val="28"/>
        </w:rPr>
        <w:t>еречень муниципального имущества, свободного от прав третьих лиц (за исключением имущественных прав некоммерческих организаций), предоставляемого в пользование социально ориентированным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FFC" w:rsidRDefault="00FD0260" w:rsidP="00FD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60">
        <w:rPr>
          <w:rFonts w:ascii="Times New Roman" w:hAnsi="Times New Roman" w:cs="Times New Roman"/>
          <w:b/>
          <w:sz w:val="28"/>
          <w:szCs w:val="28"/>
        </w:rPr>
        <w:t>некоммерческим организациям во владение и (или) в пользование</w:t>
      </w:r>
    </w:p>
    <w:p w:rsidR="00FD0260" w:rsidRDefault="00FD0260" w:rsidP="00FD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60" w:rsidRPr="00FD0260" w:rsidRDefault="00FD0260" w:rsidP="00C1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Недвижимое имущество</w:t>
      </w: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617"/>
        <w:gridCol w:w="3036"/>
        <w:gridCol w:w="4163"/>
        <w:gridCol w:w="1701"/>
        <w:gridCol w:w="3652"/>
        <w:gridCol w:w="2140"/>
      </w:tblGrid>
      <w:tr w:rsidR="003C2FFC" w:rsidRPr="003C2FFC" w:rsidTr="00AA7166">
        <w:trPr>
          <w:trHeight w:val="17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нежилого помещения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имущества, позволяющая его индивидуализировать (год постройки, балансовая стоимость и иное)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Целевое назначение имущества</w:t>
            </w:r>
          </w:p>
        </w:tc>
      </w:tr>
      <w:tr w:rsidR="003C2FFC" w:rsidRPr="003C2FFC" w:rsidTr="00AA7166">
        <w:trPr>
          <w:trHeight w:val="2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старая часть города, поселок Магистраль, дом 33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2 этаже, в 1 подъезде 3-х этажного жилого здания.                                                    Вход в помещение осуществляется через подъезд.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                                                                                                                </w:t>
            </w:r>
          </w:p>
        </w:tc>
      </w:tr>
      <w:tr w:rsidR="003C2FFC" w:rsidRPr="003C2FFC" w:rsidTr="00AA7166">
        <w:trPr>
          <w:trHeight w:val="19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проспект Победы,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1 подъезде 5-ти этажного жилого здания.                                             Вход в помещение осуществляется через подъезд.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4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Дзержинского,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 9-ти этажного жилого здания.                                              Отдельный вход в помещение.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13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детского сада №73 "Снежанна"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Дружбы Народов, дом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3346,90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3 этажное кирпичное здание детского сада.                                                                                                                    Назначение здания - Школьное.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учебного процесса</w:t>
            </w:r>
          </w:p>
        </w:tc>
      </w:tr>
      <w:tr w:rsidR="003C2FFC" w:rsidRPr="003C2FFC" w:rsidTr="00AA7166">
        <w:trPr>
          <w:trHeight w:val="8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хозяйственной постройки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Дружбы Народов,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394,90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2-х этажная кирпичная постройка.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</w:tr>
      <w:tr w:rsidR="003C2FFC" w:rsidRPr="003C2FFC" w:rsidTr="00AA7166">
        <w:trPr>
          <w:trHeight w:val="16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Дружбы Народов,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во 2 подъезде 9-ти этажного жилого здания. Вход в нежилое помещение осуществляется через подъезд.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Дружбы Народов, дом 29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6 подъезде 5-ти этажного жилого здания.  Помещение с отдельным входом.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производственного корпуса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Индустриальная, дом 23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2951,80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2-х этажное здание "Производственный корпус", состоящее из нежилых помещений №1001, 1002, 1003, 1005, 1006.                                                           Назначение здания - производственное.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</w:t>
            </w:r>
          </w:p>
        </w:tc>
      </w:tr>
      <w:tr w:rsidR="003C2FFC" w:rsidRPr="003C2FFC" w:rsidTr="00AA7166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Интернациональная, дом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135,90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4 подъезде 9-ти этажного жилого здания. Помещение с отдельным входом.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4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№1009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Интернациональная, дом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3 подъезде 9-ти этажного жилого здания. Помещение с отдельным входом.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3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3 подъезде 9-ти этажного жилого здания. Помещение с отдельным входом.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</w:p>
        </w:tc>
      </w:tr>
      <w:tr w:rsidR="003C2FFC" w:rsidRPr="003C2FFC" w:rsidTr="00AA7166">
        <w:trPr>
          <w:trHeight w:val="1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1, 2, 3, 5, 5а, 5б, 5в, 5г нежилого помещения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Помещения, расположены на 5 этаже, в 1 подъезде административного здания.                                   Вход в помещения осуществляется через подъезд.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5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7, 8, 9, 11                              нежилого помещения №1001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5 этаже, в 1 подъезде административного здания.                                   Вход в помещения осуществляется через подъезд.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1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9, 9а, 9б, 9в                                 нежилого помещения №1001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4 этаже, в 1 подъезде административного здания.                                   Вход в помещения осуществляется через подъезд.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1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12, 13, 14, 15, 16, 16а, 17 нежилого помещения №1001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5 этаже, в 1 подъезде административного здания.                                   Вход в помещения осуществляется через подъезд.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16, 17, 18, 19, 20, 21, 22 нежилого помещения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1 этаже, в 1 подъезде административного здания.                                   Вход в помещения осуществляется через подъезд.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5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8 подъезде 5-ти этажного жилого здания. Помещение с отдельным входом.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3 этаже, в 1 подъезде административного здания (Лит. А).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18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3 этаже, в 1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6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№1019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3 этаже, в 1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8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  <w:proofErr w:type="spellStart"/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помещенеи</w:t>
            </w:r>
            <w:proofErr w:type="spellEnd"/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№1024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3 этаже, в 4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№1025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Нижневартовск, улица Омская, дом 12 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3 этаже, в 4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№1041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4 этаже, в 3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№1043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4 этаже, в 4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№1050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5 этаже, в 1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№1054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5 этаже, в 3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№1055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5 этаже, в 3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20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№1056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5 этаже, в 4 подъезде административного здания (Лит. А).                                                        Вход в нежилое помещение осуществляется через подъезд.                                    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3C2FFC" w:rsidRPr="003C2FFC" w:rsidTr="00AA7166">
        <w:trPr>
          <w:trHeight w:val="20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17                                                           нежилого помещения №1051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Помещение расположено на 5 этаже, в 1 подъезде административного здания (Лит. А).                                                         Вход в нежилое помещение осуществляется через подъезд. 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10, 11, 20, 21                                                                            нежилого помещения №1051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5 этаже, в 1 подъезде административного здания (Лит. А).                                                      Вход в нежилое помещение осуществляется через подъезд.                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6 подъезде 9-ти этажного жилого здания.                                            Вход в нежилое помещение осуществляется через подъезд.    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Пионерская, дом 11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116,10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1 подъезде 5-ти этажного жилого здания.                                                    Помещение с отдельным входом.                                 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3C2FFC" w:rsidTr="00AA7166">
        <w:trPr>
          <w:trHeight w:val="20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№1001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Романтиков, дом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137,90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3C2FFC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Нежилое помещение расположено на 1 этаже, в 1 подъезде 5-ти этажного жилого здания.                                                    Помещение с отдельным входом.  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3C2FFC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3C2FFC" w:rsidRPr="00AA7166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AA7166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AA7166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7, 8, 9, 9а, 10, 11, 13, 14, 15, 16, 17, 18, 19, 20, 21, 22, 23, 24, 25, 26, 28, 30 нежилого помещения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AA7166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Ханты-Мансийская, дом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FC" w:rsidRPr="00AA7166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183,70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FC" w:rsidRPr="00AA7166" w:rsidRDefault="003C2FFC" w:rsidP="003C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расположены на 1 этаже, в 1 подъезде 9-ти этажного жилого здания. Помещение с отдельным входом.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FC" w:rsidRPr="00AA7166" w:rsidRDefault="003C2FFC" w:rsidP="003C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Маршала Жук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дом 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1 этаже 5-этажного жилого здания. Помещение с отдельным вх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№1004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Менд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леева,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1 этаже 9-этажного жилого здания. Помещение с отдельным вх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№1, 2, 4, 5, 6, 7, 8-10, 11-15, 16, 18, 19 на 2 этаже, №1-4, 5, 6, 7-10, 11-15 на 3 этаже, №1-4, 5, 5а, 6-8 на 4 этаже неж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 помещения №1001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расположены в 1 подъезде в здании нежилого назначения (Городской вое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комиссариат (</w:t>
            </w:r>
            <w:proofErr w:type="spellStart"/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Лит.А</w:t>
            </w:r>
            <w:proofErr w:type="spellEnd"/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 Вход в помещения осуществляется ч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 подъезд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№1 на 1 этаже, №21-38, 32а на 2 эт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же, №17-24, 20а, 21а, 22а на 3 этаже, №18-24 на 4 этаже, №18-31 на 5 этаже нежилого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№1020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Мира, дом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расп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ложены во 2 подъезде в здании нежилого назначения (Городской вое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комиссариат (</w:t>
            </w:r>
            <w:proofErr w:type="spellStart"/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Лит.А</w:t>
            </w:r>
            <w:proofErr w:type="spellEnd"/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 Вход в помещения осущест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ляется через подъезд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№1-9, 9а, 10, 11, 45 нежилого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Нефт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дом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расп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ложены на 1 этаже 5-этажного жилого зд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Помещение с отдельным вх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4 этаже в 1 подъезде 5-этажного административн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(Лит. А). Вход в 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 осущест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ляется через под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№1033-1034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4 этаже 5-этажного административного здания (Лит. А). Вход в нежилое п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мещение осуществляется через под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Омская, дом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4 этаже в 1 подъезде 5-этажного административн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(Лит. А). Вход в н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жилое помещение осущест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ляется через под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№1002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проспект Поб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дом 22а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помещение распол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жено на 1 этаже 5-этажного жилого здания. Помещение с отдельным вх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учебного пр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</w:tr>
      <w:tr w:rsidR="00AA7166" w:rsidRPr="003C2FFC" w:rsidTr="00AA7166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№7, 8, 9, 9а, 10, 14, 15, 16, 28 нежилого пом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№1001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Нижневартовск, улица Ханты-Мансийская, дом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66" w:rsidRPr="00AA7166" w:rsidRDefault="00AA7166" w:rsidP="00AA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 расп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ложены на 1 этаже 9-этажного жилого зд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Помещение с отдельным вх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A7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66" w:rsidRPr="00AA7166" w:rsidRDefault="00AA7166" w:rsidP="00AA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оказания б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A7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товых услуг</w:t>
            </w:r>
          </w:p>
        </w:tc>
      </w:tr>
    </w:tbl>
    <w:p w:rsidR="003C2FFC" w:rsidRDefault="003C2FFC"/>
    <w:p w:rsidR="00FD0260" w:rsidRDefault="00FD0260"/>
    <w:p w:rsidR="00FD0260" w:rsidRDefault="00FD0260"/>
    <w:p w:rsidR="00FD0260" w:rsidRDefault="00FD0260"/>
    <w:p w:rsidR="00FD0260" w:rsidRDefault="00FD0260"/>
    <w:p w:rsidR="00FD0260" w:rsidRDefault="00FD0260"/>
    <w:p w:rsidR="00C17F41" w:rsidRPr="00FD0260" w:rsidRDefault="00FD0260" w:rsidP="00FD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260"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C17F41" w:rsidRPr="00FD0260" w:rsidRDefault="00C17F41" w:rsidP="00FD0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0" w:type="dxa"/>
        <w:tblInd w:w="93" w:type="dxa"/>
        <w:tblLook w:val="04A0" w:firstRow="1" w:lastRow="0" w:firstColumn="1" w:lastColumn="0" w:noHBand="0" w:noVBand="1"/>
      </w:tblPr>
      <w:tblGrid>
        <w:gridCol w:w="820"/>
        <w:gridCol w:w="6425"/>
        <w:gridCol w:w="5245"/>
        <w:gridCol w:w="2840"/>
      </w:tblGrid>
      <w:tr w:rsidR="00FD0260" w:rsidRPr="00FD0260" w:rsidTr="00FD0260">
        <w:trPr>
          <w:trHeight w:val="16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имущества, позволяющая его индивидуализировать (VIN, инвентарный номер, балансовая стоимость и иное)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(ед.) </w:t>
            </w:r>
          </w:p>
        </w:tc>
      </w:tr>
      <w:tr w:rsidR="00FD0260" w:rsidRPr="00FD0260" w:rsidTr="00FD0260">
        <w:trPr>
          <w:trHeight w:val="8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учебно-методическая литература (хрестоматия "Современная литература "Югры" для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учащ-ся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5 538,00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FD0260" w:rsidRPr="00FD0260" w:rsidTr="00FD0260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(учебная литература)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58 368,79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</w:tr>
      <w:tr w:rsidR="00FD0260" w:rsidRPr="00FD0260" w:rsidTr="00FD0260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(предметно-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медодические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1 939,00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(художественная литература)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3 835,50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D0260" w:rsidRPr="00FD0260" w:rsidTr="00FD0260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(учебные комплекты)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22 656,00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D0260" w:rsidRPr="00FD0260" w:rsidTr="00FD0260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(учебники федерального перечня 2008-2009 учебного года)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59 027,94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FD0260" w:rsidRPr="00FD0260" w:rsidTr="00FD0260">
        <w:trPr>
          <w:trHeight w:val="8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пособие "Уроки лучших учителей России"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2 400,00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0260" w:rsidRPr="00FD0260" w:rsidTr="00FD0260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(учебная литература)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73 729,32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FD0260" w:rsidRPr="00FD0260" w:rsidTr="00FD0260">
        <w:trPr>
          <w:trHeight w:val="9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Р.Н., Данилов Д.Д.,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Кремлева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 Основы духовно-нравственной культуры народов России. Светская этика. 4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2 178,00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D0260" w:rsidRPr="00FD0260" w:rsidTr="00FD0260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Глозман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Глозман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 и др./Под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ред.Хотунцева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Ю.Л. "Технология. Технический труд" 5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194,70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продукция (Зубарева И.И., Мордкович А.Г. "Математика" (для учителя) 5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194,70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продукция (Зубарева И.И., Мордкович А.Г. "Математика" (для ученика) 6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194,70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260" w:rsidRPr="00FD0260" w:rsidTr="00BD6C76">
        <w:trPr>
          <w:trHeight w:val="10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продукция (Кирюшкина. "Уч. Мультимедийное пособие. Живые иллюстрации" 7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2-е изд.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389,40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260" w:rsidRPr="00FD0260" w:rsidTr="00FD0260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Алексеевский Н.И., Клюев Н.Н. (базовый и профильный уровни)-География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49 380,00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FD0260" w:rsidRPr="00FD0260" w:rsidTr="00FD026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Л.Е., Евдокимова А.О. "Букварь" (часть 1, 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10 476,00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D0260" w:rsidRPr="00FD0260" w:rsidTr="00FD0260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продукция (Иванов С.В., Евдокимова А.О., Кузнецова М.И./под ред.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Журовой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Л.Е., Иванова С.В. "Русский язык"(часть 1, 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6 054,00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D0260" w:rsidRPr="00FD0260" w:rsidTr="00FD0260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Ефросинина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"Литературное чтение" (часть 1, 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6 054,00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D0260" w:rsidRPr="00FD0260" w:rsidTr="00FD0260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Е.Э.,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Рыдзе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Юдачева Т.В. "Математика" (часть 1, 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11 292,00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FD0260" w:rsidRPr="00FD0260" w:rsidTr="00FD026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(Виноградова Н.Ф., Калинова Г.С. "Окружающий мир" (часть 1, 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12 516,00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FD0260" w:rsidRPr="00FD0260" w:rsidTr="00FD0260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(Усачева В.О., Школяр Л.В. "Музыка")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2 522,00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0260" w:rsidRPr="00FD0260" w:rsidTr="00FD0260">
        <w:trPr>
          <w:trHeight w:val="10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продукция (Савенкова Л.Г.,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"Изобразительное искусство")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4 600,00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BD6C76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"Технология")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5 044,00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D0260" w:rsidRPr="00FD0260" w:rsidTr="00BD6C76">
        <w:trPr>
          <w:trHeight w:val="10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продукция (Петрова Т.В., Копылов Ю.А., Полянская Н.В. и др. "Физическая культура")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1 940,00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0260" w:rsidRPr="00FD0260" w:rsidTr="00BD6C76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литература (Певцов Е.А., Кравченко А.И.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Обществозна-ние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2 816,00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D0260" w:rsidRPr="00FD0260" w:rsidTr="00FD0260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литература (Кравченко А.И., Певцова Е.А.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Обществозна-ние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 класс)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2 475,00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D0260" w:rsidRPr="00FD0260" w:rsidTr="00FD0260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литература (5-6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Основы безопасности жизнедеятельности. Учебник. Изд.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654,00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0260" w:rsidRPr="00FD0260" w:rsidTr="00FD026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Ладыгин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Литература 5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Ч. 1, 2.Уч.-хр. (с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из.) (Зайцева) (НОВ))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7 277,60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D0260" w:rsidRPr="00FD0260" w:rsidTr="00FD0260">
        <w:trPr>
          <w:trHeight w:val="2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Полухина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Коровина В.Я., Журавлев В.П. и др. / Под ред. Коровиной В.Я. Литература. </w:t>
            </w: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 класс. Учебник для общеобразовательных учреждений </w:t>
            </w: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приложением на электронном носителе. В двух частях. Части 1, 2 (2012)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2 800,14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0260" w:rsidRPr="00FD0260" w:rsidTr="00FD0260">
        <w:trPr>
          <w:trHeight w:val="16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 (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Свеницкая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 / Под ред.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Всеобщая история. История Древнего мира. 5 класс. Учебник для общеобразовательных учреждений (2012))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7 453,60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BD6C76">
        <w:trPr>
          <w:trHeight w:val="1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 (Данилов А.А., Косулина Л.Г. История России. С древнейших времен до конца XVI века. 6 класс. Учебник для общеобразовательных учреждений (2012)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7 453,60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BD6C76">
        <w:trPr>
          <w:trHeight w:val="23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литература (Коровина В.Я., Журавлев В.П., Коровин В.И. Литература. </w:t>
            </w: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 класс. Учебник для общеобразовательных учреждений </w:t>
            </w: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приложением на электронном носителе. В двух частях. Части 1, 2 (Комплект с фонохрестоматией) (2011)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14 000,70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BD6C7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Мордкович. Алгебра. 7 класс. Учебник. В 2-х ч.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14 551,60 рубль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FD0260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Мордкович. Алгебра. 8 класс. Учебник. В 2-х ч.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14 860,65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FD0260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Физика. 7 класс.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6 156,15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FD0260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Габриелян О.С. Химия. 8 класс.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6 756,75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D0260" w:rsidRPr="00FD0260" w:rsidTr="00FD0260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 Проверочные тестовые работы. Русский язык. Математика. 1 класс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1 110,00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 Проверочные тестовые работы (по всем предметам). 2 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1 190,00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 Проверочные тестовые работы (по всем предметам). 4 класс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258,00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10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Шукейло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Русский язык. Сборник проверочных и контрольных работ для 1 - 4 классов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770,00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FD026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диагностика. Русский язык, математика. Комплект материалов. 1 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1 760,00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диагностика. Русский язык, математика. Комплект материалов. 2 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1 760,00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BD6C76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Зубарева И.И., Мордкович А.Г. Математика. 5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6 417,84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D0260" w:rsidRPr="00FD0260" w:rsidTr="00BD6C76">
        <w:trPr>
          <w:trHeight w:val="7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Зубарева И.И., Мордкович А.Г. Математика. 6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4 421,34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D0260" w:rsidRPr="00FD0260" w:rsidTr="00BD6C76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Ф.А. Всеобщая история. История Древнего мира. 5 класс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7 150,00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D0260" w:rsidRPr="00FD0260" w:rsidTr="00FD0260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Бойцов М.А.,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P.M. Всеобщая история. История Средних веков. 6 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4 950,00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D0260" w:rsidRPr="00FD0260" w:rsidTr="00FD0260">
        <w:trPr>
          <w:trHeight w:val="13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Ф.А. Всеобщая история. История Древнего мира. 5 класс. Программа курса. Тематическое и поурочное планирование (к учебнику ФГОС)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70,00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Ф.А. Всеобщая история. История Древнего мира. 5 класс. Рабочая программа (к учебнику ФГОС)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115,00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 Информатика. Учебник для 7 класса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4 004,00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 Информатика. Учебник для 9 класса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2 548,00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D0260" w:rsidRPr="00FD0260" w:rsidTr="00FD0260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Горецкий В.Г., Виноградская Л.А. Литературное чтение. 1 класс. В 2-х частях. Части 1,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6 776,00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FD0260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Н.И., Дули Д., Поспелова М.Д. и др. Английский язык. 2 класс (комплект с электронным приложением)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10 176,32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D0260" w:rsidRPr="00FD0260" w:rsidTr="00FD0260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Бельтюкова Г.В. и др. Математика. 3 класс. В 2-х частях. Части 1, 2 (комплект с электронным приложением)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9 988,11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D0260" w:rsidRPr="00FD0260" w:rsidTr="00BD6C7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 Окружающий мир. 1 класс. В 2-х частях. Части 1, 2 (комплект с электронным приложением)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9 248,25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BD6C76">
        <w:trPr>
          <w:trHeight w:val="10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Л.Ф., Виноградская Л.А., Горецкий В.Г. Литературное чтение. 2 класс. В 2-х частях. Части 1, 2 (комплект)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9 655,80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D0260" w:rsidRPr="00FD0260" w:rsidTr="00BD6C76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Русский язык. 1 класс. Учебник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3 621,75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FD026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Русский язык. 2 класс. Часть 1, 2.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8 624,00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FD0260" w:rsidRPr="00FD0260" w:rsidTr="00FD026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Рамзаева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 Русский язык. 3 класс. Часть 1, 2.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8 316,00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D0260" w:rsidRPr="00FD0260" w:rsidTr="00FD0260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Костюкова Т.А. Основы духовно-нравственной культуры народов России. Основы православной культуры. 4-5 классы. Учебник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5 148,00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D0260" w:rsidRPr="00FD0260" w:rsidTr="006C63D0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6C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Физика. 8 класс. Учебник.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1575,20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D0260" w:rsidRPr="00FD0260" w:rsidTr="00FD0260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 В.В. Биология. 6 класс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6 875,00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FD0260">
        <w:trPr>
          <w:trHeight w:val="16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Русский язык. 3 класс. Учебник для общеобразовательных организаций с приложением на электронном носителе. В двух частях. Части 1, 2 (Школа России) (комплект с электронным приложением)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12 208,28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D0260" w:rsidRPr="00FD0260" w:rsidTr="00FD0260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 Окружающий мир. 1 класс. В двух частях. Части 1, 2 (комплект с электронным приложением)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9 838,25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BD6C76">
        <w:trPr>
          <w:trHeight w:val="20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М.И., Волкова С.И., Степанова С.В. Математика. 1 класс. Учебник для общеобразовательных организаций с приложением на электронном носителе. В двух частях. Части 1, 2 + вкладка (комплект с электронным приложением) (2013)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10 900,25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BD6C76">
        <w:trPr>
          <w:trHeight w:val="14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 Окружающий мир. 3 класс. Учебник для общеобразовательных организаций с приложением на электронном носителе. В двух частях. Части 1. 2 (Школа России) (2014)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13 080,30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D0260" w:rsidRPr="00FD0260" w:rsidTr="00BD6C76">
        <w:trPr>
          <w:trHeight w:val="10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 Физическая культура. 1-4 классы. Учебник для общеобразовательных организаций (Школа России) (2014)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4 417,60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D0260" w:rsidRPr="00FD0260" w:rsidTr="00FD0260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В.Г., Кирюшкин В.А., Виноградская Л.А. и др. Азбука. 1 класс. Учебник для общеобразовательных организаций с приложением на электронном носителе. В двух частях. Части 1, 2 (Школа России)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10 900,25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FD0260">
        <w:trPr>
          <w:trHeight w:val="16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Русский язык. 1 класс. Учебник для общеобразовательных организаций с приложением на электронном носителе (комплект с электронным приложением) (Школа России)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6 888,25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1321BD">
        <w:trPr>
          <w:trHeight w:val="18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13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Голованова М.В. и др. Литературное чтение. 3 класс. Учебник для общеобразовательных организаций в комплекте с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аудиоприложением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электронном носителе. В двух частях. Части 1, 2 (Школа России)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13 080,30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D0260" w:rsidRPr="00FD0260" w:rsidTr="001321BD">
        <w:trPr>
          <w:trHeight w:val="18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13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Виноградская Л.А. Литературное чтение. 1 класс. Учебник для общеобразовательных организаций в комплекте с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аудиоприложением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электронном носителе. В 2-х частях. Части 1, 2 (2014)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10 900,25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D0260" w:rsidRPr="00FD0260" w:rsidTr="00BD6C76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НР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Deskjet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710C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1997,                                                                                     балансовая стоимость 8 056,00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260" w:rsidRPr="00FD0260" w:rsidTr="00BD6C76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НР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Vectra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5.5 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2001,                                                                                     балансовая стоимость 18 860,00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260" w:rsidRPr="00FD0260" w:rsidTr="00BD6C76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НР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Egro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VGA 1024 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1997,                                                                                     балансовая стоимость 10 442,00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0260" w:rsidRPr="00FD0260" w:rsidTr="00FD0260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блок HP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Vectra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2000,                                                                                  инвентарный номер 0001300090,                                                           балансовая стоимость 23 097,00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ViewSonic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2000,                                                                                  инвентарный номер 0001300050,                                                           балансовая стоимость 8 501,00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1995,                                                                                  инвентарный номер 0001300056,                                                           балансовая стоимость 12 564,00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для рабочего места инвалида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410124000011,                                                           балансовая стоимость 44 000,00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 для организации рабочего/учебного места инвалида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410124000017,                                                           балансовая стоимость36 250,00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1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калькулятор говорящий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Talking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Calculator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инвентарные номера 410134000003,                                                 410134000007, 410134000004, 410134000008, 410134000010,                                                 балансовая стоимость 15 500,00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ТУУ "Электронная лупа"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1360400,                                                           балансовая стоимость 41 233,50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бильярдный «Ливерпуль-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Клаб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12 ф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410136000195,                                                           балансовая стоимость 165 900,00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гарнитур Алина 2,8 синий фреза № 2 /2546/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210106000000001, балансовая стоимость 17 055,60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гостиная "Ксения"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210106000000158, балансовая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сотимость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30 240,00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прихожая Дарья цвет: ольха /3436/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210106000000013, балансовая стоимость 9 540,40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диван Марина-С Дельта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110106000000690, балансовая стоимость 11 690,00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мебели из трех шкафов для документов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210106000000022, балансовая стоимость 7 177,02,00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мягкой мебели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210106000000178, балансовая стоимость 26 490,00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110106000000103, балансовая стоимость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110106000000104,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110106000000105,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110106000000106,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110106000000110,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110106000000111,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110106000000112,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деревянная  90х240 с матрацем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110106000000114, балансовой стоимостью 7 495,03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 угловая "Оля Софт"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210106000000181, балансовой стоимостью 25 950,00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 угловая "Оля Софт"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210106000000182, балансовой стоимостью 25 950,00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гарнитур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110106000000115, балансовой стоимостью 9 755,63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гарнитур "Веста"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110106000000116, балансовой стоимостью 21 400,00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гарнитур №4/8/148 Желтое яблоко/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мойкой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210106000000156, балансовой стоимостью 34 990,00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гарнитур угловой 0,9*1,6 (Рамка)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210106000000172, балансовой стоимостью 25 500,00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гарнитур угловой 0,9*1,6 (Арка)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210106000000175, балансовой стоимостью 27 500,00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Марсель  /2719/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210106000000032, балансовой стоимостью 7 393,81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Марсель /2719/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210106000000033, балансовой стоимостью 7 393,81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моноблок LG KF 29 FC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210104000000029, балансовой стоимостью 35 791,50 рубль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корпусной мебели "Акация" (4 предмета)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110106000000175, балансовой стоимостью 35 400,00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 в прихожую "Анита" (3 предмета)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110106000000177, балансовой стоимостью 5 490,20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мягкой мебели "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Аполло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(2 предмета)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110106000000179, балансовой стоимостью 60 080,00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пылесос VITEK VT-1831 AQUA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210106000000179, балансовой стоимостью 6 839,91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110106000000268, балансовой стоимостью 8 523,22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ARISTON AVL 95 {EX}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110106000000269, балансовой стоимостью 11 210,51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LG WD 80250N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110106000000271, балансовой стоимостью 7 741,80 рубль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LG WD 80250N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110106000000272, балансовой стоимостью 7 741,80 рубль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LG WD 80250N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110106000000273, балансовой стоимостью 7 741,80 рубль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стиральная машина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S-821 США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210106000000076, балансовой стоимостью 9 229,30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/3188/ Т 641 CR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Vetr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80х120 см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210106000000077, балансовой стоимостью 12 322,00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кухонный 1200*800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110106000000311, балансовой стоимостью 3 480,00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обедеденный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 "Б" бочонок/н раскладной вишня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210106000000176, балансовой стоимостью 4 400,00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обеденный раскладной вишня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210106000000173, балансовой стоимостью 4 400,00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обеденный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210106000000165, балансовой стоимостью 17 289,00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угловой "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Светланка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110106000000336, балансовой стоимостью 5 100,00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Panasonik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DDD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110104000000210, балансовой стоимостью 36 530,62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Samsung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210104000000049, балансовой стоимостью 8 071,06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TV SHARP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210104000000050, балансовой стоимостью 7 032,90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"Мир-101/8 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410126000000001, балансовой стоимостью 13 900,00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BD6C76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"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Свияга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RS-405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210106000000190, балансовой стоимостью 11 500,00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POZIS Мир-244-1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210136000000018, балансовой стоимостью 14 000,00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хлодильник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POZIS Мир-244-1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210136000000019, балансовой стоимостью 14 000,00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Атлант 260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110106000000552, балансовой стоимостью 11 613,90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210106000000163, балансовой стоимостью 8 567,00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3х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дверный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210106000000164, балансовой стоимостью 15 623,00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 /2242/ НОЧЕ АМАТИ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210106000000152, балансовой стоимостью 6 097,56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одежды/2242 НОЧЕ АМАТИ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210106000000153, балансовой стоимостью 6 097,56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Легенда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210106000000154, балансовой стоимостью 5 477,40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угловой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210106000000162, балансовой стоимостью 16 694,00 рубля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шкаф-купе для одежды "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Михалыч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110106000000626, балансовой стоимостью 19 980,00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плита (60 см) </w:t>
            </w:r>
            <w:proofErr w:type="spellStart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Beko</w:t>
            </w:r>
            <w:proofErr w:type="spellEnd"/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СМ68201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210104000000065, балансовой стоимостью 23 490,00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плита Лысьва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110106000000659, балансовой стоимостью 5 686,55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0260" w:rsidRPr="00FD0260" w:rsidTr="00FD0260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плита Лысьва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260" w:rsidRPr="00FD0260" w:rsidRDefault="00FD0260" w:rsidP="0013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 110106000000660, балансовой стоимостью 5 686,5 рублей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60" w:rsidRPr="00FD0260" w:rsidRDefault="00FD0260" w:rsidP="00F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17F41" w:rsidRDefault="00C17F41" w:rsidP="00FD0260"/>
    <w:sectPr w:rsidR="00C17F41" w:rsidSect="003C2FFC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D"/>
    <w:rsid w:val="001321BD"/>
    <w:rsid w:val="003C2FFC"/>
    <w:rsid w:val="0054126F"/>
    <w:rsid w:val="006B3C41"/>
    <w:rsid w:val="006C63D0"/>
    <w:rsid w:val="00796C4D"/>
    <w:rsid w:val="00AA7166"/>
    <w:rsid w:val="00BD6C76"/>
    <w:rsid w:val="00C17F41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Хасанова Марина Александровна</cp:lastModifiedBy>
  <cp:revision>3</cp:revision>
  <dcterms:created xsi:type="dcterms:W3CDTF">2017-10-03T07:04:00Z</dcterms:created>
  <dcterms:modified xsi:type="dcterms:W3CDTF">2017-10-03T07:13:00Z</dcterms:modified>
</cp:coreProperties>
</file>