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F2" w:rsidRDefault="00A92A44">
      <w:pPr>
        <w:pStyle w:val="a9"/>
        <w:outlineLvl w:val="0"/>
        <w:rPr>
          <w:rFonts w:ascii="XO Thames" w:hAnsi="XO Thames" w:cs="XO Thames"/>
          <w:sz w:val="20"/>
        </w:rPr>
      </w:pPr>
      <w:r>
        <w:rPr>
          <w:rFonts w:ascii="XO Thames" w:hAnsi="XO Thames" w:cs="XO Thames"/>
          <w:sz w:val="20"/>
        </w:rPr>
        <w:t>ПЛАН МЕРОПРИЯТИЙ,</w:t>
      </w:r>
    </w:p>
    <w:p w:rsidR="00DF77F2" w:rsidRDefault="00A92A44">
      <w:pPr>
        <w:jc w:val="center"/>
        <w:outlineLvl w:val="0"/>
        <w:rPr>
          <w:rFonts w:ascii="XO Thames" w:hAnsi="XO Thames" w:cs="XO Thames"/>
          <w:b/>
          <w:bCs/>
        </w:rPr>
      </w:pPr>
      <w:r>
        <w:rPr>
          <w:rFonts w:ascii="XO Thames" w:hAnsi="XO Thames" w:cs="XO Thames"/>
          <w:b/>
        </w:rPr>
        <w:t xml:space="preserve">учреждений культуры с </w:t>
      </w:r>
      <w:r>
        <w:rPr>
          <w:rFonts w:asciiTheme="minorHAnsi" w:hAnsiTheme="minorHAnsi" w:cs="XO Thames"/>
          <w:b/>
        </w:rPr>
        <w:t>08 по 14</w:t>
      </w:r>
      <w:r>
        <w:rPr>
          <w:rFonts w:ascii="XO Thames" w:hAnsi="XO Thames" w:cs="XO Thames"/>
          <w:b/>
        </w:rPr>
        <w:t xml:space="preserve"> апреля 2024 года</w:t>
      </w:r>
    </w:p>
    <w:p w:rsidR="00DF77F2" w:rsidRDefault="00DF77F2">
      <w:pPr>
        <w:jc w:val="center"/>
        <w:outlineLvl w:val="0"/>
        <w:rPr>
          <w:rFonts w:ascii="XO Thames" w:hAnsi="XO Thames" w:cs="XO Thames"/>
          <w:b/>
        </w:rPr>
      </w:pPr>
    </w:p>
    <w:tbl>
      <w:tblPr>
        <w:tblpPr w:leftFromText="180" w:rightFromText="180" w:vertAnchor="text" w:tblpY="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242"/>
        <w:gridCol w:w="1701"/>
        <w:gridCol w:w="2835"/>
        <w:gridCol w:w="1984"/>
        <w:gridCol w:w="1276"/>
        <w:gridCol w:w="4793"/>
        <w:gridCol w:w="1418"/>
      </w:tblGrid>
      <w:tr w:rsidR="00DF77F2">
        <w:trPr>
          <w:trHeight w:val="98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2" w:rsidRDefault="00A92A44">
            <w:pPr>
              <w:jc w:val="center"/>
              <w:outlineLvl w:val="0"/>
              <w:rPr>
                <w:rFonts w:ascii="XO Thames" w:hAnsi="XO Thames" w:cs="XO Thames"/>
                <w:b/>
              </w:rPr>
            </w:pPr>
            <w:r>
              <w:rPr>
                <w:rFonts w:ascii="XO Thames" w:hAnsi="XO Thames" w:cs="XO Thames"/>
                <w:b/>
              </w:rPr>
              <w:t>№</w:t>
            </w:r>
          </w:p>
          <w:p w:rsidR="00DF77F2" w:rsidRDefault="00A92A44">
            <w:pPr>
              <w:jc w:val="center"/>
              <w:outlineLvl w:val="0"/>
              <w:rPr>
                <w:rFonts w:ascii="XO Thames" w:hAnsi="XO Thames" w:cs="XO Thames"/>
                <w:b/>
              </w:rPr>
            </w:pPr>
            <w:r>
              <w:rPr>
                <w:rFonts w:ascii="XO Thames" w:hAnsi="XO Thames" w:cs="XO Thames"/>
                <w:b/>
              </w:rPr>
              <w:t>п/п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2" w:rsidRDefault="00A92A44">
            <w:pPr>
              <w:pStyle w:val="-12"/>
              <w:jc w:val="center"/>
              <w:outlineLvl w:val="0"/>
              <w:rPr>
                <w:rFonts w:ascii="XO Thames" w:hAnsi="XO Thames" w:cs="XO Thames"/>
                <w:b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2" w:rsidRDefault="00A92A44">
            <w:pPr>
              <w:pStyle w:val="-12"/>
              <w:jc w:val="center"/>
              <w:outlineLvl w:val="0"/>
              <w:rPr>
                <w:rFonts w:ascii="XO Thames" w:hAnsi="XO Thames" w:cs="XO Thames"/>
                <w:b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Наименование мероприятия и 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2" w:rsidRDefault="00A92A44">
            <w:pPr>
              <w:pStyle w:val="-12"/>
              <w:jc w:val="center"/>
              <w:outlineLvl w:val="0"/>
              <w:rPr>
                <w:rFonts w:ascii="XO Thames" w:hAnsi="XO Thames" w:cs="XO Thames"/>
                <w:b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Ответственный</w:t>
            </w:r>
          </w:p>
          <w:p w:rsidR="00DF77F2" w:rsidRDefault="00A92A44">
            <w:pPr>
              <w:pStyle w:val="-12"/>
              <w:jc w:val="center"/>
              <w:outlineLvl w:val="0"/>
              <w:rPr>
                <w:rFonts w:ascii="XO Thames" w:hAnsi="XO Thames" w:cs="XO Thames"/>
                <w:b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(учреждение, ФИО должностного лица, контактный телефон)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2" w:rsidRDefault="00A92A44">
            <w:pPr>
              <w:pStyle w:val="-12"/>
              <w:jc w:val="center"/>
              <w:outlineLvl w:val="0"/>
              <w:rPr>
                <w:rFonts w:ascii="XO Thames" w:hAnsi="XO Thames" w:cs="XO Thames"/>
                <w:b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Место проведения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2" w:rsidRDefault="00A92A44">
            <w:pPr>
              <w:pStyle w:val="-12"/>
              <w:jc w:val="center"/>
              <w:outlineLvl w:val="0"/>
              <w:rPr>
                <w:rFonts w:ascii="XO Thames" w:hAnsi="XO Thames" w:cs="XO Thames"/>
                <w:b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Единовременное количество участников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2" w:rsidRDefault="00A92A44">
            <w:pPr>
              <w:pStyle w:val="-12"/>
              <w:jc w:val="center"/>
              <w:outlineLvl w:val="0"/>
              <w:rPr>
                <w:rFonts w:ascii="XO Thames" w:hAnsi="XO Thames" w:cs="XO Thames"/>
                <w:b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Анонс</w:t>
            </w:r>
          </w:p>
          <w:p w:rsidR="00DF77F2" w:rsidRDefault="00A92A44">
            <w:pPr>
              <w:pStyle w:val="-12"/>
              <w:jc w:val="center"/>
              <w:outlineLvl w:val="0"/>
              <w:rPr>
                <w:rFonts w:ascii="XO Thames" w:hAnsi="XO Thames" w:cs="XO Thames"/>
                <w:b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(краткое описание</w:t>
            </w:r>
          </w:p>
          <w:p w:rsidR="00DF77F2" w:rsidRDefault="00A92A44">
            <w:pPr>
              <w:pStyle w:val="-12"/>
              <w:jc w:val="center"/>
              <w:outlineLvl w:val="0"/>
              <w:rPr>
                <w:rFonts w:ascii="XO Thames" w:hAnsi="XO Thames" w:cs="XO Thames"/>
                <w:b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мероприятия)</w:t>
            </w:r>
          </w:p>
        </w:tc>
        <w:tc>
          <w:tcPr>
            <w:tcW w:w="1418" w:type="dxa"/>
          </w:tcPr>
          <w:p w:rsidR="00DF77F2" w:rsidRDefault="00A92A44">
            <w:pPr>
              <w:pStyle w:val="-12"/>
              <w:jc w:val="center"/>
              <w:outlineLvl w:val="0"/>
              <w:rPr>
                <w:rFonts w:ascii="XO Thames" w:hAnsi="XO Thames" w:cs="XO Thames"/>
                <w:b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sz w:val="20"/>
                <w:szCs w:val="20"/>
              </w:rPr>
              <w:t>Условие посещения</w:t>
            </w:r>
          </w:p>
        </w:tc>
      </w:tr>
      <w:tr w:rsidR="00DF77F2">
        <w:trPr>
          <w:trHeight w:val="27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F2" w:rsidRDefault="00DF77F2">
            <w:pPr>
              <w:numPr>
                <w:ilvl w:val="0"/>
                <w:numId w:val="1"/>
              </w:numPr>
              <w:jc w:val="both"/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F2" w:rsidRDefault="00A92A44">
            <w:pPr>
              <w:jc w:val="both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08.04.2024</w:t>
            </w:r>
          </w:p>
          <w:p w:rsidR="00DF77F2" w:rsidRDefault="00A92A44">
            <w:pPr>
              <w:jc w:val="both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14.00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F2" w:rsidRDefault="00A92A44">
            <w:pPr>
              <w:jc w:val="both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фольклорный праздник коренных малочисленных народов Севера «Вороний день» (0+)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F2" w:rsidRDefault="00A92A44">
            <w:pPr>
              <w:pStyle w:val="aff1"/>
              <w:jc w:val="both"/>
              <w:rPr>
                <w:rFonts w:ascii="XO Thames" w:hAnsi="XO Thames" w:cs="XO Tha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XO Thames" w:hAnsi="XO Thames" w:cs="XO Thames"/>
                <w:color w:val="000000"/>
                <w:sz w:val="20"/>
                <w:szCs w:val="20"/>
                <w:lang w:eastAsia="ru-RU"/>
              </w:rPr>
              <w:t>муниципальное бюджетное учреждение «Центр национальных культур» (Антонова И.С., специалист по фольклору, тел.: 41-44-70)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F2" w:rsidRDefault="00A92A44">
            <w:pPr>
              <w:pStyle w:val="aff1"/>
              <w:jc w:val="both"/>
              <w:rPr>
                <w:rFonts w:ascii="XO Thames" w:hAnsi="XO Thames" w:cs="XO Tha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XO Thames" w:hAnsi="XO Thames" w:cs="XO Thames"/>
                <w:color w:val="000000"/>
                <w:sz w:val="20"/>
                <w:szCs w:val="20"/>
                <w:lang w:eastAsia="ru-RU"/>
              </w:rPr>
              <w:t>муниципальное бюджетное учреждение «Центр национальных культур», фойе, г. Нижневартовск, ул. Мира, 31А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F2" w:rsidRDefault="00A92A44">
            <w:pPr>
              <w:jc w:val="both"/>
              <w:rPr>
                <w:rFonts w:ascii="XO Thames" w:hAnsi="XO Thames" w:cs="XO Thames"/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жители и гости города (50 чел.)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F2" w:rsidRDefault="00A92A44">
            <w:pPr>
              <w:jc w:val="both"/>
              <w:rPr>
                <w:color w:val="000000"/>
              </w:rPr>
            </w:pPr>
            <w:r>
              <w:rPr>
                <w:rFonts w:ascii="XO Thames" w:hAnsi="XO Thames" w:cs="XO Thames"/>
                <w:color w:val="000000"/>
              </w:rPr>
              <w:t>8 апреля в фойе Центра национальных культур состоится фольклорный праздник коренных малочисленных народов севера «Вороний день». Откроет мероприятие театрализованное представление «</w:t>
            </w:r>
            <w:proofErr w:type="spellStart"/>
            <w:r>
              <w:rPr>
                <w:rFonts w:ascii="XO Thames" w:hAnsi="XO Thames" w:cs="XO Thames"/>
                <w:color w:val="000000"/>
              </w:rPr>
              <w:t>Вурна</w:t>
            </w:r>
            <w:proofErr w:type="spellEnd"/>
            <w:r>
              <w:rPr>
                <w:rFonts w:ascii="XO Thames" w:hAnsi="XO Thames" w:cs="XO Thames"/>
                <w:color w:val="000000"/>
              </w:rPr>
              <w:t xml:space="preserve"> </w:t>
            </w:r>
            <w:proofErr w:type="spellStart"/>
            <w:r>
              <w:rPr>
                <w:rFonts w:ascii="XO Thames" w:hAnsi="XO Thames" w:cs="XO Thames"/>
                <w:color w:val="000000"/>
              </w:rPr>
              <w:t>хатл</w:t>
            </w:r>
            <w:proofErr w:type="spellEnd"/>
            <w:r>
              <w:rPr>
                <w:rFonts w:ascii="XO Thames" w:hAnsi="XO Thames" w:cs="XO Thames"/>
                <w:color w:val="000000"/>
              </w:rPr>
              <w:t>» («Вороний день»). Участники мероприятия узнают, как народы Севе</w:t>
            </w:r>
            <w:r>
              <w:rPr>
                <w:rFonts w:ascii="XO Thames" w:hAnsi="XO Thames" w:cs="XO Thames"/>
                <w:color w:val="000000"/>
              </w:rPr>
              <w:t>ра встречали весну. В концертной программе примет участие национальный коллектив «Тор-Най» и вокальные и хореографические коллективы Центра национальных культур. В завершении мероприятия все желающие смогут украсить священную березу ленточкой, загадав жела</w:t>
            </w:r>
            <w:r>
              <w:rPr>
                <w:rFonts w:ascii="XO Thames" w:hAnsi="XO Thames" w:cs="XO Thames"/>
                <w:color w:val="000000"/>
              </w:rPr>
              <w:t xml:space="preserve">ние и приобщиться к декоративно-прикладному творчеству обских </w:t>
            </w:r>
            <w:proofErr w:type="spellStart"/>
            <w:r>
              <w:rPr>
                <w:rFonts w:ascii="XO Thames" w:hAnsi="XO Thames" w:cs="XO Thames"/>
                <w:color w:val="000000"/>
              </w:rPr>
              <w:t>угров</w:t>
            </w:r>
            <w:proofErr w:type="spellEnd"/>
          </w:p>
        </w:tc>
        <w:tc>
          <w:tcPr>
            <w:tcW w:w="1418" w:type="dxa"/>
          </w:tcPr>
          <w:p w:rsidR="00DF77F2" w:rsidRDefault="00A92A44">
            <w:pPr>
              <w:pStyle w:val="aff1"/>
              <w:jc w:val="both"/>
              <w:rPr>
                <w:rFonts w:ascii="XO Thames" w:hAnsi="XO Thames" w:cs="XO Tha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XO Thames" w:hAnsi="XO Thames" w:cs="XO Thames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DF77F2" w:rsidRDefault="00DF77F2" w:rsidP="00A92A44">
      <w:pPr>
        <w:jc w:val="both"/>
        <w:outlineLvl w:val="0"/>
        <w:rPr>
          <w:rFonts w:ascii="XO Thames" w:hAnsi="XO Thames" w:cs="XO Thames"/>
          <w:bCs/>
          <w:i/>
        </w:rPr>
      </w:pPr>
      <w:bookmarkStart w:id="0" w:name="undefined"/>
      <w:bookmarkStart w:id="1" w:name="_GoBack"/>
      <w:bookmarkEnd w:id="0"/>
      <w:bookmarkEnd w:id="1"/>
    </w:p>
    <w:sectPr w:rsidR="00DF77F2">
      <w:footerReference w:type="even" r:id="rId8"/>
      <w:footerReference w:type="default" r:id="rId9"/>
      <w:pgSz w:w="16840" w:h="11907" w:orient="landscape"/>
      <w:pgMar w:top="851" w:right="569" w:bottom="567" w:left="964" w:header="720" w:footer="4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F2" w:rsidRDefault="00A92A44">
      <w:r>
        <w:separator/>
      </w:r>
    </w:p>
  </w:endnote>
  <w:endnote w:type="continuationSeparator" w:id="0">
    <w:p w:rsidR="00DF77F2" w:rsidRDefault="00A9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auto"/>
    <w:pitch w:val="default"/>
  </w:font>
  <w:font w:name="XO Thame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F2" w:rsidRDefault="00A92A44">
    <w:pPr>
      <w:pStyle w:val="af1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2</w:t>
    </w:r>
    <w:r>
      <w:rPr>
        <w:rStyle w:val="aa"/>
      </w:rPr>
      <w:fldChar w:fldCharType="end"/>
    </w:r>
  </w:p>
  <w:p w:rsidR="00DF77F2" w:rsidRDefault="00DF77F2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F2" w:rsidRDefault="00A92A44">
    <w:pPr>
      <w:pStyle w:val="af1"/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F77F2" w:rsidRDefault="00DF77F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F2" w:rsidRDefault="00A92A44">
      <w:r>
        <w:separator/>
      </w:r>
    </w:p>
  </w:footnote>
  <w:footnote w:type="continuationSeparator" w:id="0">
    <w:p w:rsidR="00DF77F2" w:rsidRDefault="00A9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613B"/>
    <w:multiLevelType w:val="hybridMultilevel"/>
    <w:tmpl w:val="C8AADF52"/>
    <w:lvl w:ilvl="0" w:tplc="FBB4D0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B0043A">
      <w:start w:val="1"/>
      <w:numFmt w:val="lowerLetter"/>
      <w:lvlText w:val="%2."/>
      <w:lvlJc w:val="left"/>
      <w:pPr>
        <w:ind w:left="1298" w:hanging="360"/>
      </w:pPr>
    </w:lvl>
    <w:lvl w:ilvl="2" w:tplc="5E963D00">
      <w:start w:val="1"/>
      <w:numFmt w:val="lowerRoman"/>
      <w:lvlText w:val="%3."/>
      <w:lvlJc w:val="right"/>
      <w:pPr>
        <w:ind w:left="2018" w:hanging="180"/>
      </w:pPr>
    </w:lvl>
    <w:lvl w:ilvl="3" w:tplc="893A21D0">
      <w:start w:val="1"/>
      <w:numFmt w:val="decimal"/>
      <w:lvlText w:val="%4."/>
      <w:lvlJc w:val="left"/>
      <w:pPr>
        <w:ind w:left="2738" w:hanging="360"/>
      </w:pPr>
    </w:lvl>
    <w:lvl w:ilvl="4" w:tplc="73BC7DE2">
      <w:start w:val="1"/>
      <w:numFmt w:val="lowerLetter"/>
      <w:lvlText w:val="%5."/>
      <w:lvlJc w:val="left"/>
      <w:pPr>
        <w:ind w:left="3458" w:hanging="360"/>
      </w:pPr>
    </w:lvl>
    <w:lvl w:ilvl="5" w:tplc="E312B878">
      <w:start w:val="1"/>
      <w:numFmt w:val="lowerRoman"/>
      <w:lvlText w:val="%6."/>
      <w:lvlJc w:val="right"/>
      <w:pPr>
        <w:ind w:left="4178" w:hanging="180"/>
      </w:pPr>
    </w:lvl>
    <w:lvl w:ilvl="6" w:tplc="42365CD0">
      <w:start w:val="1"/>
      <w:numFmt w:val="decimal"/>
      <w:lvlText w:val="%7."/>
      <w:lvlJc w:val="left"/>
      <w:pPr>
        <w:ind w:left="4898" w:hanging="360"/>
      </w:pPr>
    </w:lvl>
    <w:lvl w:ilvl="7" w:tplc="307C7AA0">
      <w:start w:val="1"/>
      <w:numFmt w:val="lowerLetter"/>
      <w:lvlText w:val="%8."/>
      <w:lvlJc w:val="left"/>
      <w:pPr>
        <w:ind w:left="5618" w:hanging="360"/>
      </w:pPr>
    </w:lvl>
    <w:lvl w:ilvl="8" w:tplc="C124FA32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F2"/>
    <w:rsid w:val="007224BD"/>
    <w:rsid w:val="00A92A44"/>
    <w:rsid w:val="00D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1AFFE-C39D-4D37-95BD-E6F783D6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7">
    <w:name w:val="TOC Heading"/>
    <w:uiPriority w:val="39"/>
    <w:unhideWhenUsed/>
  </w:style>
  <w:style w:type="paragraph" w:styleId="a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rPr>
      <w:rFonts w:cs="Times New Roman"/>
      <w:b/>
      <w:sz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Pr>
      <w:rFonts w:ascii="Cambria" w:hAnsi="Cambria" w:cs="Times New Roman"/>
      <w:sz w:val="22"/>
      <w:szCs w:val="22"/>
    </w:rPr>
  </w:style>
  <w:style w:type="paragraph" w:styleId="a9">
    <w:name w:val="caption"/>
    <w:basedOn w:val="a"/>
    <w:next w:val="a"/>
    <w:qFormat/>
    <w:pPr>
      <w:jc w:val="center"/>
    </w:pPr>
    <w:rPr>
      <w:b/>
      <w:sz w:val="28"/>
    </w:rPr>
  </w:style>
  <w:style w:type="character" w:styleId="aa">
    <w:name w:val="page number"/>
    <w:rPr>
      <w:rFonts w:cs="Times New Roman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rPr>
      <w:rFonts w:cs="Times New Roman"/>
      <w:lang w:val="ru-RU" w:eastAsia="ru-RU" w:bidi="ar-SA"/>
    </w:rPr>
  </w:style>
  <w:style w:type="paragraph" w:styleId="ad">
    <w:name w:val="Document Map"/>
    <w:basedOn w:val="a"/>
    <w:link w:val="ae"/>
    <w:semiHidden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rPr>
      <w:rFonts w:cs="Times New Roman"/>
      <w:sz w:val="2"/>
    </w:rPr>
  </w:style>
  <w:style w:type="paragraph" w:styleId="af">
    <w:name w:val="Body Text Indent"/>
    <w:basedOn w:val="a"/>
    <w:link w:val="af0"/>
  </w:style>
  <w:style w:type="character" w:customStyle="1" w:styleId="af0">
    <w:name w:val="Основной текст с отступом Знак"/>
    <w:link w:val="af"/>
    <w:rPr>
      <w:rFonts w:cs="Times New Roman"/>
    </w:rPr>
  </w:style>
  <w:style w:type="paragraph" w:styleId="33">
    <w:name w:val="Body Text 3"/>
    <w:basedOn w:val="a"/>
    <w:link w:val="34"/>
    <w:pPr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Pr>
      <w:rFonts w:cs="Times New Roman"/>
      <w:sz w:val="16"/>
      <w:szCs w:val="16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Pr>
      <w:rFonts w:cs="Times New Roman"/>
    </w:rPr>
  </w:style>
  <w:style w:type="paragraph" w:styleId="25">
    <w:name w:val="Body Text Indent 2"/>
    <w:basedOn w:val="a"/>
    <w:link w:val="26"/>
    <w:pPr>
      <w:ind w:left="382" w:hanging="382"/>
      <w:jc w:val="both"/>
    </w:pPr>
  </w:style>
  <w:style w:type="character" w:customStyle="1" w:styleId="26">
    <w:name w:val="Основной текст с отступом 2 Знак"/>
    <w:link w:val="25"/>
    <w:rPr>
      <w:rFonts w:cs="Times New Roman"/>
    </w:rPr>
  </w:style>
  <w:style w:type="paragraph" w:styleId="af3">
    <w:name w:val="Body Text"/>
    <w:basedOn w:val="a"/>
    <w:link w:val="af4"/>
    <w:pPr>
      <w:jc w:val="center"/>
    </w:pPr>
  </w:style>
  <w:style w:type="character" w:customStyle="1" w:styleId="af4">
    <w:name w:val="Основной текст Знак"/>
    <w:link w:val="af3"/>
    <w:rPr>
      <w:rFonts w:cs="Times New Roman"/>
    </w:rPr>
  </w:style>
  <w:style w:type="paragraph" w:styleId="27">
    <w:name w:val="Body Text 2"/>
    <w:basedOn w:val="a"/>
    <w:link w:val="28"/>
    <w:pPr>
      <w:jc w:val="both"/>
    </w:pPr>
  </w:style>
  <w:style w:type="character" w:customStyle="1" w:styleId="28">
    <w:name w:val="Основной текст 2 Знак"/>
    <w:link w:val="27"/>
    <w:rPr>
      <w:rFonts w:cs="Times New Roman"/>
    </w:rPr>
  </w:style>
  <w:style w:type="paragraph" w:styleId="af5">
    <w:name w:val="Title"/>
    <w:basedOn w:val="a"/>
    <w:link w:val="af6"/>
    <w:qFormat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af6">
    <w:name w:val="Заголовок Знак"/>
    <w:link w:val="af5"/>
    <w:rPr>
      <w:rFonts w:ascii="Cambria" w:hAnsi="Cambria" w:cs="Times New Roman"/>
      <w:b/>
      <w:bCs/>
      <w:sz w:val="32"/>
      <w:szCs w:val="32"/>
    </w:rPr>
  </w:style>
  <w:style w:type="paragraph" w:styleId="af7">
    <w:name w:val="endnote text"/>
    <w:basedOn w:val="a"/>
    <w:link w:val="af8"/>
    <w:semiHidden/>
  </w:style>
  <w:style w:type="character" w:customStyle="1" w:styleId="af8">
    <w:name w:val="Текст концевой сноски Знак"/>
    <w:link w:val="af7"/>
    <w:semiHidden/>
    <w:rPr>
      <w:rFonts w:cs="Times New Roman"/>
    </w:rPr>
  </w:style>
  <w:style w:type="character" w:styleId="af9">
    <w:name w:val="endnote reference"/>
    <w:semiHidden/>
    <w:rPr>
      <w:rFonts w:cs="Times New Roman"/>
      <w:vertAlign w:val="superscript"/>
    </w:rPr>
  </w:style>
  <w:style w:type="paragraph" w:styleId="afa">
    <w:name w:val="Normal (Web)"/>
    <w:basedOn w:val="a"/>
    <w:link w:val="afb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a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Hyperlink"/>
    <w:uiPriority w:val="99"/>
    <w:rPr>
      <w:rFonts w:cs="Times New Roman"/>
      <w:color w:val="0000FF"/>
      <w:u w:val="single"/>
    </w:rPr>
  </w:style>
  <w:style w:type="paragraph" w:styleId="afe">
    <w:name w:val="Balloon Text"/>
    <w:basedOn w:val="a"/>
    <w:link w:val="aff"/>
    <w:rPr>
      <w:sz w:val="2"/>
    </w:rPr>
  </w:style>
  <w:style w:type="character" w:customStyle="1" w:styleId="aff">
    <w:name w:val="Текст выноски Знак"/>
    <w:link w:val="afe"/>
    <w:rPr>
      <w:rFonts w:cs="Times New Roman"/>
      <w:sz w:val="2"/>
    </w:rPr>
  </w:style>
  <w:style w:type="paragraph" w:customStyle="1" w:styleId="13">
    <w:name w:val="Обычный1"/>
    <w:rPr>
      <w:sz w:val="24"/>
    </w:rPr>
  </w:style>
  <w:style w:type="paragraph" w:customStyle="1" w:styleId="Normal1">
    <w:name w:val="Normal1"/>
    <w:pPr>
      <w:spacing w:before="100" w:after="100"/>
    </w:pPr>
    <w:rPr>
      <w:sz w:val="24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aff0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">
    <w:name w:val="Знак Знак Char Char Знак Знак Char Char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No Spacing"/>
    <w:link w:val="aff2"/>
    <w:uiPriority w:val="1"/>
    <w:qFormat/>
    <w:rPr>
      <w:rFonts w:ascii="Calibri" w:hAnsi="Calibri"/>
      <w:sz w:val="22"/>
      <w:szCs w:val="22"/>
      <w:lang w:eastAsia="en-US"/>
    </w:rPr>
  </w:style>
  <w:style w:type="paragraph" w:styleId="aff3">
    <w:name w:val="footnote text"/>
    <w:basedOn w:val="a"/>
    <w:link w:val="aff4"/>
    <w:semiHidden/>
  </w:style>
  <w:style w:type="character" w:customStyle="1" w:styleId="aff4">
    <w:name w:val="Текст сноски Знак"/>
    <w:link w:val="aff3"/>
    <w:semiHidden/>
    <w:rPr>
      <w:rFonts w:cs="Times New Roman"/>
    </w:rPr>
  </w:style>
  <w:style w:type="character" w:styleId="aff5">
    <w:name w:val="footnote reference"/>
    <w:uiPriority w:val="99"/>
    <w:semiHidden/>
    <w:rPr>
      <w:rFonts w:cs="Times New Roman"/>
      <w:vertAlign w:val="superscript"/>
    </w:rPr>
  </w:style>
  <w:style w:type="paragraph" w:customStyle="1" w:styleId="43">
    <w:name w:val="Знак4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29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2">
    <w:name w:val="Normal2"/>
    <w:pPr>
      <w:spacing w:before="100" w:after="100"/>
    </w:pPr>
    <w:rPr>
      <w:sz w:val="24"/>
    </w:rPr>
  </w:style>
  <w:style w:type="character" w:customStyle="1" w:styleId="aff2">
    <w:name w:val="Без интервала Знак"/>
    <w:link w:val="aff1"/>
    <w:uiPriority w:val="1"/>
    <w:rPr>
      <w:rFonts w:ascii="Calibri" w:hAnsi="Calibri"/>
      <w:sz w:val="22"/>
      <w:szCs w:val="22"/>
      <w:lang w:val="ru-RU" w:eastAsia="en-US" w:bidi="ar-SA"/>
    </w:rPr>
  </w:style>
  <w:style w:type="character" w:styleId="aff7">
    <w:name w:val="Emphasis"/>
    <w:uiPriority w:val="20"/>
    <w:qFormat/>
    <w:rPr>
      <w:rFonts w:cs="Times New Roman"/>
      <w:i/>
      <w:iCs/>
    </w:rPr>
  </w:style>
  <w:style w:type="character" w:styleId="aff8">
    <w:name w:val="Strong"/>
    <w:uiPriority w:val="22"/>
    <w:qFormat/>
    <w:rPr>
      <w:rFonts w:cs="Times New Roman"/>
      <w:b/>
      <w:bCs/>
    </w:rPr>
  </w:style>
  <w:style w:type="paragraph" w:customStyle="1" w:styleId="16">
    <w:name w:val="Абзац списка1"/>
    <w:basedOn w:val="a"/>
    <w:pPr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text">
    <w:name w:val="text"/>
    <w:basedOn w:val="a"/>
    <w:pPr>
      <w:spacing w:before="300" w:after="100" w:afterAutospacing="1"/>
      <w:ind w:left="300" w:right="450"/>
      <w:jc w:val="both"/>
    </w:pPr>
    <w:rPr>
      <w:rFonts w:ascii="Arial" w:hAnsi="Arial" w:cs="Arial"/>
      <w:color w:val="000000"/>
    </w:rPr>
  </w:style>
  <w:style w:type="character" w:customStyle="1" w:styleId="35">
    <w:name w:val="Знак Знак3"/>
    <w:rPr>
      <w:rFonts w:ascii="Times New Roman" w:hAnsi="Times New Roman" w:cs="Times New Roman"/>
      <w:sz w:val="24"/>
      <w:szCs w:val="24"/>
    </w:rPr>
  </w:style>
  <w:style w:type="character" w:customStyle="1" w:styleId="aff9">
    <w:name w:val="Знак Знак"/>
    <w:rPr>
      <w:rFonts w:cs="Times New Roman"/>
      <w:sz w:val="24"/>
      <w:szCs w:val="24"/>
      <w:lang w:eastAsia="ru-RU"/>
    </w:rPr>
  </w:style>
  <w:style w:type="character" w:customStyle="1" w:styleId="53">
    <w:name w:val="Знак Знак5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4">
    <w:name w:val="Знак Знак4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3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reachbanner">
    <w:name w:val="_reachbanner_"/>
    <w:basedOn w:val="a0"/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entertext1">
    <w:name w:val="centertext1"/>
    <w:basedOn w:val="a"/>
    <w:pPr>
      <w:spacing w:before="105" w:after="225"/>
      <w:ind w:right="75"/>
    </w:pPr>
    <w:rPr>
      <w:rFonts w:ascii="Arial" w:hAnsi="Arial" w:cs="Arial"/>
      <w:sz w:val="18"/>
      <w:szCs w:val="18"/>
    </w:rPr>
  </w:style>
  <w:style w:type="paragraph" w:customStyle="1" w:styleId="bukvitsa">
    <w:name w:val="bukvitsa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txt">
    <w:name w:val="txt"/>
    <w:basedOn w:val="a"/>
    <w:pPr>
      <w:spacing w:before="100" w:beforeAutospacing="1" w:after="100" w:afterAutospacing="1"/>
      <w:ind w:left="150" w:right="150"/>
      <w:jc w:val="both"/>
    </w:pPr>
    <w:rPr>
      <w:rFonts w:ascii="Verdana" w:hAnsi="Verdana"/>
    </w:rPr>
  </w:style>
  <w:style w:type="paragraph" w:customStyle="1" w:styleId="c7">
    <w:name w:val="c7"/>
    <w:basedOn w:val="a"/>
    <w:pPr>
      <w:spacing w:before="90" w:after="90"/>
    </w:pPr>
    <w:rPr>
      <w:sz w:val="24"/>
      <w:szCs w:val="24"/>
    </w:rPr>
  </w:style>
  <w:style w:type="character" w:customStyle="1" w:styleId="c5">
    <w:name w:val="c5"/>
    <w:basedOn w:val="a0"/>
  </w:style>
  <w:style w:type="paragraph" w:customStyle="1" w:styleId="c6">
    <w:name w:val="c6"/>
    <w:basedOn w:val="a"/>
    <w:pPr>
      <w:spacing w:before="112" w:after="112"/>
    </w:pPr>
    <w:rPr>
      <w:sz w:val="24"/>
      <w:szCs w:val="24"/>
    </w:rPr>
  </w:style>
  <w:style w:type="character" w:customStyle="1" w:styleId="c2">
    <w:name w:val="c2"/>
    <w:basedOn w:val="a0"/>
  </w:style>
  <w:style w:type="character" w:customStyle="1" w:styleId="c0">
    <w:name w:val="c0"/>
    <w:basedOn w:val="a0"/>
  </w:style>
  <w:style w:type="character" w:customStyle="1" w:styleId="main">
    <w:name w:val="main"/>
    <w:basedOn w:val="a0"/>
  </w:style>
  <w:style w:type="paragraph" w:customStyle="1" w:styleId="18">
    <w:name w:val="Без интервала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8"/>
    <w:rPr>
      <w:rFonts w:ascii="Calibri" w:hAnsi="Calibri"/>
      <w:sz w:val="22"/>
      <w:szCs w:val="22"/>
      <w:lang w:val="ru-RU" w:eastAsia="en-US" w:bidi="ar-SA"/>
    </w:rPr>
  </w:style>
  <w:style w:type="paragraph" w:customStyle="1" w:styleId="411">
    <w:name w:val="Знак4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w-headline">
    <w:name w:val="mw-headline"/>
    <w:basedOn w:val="a0"/>
  </w:style>
  <w:style w:type="paragraph" w:customStyle="1" w:styleId="111">
    <w:name w:val="Без интервала11"/>
    <w:rPr>
      <w:rFonts w:ascii="Calibri" w:eastAsia="Calibri" w:hAnsi="Calibri"/>
      <w:sz w:val="22"/>
      <w:szCs w:val="22"/>
      <w:lang w:eastAsia="en-US"/>
    </w:rPr>
  </w:style>
  <w:style w:type="paragraph" w:customStyle="1" w:styleId="text1">
    <w:name w:val="text1"/>
    <w:basedOn w:val="a"/>
    <w:pPr>
      <w:spacing w:before="100" w:beforeAutospacing="1" w:after="100" w:afterAutospacing="1"/>
    </w:pPr>
    <w:rPr>
      <w:b/>
      <w:bCs/>
      <w:color w:val="606060"/>
      <w:sz w:val="30"/>
      <w:szCs w:val="30"/>
    </w:rPr>
  </w:style>
  <w:style w:type="character" w:customStyle="1" w:styleId="affa">
    <w:name w:val="Без интервала Знак Знак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basetxth">
    <w:name w:val="base_txt_h"/>
    <w:basedOn w:val="a"/>
    <w:pPr>
      <w:spacing w:before="100" w:beforeAutospacing="1" w:after="100" w:afterAutospacing="1" w:line="432" w:lineRule="atLeast"/>
      <w:ind w:firstLine="400"/>
      <w:jc w:val="both"/>
    </w:pPr>
    <w:rPr>
      <w:rFonts w:ascii="Verdana" w:hAnsi="Verdana"/>
      <w:color w:val="4C4C4C"/>
      <w:sz w:val="24"/>
      <w:szCs w:val="24"/>
    </w:rPr>
  </w:style>
  <w:style w:type="character" w:customStyle="1" w:styleId="affb">
    <w:name w:val="Без интервала Знак Знак Знак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elec">
    <w:name w:val="elec"/>
    <w:basedOn w:val="a"/>
    <w:pPr>
      <w:spacing w:before="100" w:beforeAutospacing="1" w:after="100" w:afterAutospacing="1" w:line="432" w:lineRule="atLeast"/>
    </w:pPr>
    <w:rPr>
      <w:rFonts w:ascii="Verdana" w:hAnsi="Verdana"/>
      <w:color w:val="333000"/>
      <w:sz w:val="28"/>
      <w:szCs w:val="28"/>
    </w:rPr>
  </w:style>
  <w:style w:type="character" w:customStyle="1" w:styleId="c4">
    <w:name w:val="c4"/>
    <w:basedOn w:val="a0"/>
  </w:style>
  <w:style w:type="character" w:customStyle="1" w:styleId="st1">
    <w:name w:val="st1"/>
    <w:basedOn w:val="a0"/>
  </w:style>
  <w:style w:type="paragraph" w:customStyle="1" w:styleId="c1">
    <w:name w:val="c1"/>
    <w:basedOn w:val="a"/>
    <w:pPr>
      <w:spacing w:before="90" w:after="90"/>
    </w:pPr>
    <w:rPr>
      <w:sz w:val="24"/>
      <w:szCs w:val="24"/>
    </w:rPr>
  </w:style>
  <w:style w:type="paragraph" w:customStyle="1" w:styleId="c8">
    <w:name w:val="c8"/>
    <w:basedOn w:val="a"/>
    <w:pPr>
      <w:spacing w:before="112" w:after="112"/>
    </w:pPr>
    <w:rPr>
      <w:sz w:val="24"/>
      <w:szCs w:val="24"/>
    </w:rPr>
  </w:style>
  <w:style w:type="paragraph" w:customStyle="1" w:styleId="2a">
    <w:name w:val="Без интервала2"/>
    <w:rPr>
      <w:rFonts w:ascii="Calibri" w:hAnsi="Calibri"/>
      <w:sz w:val="22"/>
      <w:szCs w:val="22"/>
      <w:lang w:eastAsia="en-US"/>
    </w:rPr>
  </w:style>
  <w:style w:type="character" w:customStyle="1" w:styleId="scayt-misspell">
    <w:name w:val="scayt-misspell"/>
    <w:basedOn w:val="a0"/>
  </w:style>
  <w:style w:type="paragraph" w:customStyle="1" w:styleId="maps1">
    <w:name w:val="maps1"/>
    <w:basedOn w:val="a"/>
    <w:pPr>
      <w:spacing w:before="100" w:beforeAutospacing="1" w:after="100" w:afterAutospacing="1" w:line="384" w:lineRule="atLeast"/>
    </w:pPr>
    <w:rPr>
      <w:rFonts w:ascii="Verdana" w:hAnsi="Verdana"/>
      <w:b/>
      <w:bCs/>
      <w:color w:val="800000"/>
      <w:sz w:val="28"/>
      <w:szCs w:val="28"/>
    </w:rPr>
  </w:style>
  <w:style w:type="character" w:customStyle="1" w:styleId="c3">
    <w:name w:val="c3"/>
    <w:basedOn w:val="a0"/>
  </w:style>
  <w:style w:type="character" w:customStyle="1" w:styleId="s4">
    <w:name w:val="s4"/>
    <w:basedOn w:val="a0"/>
  </w:style>
  <w:style w:type="character" w:customStyle="1" w:styleId="ff1">
    <w:name w:val="ff1"/>
    <w:basedOn w:val="a0"/>
  </w:style>
  <w:style w:type="character" w:customStyle="1" w:styleId="usercontent">
    <w:name w:val="usercontent"/>
    <w:basedOn w:val="a0"/>
  </w:style>
  <w:style w:type="paragraph" w:customStyle="1" w:styleId="p2">
    <w:name w:val="p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</w:style>
  <w:style w:type="character" w:customStyle="1" w:styleId="st">
    <w:name w:val="st"/>
  </w:style>
  <w:style w:type="character" w:customStyle="1" w:styleId="s6">
    <w:name w:val="s6"/>
  </w:style>
  <w:style w:type="character" w:styleId="affc">
    <w:name w:val="Subtle Emphasis"/>
    <w:uiPriority w:val="19"/>
    <w:qFormat/>
    <w:rPr>
      <w:i/>
      <w:iCs/>
      <w:color w:val="5A5A5A"/>
    </w:rPr>
  </w:style>
  <w:style w:type="paragraph" w:customStyle="1" w:styleId="rtejustify">
    <w:name w:val="rtejustify"/>
    <w:basedOn w:val="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s-required-asterisk">
    <w:name w:val="ss-required-asterisk"/>
  </w:style>
  <w:style w:type="paragraph" w:customStyle="1" w:styleId="2b">
    <w:name w:val="Абзац списка2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</w:style>
  <w:style w:type="character" w:customStyle="1" w:styleId="attachment">
    <w:name w:val="attachment"/>
  </w:style>
  <w:style w:type="character" w:customStyle="1" w:styleId="19">
    <w:name w:val="Дата1"/>
  </w:style>
  <w:style w:type="character" w:styleId="affd">
    <w:name w:val="FollowedHyperlink"/>
    <w:uiPriority w:val="99"/>
    <w:unhideWhenUsed/>
    <w:rPr>
      <w:color w:val="800080"/>
      <w:u w:val="single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customStyle="1" w:styleId="p9">
    <w:name w:val="p9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fe">
    <w:name w:val="Intense Emphasis"/>
    <w:uiPriority w:val="21"/>
    <w:qFormat/>
    <w:rPr>
      <w:b/>
      <w:bCs/>
      <w:i/>
      <w:iCs/>
      <w:color w:val="4F81BD"/>
    </w:rPr>
  </w:style>
  <w:style w:type="character" w:customStyle="1" w:styleId="submenu-table">
    <w:name w:val="submenu-table"/>
  </w:style>
  <w:style w:type="character" w:customStyle="1" w:styleId="FontStyle19">
    <w:name w:val="Font Style19"/>
    <w:uiPriority w:val="99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pPr>
      <w:spacing w:before="60" w:line="252" w:lineRule="auto"/>
      <w:ind w:firstLine="567"/>
      <w:jc w:val="both"/>
    </w:pPr>
    <w:rPr>
      <w:sz w:val="24"/>
      <w:szCs w:val="24"/>
      <w:lang w:eastAsia="ar-SA"/>
    </w:rPr>
  </w:style>
  <w:style w:type="paragraph" w:customStyle="1" w:styleId="212">
    <w:name w:val="Средняя сетка 21"/>
    <w:link w:val="2c"/>
    <w:qFormat/>
    <w:rPr>
      <w:rFonts w:ascii="Calibri" w:hAnsi="Calibri"/>
      <w:sz w:val="22"/>
      <w:szCs w:val="22"/>
      <w:lang w:eastAsia="en-US"/>
    </w:rPr>
  </w:style>
  <w:style w:type="character" w:customStyle="1" w:styleId="2c">
    <w:name w:val="Средняя сетка 2 Знак"/>
    <w:link w:val="212"/>
    <w:rPr>
      <w:rFonts w:ascii="Calibri" w:hAnsi="Calibri"/>
      <w:sz w:val="22"/>
      <w:szCs w:val="22"/>
      <w:lang w:eastAsia="en-US"/>
    </w:rPr>
  </w:style>
  <w:style w:type="character" w:customStyle="1" w:styleId="s2">
    <w:name w:val="s2"/>
  </w:style>
  <w:style w:type="character" w:customStyle="1" w:styleId="s3">
    <w:name w:val="s3"/>
  </w:style>
  <w:style w:type="paragraph" w:customStyle="1" w:styleId="p10">
    <w:name w:val="p10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0"/>
  </w:style>
  <w:style w:type="paragraph" w:customStyle="1" w:styleId="p3">
    <w:name w:val="p3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</w:style>
  <w:style w:type="character" w:customStyle="1" w:styleId="postbody1">
    <w:name w:val="postbody1"/>
    <w:basedOn w:val="a0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</w:style>
  <w:style w:type="character" w:customStyle="1" w:styleId="forumtext">
    <w:name w:val="forum__text"/>
    <w:basedOn w:val="a0"/>
  </w:style>
  <w:style w:type="character" w:customStyle="1" w:styleId="danger1">
    <w:name w:val="danger1"/>
    <w:rPr>
      <w:color w:val="DF382C"/>
    </w:rPr>
  </w:style>
  <w:style w:type="paragraph" w:customStyle="1" w:styleId="p18">
    <w:name w:val="p18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</w:style>
  <w:style w:type="paragraph" w:customStyle="1" w:styleId="p20">
    <w:name w:val="p20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37">
    <w:name w:val="Основной текст (3)_"/>
    <w:basedOn w:val="a0"/>
    <w:link w:val="38"/>
    <w:rPr>
      <w:sz w:val="31"/>
      <w:szCs w:val="31"/>
      <w:shd w:val="clear" w:color="auto" w:fill="FFFFFF"/>
    </w:rPr>
  </w:style>
  <w:style w:type="paragraph" w:customStyle="1" w:styleId="38">
    <w:name w:val="Основной текст (3)"/>
    <w:basedOn w:val="a"/>
    <w:link w:val="37"/>
    <w:pPr>
      <w:shd w:val="clear" w:color="auto" w:fill="FFFFFF"/>
      <w:spacing w:before="960" w:line="550" w:lineRule="exact"/>
      <w:jc w:val="both"/>
    </w:pPr>
    <w:rPr>
      <w:sz w:val="31"/>
      <w:szCs w:val="31"/>
    </w:rPr>
  </w:style>
  <w:style w:type="paragraph" w:customStyle="1" w:styleId="p13">
    <w:name w:val="p13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39">
    <w:name w:val="Без интервала3"/>
    <w:rPr>
      <w:rFonts w:ascii="Calibri" w:hAnsi="Calibri"/>
      <w:sz w:val="22"/>
      <w:szCs w:val="22"/>
      <w:lang w:eastAsia="en-US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c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5">
    <w:name w:val="заголовок 4"/>
    <w:basedOn w:val="a"/>
    <w:next w:val="a"/>
    <w:pPr>
      <w:keepNext/>
      <w:jc w:val="center"/>
    </w:pPr>
    <w:rPr>
      <w:b/>
      <w:sz w:val="6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ff">
    <w:name w:val="Основной текст_"/>
    <w:link w:val="46"/>
    <w:rPr>
      <w:spacing w:val="8"/>
      <w:sz w:val="21"/>
      <w:szCs w:val="21"/>
      <w:shd w:val="clear" w:color="auto" w:fill="FFFFFF"/>
    </w:rPr>
  </w:style>
  <w:style w:type="character" w:customStyle="1" w:styleId="2d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position w:val="0"/>
      <w:sz w:val="21"/>
      <w:szCs w:val="21"/>
      <w:u w:val="single"/>
      <w:lang w:val="ru-RU" w:eastAsia="ru-RU" w:bidi="ru-RU"/>
    </w:rPr>
  </w:style>
  <w:style w:type="paragraph" w:customStyle="1" w:styleId="46">
    <w:name w:val="Основной текст4"/>
    <w:basedOn w:val="a"/>
    <w:link w:val="afff"/>
    <w:pPr>
      <w:widowControl w:val="0"/>
      <w:shd w:val="clear" w:color="auto" w:fill="FFFFFF"/>
      <w:spacing w:line="288" w:lineRule="exact"/>
      <w:jc w:val="right"/>
    </w:pPr>
    <w:rPr>
      <w:spacing w:val="8"/>
      <w:sz w:val="21"/>
      <w:szCs w:val="21"/>
    </w:rPr>
  </w:style>
  <w:style w:type="character" w:customStyle="1" w:styleId="afb">
    <w:name w:val="Обычный (веб) Знак"/>
    <w:link w:val="afa"/>
    <w:uiPriority w:val="99"/>
    <w:rPr>
      <w:rFonts w:ascii="Arial Unicode MS" w:eastAsia="Arial Unicode MS" w:hAnsi="Arial Unicode MS" w:cs="Arial Unicode MS"/>
      <w:sz w:val="24"/>
      <w:szCs w:val="24"/>
    </w:rPr>
  </w:style>
  <w:style w:type="character" w:customStyle="1" w:styleId="1c">
    <w:name w:val="Заголовок №1_"/>
    <w:link w:val="1d"/>
    <w:rPr>
      <w:b/>
      <w:bCs/>
      <w:shd w:val="clear" w:color="auto" w:fill="FFFFFF"/>
    </w:rPr>
  </w:style>
  <w:style w:type="paragraph" w:customStyle="1" w:styleId="1d">
    <w:name w:val="Заголовок №1"/>
    <w:basedOn w:val="a"/>
    <w:link w:val="1c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character" w:customStyle="1" w:styleId="A30">
    <w:name w:val="A3"/>
    <w:uiPriority w:val="99"/>
    <w:rPr>
      <w:color w:val="000000"/>
      <w:sz w:val="17"/>
      <w:szCs w:val="17"/>
    </w:rPr>
  </w:style>
  <w:style w:type="paragraph" w:customStyle="1" w:styleId="2e">
    <w:name w:val="2"/>
    <w:basedOn w:val="a"/>
    <w:next w:val="af5"/>
    <w:link w:val="afff0"/>
    <w:qFormat/>
    <w:pPr>
      <w:jc w:val="center"/>
    </w:pPr>
    <w:rPr>
      <w:b/>
      <w:bCs/>
      <w:sz w:val="28"/>
      <w:szCs w:val="24"/>
    </w:rPr>
  </w:style>
  <w:style w:type="character" w:customStyle="1" w:styleId="afff0">
    <w:name w:val="Название Знак"/>
    <w:basedOn w:val="a0"/>
    <w:link w:val="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atalog-section-title">
    <w:name w:val="catalog-section-title"/>
    <w:basedOn w:val="a0"/>
  </w:style>
  <w:style w:type="character" w:customStyle="1" w:styleId="extended-textfull">
    <w:name w:val="extended-text__full"/>
    <w:basedOn w:val="a0"/>
  </w:style>
  <w:style w:type="character" w:customStyle="1" w:styleId="c11">
    <w:name w:val="c11"/>
    <w:basedOn w:val="a0"/>
  </w:style>
  <w:style w:type="character" w:customStyle="1" w:styleId="extended-textshort">
    <w:name w:val="extended-text__short"/>
    <w:basedOn w:val="a0"/>
  </w:style>
  <w:style w:type="character" w:customStyle="1" w:styleId="initial-letter">
    <w:name w:val="initial-letter"/>
    <w:basedOn w:val="a0"/>
  </w:style>
  <w:style w:type="paragraph" w:customStyle="1" w:styleId="311">
    <w:name w:val="Заголовок 31"/>
    <w:basedOn w:val="a"/>
    <w:qFormat/>
    <w:pPr>
      <w:keepNext/>
      <w:outlineLvl w:val="2"/>
    </w:pPr>
    <w:rPr>
      <w:rFonts w:ascii="Arial" w:hAnsi="Arial"/>
      <w:b/>
      <w:color w:val="00000A"/>
      <w:sz w:val="24"/>
      <w:szCs w:val="24"/>
    </w:rPr>
  </w:style>
  <w:style w:type="paragraph" w:customStyle="1" w:styleId="3a">
    <w:name w:val="Основной текст3"/>
    <w:basedOn w:val="a"/>
    <w:pPr>
      <w:widowControl w:val="0"/>
      <w:shd w:val="clear" w:color="auto" w:fill="FFFFFF"/>
      <w:spacing w:before="360" w:after="60" w:line="0" w:lineRule="atLeast"/>
      <w:jc w:val="both"/>
    </w:pPr>
    <w:rPr>
      <w:spacing w:val="10"/>
      <w:sz w:val="23"/>
      <w:szCs w:val="23"/>
    </w:rPr>
  </w:style>
  <w:style w:type="paragraph" w:customStyle="1" w:styleId="p1">
    <w:name w:val="p1"/>
    <w:basedOn w:val="a"/>
    <w:qFormat/>
    <w:pPr>
      <w:spacing w:before="280" w:after="280"/>
    </w:pPr>
    <w:rPr>
      <w:sz w:val="24"/>
      <w:szCs w:val="24"/>
      <w:lang w:eastAsia="zh-CN"/>
    </w:rPr>
  </w:style>
  <w:style w:type="paragraph" w:customStyle="1" w:styleId="320">
    <w:name w:val="Заголовок 32"/>
    <w:basedOn w:val="a"/>
    <w:qFormat/>
    <w:pPr>
      <w:keepNext/>
      <w:outlineLvl w:val="2"/>
    </w:pPr>
    <w:rPr>
      <w:rFonts w:ascii="Arial" w:hAnsi="Arial"/>
      <w:b/>
      <w:color w:val="00000A"/>
      <w:sz w:val="24"/>
      <w:szCs w:val="24"/>
    </w:rPr>
  </w:style>
  <w:style w:type="paragraph" w:styleId="afff1">
    <w:name w:val="Plain Text"/>
    <w:basedOn w:val="a"/>
    <w:link w:val="afff2"/>
    <w:uiPriority w:val="99"/>
    <w:unhideWhenUsed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ff2">
    <w:name w:val="Текст Знак"/>
    <w:basedOn w:val="a0"/>
    <w:link w:val="afff1"/>
    <w:uiPriority w:val="99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flditalic">
    <w:name w:val="fld_italic"/>
    <w:basedOn w:val="a0"/>
  </w:style>
  <w:style w:type="paragraph" w:customStyle="1" w:styleId="1e">
    <w:name w:val="1"/>
    <w:basedOn w:val="a"/>
    <w:next w:val="af5"/>
    <w:qFormat/>
    <w:pPr>
      <w:jc w:val="center"/>
    </w:pPr>
    <w:rPr>
      <w:rFonts w:ascii="Cambria" w:hAnsi="Cambria"/>
      <w:b/>
      <w:bCs/>
      <w:sz w:val="32"/>
      <w:szCs w:val="32"/>
    </w:rPr>
  </w:style>
  <w:style w:type="paragraph" w:customStyle="1" w:styleId="47">
    <w:name w:val="Без интервала4"/>
    <w:rPr>
      <w:rFonts w:ascii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fff3">
    <w:name w:val="Основной текст + Полужирный"/>
    <w:basedOn w:val="a0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normaltextrun">
    <w:name w:val="normaltextrun"/>
    <w:basedOn w:val="a0"/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data-hcwo-parabreak">
    <w:name w:val="data-hcwo-parabreak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 w:hint="default"/>
      <w:sz w:val="28"/>
      <w:szCs w:val="28"/>
    </w:rPr>
  </w:style>
  <w:style w:type="character" w:customStyle="1" w:styleId="menu">
    <w:name w:val="menu"/>
    <w:basedOn w:val="a0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extendedtext-full">
    <w:name w:val="extendedtext-full"/>
    <w:basedOn w:val="a0"/>
  </w:style>
  <w:style w:type="paragraph" w:customStyle="1" w:styleId="2f">
    <w:name w:val="Обычный2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extendedtext-short">
    <w:name w:val="extendedtext-short"/>
  </w:style>
  <w:style w:type="character" w:customStyle="1" w:styleId="hl-obj">
    <w:name w:val="hl-obj"/>
    <w:basedOn w:val="a0"/>
  </w:style>
  <w:style w:type="character" w:customStyle="1" w:styleId="markedcontent">
    <w:name w:val="markedcontent"/>
    <w:basedOn w:val="a0"/>
  </w:style>
  <w:style w:type="paragraph" w:customStyle="1" w:styleId="LO-normal">
    <w:name w:val="LO-normal"/>
    <w:qFormat/>
    <w:rPr>
      <w:lang w:eastAsia="zh-CN"/>
    </w:rPr>
  </w:style>
  <w:style w:type="paragraph" w:customStyle="1" w:styleId="cxspmiddlemrcssattrmrcssattr">
    <w:name w:val="cxspmiddlemrcssattrmrcssattr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1460">
    <w:name w:val="1460"/>
    <w:basedOn w:val="a0"/>
  </w:style>
  <w:style w:type="character" w:customStyle="1" w:styleId="1675">
    <w:name w:val="1675"/>
    <w:basedOn w:val="a0"/>
  </w:style>
  <w:style w:type="paragraph" w:customStyle="1" w:styleId="1337">
    <w:name w:val="1337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568">
    <w:name w:val="1568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587">
    <w:name w:val="1587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347">
    <w:name w:val="1347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427">
    <w:name w:val="1427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650">
    <w:name w:val="1650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485">
    <w:name w:val="1485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356">
    <w:name w:val="135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3b">
    <w:name w:val="Обычный3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48">
    <w:name w:val="Обычный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54">
    <w:name w:val="Обычный5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1741">
    <w:name w:val="174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720">
    <w:name w:val="1720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62">
    <w:name w:val="Обычный6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1479">
    <w:name w:val="1479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294">
    <w:name w:val="1294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374">
    <w:name w:val="1374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72">
    <w:name w:val="Обычный7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1576">
    <w:name w:val="157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462">
    <w:name w:val="1462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1f">
    <w:name w:val="Строгий1"/>
    <w:uiPriority w:val="22"/>
    <w:qFormat/>
    <w:rPr>
      <w:b/>
      <w:bCs/>
    </w:rPr>
  </w:style>
  <w:style w:type="paragraph" w:customStyle="1" w:styleId="-12">
    <w:name w:val="Без интервала;Мой- сми;Адресат_1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paragraph" w:customStyle="1" w:styleId="3c">
    <w:name w:val="Абзац списка3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4"/>
      <w:szCs w:val="24"/>
    </w:rPr>
  </w:style>
  <w:style w:type="character" w:customStyle="1" w:styleId="1f0">
    <w:name w:val="Выделение1"/>
    <w:uiPriority w:val="20"/>
    <w:qFormat/>
    <w:rPr>
      <w:b/>
      <w:bCs/>
      <w:i/>
      <w:iCs/>
      <w:color w:val="5A5A5A"/>
    </w:rPr>
  </w:style>
  <w:style w:type="paragraph" w:customStyle="1" w:styleId="1f1">
    <w:name w:val="Обычный (веб)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12">
    <w:name w:val="Заголовок 11"/>
    <w:qFormat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utlineLvl w:val="0"/>
    </w:pPr>
    <w:rPr>
      <w:sz w:val="28"/>
      <w:szCs w:val="24"/>
      <w:lang w:val="en-US"/>
    </w:rPr>
  </w:style>
  <w:style w:type="character" w:customStyle="1" w:styleId="1f2">
    <w:name w:val="Гиперссылка1"/>
    <w:uiPriority w:val="99"/>
    <w:rPr>
      <w:color w:val="0000FF"/>
      <w:u w:val="single"/>
    </w:rPr>
  </w:style>
  <w:style w:type="paragraph" w:customStyle="1" w:styleId="220">
    <w:name w:val="Основной текст с отступом 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1937">
    <w:name w:val="1937"/>
  </w:style>
  <w:style w:type="character" w:customStyle="1" w:styleId="1433">
    <w:name w:val="1433"/>
  </w:style>
  <w:style w:type="paragraph" w:customStyle="1" w:styleId="1998">
    <w:name w:val="19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637">
    <w:name w:val="16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436">
    <w:name w:val="14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851">
    <w:name w:val="18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753">
    <w:name w:val="175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2f0">
    <w:name w:val="Строгий2"/>
    <w:uiPriority w:val="22"/>
    <w:qFormat/>
    <w:rPr>
      <w:b/>
      <w:bCs/>
    </w:rPr>
  </w:style>
  <w:style w:type="paragraph" w:customStyle="1" w:styleId="-13">
    <w:name w:val="Без интервала;Мой- сми;Адресат_1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paragraph" w:customStyle="1" w:styleId="49">
    <w:name w:val="Абзац списка4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4"/>
      <w:szCs w:val="24"/>
    </w:rPr>
  </w:style>
  <w:style w:type="paragraph" w:customStyle="1" w:styleId="2f1">
    <w:name w:val="Обычный (веб)2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2f2">
    <w:name w:val="Гиперссылка2"/>
    <w:uiPriority w:val="99"/>
    <w:rPr>
      <w:color w:val="0000FF"/>
      <w:u w:val="single"/>
    </w:rPr>
  </w:style>
  <w:style w:type="character" w:customStyle="1" w:styleId="2f3">
    <w:name w:val="Выделение2"/>
    <w:uiPriority w:val="20"/>
    <w:qFormat/>
    <w:rPr>
      <w:b/>
      <w:bCs/>
      <w:i/>
      <w:iCs/>
      <w:color w:val="5A5A5A"/>
    </w:rPr>
  </w:style>
  <w:style w:type="paragraph" w:customStyle="1" w:styleId="230">
    <w:name w:val="Основной текст с отступом 2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1332">
    <w:name w:val="1332"/>
  </w:style>
  <w:style w:type="character" w:customStyle="1" w:styleId="1344">
    <w:name w:val="1344"/>
  </w:style>
  <w:style w:type="character" w:customStyle="1" w:styleId="1258">
    <w:name w:val="1258"/>
  </w:style>
  <w:style w:type="character" w:customStyle="1" w:styleId="1924">
    <w:name w:val="1924"/>
  </w:style>
  <w:style w:type="character" w:customStyle="1" w:styleId="1331">
    <w:name w:val="1331"/>
  </w:style>
  <w:style w:type="paragraph" w:customStyle="1" w:styleId="1368">
    <w:name w:val="13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-14">
    <w:name w:val="Без интервала Знак;Мой- сми Знак;Адресат_1 Знак"/>
    <w:uiPriority w:val="1"/>
    <w:rPr>
      <w:sz w:val="22"/>
      <w:szCs w:val="22"/>
      <w:lang w:val="ru-RU" w:eastAsia="en-US" w:bidi="ar-SA"/>
    </w:rPr>
  </w:style>
  <w:style w:type="paragraph" w:customStyle="1" w:styleId="213">
    <w:name w:val="Заголовок 21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customStyle="1" w:styleId="1630">
    <w:name w:val="163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412">
    <w:name w:val="Заголовок 41"/>
    <w:uiPriority w:val="9"/>
    <w:semiHidden/>
    <w:unhideWhenUsed/>
    <w:qFormat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120">
    <w:name w:val="Заголовок 12"/>
    <w:qFormat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utlineLvl w:val="0"/>
    </w:pPr>
    <w:rPr>
      <w:sz w:val="28"/>
      <w:szCs w:val="24"/>
      <w:lang w:val="en-US"/>
    </w:rPr>
  </w:style>
  <w:style w:type="paragraph" w:customStyle="1" w:styleId="1358">
    <w:name w:val="135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584">
    <w:name w:val="15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867">
    <w:name w:val="18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649">
    <w:name w:val="164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312">
    <w:name w:val="131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075">
    <w:name w:val="107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390">
    <w:name w:val="13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514">
    <w:name w:val="15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224">
    <w:name w:val="122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458">
    <w:name w:val="145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afff4">
    <w:name w:val="Обычный (веб);Обычный (веб) Знак Знак Знак;Обычный (веб) Знак Знак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787">
    <w:name w:val="178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532">
    <w:name w:val="15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290">
    <w:name w:val="12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149">
    <w:name w:val="114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420">
    <w:name w:val="142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765">
    <w:name w:val="17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-">
    <w:name w:val="Без интервала;Мой- сми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paragraph" w:customStyle="1" w:styleId="1301">
    <w:name w:val="130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6hwnw">
    <w:name w:val="_6hwnw"/>
  </w:style>
  <w:style w:type="paragraph" w:customStyle="1" w:styleId="1316">
    <w:name w:val="131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</w:style>
  <w:style w:type="paragraph" w:customStyle="1" w:styleId="1841">
    <w:name w:val="18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343">
    <w:name w:val="13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862">
    <w:name w:val="18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762">
    <w:name w:val="17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533">
    <w:name w:val="15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995">
    <w:name w:val="19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634">
    <w:name w:val="163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-15">
    <w:name w:val="Без интервала;Мой- сми;Адресат_1;Обрнадзор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paragraph" w:customStyle="1" w:styleId="2477">
    <w:name w:val="247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1678">
    <w:name w:val="1678"/>
  </w:style>
  <w:style w:type="character" w:customStyle="1" w:styleId="1586">
    <w:name w:val="1586"/>
  </w:style>
  <w:style w:type="character" w:customStyle="1" w:styleId="1326">
    <w:name w:val="1326"/>
  </w:style>
  <w:style w:type="character" w:customStyle="1" w:styleId="1205">
    <w:name w:val="1205"/>
  </w:style>
  <w:style w:type="paragraph" w:customStyle="1" w:styleId="1710">
    <w:name w:val="171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1508">
    <w:name w:val="15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2265">
    <w:name w:val="22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A19F-FF1C-40CE-91D0-4C93373C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@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лиза</dc:creator>
  <cp:lastModifiedBy>Кузнецова Ольга Александровна</cp:lastModifiedBy>
  <cp:revision>3</cp:revision>
  <dcterms:created xsi:type="dcterms:W3CDTF">2024-04-05T04:05:00Z</dcterms:created>
  <dcterms:modified xsi:type="dcterms:W3CDTF">2024-04-05T04:05:00Z</dcterms:modified>
</cp:coreProperties>
</file>