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6840C7" w:rsidRDefault="006840C7" w:rsidP="006840C7">
      <w:pPr>
        <w:pStyle w:val="1"/>
        <w:rPr>
          <w:b w:val="0"/>
          <w:sz w:val="20"/>
        </w:rPr>
      </w:pPr>
    </w:p>
    <w:p w:rsidR="00305A64" w:rsidRDefault="002E23CB" w:rsidP="007F07DB">
      <w:pPr>
        <w:pStyle w:val="1"/>
        <w:jc w:val="both"/>
      </w:pPr>
      <w:r>
        <w:rPr>
          <w:b w:val="0"/>
          <w:sz w:val="28"/>
          <w:szCs w:val="28"/>
        </w:rPr>
        <w:t>О</w:t>
      </w:r>
      <w:r w:rsidR="00EE696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8 сентября </w:t>
      </w:r>
      <w:r w:rsidR="006840C7">
        <w:rPr>
          <w:b w:val="0"/>
          <w:sz w:val="28"/>
          <w:szCs w:val="28"/>
        </w:rPr>
        <w:t xml:space="preserve"> 2015 года</w:t>
      </w:r>
      <w:r w:rsidR="00D8390C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</w:t>
      </w:r>
      <w:r w:rsidR="00EE6969">
        <w:rPr>
          <w:b w:val="0"/>
          <w:sz w:val="28"/>
          <w:szCs w:val="28"/>
        </w:rPr>
        <w:t xml:space="preserve"> </w:t>
      </w:r>
      <w:r w:rsidR="006840C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</w:t>
      </w:r>
      <w:bookmarkStart w:id="0" w:name="_GoBack"/>
      <w:bookmarkEnd w:id="0"/>
      <w:r w:rsidR="006840C7">
        <w:rPr>
          <w:b w:val="0"/>
          <w:sz w:val="28"/>
          <w:szCs w:val="28"/>
        </w:rPr>
        <w:t xml:space="preserve">  </w:t>
      </w:r>
      <w:r w:rsidR="00EE696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78</w:t>
      </w:r>
    </w:p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7AF2" w:rsidTr="007F07DB">
        <w:trPr>
          <w:trHeight w:val="2942"/>
        </w:trPr>
        <w:tc>
          <w:tcPr>
            <w:tcW w:w="4786" w:type="dxa"/>
          </w:tcPr>
          <w:p w:rsidR="00277AF2" w:rsidRDefault="00277AF2" w:rsidP="007F07DB">
            <w:pPr>
              <w:jc w:val="both"/>
              <w:rPr>
                <w:sz w:val="28"/>
                <w:szCs w:val="28"/>
              </w:rPr>
            </w:pPr>
            <w:r w:rsidRPr="001972D0">
              <w:rPr>
                <w:sz w:val="28"/>
                <w:szCs w:val="28"/>
              </w:rPr>
              <w:t>О внесении изменени</w:t>
            </w:r>
            <w:r w:rsidR="007F07DB">
              <w:rPr>
                <w:sz w:val="28"/>
                <w:szCs w:val="28"/>
              </w:rPr>
              <w:t>й</w:t>
            </w:r>
            <w:r w:rsidRPr="001972D0">
              <w:rPr>
                <w:sz w:val="28"/>
                <w:szCs w:val="28"/>
              </w:rPr>
              <w:t xml:space="preserve"> в постановление</w:t>
            </w:r>
            <w:r w:rsidR="004252F1" w:rsidRPr="001972D0">
              <w:rPr>
                <w:sz w:val="28"/>
                <w:szCs w:val="28"/>
              </w:rPr>
              <w:t xml:space="preserve"> </w:t>
            </w:r>
            <w:r w:rsidRPr="001972D0">
              <w:rPr>
                <w:sz w:val="28"/>
                <w:szCs w:val="28"/>
              </w:rPr>
              <w:t>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      </w:r>
            <w:r w:rsidR="00795A06">
              <w:rPr>
                <w:sz w:val="28"/>
                <w:szCs w:val="28"/>
              </w:rPr>
              <w:t xml:space="preserve"> (с изменениями)</w:t>
            </w:r>
          </w:p>
          <w:p w:rsidR="007F07DB" w:rsidRPr="001972D0" w:rsidRDefault="007F07DB" w:rsidP="007F07DB">
            <w:pPr>
              <w:jc w:val="both"/>
              <w:rPr>
                <w:sz w:val="28"/>
                <w:szCs w:val="28"/>
              </w:rPr>
            </w:pPr>
          </w:p>
        </w:tc>
      </w:tr>
    </w:tbl>
    <w:p w:rsidR="001972D0" w:rsidRDefault="00EE6969" w:rsidP="001D48A1">
      <w:pPr>
        <w:ind w:firstLine="709"/>
        <w:jc w:val="both"/>
        <w:rPr>
          <w:sz w:val="28"/>
          <w:szCs w:val="28"/>
        </w:rPr>
      </w:pPr>
      <w:proofErr w:type="gramStart"/>
      <w:r w:rsidRPr="004252F1">
        <w:rPr>
          <w:sz w:val="28"/>
          <w:szCs w:val="28"/>
        </w:rPr>
        <w:t xml:space="preserve">В соответствии </w:t>
      </w:r>
      <w:r w:rsidR="005C3866" w:rsidRPr="004252F1">
        <w:rPr>
          <w:sz w:val="28"/>
          <w:szCs w:val="28"/>
        </w:rPr>
        <w:t xml:space="preserve">с </w:t>
      </w:r>
      <w:r w:rsidR="007F07DB">
        <w:rPr>
          <w:sz w:val="28"/>
          <w:szCs w:val="28"/>
        </w:rPr>
        <w:t>Постановлением Губернатора Ханты-Мансийского автономного округа-Югры от 20.06.</w:t>
      </w:r>
      <w:r w:rsidR="00EB4CDB">
        <w:rPr>
          <w:sz w:val="28"/>
          <w:szCs w:val="28"/>
        </w:rPr>
        <w:t>2015 №</w:t>
      </w:r>
      <w:r w:rsidR="00EB4CDB" w:rsidRPr="00EB4CDB">
        <w:rPr>
          <w:sz w:val="28"/>
          <w:szCs w:val="28"/>
        </w:rPr>
        <w:t xml:space="preserve"> 61</w:t>
      </w:r>
      <w:r w:rsidR="00EB4CDB">
        <w:rPr>
          <w:sz w:val="28"/>
          <w:szCs w:val="28"/>
        </w:rPr>
        <w:t xml:space="preserve"> «</w:t>
      </w:r>
      <w:r w:rsidR="00EB4CDB" w:rsidRPr="00EB4CDB">
        <w:rPr>
          <w:sz w:val="28"/>
          <w:szCs w:val="28"/>
        </w:rPr>
        <w:t>О внесении изменений в некоторые постановления Губернатора Ханты-Мансийского автономного округа - Югры, признании утратившими силу некоторых постановлений Губернатора Ханты-Мансийского автономного округа - Югры и наделении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</w:t>
      </w:r>
      <w:proofErr w:type="gramEnd"/>
      <w:r w:rsidR="00EB4CDB" w:rsidRPr="00EB4CDB">
        <w:rPr>
          <w:sz w:val="28"/>
          <w:szCs w:val="28"/>
        </w:rPr>
        <w:t xml:space="preserve"> проверок в </w:t>
      </w:r>
      <w:r w:rsidR="00EB4CDB">
        <w:rPr>
          <w:sz w:val="28"/>
          <w:szCs w:val="28"/>
        </w:rPr>
        <w:t>целях противодействия коррупции»,</w:t>
      </w:r>
      <w:r w:rsidR="007F07DB">
        <w:rPr>
          <w:sz w:val="28"/>
          <w:szCs w:val="28"/>
        </w:rPr>
        <w:t xml:space="preserve"> </w:t>
      </w:r>
      <w:r w:rsidR="008B57E2">
        <w:rPr>
          <w:sz w:val="28"/>
          <w:szCs w:val="28"/>
        </w:rPr>
        <w:t xml:space="preserve"> постановляю</w:t>
      </w:r>
      <w:r w:rsidR="001972D0">
        <w:rPr>
          <w:sz w:val="28"/>
          <w:szCs w:val="28"/>
        </w:rPr>
        <w:t>:</w:t>
      </w:r>
    </w:p>
    <w:p w:rsidR="001972D0" w:rsidRDefault="001972D0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E70E4" w:rsidRPr="004252F1">
        <w:rPr>
          <w:sz w:val="28"/>
          <w:szCs w:val="28"/>
        </w:rPr>
        <w:t xml:space="preserve">нести </w:t>
      </w:r>
      <w:r w:rsidR="00D903B0" w:rsidRPr="004252F1">
        <w:rPr>
          <w:sz w:val="28"/>
          <w:szCs w:val="28"/>
        </w:rPr>
        <w:t xml:space="preserve">в </w:t>
      </w:r>
      <w:r w:rsidR="00ED119C">
        <w:rPr>
          <w:sz w:val="28"/>
          <w:szCs w:val="28"/>
        </w:rPr>
        <w:t xml:space="preserve">приложение к </w:t>
      </w:r>
      <w:r w:rsidRPr="004252F1">
        <w:rPr>
          <w:sz w:val="28"/>
          <w:szCs w:val="28"/>
        </w:rPr>
        <w:t>постановлени</w:t>
      </w:r>
      <w:r w:rsidR="00ED119C">
        <w:rPr>
          <w:sz w:val="28"/>
          <w:szCs w:val="28"/>
        </w:rPr>
        <w:t>ю</w:t>
      </w:r>
      <w:r w:rsidRPr="004252F1">
        <w:rPr>
          <w:sz w:val="28"/>
          <w:szCs w:val="28"/>
        </w:rPr>
        <w:t xml:space="preserve"> главы города Нижневартовска </w:t>
      </w:r>
      <w:r w:rsidR="00CE7A53">
        <w:rPr>
          <w:sz w:val="28"/>
          <w:szCs w:val="28"/>
        </w:rPr>
        <w:t xml:space="preserve"> </w:t>
      </w:r>
      <w:r w:rsidRPr="004252F1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</w:t>
      </w:r>
      <w:r w:rsidRPr="00D91FAB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»</w:t>
      </w:r>
      <w:r w:rsidR="00F442F3">
        <w:rPr>
          <w:sz w:val="28"/>
          <w:szCs w:val="28"/>
        </w:rPr>
        <w:t xml:space="preserve"> (с изменениями) </w:t>
      </w:r>
      <w:r w:rsidRPr="00740206">
        <w:rPr>
          <w:sz w:val="28"/>
          <w:szCs w:val="28"/>
        </w:rPr>
        <w:t>следующ</w:t>
      </w:r>
      <w:r w:rsidR="00ED119C">
        <w:rPr>
          <w:sz w:val="28"/>
          <w:szCs w:val="28"/>
        </w:rPr>
        <w:t>ие</w:t>
      </w:r>
      <w:r w:rsidRPr="00740206">
        <w:rPr>
          <w:sz w:val="28"/>
          <w:szCs w:val="28"/>
        </w:rPr>
        <w:t xml:space="preserve"> изменени</w:t>
      </w:r>
      <w:r w:rsidR="00ED119C">
        <w:rPr>
          <w:sz w:val="28"/>
          <w:szCs w:val="28"/>
        </w:rPr>
        <w:t>я</w:t>
      </w:r>
      <w:r w:rsidRPr="00740206">
        <w:rPr>
          <w:sz w:val="28"/>
          <w:szCs w:val="28"/>
        </w:rPr>
        <w:t>:</w:t>
      </w:r>
    </w:p>
    <w:p w:rsidR="007F07DB" w:rsidRPr="007F07DB" w:rsidRDefault="00ED119C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подпункт «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>б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»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а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дополнить абзацем четвертым следующего содержания:</w:t>
      </w:r>
    </w:p>
    <w:p w:rsidR="007F07DB" w:rsidRPr="007F07DB" w:rsidRDefault="00ED119C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служащего о невозможности выполнить требования Федераль</w:t>
      </w:r>
      <w:r>
        <w:rPr>
          <w:rFonts w:ascii="Times New Roman" w:hAnsi="Times New Roman" w:cs="Times New Roman"/>
          <w:b w:val="0"/>
          <w:sz w:val="28"/>
          <w:szCs w:val="28"/>
        </w:rPr>
        <w:t>ного закона от 7 мая 2013 года № 79-ФЗ «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b w:val="0"/>
          <w:sz w:val="28"/>
          <w:szCs w:val="28"/>
        </w:rPr>
        <w:t>нными финансовыми инструментами»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(далее - Федеральный закон от 7 мая 2013 года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№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79-ФЗ) в связи с арестом</w:t>
      </w:r>
      <w:proofErr w:type="gramEnd"/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запретом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>
        <w:rPr>
          <w:rFonts w:ascii="Times New Roman" w:hAnsi="Times New Roman" w:cs="Times New Roman"/>
          <w:b w:val="0"/>
          <w:sz w:val="28"/>
          <w:szCs w:val="28"/>
        </w:rPr>
        <w:t>га) и несовершеннолетних детей;»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3957BB" w:rsidRDefault="007F07DB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>2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>ункт 1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3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7B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957BB" w:rsidRDefault="003957BB" w:rsidP="003957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«13. </w:t>
      </w:r>
      <w:r w:rsidRPr="003957BB">
        <w:rPr>
          <w:rFonts w:ascii="Times New Roman" w:hAnsi="Times New Roman" w:cs="Times New Roman"/>
          <w:b w:val="0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Думе города, Счетной палате города Нижневартовска. При наличии письменной просьбы муниципального служащего или гражданина, замещавшего должность муниципальной службы в Думе города, Счетной палате города Нижневартовска,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</w:p>
    <w:p w:rsidR="007F07DB" w:rsidRPr="007F07DB" w:rsidRDefault="007F07DB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службы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в Думе города, Счетной палате города Нижневартовска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(его представителя), при условии, что указанный гражданин сменил место жительства и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отделом по кадрам и наградам Думы города Нижневартовска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дате проведения заседания комиссии было направлено по месту работы гражданина, замещавшего должность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службы </w:t>
      </w:r>
      <w:r w:rsidR="001C51CE" w:rsidRPr="001C51CE">
        <w:rPr>
          <w:rFonts w:ascii="Times New Roman" w:hAnsi="Times New Roman" w:cs="Times New Roman"/>
          <w:b w:val="0"/>
          <w:sz w:val="28"/>
          <w:szCs w:val="28"/>
        </w:rPr>
        <w:t>в Думе города, Счетной палате города Нижневартовска</w:t>
      </w:r>
      <w:proofErr w:type="gramEnd"/>
      <w:r w:rsidRPr="007F07DB">
        <w:rPr>
          <w:rFonts w:ascii="Times New Roman" w:hAnsi="Times New Roman" w:cs="Times New Roman"/>
          <w:b w:val="0"/>
          <w:sz w:val="28"/>
          <w:szCs w:val="28"/>
        </w:rPr>
        <w:t>, или по его месту жительства, комиссия может принять решение о рассмотрении да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нного вопроса в его отсутствие</w:t>
      </w:r>
      <w:proofErr w:type="gramStart"/>
      <w:r w:rsidR="001C51CE">
        <w:rPr>
          <w:rFonts w:ascii="Times New Roman" w:hAnsi="Times New Roman" w:cs="Times New Roman"/>
          <w:b w:val="0"/>
          <w:sz w:val="28"/>
          <w:szCs w:val="28"/>
        </w:rPr>
        <w:t>.»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7F07DB" w:rsidRPr="007F07DB" w:rsidRDefault="001C51CE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осле пункта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.1 дополнить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.2 следующего содержания:</w:t>
      </w:r>
    </w:p>
    <w:p w:rsidR="007F07DB" w:rsidRPr="007F07DB" w:rsidRDefault="001C51CE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.2. По итогам рассмотрения вопроса, указанного в абзаце четвертом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07DB" w:rsidRPr="007F07DB" w:rsidRDefault="007F07DB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от 7 мая 2013 года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79-ФЗ, являются объективными и уважительными;</w:t>
      </w:r>
    </w:p>
    <w:p w:rsidR="007F07DB" w:rsidRPr="007F07DB" w:rsidRDefault="007F07DB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от 7 мая 2013 года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79-ФЗ, не являются объективными и уважительными. В этом случае комиссия рекомендует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главе города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применить к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служащему конкретную меру ответственности</w:t>
      </w:r>
      <w:proofErr w:type="gramStart"/>
      <w:r w:rsidRPr="007F07DB">
        <w:rPr>
          <w:rFonts w:ascii="Times New Roman" w:hAnsi="Times New Roman" w:cs="Times New Roman"/>
          <w:b w:val="0"/>
          <w:sz w:val="28"/>
          <w:szCs w:val="28"/>
        </w:rPr>
        <w:t>.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F07DB" w:rsidRPr="007F07DB" w:rsidRDefault="007F07DB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End"/>
      <w:r w:rsidRPr="007F07DB">
        <w:rPr>
          <w:rFonts w:ascii="Times New Roman" w:hAnsi="Times New Roman" w:cs="Times New Roman"/>
          <w:b w:val="0"/>
          <w:sz w:val="28"/>
          <w:szCs w:val="28"/>
        </w:rPr>
        <w:t>4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>ункт 2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0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115C5B" w:rsidRPr="00EA18DA" w:rsidRDefault="001C51CE" w:rsidP="00DC3C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. По итогам рассмотрения вопросов, указанных в подпунктах "а", "б", "г" и "д"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  <w:b w:val="0"/>
          <w:sz w:val="28"/>
          <w:szCs w:val="28"/>
        </w:rPr>
        <w:t>16-19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19.1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, 19.2, 20.1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ле заседания комиссии</w:t>
      </w:r>
      <w:proofErr w:type="gramStart"/>
      <w:r w:rsidR="00137B33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EE6969" w:rsidRPr="00EA18DA" w:rsidRDefault="00DC3CF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37B33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137B33" w:rsidRDefault="00137B33" w:rsidP="00EE18AA">
      <w:pPr>
        <w:rPr>
          <w:b/>
          <w:sz w:val="28"/>
          <w:szCs w:val="28"/>
        </w:rPr>
      </w:pPr>
    </w:p>
    <w:p w:rsidR="00DC3CF9" w:rsidRDefault="00DC3CF9" w:rsidP="00EE18AA">
      <w:pPr>
        <w:rPr>
          <w:b/>
          <w:sz w:val="28"/>
          <w:szCs w:val="28"/>
        </w:rPr>
      </w:pPr>
    </w:p>
    <w:p w:rsidR="00005197" w:rsidRDefault="00EE18AA" w:rsidP="00EE18AA">
      <w:pPr>
        <w:rPr>
          <w:rFonts w:ascii="Calibri" w:hAnsi="Calibri" w:cs="Calibri"/>
        </w:rPr>
      </w:pPr>
      <w:r w:rsidRPr="00137B33">
        <w:rPr>
          <w:sz w:val="28"/>
          <w:szCs w:val="28"/>
        </w:rPr>
        <w:t>Глава города</w:t>
      </w:r>
      <w:r w:rsidR="00283A72" w:rsidRPr="00137B33">
        <w:rPr>
          <w:sz w:val="28"/>
          <w:szCs w:val="28"/>
        </w:rPr>
        <w:t xml:space="preserve"> Нижневартовска     </w:t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  <w:t xml:space="preserve">   </w:t>
      </w:r>
      <w:r w:rsidR="00137B33">
        <w:rPr>
          <w:sz w:val="28"/>
          <w:szCs w:val="28"/>
        </w:rPr>
        <w:t xml:space="preserve">          </w:t>
      </w:r>
      <w:r w:rsidR="00255FE0" w:rsidRPr="00137B33">
        <w:rPr>
          <w:sz w:val="28"/>
          <w:szCs w:val="28"/>
        </w:rPr>
        <w:t>М.В. Клец</w:t>
      </w:r>
    </w:p>
    <w:sectPr w:rsidR="00005197" w:rsidSect="00DC3C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37B33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1CE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3CB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57BB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A63"/>
    <w:rsid w:val="00674DF5"/>
    <w:rsid w:val="00676846"/>
    <w:rsid w:val="00680026"/>
    <w:rsid w:val="006813C0"/>
    <w:rsid w:val="006820A1"/>
    <w:rsid w:val="006840C7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07DB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368E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3CF9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4CDB"/>
    <w:rsid w:val="00EB6B8D"/>
    <w:rsid w:val="00EC0CE6"/>
    <w:rsid w:val="00EC1F6B"/>
    <w:rsid w:val="00EC27A4"/>
    <w:rsid w:val="00EC3337"/>
    <w:rsid w:val="00ED068E"/>
    <w:rsid w:val="00ED119C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8BE83-883E-410B-A1CD-488BE53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Денисова Татьяна Владимировна</cp:lastModifiedBy>
  <cp:revision>5</cp:revision>
  <cp:lastPrinted>2015-09-02T07:14:00Z</cp:lastPrinted>
  <dcterms:created xsi:type="dcterms:W3CDTF">2015-09-02T06:31:00Z</dcterms:created>
  <dcterms:modified xsi:type="dcterms:W3CDTF">2015-09-09T09:13:00Z</dcterms:modified>
</cp:coreProperties>
</file>