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D" w:rsidRPr="00270BCA" w:rsidRDefault="00270BCA" w:rsidP="001D1F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BCA">
        <w:rPr>
          <w:rFonts w:ascii="Times New Roman" w:hAnsi="Times New Roman" w:cs="Times New Roman"/>
          <w:sz w:val="28"/>
          <w:szCs w:val="28"/>
        </w:rPr>
        <w:t>от 15.09.2016 №1387-р</w:t>
      </w:r>
    </w:p>
    <w:p w:rsidR="001D1FBD" w:rsidRDefault="001D1FBD" w:rsidP="001D1F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203289" w:rsidRPr="001D1FBD" w:rsidRDefault="00203289" w:rsidP="001D1F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1D1FBD">
        <w:rPr>
          <w:rFonts w:ascii="Times New Roman" w:hAnsi="Times New Roman" w:cs="Times New Roman"/>
          <w:sz w:val="24"/>
          <w:szCs w:val="24"/>
        </w:rPr>
        <w:t>О внесении изменений в приложение к расп</w:t>
      </w:r>
      <w:r w:rsidRPr="001D1FBD">
        <w:rPr>
          <w:rFonts w:ascii="Times New Roman" w:hAnsi="Times New Roman" w:cs="Times New Roman"/>
          <w:sz w:val="24"/>
          <w:szCs w:val="24"/>
        </w:rPr>
        <w:t>о</w:t>
      </w:r>
      <w:r w:rsidRPr="001D1FBD">
        <w:rPr>
          <w:rFonts w:ascii="Times New Roman" w:hAnsi="Times New Roman" w:cs="Times New Roman"/>
          <w:sz w:val="24"/>
          <w:szCs w:val="24"/>
        </w:rPr>
        <w:t xml:space="preserve">ряжению администрации города от 04.12.2013 №2421-р </w:t>
      </w:r>
      <w:r w:rsidR="009505DA" w:rsidRPr="001D1FBD">
        <w:rPr>
          <w:rFonts w:ascii="Times New Roman" w:hAnsi="Times New Roman" w:cs="Times New Roman"/>
          <w:sz w:val="24"/>
          <w:szCs w:val="24"/>
        </w:rPr>
        <w:t>"</w:t>
      </w:r>
      <w:r w:rsidRPr="001D1FBD">
        <w:rPr>
          <w:rFonts w:ascii="Times New Roman" w:hAnsi="Times New Roman" w:cs="Times New Roman"/>
          <w:sz w:val="24"/>
          <w:szCs w:val="24"/>
        </w:rPr>
        <w:t>Об утверждении Реестра произв</w:t>
      </w:r>
      <w:r w:rsidRPr="001D1FBD">
        <w:rPr>
          <w:rFonts w:ascii="Times New Roman" w:hAnsi="Times New Roman" w:cs="Times New Roman"/>
          <w:sz w:val="24"/>
          <w:szCs w:val="24"/>
        </w:rPr>
        <w:t>е</w:t>
      </w:r>
      <w:r w:rsidRPr="001D1FBD">
        <w:rPr>
          <w:rFonts w:ascii="Times New Roman" w:hAnsi="Times New Roman" w:cs="Times New Roman"/>
          <w:sz w:val="24"/>
          <w:szCs w:val="24"/>
        </w:rPr>
        <w:t>дений монументально-декоративного иску</w:t>
      </w:r>
      <w:r w:rsidRPr="001D1FBD">
        <w:rPr>
          <w:rFonts w:ascii="Times New Roman" w:hAnsi="Times New Roman" w:cs="Times New Roman"/>
          <w:sz w:val="24"/>
          <w:szCs w:val="24"/>
        </w:rPr>
        <w:t>с</w:t>
      </w:r>
      <w:r w:rsidRPr="001D1FBD">
        <w:rPr>
          <w:rFonts w:ascii="Times New Roman" w:hAnsi="Times New Roman" w:cs="Times New Roman"/>
          <w:sz w:val="24"/>
          <w:szCs w:val="24"/>
        </w:rPr>
        <w:t>ства, установленных на территории города Нижневартовска</w:t>
      </w:r>
      <w:r w:rsidR="009505DA" w:rsidRPr="001D1FBD">
        <w:rPr>
          <w:rFonts w:ascii="Times New Roman" w:hAnsi="Times New Roman" w:cs="Times New Roman"/>
          <w:sz w:val="24"/>
          <w:szCs w:val="24"/>
        </w:rPr>
        <w:t>"</w:t>
      </w:r>
    </w:p>
    <w:p w:rsidR="00DB7AB7" w:rsidRPr="001D1FBD" w:rsidRDefault="00DB7AB7" w:rsidP="001D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DA" w:rsidRPr="001D1FBD" w:rsidRDefault="009505DA" w:rsidP="001D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A5" w:rsidRPr="001D1FBD" w:rsidRDefault="00275C39" w:rsidP="001D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BD">
        <w:rPr>
          <w:rFonts w:ascii="Times New Roman" w:hAnsi="Times New Roman" w:cs="Times New Roman"/>
          <w:sz w:val="28"/>
          <w:szCs w:val="28"/>
        </w:rPr>
        <w:t>В целях упорядочения работы с произведениями монументально-декоративного искусства, установленны</w:t>
      </w:r>
      <w:r w:rsidR="001D1FBD" w:rsidRPr="001D1FBD">
        <w:rPr>
          <w:rFonts w:ascii="Times New Roman" w:hAnsi="Times New Roman" w:cs="Times New Roman"/>
          <w:sz w:val="28"/>
          <w:szCs w:val="28"/>
        </w:rPr>
        <w:t>ми</w:t>
      </w:r>
      <w:r w:rsidRPr="001D1FBD">
        <w:rPr>
          <w:rFonts w:ascii="Times New Roman" w:hAnsi="Times New Roman" w:cs="Times New Roman"/>
          <w:sz w:val="28"/>
          <w:szCs w:val="28"/>
        </w:rPr>
        <w:t xml:space="preserve"> на территории города, и в связи </w:t>
      </w:r>
      <w:r w:rsidR="001D1F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1FBD">
        <w:rPr>
          <w:rFonts w:ascii="Times New Roman" w:hAnsi="Times New Roman" w:cs="Times New Roman"/>
          <w:sz w:val="28"/>
          <w:szCs w:val="28"/>
        </w:rPr>
        <w:t>с передачей департаменту жилищно-коммунального</w:t>
      </w:r>
      <w:r w:rsidR="001925A5" w:rsidRPr="001D1FB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482A08" w:rsidRPr="001D1FB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925A5" w:rsidRPr="001D1FB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Памятного монумента по проезду Куропаткин</w:t>
      </w:r>
      <w:r w:rsidR="001D1FBD" w:rsidRPr="001D1FBD">
        <w:rPr>
          <w:rFonts w:ascii="Times New Roman" w:hAnsi="Times New Roman" w:cs="Times New Roman"/>
          <w:sz w:val="28"/>
          <w:szCs w:val="28"/>
        </w:rPr>
        <w:t>а</w:t>
      </w:r>
      <w:r w:rsidR="001925A5" w:rsidRPr="001D1FBD">
        <w:rPr>
          <w:rFonts w:ascii="Times New Roman" w:hAnsi="Times New Roman" w:cs="Times New Roman"/>
          <w:sz w:val="28"/>
          <w:szCs w:val="28"/>
        </w:rPr>
        <w:t xml:space="preserve"> и архитектурно-паркового комплекса </w:t>
      </w:r>
      <w:r w:rsidR="009505DA" w:rsidRPr="001D1FBD">
        <w:rPr>
          <w:rFonts w:ascii="Times New Roman" w:hAnsi="Times New Roman" w:cs="Times New Roman"/>
          <w:sz w:val="28"/>
          <w:szCs w:val="28"/>
        </w:rPr>
        <w:t>"</w:t>
      </w:r>
      <w:r w:rsidR="001925A5" w:rsidRPr="001D1FBD">
        <w:rPr>
          <w:rFonts w:ascii="Times New Roman" w:hAnsi="Times New Roman" w:cs="Times New Roman"/>
          <w:sz w:val="28"/>
          <w:szCs w:val="28"/>
        </w:rPr>
        <w:t>Добрый Ангел Мира</w:t>
      </w:r>
      <w:r w:rsidR="009505DA" w:rsidRPr="001D1FBD">
        <w:rPr>
          <w:rFonts w:ascii="Times New Roman" w:hAnsi="Times New Roman" w:cs="Times New Roman"/>
          <w:sz w:val="28"/>
          <w:szCs w:val="28"/>
        </w:rPr>
        <w:t>"</w:t>
      </w:r>
      <w:r w:rsidR="001925A5" w:rsidRPr="001D1FBD">
        <w:rPr>
          <w:rFonts w:ascii="Times New Roman" w:hAnsi="Times New Roman" w:cs="Times New Roman"/>
          <w:sz w:val="28"/>
          <w:szCs w:val="28"/>
        </w:rPr>
        <w:t xml:space="preserve"> </w:t>
      </w:r>
      <w:r w:rsidR="00030AF3">
        <w:rPr>
          <w:rFonts w:ascii="Times New Roman" w:hAnsi="Times New Roman" w:cs="Times New Roman"/>
          <w:sz w:val="28"/>
          <w:szCs w:val="28"/>
        </w:rPr>
        <w:t xml:space="preserve">  </w:t>
      </w:r>
      <w:r w:rsidR="001925A5" w:rsidRPr="001D1FBD">
        <w:rPr>
          <w:rFonts w:ascii="Times New Roman" w:hAnsi="Times New Roman" w:cs="Times New Roman"/>
          <w:sz w:val="28"/>
          <w:szCs w:val="28"/>
        </w:rPr>
        <w:t>в</w:t>
      </w:r>
      <w:r w:rsidRPr="001D1FBD">
        <w:rPr>
          <w:rFonts w:ascii="Times New Roman" w:hAnsi="Times New Roman" w:cs="Times New Roman"/>
          <w:sz w:val="28"/>
          <w:szCs w:val="28"/>
        </w:rPr>
        <w:t>нести изменени</w:t>
      </w:r>
      <w:r w:rsidR="00D74FE3" w:rsidRPr="001D1FBD">
        <w:rPr>
          <w:rFonts w:ascii="Times New Roman" w:hAnsi="Times New Roman" w:cs="Times New Roman"/>
          <w:sz w:val="28"/>
          <w:szCs w:val="28"/>
        </w:rPr>
        <w:t>я</w:t>
      </w:r>
      <w:r w:rsidRPr="001D1FBD">
        <w:rPr>
          <w:rFonts w:ascii="Times New Roman" w:hAnsi="Times New Roman" w:cs="Times New Roman"/>
          <w:sz w:val="28"/>
          <w:szCs w:val="28"/>
        </w:rPr>
        <w:t xml:space="preserve"> в приложение к распоряжению администрации города </w:t>
      </w:r>
      <w:r w:rsidR="001D1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1FBD">
        <w:rPr>
          <w:rFonts w:ascii="Times New Roman" w:hAnsi="Times New Roman" w:cs="Times New Roman"/>
          <w:sz w:val="28"/>
          <w:szCs w:val="28"/>
        </w:rPr>
        <w:t xml:space="preserve">от 04.12.2013 №2421-р </w:t>
      </w:r>
      <w:r w:rsidR="009505DA" w:rsidRPr="001D1FBD">
        <w:rPr>
          <w:rFonts w:ascii="Times New Roman" w:hAnsi="Times New Roman" w:cs="Times New Roman"/>
          <w:sz w:val="28"/>
          <w:szCs w:val="28"/>
        </w:rPr>
        <w:t>"</w:t>
      </w:r>
      <w:r w:rsidRPr="001D1FBD">
        <w:rPr>
          <w:rFonts w:ascii="Times New Roman" w:hAnsi="Times New Roman" w:cs="Times New Roman"/>
          <w:sz w:val="28"/>
          <w:szCs w:val="28"/>
        </w:rPr>
        <w:t>Об утверждении Реестра произведений монументально-декоративного искусства, установленных на территории города Нижневарто</w:t>
      </w:r>
      <w:r w:rsidRPr="001D1FBD">
        <w:rPr>
          <w:rFonts w:ascii="Times New Roman" w:hAnsi="Times New Roman" w:cs="Times New Roman"/>
          <w:sz w:val="28"/>
          <w:szCs w:val="28"/>
        </w:rPr>
        <w:t>в</w:t>
      </w:r>
      <w:r w:rsidRPr="001D1FBD">
        <w:rPr>
          <w:rFonts w:ascii="Times New Roman" w:hAnsi="Times New Roman" w:cs="Times New Roman"/>
          <w:sz w:val="28"/>
          <w:szCs w:val="28"/>
        </w:rPr>
        <w:t>ска</w:t>
      </w:r>
      <w:r w:rsidR="009505DA" w:rsidRPr="001D1FBD">
        <w:rPr>
          <w:rFonts w:ascii="Times New Roman" w:hAnsi="Times New Roman" w:cs="Times New Roman"/>
          <w:sz w:val="28"/>
          <w:szCs w:val="28"/>
        </w:rPr>
        <w:t>"</w:t>
      </w:r>
      <w:r w:rsidR="001925A5" w:rsidRPr="001D1FBD">
        <w:rPr>
          <w:rFonts w:ascii="Times New Roman" w:hAnsi="Times New Roman" w:cs="Times New Roman"/>
          <w:sz w:val="28"/>
          <w:szCs w:val="28"/>
        </w:rPr>
        <w:t>:</w:t>
      </w:r>
    </w:p>
    <w:p w:rsidR="00203289" w:rsidRPr="001D1FBD" w:rsidRDefault="001925A5" w:rsidP="001D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BD">
        <w:rPr>
          <w:rFonts w:ascii="Times New Roman" w:hAnsi="Times New Roman" w:cs="Times New Roman"/>
          <w:sz w:val="28"/>
          <w:szCs w:val="28"/>
        </w:rPr>
        <w:t xml:space="preserve">- строки </w:t>
      </w:r>
      <w:r w:rsidR="001D1FBD" w:rsidRPr="001D1FBD">
        <w:rPr>
          <w:rFonts w:ascii="Times New Roman" w:hAnsi="Times New Roman" w:cs="Times New Roman"/>
          <w:sz w:val="28"/>
          <w:szCs w:val="28"/>
        </w:rPr>
        <w:t>23,</w:t>
      </w:r>
      <w:r w:rsidRPr="001D1FBD">
        <w:rPr>
          <w:rFonts w:ascii="Times New Roman" w:hAnsi="Times New Roman" w:cs="Times New Roman"/>
          <w:sz w:val="28"/>
          <w:szCs w:val="28"/>
        </w:rPr>
        <w:t xml:space="preserve"> 27 изложить в следующ</w:t>
      </w:r>
      <w:r w:rsidR="001D1FBD" w:rsidRPr="001D1FBD">
        <w:rPr>
          <w:rFonts w:ascii="Times New Roman" w:hAnsi="Times New Roman" w:cs="Times New Roman"/>
          <w:sz w:val="28"/>
          <w:szCs w:val="28"/>
        </w:rPr>
        <w:t>ей</w:t>
      </w:r>
      <w:r w:rsidRPr="001D1FBD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1D1FBD" w:rsidRPr="001D1FBD">
        <w:rPr>
          <w:rFonts w:ascii="Times New Roman" w:hAnsi="Times New Roman" w:cs="Times New Roman"/>
          <w:sz w:val="28"/>
          <w:szCs w:val="28"/>
        </w:rPr>
        <w:t>и</w:t>
      </w:r>
      <w:r w:rsidRPr="001D1FBD">
        <w:rPr>
          <w:rFonts w:ascii="Times New Roman" w:hAnsi="Times New Roman" w:cs="Times New Roman"/>
          <w:sz w:val="28"/>
          <w:szCs w:val="28"/>
        </w:rPr>
        <w:t>:</w:t>
      </w:r>
    </w:p>
    <w:p w:rsidR="00FD32A6" w:rsidRPr="001D1FBD" w:rsidRDefault="001D1FBD" w:rsidP="001D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B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1134"/>
        <w:gridCol w:w="1701"/>
        <w:gridCol w:w="1701"/>
        <w:gridCol w:w="1559"/>
      </w:tblGrid>
      <w:tr w:rsidR="00255D94" w:rsidTr="00030AF3">
        <w:trPr>
          <w:trHeight w:val="2288"/>
        </w:trPr>
        <w:tc>
          <w:tcPr>
            <w:tcW w:w="426" w:type="dxa"/>
          </w:tcPr>
          <w:p w:rsidR="00255D94" w:rsidRPr="00382655" w:rsidRDefault="00255D94" w:rsidP="00030AF3">
            <w:pPr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D1FBD" w:rsidRPr="0038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B7AB7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Памятный </w:t>
            </w:r>
          </w:p>
          <w:p w:rsidR="00DB7AB7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монумент 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по проезду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Куропаткин</w:t>
            </w:r>
            <w:r w:rsidR="001D1FBD" w:rsidRPr="003826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DB7AB7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улица 60 лет 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Октября,</w:t>
            </w:r>
          </w:p>
          <w:p w:rsidR="00DB7AB7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в районе 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дома №1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по проезду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Куропаткина,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в квартале</w:t>
            </w:r>
          </w:p>
          <w:p w:rsidR="00255D94" w:rsidRPr="00382655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  <w:r w:rsidR="00255D94" w:rsidRPr="00382655">
              <w:rPr>
                <w:rFonts w:ascii="Times New Roman" w:hAnsi="Times New Roman"/>
                <w:sz w:val="20"/>
                <w:szCs w:val="20"/>
              </w:rPr>
              <w:t>Прибрежный-3</w:t>
            </w: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255D94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255D94" w:rsidRPr="00382655">
              <w:rPr>
                <w:rFonts w:ascii="Times New Roman" w:hAnsi="Times New Roman"/>
                <w:sz w:val="20"/>
                <w:szCs w:val="20"/>
              </w:rPr>
              <w:t>августа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2011 года</w:t>
            </w:r>
          </w:p>
        </w:tc>
        <w:tc>
          <w:tcPr>
            <w:tcW w:w="1701" w:type="dxa"/>
          </w:tcPr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с ограниченной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ответственностью</w:t>
            </w:r>
          </w:p>
          <w:p w:rsidR="00255D94" w:rsidRPr="00382655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  <w:r w:rsidR="00255D94" w:rsidRPr="00382655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  <w:p w:rsidR="00030AF3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зональный 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научно-исследовател</w:t>
            </w:r>
            <w:r w:rsidRPr="00382655">
              <w:rPr>
                <w:rFonts w:ascii="Times New Roman" w:hAnsi="Times New Roman"/>
                <w:sz w:val="20"/>
                <w:szCs w:val="20"/>
              </w:rPr>
              <w:t>ь</w:t>
            </w:r>
            <w:r w:rsidRPr="0038265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и проектный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институт</w:t>
            </w:r>
            <w:r w:rsidR="009505DA" w:rsidRPr="0038265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закрытое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акционерное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  <w:p w:rsidR="00255D94" w:rsidRPr="00382655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  <w:r w:rsidR="00255D94" w:rsidRPr="00382655">
              <w:rPr>
                <w:rFonts w:ascii="Times New Roman" w:hAnsi="Times New Roman"/>
                <w:sz w:val="20"/>
                <w:szCs w:val="20"/>
              </w:rPr>
              <w:t>Нижневартовс</w:t>
            </w:r>
            <w:r w:rsidR="00255D94" w:rsidRPr="00382655">
              <w:rPr>
                <w:rFonts w:ascii="Times New Roman" w:hAnsi="Times New Roman"/>
                <w:sz w:val="20"/>
                <w:szCs w:val="20"/>
              </w:rPr>
              <w:t>к</w:t>
            </w:r>
            <w:r w:rsidR="00255D94" w:rsidRPr="00382655">
              <w:rPr>
                <w:rFonts w:ascii="Times New Roman" w:hAnsi="Times New Roman"/>
                <w:sz w:val="20"/>
                <w:szCs w:val="20"/>
              </w:rPr>
              <w:t>стройдеталь</w:t>
            </w: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администрация города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Нижневартовска в лице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департамента жилищно-коммунального</w:t>
            </w:r>
          </w:p>
          <w:p w:rsidR="00255D94" w:rsidRPr="00382655" w:rsidRDefault="00255D94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хозяйства</w:t>
            </w:r>
          </w:p>
        </w:tc>
      </w:tr>
      <w:tr w:rsidR="00D823E6" w:rsidTr="00030AF3">
        <w:tc>
          <w:tcPr>
            <w:tcW w:w="426" w:type="dxa"/>
          </w:tcPr>
          <w:p w:rsidR="00D823E6" w:rsidRPr="00382655" w:rsidRDefault="00D823E6" w:rsidP="00030AF3">
            <w:pPr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D1FBD" w:rsidRPr="0038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B7AB7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Архитектурно-парковый </w:t>
            </w:r>
          </w:p>
          <w:p w:rsidR="00DB7AB7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</w:p>
          <w:p w:rsidR="00030AF3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  <w:r w:rsidR="00D823E6" w:rsidRPr="00382655">
              <w:rPr>
                <w:rFonts w:ascii="Times New Roman" w:hAnsi="Times New Roman"/>
                <w:sz w:val="20"/>
                <w:szCs w:val="20"/>
              </w:rPr>
              <w:t xml:space="preserve">Добрый 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Ангел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Мира</w:t>
            </w:r>
            <w:r w:rsidR="009505DA" w:rsidRPr="0038265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B7AB7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пересечение 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улицы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Г.И. Пикмана</w:t>
            </w:r>
          </w:p>
          <w:p w:rsidR="00DB7AB7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и проезда 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Куропаткина</w:t>
            </w:r>
          </w:p>
        </w:tc>
        <w:tc>
          <w:tcPr>
            <w:tcW w:w="1134" w:type="dxa"/>
          </w:tcPr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12 июня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2013 года</w:t>
            </w:r>
          </w:p>
        </w:tc>
        <w:tc>
          <w:tcPr>
            <w:tcW w:w="1701" w:type="dxa"/>
          </w:tcPr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скульптор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 xml:space="preserve">П.Т. </w:t>
            </w:r>
            <w:proofErr w:type="spellStart"/>
            <w:r w:rsidRPr="00382655">
              <w:rPr>
                <w:rFonts w:ascii="Times New Roman" w:hAnsi="Times New Roman"/>
                <w:sz w:val="20"/>
                <w:szCs w:val="20"/>
              </w:rPr>
              <w:t>Стронский</w:t>
            </w:r>
            <w:proofErr w:type="spellEnd"/>
            <w:r w:rsidRPr="003826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заслуженный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художник России</w:t>
            </w:r>
          </w:p>
        </w:tc>
        <w:tc>
          <w:tcPr>
            <w:tcW w:w="1701" w:type="dxa"/>
          </w:tcPr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закрытое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акционерное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  <w:p w:rsidR="00D823E6" w:rsidRPr="00382655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  <w:r w:rsidR="00D823E6" w:rsidRPr="00382655">
              <w:rPr>
                <w:rFonts w:ascii="Times New Roman" w:hAnsi="Times New Roman"/>
                <w:sz w:val="20"/>
                <w:szCs w:val="20"/>
              </w:rPr>
              <w:t>Нижневартовс</w:t>
            </w:r>
            <w:r w:rsidR="00D823E6" w:rsidRPr="00382655">
              <w:rPr>
                <w:rFonts w:ascii="Times New Roman" w:hAnsi="Times New Roman"/>
                <w:sz w:val="20"/>
                <w:szCs w:val="20"/>
              </w:rPr>
              <w:t>к</w:t>
            </w:r>
            <w:r w:rsidR="00D823E6" w:rsidRPr="00382655">
              <w:rPr>
                <w:rFonts w:ascii="Times New Roman" w:hAnsi="Times New Roman"/>
                <w:sz w:val="20"/>
                <w:szCs w:val="20"/>
              </w:rPr>
              <w:t>стройдеталь</w:t>
            </w:r>
            <w:r w:rsidRPr="0038265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администрация города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Нижневартовска в лице</w:t>
            </w:r>
          </w:p>
          <w:p w:rsidR="00D823E6" w:rsidRPr="00382655" w:rsidRDefault="00D823E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департамента жилищно-коммунального</w:t>
            </w:r>
          </w:p>
          <w:p w:rsidR="00D823E6" w:rsidRPr="00382655" w:rsidRDefault="00D823E6" w:rsidP="00030AF3">
            <w:pPr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55">
              <w:rPr>
                <w:rFonts w:ascii="Times New Roman" w:hAnsi="Times New Roman"/>
                <w:sz w:val="20"/>
                <w:szCs w:val="20"/>
              </w:rPr>
              <w:t>хозяйства</w:t>
            </w:r>
          </w:p>
        </w:tc>
      </w:tr>
    </w:tbl>
    <w:p w:rsidR="00E74A75" w:rsidRDefault="001D1FBD" w:rsidP="00030AF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D74FE3" w:rsidRDefault="001D1FBD" w:rsidP="009E012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</w:t>
      </w:r>
      <w:r w:rsidR="009E36AF">
        <w:rPr>
          <w:rFonts w:ascii="Times New Roman" w:hAnsi="Times New Roman" w:cs="Times New Roman"/>
          <w:sz w:val="28"/>
          <w:szCs w:val="28"/>
        </w:rPr>
        <w:t xml:space="preserve"> </w:t>
      </w:r>
      <w:r w:rsidR="00E74A75">
        <w:rPr>
          <w:rFonts w:ascii="Times New Roman" w:hAnsi="Times New Roman" w:cs="Times New Roman"/>
          <w:sz w:val="28"/>
          <w:szCs w:val="28"/>
        </w:rPr>
        <w:t>строк</w:t>
      </w:r>
      <w:r w:rsidR="00D5778D">
        <w:rPr>
          <w:rFonts w:ascii="Times New Roman" w:hAnsi="Times New Roman" w:cs="Times New Roman"/>
          <w:sz w:val="28"/>
          <w:szCs w:val="28"/>
        </w:rPr>
        <w:t>ами</w:t>
      </w:r>
      <w:r w:rsidR="00E74A75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78D">
        <w:rPr>
          <w:rFonts w:ascii="Times New Roman" w:hAnsi="Times New Roman" w:cs="Times New Roman"/>
          <w:sz w:val="28"/>
          <w:szCs w:val="28"/>
        </w:rPr>
        <w:t xml:space="preserve"> 29</w:t>
      </w:r>
      <w:r w:rsidR="007A6B4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74A75">
        <w:rPr>
          <w:rFonts w:ascii="Times New Roman" w:hAnsi="Times New Roman" w:cs="Times New Roman"/>
          <w:sz w:val="28"/>
          <w:szCs w:val="28"/>
        </w:rPr>
        <w:t>:</w:t>
      </w:r>
    </w:p>
    <w:p w:rsidR="00FD32A6" w:rsidRDefault="001D1FBD" w:rsidP="00030A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1134"/>
        <w:gridCol w:w="1701"/>
        <w:gridCol w:w="1701"/>
        <w:gridCol w:w="1559"/>
      </w:tblGrid>
      <w:tr w:rsidR="009E0127" w:rsidTr="00030AF3">
        <w:tc>
          <w:tcPr>
            <w:tcW w:w="426" w:type="dxa"/>
          </w:tcPr>
          <w:p w:rsidR="00E74A75" w:rsidRPr="009E0127" w:rsidRDefault="00E74A75" w:rsidP="00030AF3">
            <w:pPr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D1FBD" w:rsidRPr="009E0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Скульптура</w:t>
            </w:r>
          </w:p>
          <w:p w:rsidR="00E74A75" w:rsidRP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E74A75" w:rsidRPr="009E0127">
              <w:rPr>
                <w:rFonts w:ascii="Times New Roman" w:hAnsi="Times New Roman"/>
                <w:sz w:val="20"/>
                <w:szCs w:val="20"/>
              </w:rPr>
              <w:t>Скоморох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улица 60 лет </w:t>
            </w:r>
          </w:p>
          <w:p w:rsidR="00030AF3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Октября,</w:t>
            </w:r>
            <w:r w:rsidR="0003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 xml:space="preserve">11/2, </w:t>
            </w:r>
          </w:p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в районе </w:t>
            </w:r>
          </w:p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Дворца </w:t>
            </w:r>
          </w:p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  <w:p w:rsidR="00E74A75" w:rsidRP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E74A75" w:rsidRPr="009E0127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12 сентября</w:t>
            </w:r>
          </w:p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2014</w:t>
            </w:r>
            <w:r w:rsidR="001D1FBD" w:rsidRPr="009E012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скульптор</w:t>
            </w:r>
          </w:p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А.В. Рябов</w:t>
            </w:r>
          </w:p>
        </w:tc>
        <w:tc>
          <w:tcPr>
            <w:tcW w:w="1701" w:type="dxa"/>
          </w:tcPr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</w:p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Нижневартовск</w:t>
            </w:r>
          </w:p>
        </w:tc>
        <w:tc>
          <w:tcPr>
            <w:tcW w:w="1559" w:type="dxa"/>
          </w:tcPr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</w:p>
          <w:p w:rsid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</w:p>
          <w:p w:rsid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E74A75" w:rsidRPr="009E0127">
              <w:rPr>
                <w:rFonts w:ascii="Times New Roman" w:hAnsi="Times New Roman"/>
                <w:sz w:val="20"/>
                <w:szCs w:val="20"/>
              </w:rPr>
              <w:t xml:space="preserve">Дворец </w:t>
            </w:r>
          </w:p>
          <w:p w:rsidR="00E74A75" w:rsidRPr="009E0127" w:rsidRDefault="00E74A75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E74A75" w:rsidRP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E74A75" w:rsidRPr="009E0127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9E0127" w:rsidTr="00030AF3">
        <w:tc>
          <w:tcPr>
            <w:tcW w:w="426" w:type="dxa"/>
          </w:tcPr>
          <w:p w:rsidR="00D5778D" w:rsidRPr="009E0127" w:rsidRDefault="00D5778D" w:rsidP="00030AF3">
            <w:pPr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D1FBD" w:rsidRPr="009E0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Памятный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знак жертвам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политических </w:t>
            </w:r>
          </w:p>
          <w:p w:rsidR="00D5778D" w:rsidRP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репрессий</w:t>
            </w:r>
          </w:p>
        </w:tc>
        <w:tc>
          <w:tcPr>
            <w:tcW w:w="1701" w:type="dxa"/>
          </w:tcPr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</w:p>
          <w:p w:rsidR="001D1FBD" w:rsidRP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Школьная,</w:t>
            </w:r>
            <w:r w:rsidR="001D1FBD" w:rsidRPr="009E0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26,</w:t>
            </w:r>
          </w:p>
          <w:p w:rsidR="001D1FBD" w:rsidRP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в районе</w:t>
            </w:r>
          </w:p>
          <w:p w:rsidR="001D1FBD" w:rsidRPr="009E0127" w:rsidRDefault="001D1FB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1D1FBD" w:rsidRPr="009E0127" w:rsidRDefault="001D1FB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1D1FBD" w:rsidRPr="009E0127" w:rsidRDefault="001D1FB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а</w:t>
            </w:r>
            <w:r w:rsidRPr="009E0127">
              <w:rPr>
                <w:rFonts w:ascii="Times New Roman" w:hAnsi="Times New Roman"/>
                <w:sz w:val="20"/>
                <w:szCs w:val="20"/>
              </w:rPr>
              <w:lastRenderedPageBreak/>
              <w:t>тельного</w:t>
            </w:r>
          </w:p>
          <w:p w:rsidR="001D1FBD" w:rsidRPr="009E0127" w:rsidRDefault="001D1FB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D5778D" w:rsidRPr="009E0127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D5778D" w:rsidRP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школа №1</w:t>
            </w:r>
            <w:r w:rsidR="009505DA" w:rsidRPr="009E01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D5778D" w:rsidRP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lastRenderedPageBreak/>
              <w:t>7 июля 2015 года</w:t>
            </w:r>
          </w:p>
        </w:tc>
        <w:tc>
          <w:tcPr>
            <w:tcW w:w="1701" w:type="dxa"/>
          </w:tcPr>
          <w:p w:rsidR="003C0156" w:rsidRPr="009E0127" w:rsidRDefault="003C015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  <w:p w:rsidR="003C0156" w:rsidRPr="009E0127" w:rsidRDefault="003C015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с ограниченной</w:t>
            </w:r>
          </w:p>
          <w:p w:rsidR="00D5778D" w:rsidRPr="009E0127" w:rsidRDefault="003C0156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ответственностью</w:t>
            </w:r>
          </w:p>
          <w:p w:rsidR="003C0156" w:rsidRP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3C0156" w:rsidRPr="009E0127">
              <w:rPr>
                <w:rFonts w:ascii="Times New Roman" w:hAnsi="Times New Roman"/>
                <w:sz w:val="20"/>
                <w:szCs w:val="20"/>
              </w:rPr>
              <w:t>Гранит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E0127" w:rsidRDefault="001D1FB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г</w:t>
            </w:r>
            <w:r w:rsidR="00D5778D" w:rsidRPr="009E0127">
              <w:rPr>
                <w:rFonts w:ascii="Times New Roman" w:hAnsi="Times New Roman"/>
                <w:sz w:val="20"/>
                <w:szCs w:val="20"/>
              </w:rPr>
              <w:t xml:space="preserve">ородская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общественная </w:t>
            </w:r>
          </w:p>
          <w:p w:rsidR="00030AF3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</w:p>
          <w:p w:rsidR="00030AF3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лиц,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пострадавших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от политических </w:t>
            </w:r>
            <w:r w:rsidRPr="009E0127">
              <w:rPr>
                <w:rFonts w:ascii="Times New Roman" w:hAnsi="Times New Roman"/>
                <w:sz w:val="20"/>
                <w:szCs w:val="20"/>
              </w:rPr>
              <w:lastRenderedPageBreak/>
              <w:t>репрессий</w:t>
            </w:r>
            <w:r w:rsidR="001D1FBD" w:rsidRPr="009E0127">
              <w:rPr>
                <w:rFonts w:ascii="Times New Roman" w:hAnsi="Times New Roman"/>
                <w:sz w:val="20"/>
                <w:szCs w:val="20"/>
              </w:rPr>
              <w:t>,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78D" w:rsidRP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D5778D" w:rsidRPr="009E0127">
              <w:rPr>
                <w:rFonts w:ascii="Times New Roman" w:hAnsi="Times New Roman"/>
                <w:bCs/>
                <w:sz w:val="20"/>
                <w:szCs w:val="20"/>
              </w:rPr>
              <w:t>Истоки</w:t>
            </w:r>
            <w:r w:rsidR="00D5778D" w:rsidRPr="009E0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78D" w:rsidRPr="009E0127">
              <w:rPr>
                <w:rFonts w:ascii="Times New Roman" w:hAnsi="Times New Roman"/>
                <w:bCs/>
                <w:sz w:val="20"/>
                <w:szCs w:val="20"/>
              </w:rPr>
              <w:t>памяти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9E0127" w:rsidRDefault="001D1FB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="00D5778D" w:rsidRPr="009E0127">
              <w:rPr>
                <w:rFonts w:ascii="Times New Roman" w:hAnsi="Times New Roman"/>
                <w:sz w:val="20"/>
                <w:szCs w:val="20"/>
              </w:rPr>
              <w:t xml:space="preserve">ородская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общественная </w:t>
            </w:r>
          </w:p>
          <w:p w:rsidR="00030AF3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организация лиц, </w:t>
            </w:r>
          </w:p>
          <w:p w:rsidR="009316BB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пострадавших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 xml:space="preserve">от политических </w:t>
            </w:r>
          </w:p>
          <w:p w:rsidR="009E0127" w:rsidRDefault="00D5778D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lastRenderedPageBreak/>
              <w:t>репрессий</w:t>
            </w:r>
            <w:r w:rsidR="001D1FBD" w:rsidRPr="009E0127">
              <w:rPr>
                <w:rFonts w:ascii="Times New Roman" w:hAnsi="Times New Roman"/>
                <w:sz w:val="20"/>
                <w:szCs w:val="20"/>
              </w:rPr>
              <w:t>,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78D" w:rsidRPr="009E0127" w:rsidRDefault="009505DA" w:rsidP="00030A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  <w:r w:rsidR="00D5778D" w:rsidRPr="009E0127">
              <w:rPr>
                <w:rFonts w:ascii="Times New Roman" w:hAnsi="Times New Roman"/>
                <w:bCs/>
                <w:sz w:val="20"/>
                <w:szCs w:val="20"/>
              </w:rPr>
              <w:t>Истоки</w:t>
            </w:r>
            <w:r w:rsidR="00D5778D" w:rsidRPr="009E0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78D" w:rsidRPr="009E0127">
              <w:rPr>
                <w:rFonts w:ascii="Times New Roman" w:hAnsi="Times New Roman"/>
                <w:bCs/>
                <w:sz w:val="20"/>
                <w:szCs w:val="20"/>
              </w:rPr>
              <w:t>памяти</w:t>
            </w:r>
            <w:r w:rsidRPr="009E01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</w:tbl>
    <w:p w:rsidR="00D74FE3" w:rsidRDefault="001D1FBD" w:rsidP="00030AF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D74FE3" w:rsidRDefault="00D74FE3" w:rsidP="00275C3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32A6" w:rsidRDefault="00FD32A6" w:rsidP="00275C3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32A6" w:rsidRDefault="00FD32A6" w:rsidP="00275C3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AF3" w:rsidRDefault="00030AF3" w:rsidP="00275C3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925A5" w:rsidRPr="00203289" w:rsidRDefault="00030AF3" w:rsidP="00275C3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4F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4FE3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                 </w:t>
      </w:r>
      <w:r w:rsidR="00D74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0127">
        <w:rPr>
          <w:rFonts w:ascii="Times New Roman" w:hAnsi="Times New Roman" w:cs="Times New Roman"/>
          <w:sz w:val="28"/>
          <w:szCs w:val="28"/>
        </w:rPr>
        <w:t xml:space="preserve"> </w:t>
      </w:r>
      <w:r w:rsidR="00D74F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sectPr w:rsidR="001925A5" w:rsidRPr="00203289" w:rsidSect="001D1FB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9"/>
    <w:rsid w:val="00030AF3"/>
    <w:rsid w:val="00084DEC"/>
    <w:rsid w:val="001925A5"/>
    <w:rsid w:val="001D1FBD"/>
    <w:rsid w:val="00203289"/>
    <w:rsid w:val="00251144"/>
    <w:rsid w:val="00255D94"/>
    <w:rsid w:val="00270BCA"/>
    <w:rsid w:val="00275C39"/>
    <w:rsid w:val="00382655"/>
    <w:rsid w:val="003C0156"/>
    <w:rsid w:val="00482A08"/>
    <w:rsid w:val="00680EB6"/>
    <w:rsid w:val="006C5399"/>
    <w:rsid w:val="007A6B4B"/>
    <w:rsid w:val="009316BB"/>
    <w:rsid w:val="009505DA"/>
    <w:rsid w:val="009E0127"/>
    <w:rsid w:val="009E36AF"/>
    <w:rsid w:val="00B9403D"/>
    <w:rsid w:val="00BD3DA1"/>
    <w:rsid w:val="00C00FDE"/>
    <w:rsid w:val="00D5778D"/>
    <w:rsid w:val="00D74FE3"/>
    <w:rsid w:val="00D823E6"/>
    <w:rsid w:val="00DB7AB7"/>
    <w:rsid w:val="00DC2F7D"/>
    <w:rsid w:val="00E74A75"/>
    <w:rsid w:val="00F62D43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Лариса Ивановна</dc:creator>
  <cp:lastModifiedBy>Кузнецов Богдан Евгеньевич</cp:lastModifiedBy>
  <cp:revision>2</cp:revision>
  <cp:lastPrinted>2016-09-15T07:55:00Z</cp:lastPrinted>
  <dcterms:created xsi:type="dcterms:W3CDTF">2016-09-19T11:09:00Z</dcterms:created>
  <dcterms:modified xsi:type="dcterms:W3CDTF">2016-09-19T11:09:00Z</dcterms:modified>
</cp:coreProperties>
</file>