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4E7">
      <w:pPr>
        <w:pStyle w:val="1"/>
      </w:pPr>
      <w:hyperlink r:id="rId4" w:history="1">
        <w:r>
          <w:rPr>
            <w:rStyle w:val="a4"/>
            <w:b/>
            <w:bCs/>
          </w:rPr>
          <w:t xml:space="preserve">Постановление администрации муниципального образования г. Нижневартовск от 10 июня 2014 г. N 1105 </w:t>
        </w:r>
        <w:r>
          <w:rPr>
            <w:rStyle w:val="a4"/>
            <w:b/>
            <w:bCs/>
          </w:rPr>
          <w:br/>
          <w:t>"Об утвер</w:t>
        </w:r>
        <w:r>
          <w:rPr>
            <w:rStyle w:val="a4"/>
            <w:b/>
            <w:bCs/>
          </w:rPr>
          <w:t>ждении Положения о порядке выявления и принятия мер в отношении брошенных транспортных средств, находящихся на дворовых территориях города Нижневартовска"</w:t>
        </w:r>
      </w:hyperlink>
    </w:p>
    <w:p w:rsidR="00000000" w:rsidRDefault="005D14E7"/>
    <w:p w:rsidR="00000000" w:rsidRDefault="005D14E7">
      <w:r>
        <w:t xml:space="preserve">В соответствии с </w:t>
      </w:r>
      <w:hyperlink r:id="rId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федеральными законами от 06.10.2003 N 131-ФЗ "Об общих принципах организации местного самоуправления в Российской Федерации", от 10.12.95 N 196-ФЗ "О безопасности дорожного движения", от 08.11.2007 N 257-ФЗ "Об автомобильных дорогах </w:t>
      </w:r>
      <w:r>
        <w:t xml:space="preserve">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rStyle w:val="a4"/>
          </w:rPr>
          <w:t>Уставом</w:t>
        </w:r>
      </w:hyperlink>
      <w:r>
        <w:t xml:space="preserve"> города Нижневартовска, </w:t>
      </w:r>
      <w:hyperlink r:id="rId7" w:history="1">
        <w:r>
          <w:rPr>
            <w:rStyle w:val="a4"/>
          </w:rPr>
          <w:t>решением</w:t>
        </w:r>
      </w:hyperlink>
      <w:r>
        <w:t xml:space="preserve"> Думы города от 23.</w:t>
      </w:r>
      <w:r>
        <w:t>11.2012 N 306 "Об утверждении Правил благоустройства территории города Нижневартовска", в целях противопожарной безопасности, обеспечения надлежащей уборки городских территорий, повышения безопасности дорожного движения, поддержания экологического и санита</w:t>
      </w:r>
      <w:r>
        <w:t>рного состояния городских территорий, улучшения внешнего облика города, предупреждения возможных террористических актов:</w:t>
      </w:r>
    </w:p>
    <w:p w:rsidR="00000000" w:rsidRDefault="005D14E7">
      <w:bookmarkStart w:id="0" w:name="sub_1"/>
      <w:r>
        <w:t>1. Утвердить Положение о порядке выявления и принятия мер в отношении брошенных транспортных средств, находящихся на домовых терри</w:t>
      </w:r>
      <w:r>
        <w:t xml:space="preserve">ториях города Нижневартовска,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D14E7">
      <w:bookmarkStart w:id="1" w:name="sub_2"/>
      <w:bookmarkEnd w:id="0"/>
      <w:r>
        <w:t xml:space="preserve">2. Пресс-службе администрации города (Н.В. Ложева)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постановление в газете "Варта".</w:t>
      </w:r>
    </w:p>
    <w:p w:rsidR="00000000" w:rsidRDefault="005D14E7">
      <w:bookmarkStart w:id="2" w:name="sub_3"/>
      <w:bookmarkEnd w:id="1"/>
      <w:r>
        <w:t>3. Постановление вступает в</w:t>
      </w:r>
      <w:r>
        <w:t xml:space="preserve"> силу после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D14E7">
      <w:bookmarkStart w:id="3" w:name="sub_4"/>
      <w:bookmarkEnd w:id="2"/>
      <w:r>
        <w:t>4. Контроль за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bookmarkEnd w:id="3"/>
    <w:p w:rsidR="00000000" w:rsidRDefault="005D14E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right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А.А. Бадина</w:t>
            </w:r>
          </w:p>
        </w:tc>
      </w:tr>
    </w:tbl>
    <w:p w:rsidR="00000000" w:rsidRDefault="005D14E7"/>
    <w:p w:rsidR="00000000" w:rsidRDefault="005D14E7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5D14E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000000" w:rsidRDefault="005D14E7">
      <w:pPr>
        <w:ind w:firstLine="698"/>
        <w:jc w:val="right"/>
      </w:pPr>
      <w:r>
        <w:rPr>
          <w:rStyle w:val="a3"/>
        </w:rPr>
        <w:t>администрации муниципального образования</w:t>
      </w:r>
    </w:p>
    <w:p w:rsidR="00000000" w:rsidRDefault="005D14E7">
      <w:pPr>
        <w:ind w:firstLine="698"/>
        <w:jc w:val="right"/>
      </w:pPr>
      <w:r>
        <w:rPr>
          <w:rStyle w:val="a3"/>
        </w:rPr>
        <w:t>города Нижневартовска</w:t>
      </w:r>
    </w:p>
    <w:p w:rsidR="00000000" w:rsidRDefault="005D14E7">
      <w:pPr>
        <w:ind w:firstLine="698"/>
        <w:jc w:val="right"/>
      </w:pPr>
      <w:r>
        <w:rPr>
          <w:rStyle w:val="a3"/>
        </w:rPr>
        <w:t>от 10 июня 2014 г. N 1105</w:t>
      </w:r>
    </w:p>
    <w:p w:rsidR="00000000" w:rsidRDefault="005D14E7"/>
    <w:p w:rsidR="00000000" w:rsidRDefault="005D14E7">
      <w:pPr>
        <w:pStyle w:val="1"/>
      </w:pPr>
      <w:r>
        <w:t xml:space="preserve">Положение </w:t>
      </w:r>
      <w:r>
        <w:br/>
        <w:t>о порядке выявления и принятия мер в отнош</w:t>
      </w:r>
      <w:r>
        <w:t>ении брошенных транспортных средств, находящихся на дворовых территориях города Нижневартовска</w:t>
      </w:r>
    </w:p>
    <w:p w:rsidR="00000000" w:rsidRDefault="005D14E7"/>
    <w:p w:rsidR="00000000" w:rsidRDefault="005D14E7">
      <w:pPr>
        <w:pStyle w:val="1"/>
      </w:pPr>
      <w:bookmarkStart w:id="5" w:name="sub_1010"/>
      <w:r>
        <w:t>I. Общие положения</w:t>
      </w:r>
    </w:p>
    <w:bookmarkEnd w:id="5"/>
    <w:p w:rsidR="00000000" w:rsidRDefault="005D14E7"/>
    <w:p w:rsidR="00000000" w:rsidRDefault="005D14E7">
      <w:bookmarkStart w:id="6" w:name="sub_1001"/>
      <w:r>
        <w:t>1.1. Настоящее Положение устанавливает порядок выявления, учета, перемещения, хранения брошенных транспортных средств, находящихся на дворовых территориях, признания их бесхозяйными с целью последующей приемки в муниципальную собственность для утилизации и</w:t>
      </w:r>
      <w:r>
        <w:t>ли дальнейшего использования.</w:t>
      </w:r>
    </w:p>
    <w:p w:rsidR="00000000" w:rsidRDefault="005D14E7">
      <w:bookmarkStart w:id="7" w:name="sub_1005"/>
      <w:bookmarkEnd w:id="6"/>
      <w:r>
        <w:t xml:space="preserve">1.2. Основанием для перемещения транспортного средства на стоянку временного хранения является наличие одного или нескольких из следующих </w:t>
      </w:r>
      <w:r>
        <w:lastRenderedPageBreak/>
        <w:t>признаков, позволяющих отнести его к брошенным транспортным средствам:</w:t>
      </w:r>
    </w:p>
    <w:p w:rsidR="00000000" w:rsidRDefault="005D14E7">
      <w:bookmarkStart w:id="8" w:name="sub_1002"/>
      <w:bookmarkEnd w:id="7"/>
      <w:r>
        <w:t xml:space="preserve">1.2.1. Нахождение транспортного средства в аварийном состоянии: транспортное средство, имеющее значительные механические повреждения основных узлов и агрегатов, кузовных деталей и признаки длительно неиспользования ввиду явной невозможности </w:t>
      </w:r>
      <w:r>
        <w:t>эксплуатации, в том числе сгоревшее, неспособное к самостоятельному передвижению.</w:t>
      </w:r>
    </w:p>
    <w:p w:rsidR="00000000" w:rsidRDefault="005D14E7">
      <w:bookmarkStart w:id="9" w:name="sub_1003"/>
      <w:bookmarkEnd w:id="8"/>
      <w:r>
        <w:t>1.2.2. Нахождение транспортного средства в разукомплектованном состоянии (транспортное средство, имеющее два или более признаков неиспользования: спущенные ши</w:t>
      </w:r>
      <w:r>
        <w:t>ны или отсутствие двух и более колес, выбитые стекла, открытые двери, отсутствие на нем основных узлов и агрегатов, кузовных деталей).</w:t>
      </w:r>
    </w:p>
    <w:p w:rsidR="00000000" w:rsidRDefault="005D14E7">
      <w:bookmarkStart w:id="10" w:name="sub_1004"/>
      <w:bookmarkEnd w:id="9"/>
      <w:r>
        <w:t>1.2.3. Нахождение транспортного средства длительное время в недвижимом состоянии (не менее 40 дней) на дв</w:t>
      </w:r>
      <w:r>
        <w:t>оровых территориях:</w:t>
      </w:r>
    </w:p>
    <w:bookmarkEnd w:id="10"/>
    <w:p w:rsidR="00000000" w:rsidRDefault="005D14E7">
      <w:r>
        <w:t xml:space="preserve">- детских, спортивных площадках, на расстоянии менее 3-х метров от фасада многоквартирного дома, в арках зданий, на тротуарах (пешеходных дорожках), расположенных вдоль многоквартирных домов и не прилегающих к проезжей части, а </w:t>
      </w:r>
      <w:r>
        <w:t>также на земельных участках, предназначенных для размещения зеленых насаждений, включая травяной покров;</w:t>
      </w:r>
    </w:p>
    <w:p w:rsidR="00000000" w:rsidRDefault="005D14E7">
      <w:r>
        <w:t>- на хозяйственных площадках возле подъездов жилых домов, а также на расстоянии менее 2-х метров от хозяйственных площадок, затрудняющего работу ассени</w:t>
      </w:r>
      <w:r>
        <w:t>заторных, мусоросборочных машин, иных коммунальных и специальных служб.</w:t>
      </w:r>
    </w:p>
    <w:p w:rsidR="00000000" w:rsidRDefault="005D14E7">
      <w:bookmarkStart w:id="11" w:name="sub_1006"/>
      <w:r>
        <w:t>1.3. Уполномоченным органом по выявлению, учету, организации перемещения, хранения, признания бесхозяйными брошенных транспортных средств и их утилизации является департамент ж</w:t>
      </w:r>
      <w:r>
        <w:t>илищно-коммунального хозяйства администрации города (далее - уполномоченный орган).</w:t>
      </w:r>
    </w:p>
    <w:p w:rsidR="00000000" w:rsidRDefault="005D14E7">
      <w:bookmarkStart w:id="12" w:name="sub_1007"/>
      <w:bookmarkEnd w:id="11"/>
      <w:r>
        <w:t>1.4. Уполномоченным органом по приемке транспортных средств, признанных судом бесхозяйными, в муниципальную собственность в состав муниципальной казны и при</w:t>
      </w:r>
      <w:r>
        <w:t>нятию решения об утилизации или дальнейшем использовании является департамент муниципальной собственности и земельных ресурсов администрации города (далее - Департамент).</w:t>
      </w:r>
    </w:p>
    <w:p w:rsidR="00000000" w:rsidRDefault="005D14E7">
      <w:bookmarkStart w:id="13" w:name="sub_1008"/>
      <w:bookmarkEnd w:id="12"/>
      <w:r>
        <w:t>1.5. Услуги по перемещению, хранению и утилизации транспортных средст</w:t>
      </w:r>
      <w:r>
        <w:t>в осуществляются за счет средств городского бюджета лицами, привлекаемыми в соответствии с заключенными муниципальными контрактами (далее - Подрядчик).</w:t>
      </w:r>
    </w:p>
    <w:p w:rsidR="00000000" w:rsidRDefault="005D14E7">
      <w:bookmarkStart w:id="14" w:name="sub_1009"/>
      <w:bookmarkEnd w:id="13"/>
      <w:r>
        <w:t>1.6. Расходы, связанные с реализацией настоящего Положения, осуществляются за счет и в п</w:t>
      </w:r>
      <w:r>
        <w:t>ределах средств, предусмотренных в бюджете города Нижневартовска.</w:t>
      </w:r>
    </w:p>
    <w:bookmarkEnd w:id="14"/>
    <w:p w:rsidR="00000000" w:rsidRDefault="005D14E7"/>
    <w:p w:rsidR="00000000" w:rsidRDefault="005D14E7">
      <w:pPr>
        <w:pStyle w:val="1"/>
      </w:pPr>
      <w:bookmarkStart w:id="15" w:name="sub_1016"/>
      <w:r>
        <w:t>II. Выявление и учет брошенных транспортных средств</w:t>
      </w:r>
    </w:p>
    <w:bookmarkEnd w:id="15"/>
    <w:p w:rsidR="00000000" w:rsidRDefault="005D14E7"/>
    <w:p w:rsidR="00000000" w:rsidRDefault="005D14E7">
      <w:bookmarkStart w:id="16" w:name="sub_1011"/>
      <w:r>
        <w:t xml:space="preserve">2.1. Выявление и учет брошенных транспортных средств осуществляется уполномоченным органом на основании </w:t>
      </w:r>
      <w:r>
        <w:t>сведений, поступающих от физических и юридических лиц, а также по результатам осмотров, проводимых комиссией по выявлению брошенных транспортных средств (далее - Комиссия), состав и Положение о которой утверждаются правовым актом главы администрации города</w:t>
      </w:r>
      <w:r>
        <w:t>.</w:t>
      </w:r>
    </w:p>
    <w:p w:rsidR="00000000" w:rsidRDefault="005D14E7">
      <w:bookmarkStart w:id="17" w:name="sub_1012"/>
      <w:bookmarkEnd w:id="16"/>
      <w:r>
        <w:t>2.2. Для проверки поступивших сведений о брошенных транспортных средствах Комиссией проводится осмотр соответствующего транспортного средства. При проведении осмотра в обязательном порядке составляется схема расположения транспортного сре</w:t>
      </w:r>
      <w:r>
        <w:t>дства, ведется фотосъемка.</w:t>
      </w:r>
    </w:p>
    <w:p w:rsidR="00000000" w:rsidRDefault="005D14E7">
      <w:bookmarkStart w:id="18" w:name="sub_1013"/>
      <w:bookmarkEnd w:id="17"/>
      <w:r>
        <w:t xml:space="preserve">2.3. По итогам осмотра транспортного средства Комиссией составляется акт осмотра транспортного средства по форме согласно </w:t>
      </w:r>
      <w:hyperlink w:anchor="sub_1037" w:history="1">
        <w:r>
          <w:rPr>
            <w:rStyle w:val="a4"/>
          </w:rPr>
          <w:t>приложению 1</w:t>
        </w:r>
      </w:hyperlink>
      <w:r>
        <w:t xml:space="preserve"> к настоящему Положению.</w:t>
      </w:r>
    </w:p>
    <w:p w:rsidR="00000000" w:rsidRDefault="005D14E7">
      <w:bookmarkStart w:id="19" w:name="sub_1014"/>
      <w:bookmarkEnd w:id="18"/>
      <w:r>
        <w:lastRenderedPageBreak/>
        <w:t>2.4. Учет вы</w:t>
      </w:r>
      <w:r>
        <w:t>явленных брошенных транспортных средств производится уполномоченным органом в журнале учета выявленных брошенных транспортных средств (далее - Журнал) пронумерованном, прошнурованном, скрепленном печатью уполномоченного органа. В Журнале указываются дата с</w:t>
      </w:r>
      <w:r>
        <w:t>оставления акта осмотра транспортного средства, дата направления уведомления собственнику транспортного средства, дата перемещения транспортного средства на стоянку временного хранения, дата решения суда о признании транспортного средства бесхозяйным и при</w:t>
      </w:r>
      <w:r>
        <w:t>знании права муниципальной собственности, дата выдачи транспортного средства собственнику.</w:t>
      </w:r>
    </w:p>
    <w:p w:rsidR="00000000" w:rsidRDefault="005D14E7">
      <w:bookmarkStart w:id="20" w:name="sub_1015"/>
      <w:bookmarkEnd w:id="19"/>
      <w:r>
        <w:t xml:space="preserve">2.5. Информация, содержащаяся в Журнале, дублируется на официальном сайте органов местного самоуправления города Нижневартовска, размещенного в сети </w:t>
      </w:r>
      <w:r>
        <w:t xml:space="preserve">Интернет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по адресу: www.n-vartovsk.ru (далее - официа</w:t>
      </w:r>
      <w:r>
        <w:t>льный сайт).</w:t>
      </w:r>
    </w:p>
    <w:bookmarkEnd w:id="20"/>
    <w:p w:rsidR="00000000" w:rsidRDefault="005D14E7"/>
    <w:p w:rsidR="00000000" w:rsidRDefault="005D14E7">
      <w:pPr>
        <w:pStyle w:val="1"/>
      </w:pPr>
      <w:bookmarkStart w:id="21" w:name="sub_1020"/>
      <w:r>
        <w:t>III. Выявление собственников брошенных транспортных средств</w:t>
      </w:r>
    </w:p>
    <w:bookmarkEnd w:id="21"/>
    <w:p w:rsidR="00000000" w:rsidRDefault="005D14E7"/>
    <w:p w:rsidR="00000000" w:rsidRDefault="005D14E7">
      <w:bookmarkStart w:id="22" w:name="sub_1017"/>
      <w:r>
        <w:t>3.1. После составления акта осмотра транспортного средства уполномоченным органом проводится работа по выявлению собственника данного транспортного с</w:t>
      </w:r>
      <w:r>
        <w:t>редства, в том числе путем направления запросов в органы, осуществляющие регистрацию транспортных средств на территории Российской Федерации.</w:t>
      </w:r>
    </w:p>
    <w:p w:rsidR="00000000" w:rsidRDefault="005D14E7">
      <w:bookmarkStart w:id="23" w:name="sub_1018"/>
      <w:bookmarkEnd w:id="22"/>
      <w:r>
        <w:t>3.2. В случае выявления собственника брошенного транспортного средства ему направляется письмо с т</w:t>
      </w:r>
      <w:r>
        <w:t xml:space="preserve">ребованием убрать брошенное транспортное средство в течение 10 дней со дня получения письма, которое направляется ему по форме согласно </w:t>
      </w:r>
      <w:hyperlink w:anchor="sub_1038" w:history="1">
        <w:r>
          <w:rPr>
            <w:rStyle w:val="a4"/>
          </w:rPr>
          <w:t>приложению 2</w:t>
        </w:r>
      </w:hyperlink>
      <w:r>
        <w:t xml:space="preserve"> к настоящему Положению. Указанное письмо направляется по почте с уведомлением о в</w:t>
      </w:r>
      <w:r>
        <w:t>ручении.</w:t>
      </w:r>
    </w:p>
    <w:p w:rsidR="00000000" w:rsidRDefault="005D14E7">
      <w:bookmarkStart w:id="24" w:name="sub_1019"/>
      <w:bookmarkEnd w:id="23"/>
      <w:r>
        <w:t>3.3. В случае если собственник брошенного транспортного средства не выявлен письмо, информация о необходимости убрать брошенное транспортное средство размещается непосредственно на автомобиле, на официальном сайте и публикуется в г</w:t>
      </w:r>
      <w:r>
        <w:t>азете "Варта". Собственник обязан убрать брошенное транспортное средство в течение 10 дней со дня публикации информации в газете "Варта".</w:t>
      </w:r>
    </w:p>
    <w:bookmarkEnd w:id="24"/>
    <w:p w:rsidR="00000000" w:rsidRDefault="005D14E7"/>
    <w:p w:rsidR="00000000" w:rsidRDefault="005D14E7">
      <w:pPr>
        <w:pStyle w:val="1"/>
      </w:pPr>
      <w:bookmarkStart w:id="25" w:name="sub_1024"/>
      <w:r>
        <w:t>IV. Перемещение брошенных транспортных средств</w:t>
      </w:r>
    </w:p>
    <w:bookmarkEnd w:id="25"/>
    <w:p w:rsidR="00000000" w:rsidRDefault="005D14E7"/>
    <w:p w:rsidR="00000000" w:rsidRDefault="005D14E7">
      <w:bookmarkStart w:id="26" w:name="sub_1021"/>
      <w:r>
        <w:t>4.1. Контроль исполнения собственником брошенного транспортного средства требований о необходимости убрать брошенное транспортное средство осуществляется Комиссией ежемесячно путем проведения повторного осмотра.</w:t>
      </w:r>
    </w:p>
    <w:p w:rsidR="00000000" w:rsidRDefault="005D14E7">
      <w:bookmarkStart w:id="27" w:name="sub_1022"/>
      <w:bookmarkEnd w:id="26"/>
      <w:r>
        <w:t>4.2. Для проведения повторно</w:t>
      </w:r>
      <w:r>
        <w:t>го осмотра брошенного транспортного средства Комиссией привлекается уполномоченное лицо Подрядчика.</w:t>
      </w:r>
    </w:p>
    <w:p w:rsidR="00000000" w:rsidRDefault="005D14E7">
      <w:bookmarkStart w:id="28" w:name="sub_1023"/>
      <w:bookmarkEnd w:id="27"/>
      <w:r>
        <w:t>4.3. В случае неисполнения собственником брошенного транспортного средства требований о необходимости убрать брошенное транспортное средство</w:t>
      </w:r>
      <w:r>
        <w:t xml:space="preserve"> в срок, установленный </w:t>
      </w:r>
      <w:hyperlink w:anchor="sub_1018" w:history="1">
        <w:r>
          <w:rPr>
            <w:rStyle w:val="a4"/>
          </w:rPr>
          <w:t>пунктами 3.2</w:t>
        </w:r>
      </w:hyperlink>
      <w:r>
        <w:t xml:space="preserve"> и </w:t>
      </w:r>
      <w:hyperlink w:anchor="sub_1019" w:history="1">
        <w:r>
          <w:rPr>
            <w:rStyle w:val="a4"/>
          </w:rPr>
          <w:t>3.3</w:t>
        </w:r>
      </w:hyperlink>
      <w:r>
        <w:t xml:space="preserve"> раздела III настоящего Положения, Комиссией составляется акт осмотра и передачи транспортного средства по форме согласно </w:t>
      </w:r>
      <w:hyperlink w:anchor="sub_1039" w:history="1">
        <w:r>
          <w:rPr>
            <w:rStyle w:val="a4"/>
          </w:rPr>
          <w:t>приложению 3</w:t>
        </w:r>
      </w:hyperlink>
      <w:r>
        <w:t xml:space="preserve"> к </w:t>
      </w:r>
      <w:r>
        <w:t>настоящему Положению.</w:t>
      </w:r>
    </w:p>
    <w:bookmarkEnd w:id="28"/>
    <w:p w:rsidR="00000000" w:rsidRDefault="005D14E7"/>
    <w:p w:rsidR="00000000" w:rsidRDefault="005D14E7">
      <w:pPr>
        <w:pStyle w:val="1"/>
      </w:pPr>
      <w:bookmarkStart w:id="29" w:name="sub_1028"/>
      <w:r>
        <w:t>V. Оформление права муниципальной собственности на брошенное транспортное средство</w:t>
      </w:r>
    </w:p>
    <w:bookmarkEnd w:id="29"/>
    <w:p w:rsidR="00000000" w:rsidRDefault="005D14E7"/>
    <w:p w:rsidR="00000000" w:rsidRDefault="005D14E7">
      <w:bookmarkStart w:id="30" w:name="sub_1025"/>
      <w:r>
        <w:lastRenderedPageBreak/>
        <w:t>5.1. По истечении тридцатидневного срока хранения перемещенного брошенного транспортного средства на стоянке временно</w:t>
      </w:r>
      <w:r>
        <w:t>го хранения сведения о нем направляются уполномоченным органом в юридическое управление администрации города для проведения работы по признанию в судебном порядке указанного транспортного средства бесхозяйным и признании на него права муниципальной собстве</w:t>
      </w:r>
      <w:r>
        <w:t>нности.</w:t>
      </w:r>
    </w:p>
    <w:p w:rsidR="00000000" w:rsidRDefault="005D14E7">
      <w:bookmarkStart w:id="31" w:name="sub_1026"/>
      <w:bookmarkEnd w:id="30"/>
      <w:r>
        <w:t>5.2. После вступления в силу судебного решения о признании транспортного средства бесхозяйным и признании права муниципальной собственности указанное решение направляется юридическим управлением администрации города в Департамент дл</w:t>
      </w:r>
      <w:r>
        <w:t>я принятия решения об утилизации или о дальнейшем использовании транспортного средства.</w:t>
      </w:r>
    </w:p>
    <w:p w:rsidR="00000000" w:rsidRDefault="005D14E7">
      <w:bookmarkStart w:id="32" w:name="sub_1027"/>
      <w:bookmarkEnd w:id="31"/>
      <w:r>
        <w:t>5.3. В случае принятия Департаментом решения об утилизации транспортного средства организацию работы по утилизации проводит уполномоченный орган.</w:t>
      </w:r>
    </w:p>
    <w:bookmarkEnd w:id="32"/>
    <w:p w:rsidR="00000000" w:rsidRDefault="005D14E7"/>
    <w:p w:rsidR="00000000" w:rsidRDefault="005D14E7">
      <w:pPr>
        <w:pStyle w:val="1"/>
      </w:pPr>
      <w:bookmarkStart w:id="33" w:name="sub_1033"/>
      <w:r>
        <w:t>VI. Возврат перемещенного транспортного средства собственнику</w:t>
      </w:r>
    </w:p>
    <w:bookmarkEnd w:id="33"/>
    <w:p w:rsidR="00000000" w:rsidRDefault="005D14E7"/>
    <w:p w:rsidR="00000000" w:rsidRDefault="005D14E7">
      <w:pPr>
        <w:pStyle w:val="afa"/>
        <w:rPr>
          <w:color w:val="000000"/>
          <w:sz w:val="16"/>
          <w:szCs w:val="16"/>
        </w:rPr>
      </w:pPr>
      <w:bookmarkStart w:id="34" w:name="sub_1029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5D14E7">
      <w:pPr>
        <w:pStyle w:val="afb"/>
      </w:pPr>
      <w:r>
        <w:fldChar w:fldCharType="begin"/>
      </w:r>
      <w:r>
        <w:instrText>HYPERLINK "garantF1://30630568.4"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г. Нижневартовск от 16 октября 2014 г. N</w:t>
      </w:r>
      <w:r>
        <w:t xml:space="preserve"> 2086 в пункт 6.1 раздела VI настоящего приложения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</w:t>
      </w:r>
    </w:p>
    <w:p w:rsidR="00000000" w:rsidRDefault="005D14E7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D14E7">
      <w:pPr>
        <w:pStyle w:val="afb"/>
      </w:pPr>
    </w:p>
    <w:p w:rsidR="00000000" w:rsidRDefault="005D14E7">
      <w:r>
        <w:t xml:space="preserve">6.1. Если до вступления в силу решения суда о признании транспортного средства бесхозяйным и признании в отношении него права муниципальной собственности выявляется его собственник, транспортное средство подлежит </w:t>
      </w:r>
      <w:r>
        <w:t xml:space="preserve">возврату собственнику по акту выдачи, составляемому по форме согласно </w:t>
      </w:r>
      <w:hyperlink w:anchor="sub_1040" w:history="1">
        <w:r>
          <w:rPr>
            <w:rStyle w:val="a4"/>
          </w:rPr>
          <w:t>приложению 4</w:t>
        </w:r>
      </w:hyperlink>
      <w:r>
        <w:t xml:space="preserve"> к настоящему Положению.</w:t>
      </w:r>
    </w:p>
    <w:p w:rsidR="00000000" w:rsidRDefault="005D14E7">
      <w:bookmarkStart w:id="35" w:name="sub_1041"/>
      <w:r>
        <w:t>Транспортное средство возвращается его собственнику на основании заявления при предъявлении им правоустанавливающих</w:t>
      </w:r>
      <w:r>
        <w:t xml:space="preserve"> документов на транспортное средство.</w:t>
      </w:r>
    </w:p>
    <w:p w:rsidR="00000000" w:rsidRDefault="005D14E7">
      <w:bookmarkStart w:id="36" w:name="sub_1030"/>
      <w:bookmarkEnd w:id="35"/>
      <w:r>
        <w:t>6.2. Уполномоченный орган в таком случае предъявляет к собственнику транспортного средства требование о возмещении им в бюджет города Нижневартовска расходов, связанных с перемещением и хранением трансп</w:t>
      </w:r>
      <w:r>
        <w:t>ортного средства, путем направления письма с уведомлением о вручении. Требование оформляется на бланке уполномоченного органа и подписывается его руководителем.</w:t>
      </w:r>
    </w:p>
    <w:p w:rsidR="00000000" w:rsidRDefault="005D14E7">
      <w:bookmarkStart w:id="37" w:name="sub_1031"/>
      <w:bookmarkEnd w:id="36"/>
      <w:r>
        <w:t>6.3. В случае неоплаты собственником транспортного средства расходов, связанных</w:t>
      </w:r>
      <w:r>
        <w:t xml:space="preserve"> с его перемещением и хранением, их взыскание производится в судебном порядке.</w:t>
      </w:r>
    </w:p>
    <w:p w:rsidR="00000000" w:rsidRDefault="005D14E7">
      <w:pPr>
        <w:pStyle w:val="afa"/>
        <w:rPr>
          <w:color w:val="000000"/>
          <w:sz w:val="16"/>
          <w:szCs w:val="16"/>
        </w:rPr>
      </w:pPr>
      <w:bookmarkStart w:id="38" w:name="sub_1032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D14E7">
      <w:pPr>
        <w:pStyle w:val="afb"/>
      </w:pPr>
      <w:r>
        <w:fldChar w:fldCharType="begin"/>
      </w:r>
      <w:r>
        <w:instrText>HYPERLINK "garantF1://30630568.5"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муниципального образования г. Нижневартовск от 16 октября 2014</w:t>
      </w:r>
      <w:r>
        <w:t xml:space="preserve"> г. N 2086 пункт 6.4 раздела VI настоящего приложения изложен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после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</w:t>
      </w:r>
    </w:p>
    <w:p w:rsidR="00000000" w:rsidRDefault="005D14E7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D14E7">
      <w:pPr>
        <w:pStyle w:val="afb"/>
      </w:pPr>
    </w:p>
    <w:p w:rsidR="00000000" w:rsidRDefault="005D14E7">
      <w:r>
        <w:t>6.4. Сумма расходов, подлежащих возмещению собственником транспортного средства, определяется с учетом цены единицы услуги исходя из объема фактически оказанных услуг, предусмотренных муниципальным контра</w:t>
      </w:r>
      <w:r>
        <w:t>ктом.</w:t>
      </w:r>
    </w:p>
    <w:p w:rsidR="00000000" w:rsidRDefault="005D14E7"/>
    <w:p w:rsidR="00000000" w:rsidRDefault="005D14E7">
      <w:pPr>
        <w:ind w:firstLine="698"/>
        <w:jc w:val="right"/>
      </w:pPr>
      <w:bookmarkStart w:id="39" w:name="sub_1037"/>
      <w:r>
        <w:rPr>
          <w:rStyle w:val="a3"/>
        </w:rPr>
        <w:lastRenderedPageBreak/>
        <w:t>Приложение 1</w:t>
      </w:r>
    </w:p>
    <w:bookmarkEnd w:id="39"/>
    <w:p w:rsidR="00000000" w:rsidRDefault="005D14E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выявления</w:t>
      </w:r>
    </w:p>
    <w:p w:rsidR="00000000" w:rsidRDefault="005D14E7">
      <w:pPr>
        <w:ind w:firstLine="698"/>
        <w:jc w:val="right"/>
      </w:pPr>
      <w:r>
        <w:rPr>
          <w:rStyle w:val="a3"/>
        </w:rPr>
        <w:t>и принятия мер в отношении брошенных</w:t>
      </w:r>
    </w:p>
    <w:p w:rsidR="00000000" w:rsidRDefault="005D14E7">
      <w:pPr>
        <w:ind w:firstLine="698"/>
        <w:jc w:val="right"/>
      </w:pPr>
      <w:r>
        <w:rPr>
          <w:rStyle w:val="a3"/>
        </w:rPr>
        <w:t>транспортных средств, находящихся на дворовых</w:t>
      </w:r>
    </w:p>
    <w:p w:rsidR="00000000" w:rsidRDefault="005D14E7">
      <w:pPr>
        <w:ind w:firstLine="698"/>
        <w:jc w:val="right"/>
      </w:pPr>
      <w:r>
        <w:rPr>
          <w:rStyle w:val="a3"/>
        </w:rPr>
        <w:t>территориях города Нижневартовска</w:t>
      </w:r>
    </w:p>
    <w:p w:rsidR="00000000" w:rsidRDefault="005D14E7"/>
    <w:p w:rsidR="00000000" w:rsidRDefault="005D14E7">
      <w:pPr>
        <w:pStyle w:val="1"/>
      </w:pPr>
      <w:r>
        <w:t>Акт</w:t>
      </w:r>
      <w:r>
        <w:br/>
        <w:t>осмотра транспортного средства</w:t>
      </w:r>
    </w:p>
    <w:p w:rsidR="00000000" w:rsidRDefault="005D14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8"/>
        <w:gridCol w:w="3010"/>
        <w:gridCol w:w="3786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г. Нижневартовск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right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"____"__________ 20___ г.</w:t>
            </w:r>
          </w:p>
        </w:tc>
      </w:tr>
    </w:tbl>
    <w:p w:rsidR="00000000" w:rsidRDefault="005D14E7"/>
    <w:p w:rsidR="00000000" w:rsidRDefault="005D14E7">
      <w:r>
        <w:t>Комиссия в составе:</w:t>
      </w:r>
    </w:p>
    <w:p w:rsidR="00000000" w:rsidRDefault="005D14E7">
      <w:r>
        <w:t>____________________________________________________________________ _</w:t>
      </w:r>
    </w:p>
    <w:p w:rsidR="00000000" w:rsidRDefault="005D14E7">
      <w:r>
        <w:t>____________________________________________________________________ _</w:t>
      </w:r>
    </w:p>
    <w:p w:rsidR="00000000" w:rsidRDefault="005D14E7">
      <w:r>
        <w:t>(должность, фамилия, имя, отчество)</w:t>
      </w:r>
    </w:p>
    <w:p w:rsidR="00000000" w:rsidRDefault="005D14E7">
      <w:r>
        <w:t xml:space="preserve">составила настоящий акт о том, что в соответствии с </w:t>
      </w:r>
      <w:hyperlink w:anchor="sub_1005" w:history="1">
        <w:r>
          <w:rPr>
            <w:rStyle w:val="a4"/>
          </w:rPr>
          <w:t>пунктами 1.2</w:t>
        </w:r>
      </w:hyperlink>
      <w:r>
        <w:t xml:space="preserve">, </w:t>
      </w:r>
      <w:hyperlink w:anchor="sub_1013" w:history="1">
        <w:r>
          <w:rPr>
            <w:rStyle w:val="a4"/>
          </w:rPr>
          <w:t>2.3</w:t>
        </w:r>
      </w:hyperlink>
      <w:r>
        <w:t xml:space="preserve"> Положения о порядке выявления и принятия мер в отношении брошенных транспортных средств, находящихся на дворовых территориях города Ни</w:t>
      </w:r>
      <w:r>
        <w:t>жневартовска, утвержденного постановлением администрации города от ___________ N ________, произведен осмотр транспортного средства, находящегося:</w:t>
      </w:r>
    </w:p>
    <w:p w:rsidR="00000000" w:rsidRDefault="005D14E7">
      <w:r>
        <w:t>__________________________________________________________________</w:t>
      </w:r>
    </w:p>
    <w:p w:rsidR="00000000" w:rsidRDefault="005D14E7">
      <w:r>
        <w:t>__________________________________________</w:t>
      </w:r>
      <w:r>
        <w:t>_________________________</w:t>
      </w:r>
    </w:p>
    <w:p w:rsidR="00000000" w:rsidRDefault="005D14E7">
      <w:r>
        <w:t>           (место расположения осматриваемого транспортного средства)</w:t>
      </w:r>
    </w:p>
    <w:p w:rsidR="00000000" w:rsidRDefault="005D14E7">
      <w:r>
        <w:t>Осмотром установлено:</w:t>
      </w:r>
    </w:p>
    <w:p w:rsidR="00000000" w:rsidRDefault="005D14E7">
      <w:r>
        <w:t>Марка автомобиля, цвет _____________________________________________</w:t>
      </w:r>
    </w:p>
    <w:p w:rsidR="00000000" w:rsidRDefault="005D14E7">
      <w:r>
        <w:t>Идентификационный номер (VIN)______________________________________</w:t>
      </w:r>
    </w:p>
    <w:p w:rsidR="00000000" w:rsidRDefault="005D14E7">
      <w:r>
        <w:t>Г</w:t>
      </w:r>
      <w:r>
        <w:t>осударственный номер (при наличии) __________________________________</w:t>
      </w:r>
    </w:p>
    <w:p w:rsidR="00000000" w:rsidRDefault="005D14E7">
      <w:r>
        <w:t>Номер двигателя (при наличии) _________________________________________</w:t>
      </w:r>
    </w:p>
    <w:p w:rsidR="00000000" w:rsidRDefault="005D14E7">
      <w:r>
        <w:t>Номер кузова (при наличии) ___________________________________________</w:t>
      </w:r>
    </w:p>
    <w:p w:rsidR="00000000" w:rsidRDefault="005D14E7">
      <w:r>
        <w:t>___________________________________________</w:t>
      </w:r>
      <w:r>
        <w:t>_________________________</w:t>
      </w:r>
    </w:p>
    <w:p w:rsidR="00000000" w:rsidRDefault="005D14E7">
      <w:r>
        <w:t>        (описание состояния транспортного средства, имеющиеся повреждения,</w:t>
      </w:r>
    </w:p>
    <w:p w:rsidR="00000000" w:rsidRDefault="005D14E7">
      <w:r>
        <w:t>____________________________________________________________________ _____</w:t>
      </w:r>
    </w:p>
    <w:p w:rsidR="00000000" w:rsidRDefault="005D14E7">
      <w:r>
        <w:t>наличие признаков, позволяющих отнести транспортное средство к категории брошенн</w:t>
      </w:r>
      <w:r>
        <w:t>ых)</w:t>
      </w:r>
    </w:p>
    <w:p w:rsidR="00000000" w:rsidRDefault="005D14E7">
      <w:r>
        <w:t>Сведения о собственнике: __________________________________________________</w:t>
      </w:r>
    </w:p>
    <w:p w:rsidR="00000000" w:rsidRDefault="005D14E7">
      <w:r>
        <w:t>                 (фамилия, имя, отчество, адрес либо указание на отсутствие сведений)</w:t>
      </w:r>
    </w:p>
    <w:p w:rsidR="00000000" w:rsidRDefault="005D14E7">
      <w:r>
        <w:t>Заключение комиссии:</w:t>
      </w:r>
    </w:p>
    <w:p w:rsidR="00000000" w:rsidRDefault="005D14E7">
      <w:r>
        <w:t>Транспортное средство _____________________________ признаки брошенно</w:t>
      </w:r>
      <w:r>
        <w:t>го.</w:t>
      </w:r>
    </w:p>
    <w:p w:rsidR="00000000" w:rsidRDefault="005D14E7">
      <w:r>
        <w:t>                                       (имеет/не имеет)</w:t>
      </w:r>
    </w:p>
    <w:p w:rsidR="00000000" w:rsidRDefault="005D14E7">
      <w:r>
        <w:t>К акту прилагается:</w:t>
      </w:r>
    </w:p>
    <w:p w:rsidR="00000000" w:rsidRDefault="005D14E7">
      <w:r>
        <w:t>1. Схема размещения брошенного транспортного средства.</w:t>
      </w:r>
    </w:p>
    <w:p w:rsidR="00000000" w:rsidRDefault="005D14E7">
      <w:r>
        <w:t>2. Фотографии брошенного транспортного средства.</w:t>
      </w:r>
    </w:p>
    <w:p w:rsidR="00000000" w:rsidRDefault="005D14E7">
      <w:r>
        <w:t>3. Иные материалы</w:t>
      </w:r>
    </w:p>
    <w:p w:rsidR="00000000" w:rsidRDefault="005D14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3240"/>
        <w:gridCol w:w="3240"/>
        <w:gridCol w:w="3169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Подписи членов комиссии: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</w:tbl>
    <w:p w:rsidR="00000000" w:rsidRDefault="005D14E7"/>
    <w:p w:rsidR="00000000" w:rsidRDefault="005D14E7">
      <w:pPr>
        <w:ind w:firstLine="698"/>
        <w:jc w:val="right"/>
      </w:pPr>
      <w:bookmarkStart w:id="40" w:name="sub_1038"/>
      <w:r>
        <w:rPr>
          <w:rStyle w:val="a3"/>
        </w:rPr>
        <w:t>Приложение 2</w:t>
      </w:r>
    </w:p>
    <w:bookmarkEnd w:id="40"/>
    <w:p w:rsidR="00000000" w:rsidRDefault="005D14E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выявления</w:t>
      </w:r>
    </w:p>
    <w:p w:rsidR="00000000" w:rsidRDefault="005D14E7">
      <w:pPr>
        <w:ind w:firstLine="698"/>
        <w:jc w:val="right"/>
      </w:pPr>
      <w:r>
        <w:rPr>
          <w:rStyle w:val="a3"/>
        </w:rPr>
        <w:t>и принятия мер в отношении брошенных</w:t>
      </w:r>
    </w:p>
    <w:p w:rsidR="00000000" w:rsidRDefault="005D14E7">
      <w:pPr>
        <w:ind w:firstLine="698"/>
        <w:jc w:val="right"/>
      </w:pPr>
      <w:r>
        <w:rPr>
          <w:rStyle w:val="a3"/>
        </w:rPr>
        <w:t>транспортных средств, находящихся на дворовых</w:t>
      </w:r>
    </w:p>
    <w:p w:rsidR="00000000" w:rsidRDefault="005D14E7">
      <w:pPr>
        <w:ind w:firstLine="698"/>
        <w:jc w:val="right"/>
      </w:pPr>
      <w:r>
        <w:rPr>
          <w:rStyle w:val="a3"/>
        </w:rPr>
        <w:t>территориях города Нижневартовска</w:t>
      </w:r>
    </w:p>
    <w:p w:rsidR="00000000" w:rsidRDefault="005D14E7"/>
    <w:p w:rsidR="00000000" w:rsidRDefault="005D14E7">
      <w:pPr>
        <w:pStyle w:val="1"/>
      </w:pPr>
      <w:r>
        <w:t>Требование</w:t>
      </w:r>
      <w:r>
        <w:br/>
        <w:t>о необходимости убрать брошенное транспортное средство</w:t>
      </w:r>
    </w:p>
    <w:p w:rsidR="00000000" w:rsidRDefault="005D14E7"/>
    <w:p w:rsidR="00000000" w:rsidRDefault="005D14E7">
      <w:r>
        <w:t xml:space="preserve">В соответствии с </w:t>
      </w:r>
      <w:hyperlink w:anchor="sub_1005" w:history="1">
        <w:r>
          <w:rPr>
            <w:rStyle w:val="a4"/>
          </w:rPr>
          <w:t>пунктами 1.2</w:t>
        </w:r>
      </w:hyperlink>
      <w:r>
        <w:t xml:space="preserve">, </w:t>
      </w:r>
      <w:hyperlink w:anchor="sub_1018" w:history="1">
        <w:r>
          <w:rPr>
            <w:rStyle w:val="a4"/>
          </w:rPr>
          <w:t>3.2</w:t>
        </w:r>
      </w:hyperlink>
      <w:r>
        <w:t xml:space="preserve"> Положения о порядке выявления и принятия мер в отношении брошенных транспортных средств, находящихся на дворовых территориях города Нижневартовска, утвержденного постано</w:t>
      </w:r>
      <w:r>
        <w:t>влением администрации города от ______________ N ________, информируем Вас о необходимости переместить в трехдневный срок с момента получения настоящего уведомления принадлежащее Вам брошенное транспортное средство:</w:t>
      </w:r>
    </w:p>
    <w:p w:rsidR="00000000" w:rsidRDefault="005D14E7">
      <w:r>
        <w:t>Марка автомобиля, цвет _________________</w:t>
      </w:r>
      <w:r>
        <w:t>____________________________</w:t>
      </w:r>
    </w:p>
    <w:p w:rsidR="00000000" w:rsidRDefault="005D14E7">
      <w:r>
        <w:t>Идентификационный номер (VIN)_____________________________________</w:t>
      </w:r>
    </w:p>
    <w:p w:rsidR="00000000" w:rsidRDefault="005D14E7">
      <w:r>
        <w:t>Государственный номер (при наличии) ________________________________</w:t>
      </w:r>
    </w:p>
    <w:p w:rsidR="00000000" w:rsidRDefault="005D14E7">
      <w:r>
        <w:t>Номер двигателя (при наличии) _______________________________________</w:t>
      </w:r>
    </w:p>
    <w:p w:rsidR="00000000" w:rsidRDefault="005D14E7">
      <w:r>
        <w:t>Номер кузова (при нал</w:t>
      </w:r>
      <w:r>
        <w:t>ичии) _________________________________________</w:t>
      </w:r>
    </w:p>
    <w:p w:rsidR="00000000" w:rsidRDefault="005D14E7">
      <w:r>
        <w:t>___________________________________________________________________</w:t>
      </w:r>
    </w:p>
    <w:p w:rsidR="00000000" w:rsidRDefault="005D14E7">
      <w:r>
        <w:t>(описание состояния транспортного средства, имеющиеся повреждения,</w:t>
      </w:r>
    </w:p>
    <w:p w:rsidR="00000000" w:rsidRDefault="005D14E7">
      <w:r>
        <w:t>____________________________________________________________________ __,</w:t>
      </w:r>
    </w:p>
    <w:p w:rsidR="00000000" w:rsidRDefault="005D14E7">
      <w:r>
        <w:t>наличие признаков, позволяющих отнести транспортное средство к категории брошенных)</w:t>
      </w:r>
    </w:p>
    <w:p w:rsidR="00000000" w:rsidRDefault="005D14E7">
      <w:r>
        <w:t>расположенное ______________________________________________________</w:t>
      </w:r>
    </w:p>
    <w:p w:rsidR="00000000" w:rsidRDefault="005D14E7">
      <w:r>
        <w:t>____________________________________________________________________ в места, предназначенные для ремон</w:t>
      </w:r>
      <w:r>
        <w:t>та и (или) хранения транспортных средств, либо произвести его утилизацию.</w:t>
      </w:r>
    </w:p>
    <w:p w:rsidR="00000000" w:rsidRDefault="005D14E7">
      <w:r>
        <w:t>В случае неисполнения указанного требования транспортное средство будет перемещено на стоянку временного хранения брошенных транспортных средств для дальнейшего признания его бесхозя</w:t>
      </w:r>
      <w:r>
        <w:t>йным, оформления в отношении него права муниципальной собственности.</w:t>
      </w:r>
    </w:p>
    <w:p w:rsidR="00000000" w:rsidRDefault="005D14E7">
      <w:r>
        <w:t>Также уведомляем Вас, что в случае Вашего обращения за возвратом транспортного средства до вступления в силу решения суда о признании транспортного средства бесхозяйным и признании в отно</w:t>
      </w:r>
      <w:r>
        <w:t>шении него права муниципальной собственности, Вы должны будете возместить в бюджет города расходы, связанные с перемещением и хранением транспортного средства.</w:t>
      </w:r>
    </w:p>
    <w:p w:rsidR="00000000" w:rsidRDefault="005D14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4680"/>
        <w:gridCol w:w="2809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Руководитель уполномоченного органа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__________________________________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</w:tr>
    </w:tbl>
    <w:p w:rsidR="00000000" w:rsidRDefault="005D14E7"/>
    <w:p w:rsidR="00000000" w:rsidRDefault="005D14E7">
      <w:pPr>
        <w:ind w:firstLine="698"/>
        <w:jc w:val="right"/>
      </w:pPr>
      <w:bookmarkStart w:id="41" w:name="sub_1039"/>
      <w:r>
        <w:rPr>
          <w:rStyle w:val="a3"/>
        </w:rPr>
        <w:lastRenderedPageBreak/>
        <w:t>Приложение 3</w:t>
      </w:r>
    </w:p>
    <w:bookmarkEnd w:id="41"/>
    <w:p w:rsidR="00000000" w:rsidRDefault="005D14E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выявления</w:t>
      </w:r>
    </w:p>
    <w:p w:rsidR="00000000" w:rsidRDefault="005D14E7">
      <w:pPr>
        <w:ind w:firstLine="698"/>
        <w:jc w:val="right"/>
      </w:pPr>
      <w:r>
        <w:rPr>
          <w:rStyle w:val="a3"/>
        </w:rPr>
        <w:t>и принятия мер в отношении брошенных</w:t>
      </w:r>
    </w:p>
    <w:p w:rsidR="00000000" w:rsidRDefault="005D14E7">
      <w:pPr>
        <w:ind w:firstLine="698"/>
        <w:jc w:val="right"/>
      </w:pPr>
      <w:r>
        <w:rPr>
          <w:rStyle w:val="a3"/>
        </w:rPr>
        <w:t>транспортных средств, находящихся на дворовых</w:t>
      </w:r>
    </w:p>
    <w:p w:rsidR="00000000" w:rsidRDefault="005D14E7">
      <w:pPr>
        <w:ind w:firstLine="698"/>
        <w:jc w:val="right"/>
      </w:pPr>
      <w:r>
        <w:rPr>
          <w:rStyle w:val="a3"/>
        </w:rPr>
        <w:t>территориях города Нижневартовска</w:t>
      </w:r>
    </w:p>
    <w:p w:rsidR="00000000" w:rsidRDefault="005D14E7"/>
    <w:p w:rsidR="00000000" w:rsidRDefault="005D14E7">
      <w:pPr>
        <w:pStyle w:val="1"/>
      </w:pPr>
      <w:r>
        <w:t xml:space="preserve">Акт </w:t>
      </w:r>
      <w:r>
        <w:br/>
        <w:t>осмотра и</w:t>
      </w:r>
      <w:r>
        <w:t xml:space="preserve"> передачи брошенного транспортного средства</w:t>
      </w:r>
    </w:p>
    <w:p w:rsidR="00000000" w:rsidRDefault="005D14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8"/>
        <w:gridCol w:w="3010"/>
        <w:gridCol w:w="3786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г. Нижневартовск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right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"____"__________ 20___ г.</w:t>
            </w:r>
          </w:p>
        </w:tc>
      </w:tr>
    </w:tbl>
    <w:p w:rsidR="00000000" w:rsidRDefault="005D14E7"/>
    <w:p w:rsidR="00000000" w:rsidRDefault="005D14E7">
      <w:r>
        <w:t>Комиссия в составе:</w:t>
      </w:r>
    </w:p>
    <w:p w:rsidR="00000000" w:rsidRDefault="005D14E7">
      <w:r>
        <w:t>____________________________________________________________________ ______</w:t>
      </w:r>
    </w:p>
    <w:p w:rsidR="00000000" w:rsidRDefault="005D14E7">
      <w:r>
        <w:t>(должность, фамилия, имя, отчество)</w:t>
      </w:r>
    </w:p>
    <w:p w:rsidR="00000000" w:rsidRDefault="005D14E7">
      <w:r>
        <w:t>В присутствии: __________________________________________________</w:t>
      </w:r>
    </w:p>
    <w:p w:rsidR="00000000" w:rsidRDefault="005D14E7">
      <w:r>
        <w:t>(фамилия, имя, отчество уполномоченного лица Подрядчика)</w:t>
      </w:r>
    </w:p>
    <w:p w:rsidR="00000000" w:rsidRDefault="005D14E7">
      <w:r>
        <w:t>____________________________________________________________________ _____</w:t>
      </w:r>
    </w:p>
    <w:p w:rsidR="00000000" w:rsidRDefault="005D14E7">
      <w:r>
        <w:t xml:space="preserve">составила настоящий акт о том, что в соответствии с </w:t>
      </w:r>
      <w:hyperlink w:anchor="sub_1023" w:history="1">
        <w:r>
          <w:rPr>
            <w:rStyle w:val="a4"/>
          </w:rPr>
          <w:t>пунктом 4.3</w:t>
        </w:r>
      </w:hyperlink>
      <w:r>
        <w:t xml:space="preserve"> Положения о порядке выявления и принятия мер в отношении брошенных транспортных средств, находящихся на дворовых территориях города Нижневартовска, утвержденного постановлением администрации города от _______ N _______, прои</w:t>
      </w:r>
      <w:r>
        <w:t>зведен осмотр брошенного транспортного средства, находящегося:</w:t>
      </w:r>
    </w:p>
    <w:p w:rsidR="00000000" w:rsidRDefault="005D14E7">
      <w:r>
        <w:t>____________________________________________________________________ _________</w:t>
      </w:r>
    </w:p>
    <w:p w:rsidR="00000000" w:rsidRDefault="005D14E7">
      <w:r>
        <w:t>(место расположения осматриваемого транспортного средства)</w:t>
      </w:r>
    </w:p>
    <w:p w:rsidR="00000000" w:rsidRDefault="005D14E7">
      <w:r>
        <w:t>_______________________________________________________</w:t>
      </w:r>
      <w:r>
        <w:t>_____________ _________</w:t>
      </w:r>
    </w:p>
    <w:p w:rsidR="00000000" w:rsidRDefault="005D14E7">
      <w:r>
        <w:t xml:space="preserve">Осмотренное транспортное средство в соответствии с актом осмотра транспортного средства от "____" _____________ 20___ г. имело признаки брошенного и в соответствии с </w:t>
      </w:r>
      <w:hyperlink w:anchor="sub_1013" w:history="1">
        <w:r>
          <w:rPr>
            <w:rStyle w:val="a4"/>
          </w:rPr>
          <w:t>пунктом 2.3</w:t>
        </w:r>
      </w:hyperlink>
      <w:r>
        <w:t xml:space="preserve"> Положения о порядке выявлени</w:t>
      </w:r>
      <w:r>
        <w:t>я и принятия мер в отношении брошенных транспортных средств, находящихся на дворовых территориях города Нижневартовска, утвержденного постановлением администрации города от ______________ N ________, включено в журнал учета выявленных брошенных транспортны</w:t>
      </w:r>
      <w:r>
        <w:t>х средств под N _____.</w:t>
      </w:r>
    </w:p>
    <w:p w:rsidR="00000000" w:rsidRDefault="005D14E7"/>
    <w:p w:rsidR="00000000" w:rsidRDefault="005D14E7">
      <w:r>
        <w:t>Осмотром установлено:</w:t>
      </w:r>
    </w:p>
    <w:p w:rsidR="00000000" w:rsidRDefault="005D14E7">
      <w:r>
        <w:t>Марка автомобиля, цвет _______________________________________________</w:t>
      </w:r>
    </w:p>
    <w:p w:rsidR="00000000" w:rsidRDefault="005D14E7">
      <w:r>
        <w:t>Идентификационный номер (VIN)______________________________________</w:t>
      </w:r>
    </w:p>
    <w:p w:rsidR="00000000" w:rsidRDefault="005D14E7">
      <w:r>
        <w:t>Государственный номер (при наличии) __________________________________</w:t>
      </w:r>
    </w:p>
    <w:p w:rsidR="00000000" w:rsidRDefault="005D14E7">
      <w:r>
        <w:t>Номер двигателя (при наличии) _________________________________________</w:t>
      </w:r>
    </w:p>
    <w:p w:rsidR="00000000" w:rsidRDefault="005D14E7">
      <w:r>
        <w:t>Номер кузова (при наличии) ___________________________________________</w:t>
      </w:r>
    </w:p>
    <w:p w:rsidR="00000000" w:rsidRDefault="005D14E7">
      <w:r>
        <w:t>____________________________________________________________________</w:t>
      </w:r>
    </w:p>
    <w:p w:rsidR="00000000" w:rsidRDefault="005D14E7">
      <w:r>
        <w:t xml:space="preserve">(описание состояния транспортного средства, </w:t>
      </w:r>
      <w:r>
        <w:t>имеющиеся повреждения,</w:t>
      </w:r>
    </w:p>
    <w:p w:rsidR="00000000" w:rsidRDefault="005D14E7">
      <w:r>
        <w:t>____________________________________________________________________ _____ наличие</w:t>
      </w:r>
    </w:p>
    <w:p w:rsidR="00000000" w:rsidRDefault="005D14E7">
      <w:r>
        <w:t>признаков, позволяющих отнести транспортное средство к категории брошенных)</w:t>
      </w:r>
    </w:p>
    <w:p w:rsidR="00000000" w:rsidRDefault="005D14E7">
      <w:r>
        <w:t xml:space="preserve">Сведения о </w:t>
      </w:r>
      <w:r>
        <w:lastRenderedPageBreak/>
        <w:t>собственнике:__________________________________________________</w:t>
      </w:r>
      <w:r>
        <w:t>_</w:t>
      </w:r>
    </w:p>
    <w:p w:rsidR="00000000" w:rsidRDefault="005D14E7">
      <w:r>
        <w:t>                                                (фамилия, имя, отчество, адрес)</w:t>
      </w:r>
    </w:p>
    <w:p w:rsidR="00000000" w:rsidRDefault="005D14E7">
      <w:r>
        <w:t>Заключение комиссии:</w:t>
      </w:r>
    </w:p>
    <w:p w:rsidR="00000000" w:rsidRDefault="005D14E7">
      <w:r>
        <w:t>Собственником брошенного транспортного средства ______________________</w:t>
      </w:r>
    </w:p>
    <w:p w:rsidR="00000000" w:rsidRDefault="005D14E7">
      <w:r>
        <w:t>                                                              (испол нены/не испол</w:t>
      </w:r>
      <w:r>
        <w:t>нены)</w:t>
      </w:r>
    </w:p>
    <w:p w:rsidR="00000000" w:rsidRDefault="005D14E7">
      <w:r>
        <w:t>требования о необходимости убрать брошенное транспортное средство.</w:t>
      </w:r>
    </w:p>
    <w:p w:rsidR="00000000" w:rsidRDefault="005D14E7">
      <w:r>
        <w:t>Настоящим актом осмотренное брошенное транспортное средство передается</w:t>
      </w:r>
    </w:p>
    <w:p w:rsidR="00000000" w:rsidRDefault="005D14E7">
      <w:r>
        <w:t>__________________________________________________________________</w:t>
      </w:r>
    </w:p>
    <w:p w:rsidR="00000000" w:rsidRDefault="005D14E7">
      <w:r>
        <w:t>                                          (на</w:t>
      </w:r>
      <w:r>
        <w:t>именование Подрядчика)</w:t>
      </w:r>
    </w:p>
    <w:p w:rsidR="00000000" w:rsidRDefault="005D14E7">
      <w:r>
        <w:t>для выполнения работ по его перемещению и хранению в соответствии с заключенным муниципальным контрактом ____________________________</w:t>
      </w:r>
    </w:p>
    <w:p w:rsidR="00000000" w:rsidRDefault="005D14E7">
      <w:r>
        <w:t>                          (наименование муниципального</w:t>
      </w:r>
    </w:p>
    <w:p w:rsidR="00000000" w:rsidRDefault="005D14E7">
      <w:r>
        <w:t>____________________________________________</w:t>
      </w:r>
      <w:r>
        <w:t>______________________.</w:t>
      </w:r>
    </w:p>
    <w:p w:rsidR="00000000" w:rsidRDefault="005D14E7">
      <w:r>
        <w:t>                                       контракта, дата, номер)</w:t>
      </w:r>
    </w:p>
    <w:p w:rsidR="00000000" w:rsidRDefault="005D14E7">
      <w:r>
        <w:t>К акту прилагаются:</w:t>
      </w:r>
    </w:p>
    <w:p w:rsidR="00000000" w:rsidRDefault="005D14E7">
      <w:r>
        <w:t>__________________________________________________________________</w:t>
      </w:r>
    </w:p>
    <w:p w:rsidR="00000000" w:rsidRDefault="005D14E7">
      <w:r>
        <w:t>____________________________________________________________________ _</w:t>
      </w:r>
    </w:p>
    <w:p w:rsidR="00000000" w:rsidRDefault="005D14E7">
      <w:r>
        <w:t>___________</w:t>
      </w:r>
      <w:r>
        <w:t>_________________________________________________________ ______</w:t>
      </w:r>
    </w:p>
    <w:p w:rsidR="00000000" w:rsidRDefault="005D14E7"/>
    <w:p w:rsidR="00000000" w:rsidRDefault="005D14E7">
      <w:r>
        <w:t>Подписи членов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3169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</w:tbl>
    <w:p w:rsidR="00000000" w:rsidRDefault="005D14E7"/>
    <w:p w:rsidR="00000000" w:rsidRDefault="005D14E7">
      <w:r>
        <w:t>Транспортное средство принял:</w:t>
      </w:r>
    </w:p>
    <w:p w:rsidR="00000000" w:rsidRDefault="005D14E7">
      <w:r>
        <w:t>уполномоченное лицо подрядчика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3169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</w:tbl>
    <w:p w:rsidR="00000000" w:rsidRDefault="005D14E7"/>
    <w:p w:rsidR="00000000" w:rsidRDefault="005D14E7">
      <w:pPr>
        <w:ind w:firstLine="698"/>
        <w:jc w:val="right"/>
      </w:pPr>
      <w:bookmarkStart w:id="42" w:name="sub_1040"/>
      <w:r>
        <w:rPr>
          <w:rStyle w:val="a3"/>
        </w:rPr>
        <w:t>Приложение 4</w:t>
      </w:r>
    </w:p>
    <w:bookmarkEnd w:id="42"/>
    <w:p w:rsidR="00000000" w:rsidRDefault="005D14E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выявления</w:t>
      </w:r>
    </w:p>
    <w:p w:rsidR="00000000" w:rsidRDefault="005D14E7">
      <w:pPr>
        <w:ind w:firstLine="698"/>
        <w:jc w:val="right"/>
      </w:pPr>
      <w:r>
        <w:rPr>
          <w:rStyle w:val="a3"/>
        </w:rPr>
        <w:t>и принятия мер в отношении брошенных</w:t>
      </w:r>
    </w:p>
    <w:p w:rsidR="00000000" w:rsidRDefault="005D14E7">
      <w:pPr>
        <w:ind w:firstLine="698"/>
        <w:jc w:val="right"/>
      </w:pPr>
      <w:r>
        <w:rPr>
          <w:rStyle w:val="a3"/>
        </w:rPr>
        <w:t>транспортных средств, находящихся на дворовых</w:t>
      </w:r>
    </w:p>
    <w:p w:rsidR="00000000" w:rsidRDefault="005D14E7">
      <w:pPr>
        <w:ind w:firstLine="698"/>
        <w:jc w:val="right"/>
      </w:pPr>
      <w:r>
        <w:rPr>
          <w:rStyle w:val="a3"/>
        </w:rPr>
        <w:t>территориях города Нижневартовска</w:t>
      </w:r>
    </w:p>
    <w:p w:rsidR="00000000" w:rsidRDefault="005D14E7"/>
    <w:p w:rsidR="00000000" w:rsidRDefault="005D14E7">
      <w:pPr>
        <w:pStyle w:val="1"/>
      </w:pPr>
      <w:r>
        <w:t>Акт</w:t>
      </w:r>
      <w:r>
        <w:br/>
        <w:t>выдачи брошенного транспортного средства собственнику</w:t>
      </w:r>
    </w:p>
    <w:p w:rsidR="00000000" w:rsidRDefault="005D14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8"/>
        <w:gridCol w:w="3010"/>
        <w:gridCol w:w="3786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г. Нижневартовск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right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"____"__________ 20___ г.</w:t>
            </w:r>
          </w:p>
        </w:tc>
      </w:tr>
    </w:tbl>
    <w:p w:rsidR="00000000" w:rsidRDefault="005D14E7"/>
    <w:p w:rsidR="00000000" w:rsidRDefault="005D14E7">
      <w:r>
        <w:t>Настоящим актом ______________________________________________</w:t>
      </w:r>
    </w:p>
    <w:p w:rsidR="00000000" w:rsidRDefault="005D14E7">
      <w:r>
        <w:t>(наименование организации, осуществляющей перемещение транспортных</w:t>
      </w:r>
    </w:p>
    <w:p w:rsidR="00000000" w:rsidRDefault="005D14E7">
      <w:r>
        <w:t>____________________________________________________________________ ____</w:t>
      </w:r>
    </w:p>
    <w:p w:rsidR="00000000" w:rsidRDefault="005D14E7">
      <w:r>
        <w:t>                   средств на стоянку временного хра</w:t>
      </w:r>
      <w:r>
        <w:t>нения и их хранение)</w:t>
      </w:r>
    </w:p>
    <w:p w:rsidR="00000000" w:rsidRDefault="005D14E7">
      <w:r>
        <w:lastRenderedPageBreak/>
        <w:t>в лице__________________________________________________________________</w:t>
      </w:r>
    </w:p>
    <w:p w:rsidR="00000000" w:rsidRDefault="005D14E7">
      <w:r>
        <w:t>                                 (должность, фамилия, имя, отчество)</w:t>
      </w:r>
    </w:p>
    <w:p w:rsidR="00000000" w:rsidRDefault="005D14E7">
      <w:r>
        <w:t>в присутствии представителя департамента жилищно-коммунального хозяйства администрации города</w:t>
      </w:r>
      <w:r>
        <w:t xml:space="preserve"> Нижневартовска____________________________________</w:t>
      </w:r>
    </w:p>
    <w:p w:rsidR="00000000" w:rsidRDefault="005D14E7">
      <w:r>
        <w:t>                       (должность, фамилия, имя, отчество)</w:t>
      </w:r>
    </w:p>
    <w:p w:rsidR="00000000" w:rsidRDefault="005D14E7">
      <w:r>
        <w:t>выдал ______________________________________________________________,</w:t>
      </w:r>
    </w:p>
    <w:p w:rsidR="00000000" w:rsidRDefault="005D14E7">
      <w:r>
        <w:t>                                     (фамилия, имя, отчество)</w:t>
      </w:r>
    </w:p>
    <w:p w:rsidR="00000000" w:rsidRDefault="005D14E7">
      <w:r>
        <w:t>являющемуся с</w:t>
      </w:r>
      <w:r>
        <w:t xml:space="preserve">обственником, перемещенное согласно акту осмотра и передачи брошенного транспортного средства от "___" ___________ 20 ____ г., составленному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порядке выявления и принятия мер в отношении брошенных тран</w:t>
      </w:r>
      <w:r>
        <w:t>спортных средств, находящихся на дворовых территориях города Нижневартовска, утвержденным постановлением администрации города от ______________ N ________, транспортное средство:</w:t>
      </w:r>
    </w:p>
    <w:p w:rsidR="00000000" w:rsidRDefault="005D14E7">
      <w:r>
        <w:t>Марка автомобиля, цвет _____________________________________________</w:t>
      </w:r>
    </w:p>
    <w:p w:rsidR="00000000" w:rsidRDefault="005D14E7">
      <w:r>
        <w:t>Идентификационный номер (VIN)_____________________________________</w:t>
      </w:r>
    </w:p>
    <w:p w:rsidR="00000000" w:rsidRDefault="005D14E7">
      <w:r>
        <w:t>Государственный номер (при наличии) ________________________________</w:t>
      </w:r>
    </w:p>
    <w:p w:rsidR="00000000" w:rsidRDefault="005D14E7">
      <w:r>
        <w:t>Номер двигателя (при наличии) _______________________________________</w:t>
      </w:r>
    </w:p>
    <w:p w:rsidR="00000000" w:rsidRDefault="005D14E7">
      <w:r>
        <w:t>Номер кузова (при наличии) _______________________</w:t>
      </w:r>
      <w:r>
        <w:t>__________________</w:t>
      </w:r>
    </w:p>
    <w:p w:rsidR="00000000" w:rsidRDefault="005D14E7">
      <w:r>
        <w:t>Иные сведения об автомобиле ________________________________________</w:t>
      </w:r>
    </w:p>
    <w:p w:rsidR="00000000" w:rsidRDefault="005D14E7">
      <w:r>
        <w:t>Собственником представлены следующие документы, подтверждающие право собственности:</w:t>
      </w:r>
    </w:p>
    <w:p w:rsidR="00000000" w:rsidRDefault="005D14E7">
      <w:r>
        <w:t>___________________________________________________________________</w:t>
      </w:r>
    </w:p>
    <w:p w:rsidR="00000000" w:rsidRDefault="005D14E7">
      <w:r>
        <w:t>________________</w:t>
      </w:r>
      <w:r>
        <w:t>___________________________________________________</w:t>
      </w:r>
    </w:p>
    <w:p w:rsidR="00000000" w:rsidRDefault="005D14E7"/>
    <w:p w:rsidR="00000000" w:rsidRDefault="005D14E7">
      <w: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8"/>
        <w:gridCol w:w="2736"/>
        <w:gridCol w:w="3493"/>
      </w:tblGrid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уполномоченное лицо</w:t>
            </w:r>
          </w:p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Подрядчика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Представитель уполномоченного</w:t>
            </w:r>
          </w:p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органа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f0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Собственник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___________________</w:t>
            </w:r>
          </w:p>
        </w:tc>
      </w:tr>
      <w:tr w:rsidR="00000000" w:rsidRPr="005D14E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(подпись)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D14E7" w:rsidRDefault="005D14E7">
            <w:pPr>
              <w:pStyle w:val="aff7"/>
              <w:jc w:val="center"/>
              <w:rPr>
                <w:rFonts w:eastAsiaTheme="minorEastAsia"/>
              </w:rPr>
            </w:pPr>
            <w:r w:rsidRPr="005D14E7">
              <w:rPr>
                <w:rFonts w:eastAsiaTheme="minorEastAsia"/>
              </w:rPr>
              <w:t>(фамилия, имя, отчество)</w:t>
            </w:r>
          </w:p>
        </w:tc>
      </w:tr>
    </w:tbl>
    <w:p w:rsidR="00000000" w:rsidRDefault="005D14E7"/>
    <w:p w:rsidR="00000000" w:rsidRDefault="005D14E7"/>
    <w:p w:rsidR="005D14E7" w:rsidRDefault="005D14E7"/>
    <w:sectPr w:rsidR="005D14E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97F"/>
    <w:rsid w:val="005D14E7"/>
    <w:rsid w:val="0071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8709.0" TargetMode="External"/><Relationship Id="rId13" Type="http://schemas.openxmlformats.org/officeDocument/2006/relationships/hyperlink" Target="garantF1://30630693.10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0621090.0" TargetMode="External"/><Relationship Id="rId12" Type="http://schemas.openxmlformats.org/officeDocument/2006/relationships/hyperlink" Target="garantF1://30730568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0630693.103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00000.0" TargetMode="External"/><Relationship Id="rId11" Type="http://schemas.openxmlformats.org/officeDocument/2006/relationships/hyperlink" Target="garantF1://30630568.3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30730568.0" TargetMode="External"/><Relationship Id="rId10" Type="http://schemas.openxmlformats.org/officeDocument/2006/relationships/hyperlink" Target="garantF1://94874.0" TargetMode="External"/><Relationship Id="rId4" Type="http://schemas.openxmlformats.org/officeDocument/2006/relationships/hyperlink" Target="garantF1://30628709.0" TargetMode="External"/><Relationship Id="rId9" Type="http://schemas.openxmlformats.org/officeDocument/2006/relationships/hyperlink" Target="garantF1://30728709.0" TargetMode="External"/><Relationship Id="rId14" Type="http://schemas.openxmlformats.org/officeDocument/2006/relationships/hyperlink" Target="garantF1://3063056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3455</Words>
  <Characters>19699</Characters>
  <Application>Microsoft Office Word</Application>
  <DocSecurity>0</DocSecurity>
  <Lines>164</Lines>
  <Paragraphs>46</Paragraphs>
  <ScaleCrop>false</ScaleCrop>
  <Company>НПП "Гарант-Сервис"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Ахметзянова ЭФ</cp:lastModifiedBy>
  <cp:revision>2</cp:revision>
  <dcterms:created xsi:type="dcterms:W3CDTF">2015-05-18T07:27:00Z</dcterms:created>
  <dcterms:modified xsi:type="dcterms:W3CDTF">2015-05-18T07:27:00Z</dcterms:modified>
</cp:coreProperties>
</file>