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C77" w:rsidRPr="00314BD8" w:rsidRDefault="00883C77" w:rsidP="00883C77">
      <w:pPr>
        <w:ind w:left="567"/>
        <w:jc w:val="center"/>
      </w:pPr>
    </w:p>
    <w:p w:rsidR="00883C77" w:rsidRPr="00F0699B" w:rsidRDefault="00883C77" w:rsidP="00883C77">
      <w:pPr>
        <w:ind w:left="567"/>
        <w:jc w:val="center"/>
        <w:rPr>
          <w:b/>
          <w:sz w:val="28"/>
          <w:szCs w:val="28"/>
        </w:rPr>
      </w:pPr>
      <w:r w:rsidRPr="00F0699B">
        <w:rPr>
          <w:b/>
          <w:sz w:val="28"/>
          <w:szCs w:val="28"/>
        </w:rPr>
        <w:t xml:space="preserve">Проект территориального размещения </w:t>
      </w:r>
    </w:p>
    <w:p w:rsidR="00883C77" w:rsidRDefault="00883C77" w:rsidP="00883C77">
      <w:pPr>
        <w:ind w:left="567"/>
        <w:jc w:val="center"/>
        <w:rPr>
          <w:b/>
          <w:sz w:val="28"/>
          <w:szCs w:val="28"/>
        </w:rPr>
      </w:pPr>
      <w:r w:rsidRPr="00F0699B">
        <w:rPr>
          <w:b/>
          <w:sz w:val="28"/>
          <w:szCs w:val="28"/>
        </w:rPr>
        <w:t>объекта наружной рекламы по лоту №1</w:t>
      </w:r>
    </w:p>
    <w:p w:rsidR="00883C77" w:rsidRDefault="00883C77" w:rsidP="00883C77">
      <w:pPr>
        <w:ind w:left="567"/>
        <w:jc w:val="center"/>
        <w:rPr>
          <w:b/>
          <w:sz w:val="28"/>
          <w:szCs w:val="28"/>
        </w:rPr>
      </w:pPr>
    </w:p>
    <w:p w:rsidR="00883C77" w:rsidRDefault="00883C77" w:rsidP="00883C77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CC8E453" wp14:editId="71EC2C00">
            <wp:extent cx="6341353" cy="4607626"/>
            <wp:effectExtent l="0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663" t="12584" r="31779" b="19530"/>
                    <a:stretch/>
                  </pic:blipFill>
                  <pic:spPr bwMode="auto">
                    <a:xfrm>
                      <a:off x="0" y="0"/>
                      <a:ext cx="6372425" cy="4630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C77" w:rsidRPr="00966293" w:rsidRDefault="00883C77" w:rsidP="00883C77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tbl>
      <w:tblPr>
        <w:tblpPr w:leftFromText="180" w:rightFromText="180" w:vertAnchor="text" w:horzAnchor="margin" w:tblpXSpec="center" w:tblpY="-117"/>
        <w:tblOverlap w:val="never"/>
        <w:tblW w:w="10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1"/>
        <w:gridCol w:w="2258"/>
        <w:gridCol w:w="2050"/>
        <w:gridCol w:w="958"/>
        <w:gridCol w:w="2154"/>
        <w:gridCol w:w="2154"/>
      </w:tblGrid>
      <w:tr w:rsidR="00883C77" w:rsidRPr="00966293" w:rsidTr="00192861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83C77" w:rsidRPr="00966293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83C77" w:rsidRPr="00966293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83C77" w:rsidRPr="00966293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83C77" w:rsidRPr="00966293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83C77" w:rsidRPr="00966293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83C77" w:rsidRPr="00966293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883C77" w:rsidRPr="00966293" w:rsidTr="00192861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966293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966293" w:rsidRDefault="00883C77" w:rsidP="001928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947759.88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966293" w:rsidRDefault="00883C77" w:rsidP="001928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4419773.44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966293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966293" w:rsidRDefault="00883C77" w:rsidP="001928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947755.07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966293" w:rsidRDefault="00883C77" w:rsidP="001928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4419777.03</w:t>
            </w:r>
          </w:p>
        </w:tc>
      </w:tr>
      <w:tr w:rsidR="00883C77" w:rsidRPr="00966293" w:rsidTr="00192861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966293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966293" w:rsidRDefault="00883C77" w:rsidP="001928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947760.59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966293" w:rsidRDefault="00883C77" w:rsidP="001928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4419779.33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966293" w:rsidRDefault="00883C77" w:rsidP="0019286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966293" w:rsidRDefault="00883C77" w:rsidP="001928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966293" w:rsidRDefault="00883C77" w:rsidP="00192861">
            <w:pPr>
              <w:jc w:val="center"/>
              <w:rPr>
                <w:sz w:val="24"/>
                <w:szCs w:val="24"/>
              </w:rPr>
            </w:pPr>
          </w:p>
        </w:tc>
      </w:tr>
      <w:tr w:rsidR="00883C77" w:rsidRPr="00966293" w:rsidTr="00192861">
        <w:tblPrEx>
          <w:tblLook w:val="01E0" w:firstRow="1" w:lastRow="1" w:firstColumn="1" w:lastColumn="1" w:noHBand="0" w:noVBand="0"/>
        </w:tblPrEx>
        <w:tc>
          <w:tcPr>
            <w:tcW w:w="3119" w:type="dxa"/>
            <w:gridSpan w:val="2"/>
          </w:tcPr>
          <w:p w:rsidR="00883C77" w:rsidRPr="00966293" w:rsidRDefault="00883C77" w:rsidP="00192861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Местоположение рекламной конструкции</w:t>
            </w:r>
          </w:p>
        </w:tc>
        <w:tc>
          <w:tcPr>
            <w:tcW w:w="7316" w:type="dxa"/>
            <w:gridSpan w:val="4"/>
          </w:tcPr>
          <w:p w:rsidR="00883C77" w:rsidRPr="00E57849" w:rsidRDefault="00883C77" w:rsidP="00192861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E57849">
              <w:rPr>
                <w:sz w:val="24"/>
                <w:szCs w:val="24"/>
              </w:rPr>
              <w:t xml:space="preserve">г. Нижневартовск, </w:t>
            </w:r>
            <w:r>
              <w:rPr>
                <w:sz w:val="24"/>
                <w:szCs w:val="24"/>
              </w:rPr>
              <w:t>перекресток ул. Нефтяников и ул. 60 лет Октября</w:t>
            </w:r>
          </w:p>
        </w:tc>
      </w:tr>
      <w:tr w:rsidR="00883C77" w:rsidRPr="00966293" w:rsidTr="00192861">
        <w:tblPrEx>
          <w:tblLook w:val="01E0" w:firstRow="1" w:lastRow="1" w:firstColumn="1" w:lastColumn="1" w:noHBand="0" w:noVBand="0"/>
        </w:tblPrEx>
        <w:tc>
          <w:tcPr>
            <w:tcW w:w="3119" w:type="dxa"/>
            <w:gridSpan w:val="2"/>
          </w:tcPr>
          <w:p w:rsidR="00883C77" w:rsidRPr="00966293" w:rsidRDefault="00883C77" w:rsidP="00192861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7316" w:type="dxa"/>
            <w:gridSpan w:val="4"/>
          </w:tcPr>
          <w:p w:rsidR="00883C77" w:rsidRPr="00966293" w:rsidRDefault="00883C77" w:rsidP="00192861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sz w:val="24"/>
                <w:szCs w:val="24"/>
              </w:rPr>
              <w:t xml:space="preserve">отдельно стоящий </w:t>
            </w:r>
            <w:r>
              <w:rPr>
                <w:sz w:val="24"/>
                <w:szCs w:val="24"/>
              </w:rPr>
              <w:t>трехсторонний</w:t>
            </w:r>
            <w:r w:rsidRPr="00966293">
              <w:rPr>
                <w:sz w:val="24"/>
                <w:szCs w:val="24"/>
              </w:rPr>
              <w:t xml:space="preserve"> рекламный щит с</w:t>
            </w:r>
            <w:r>
              <w:rPr>
                <w:sz w:val="24"/>
                <w:szCs w:val="24"/>
              </w:rPr>
              <w:t xml:space="preserve"> электронным</w:t>
            </w:r>
            <w:r w:rsidRPr="00966293">
              <w:rPr>
                <w:sz w:val="24"/>
                <w:szCs w:val="24"/>
              </w:rPr>
              <w:t xml:space="preserve"> заполнением, с габаритными размерами информационного поля </w:t>
            </w:r>
            <w:r>
              <w:rPr>
                <w:sz w:val="24"/>
                <w:szCs w:val="24"/>
              </w:rPr>
              <w:t xml:space="preserve">              </w:t>
            </w:r>
            <w:r w:rsidRPr="00966293">
              <w:rPr>
                <w:sz w:val="24"/>
                <w:szCs w:val="24"/>
              </w:rPr>
              <w:t>одной стороны 3,0 м (высота) х 6,0 м (ширина)</w:t>
            </w:r>
          </w:p>
        </w:tc>
      </w:tr>
    </w:tbl>
    <w:p w:rsidR="00883C77" w:rsidRDefault="00883C77" w:rsidP="00883C77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83C77" w:rsidRDefault="00883C77" w:rsidP="00883C77">
      <w:pPr>
        <w:ind w:left="567"/>
        <w:jc w:val="center"/>
        <w:rPr>
          <w:b/>
          <w:sz w:val="28"/>
          <w:szCs w:val="28"/>
        </w:rPr>
      </w:pPr>
      <w:r w:rsidRPr="00AE2608">
        <w:rPr>
          <w:b/>
          <w:sz w:val="28"/>
          <w:szCs w:val="28"/>
        </w:rPr>
        <w:lastRenderedPageBreak/>
        <w:t>П</w:t>
      </w:r>
      <w:r>
        <w:rPr>
          <w:b/>
          <w:sz w:val="28"/>
          <w:szCs w:val="28"/>
        </w:rPr>
        <w:t xml:space="preserve">роект территориального размещения </w:t>
      </w:r>
    </w:p>
    <w:p w:rsidR="00883C77" w:rsidRDefault="00883C77" w:rsidP="00883C77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объекта наружной рекламы по лоту №2</w:t>
      </w:r>
    </w:p>
    <w:p w:rsidR="00883C77" w:rsidRDefault="00883C77" w:rsidP="00883C77">
      <w:pPr>
        <w:ind w:left="567"/>
        <w:jc w:val="center"/>
        <w:rPr>
          <w:b/>
          <w:sz w:val="28"/>
          <w:szCs w:val="28"/>
        </w:rPr>
      </w:pPr>
    </w:p>
    <w:p w:rsidR="00883C77" w:rsidRDefault="00883C77" w:rsidP="00883C77">
      <w:pPr>
        <w:ind w:left="-142" w:firstLine="142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DFE3C06" wp14:editId="1D51BE99">
            <wp:extent cx="6588438" cy="489662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510" t="11419" r="31617" b="18729"/>
                    <a:stretch/>
                  </pic:blipFill>
                  <pic:spPr bwMode="auto">
                    <a:xfrm>
                      <a:off x="0" y="0"/>
                      <a:ext cx="6642983" cy="4937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C77" w:rsidRDefault="00883C77" w:rsidP="00883C77">
      <w:pPr>
        <w:ind w:left="567"/>
        <w:jc w:val="center"/>
        <w:rPr>
          <w:b/>
          <w:sz w:val="28"/>
          <w:szCs w:val="28"/>
        </w:rPr>
      </w:pPr>
    </w:p>
    <w:tbl>
      <w:tblPr>
        <w:tblW w:w="10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8"/>
        <w:gridCol w:w="2146"/>
        <w:gridCol w:w="2162"/>
        <w:gridCol w:w="958"/>
        <w:gridCol w:w="2154"/>
        <w:gridCol w:w="2212"/>
      </w:tblGrid>
      <w:tr w:rsidR="00883C77" w:rsidRPr="00151129" w:rsidTr="00192861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83C77" w:rsidRPr="00151129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83C77" w:rsidRPr="00151129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83C77" w:rsidRPr="00151129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83C77" w:rsidRPr="00151129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83C77" w:rsidRPr="00151129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83C77" w:rsidRPr="00151129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883C77" w:rsidRPr="00151129" w:rsidTr="00192861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151129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151129" w:rsidRDefault="00883C77" w:rsidP="001928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948924.21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151129" w:rsidRDefault="00883C77" w:rsidP="001928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4420434.69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151129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151129" w:rsidRDefault="00883C77" w:rsidP="001928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948917.93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151129" w:rsidRDefault="00883C77" w:rsidP="001928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4420437.69</w:t>
            </w:r>
          </w:p>
        </w:tc>
      </w:tr>
      <w:tr w:rsidR="00883C77" w:rsidRPr="00151129" w:rsidTr="00192861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151129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151129" w:rsidRDefault="00883C77" w:rsidP="001928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4420434.69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151129" w:rsidRDefault="00883C77" w:rsidP="001928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4420441.45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151129" w:rsidRDefault="00883C77" w:rsidP="0019286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151129" w:rsidRDefault="00883C77" w:rsidP="001928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151129" w:rsidRDefault="00883C77" w:rsidP="00192861">
            <w:pPr>
              <w:jc w:val="center"/>
              <w:rPr>
                <w:sz w:val="24"/>
                <w:szCs w:val="24"/>
              </w:rPr>
            </w:pPr>
          </w:p>
        </w:tc>
      </w:tr>
      <w:tr w:rsidR="00883C77" w:rsidRPr="00151129" w:rsidTr="00192861">
        <w:tblPrEx>
          <w:tblLook w:val="01E0" w:firstRow="1" w:lastRow="1" w:firstColumn="1" w:lastColumn="1" w:noHBand="0" w:noVBand="0"/>
        </w:tblPrEx>
        <w:trPr>
          <w:jc w:val="center"/>
        </w:trPr>
        <w:tc>
          <w:tcPr>
            <w:tcW w:w="3014" w:type="dxa"/>
            <w:gridSpan w:val="2"/>
          </w:tcPr>
          <w:p w:rsidR="00883C77" w:rsidRPr="00E57849" w:rsidRDefault="00883C77" w:rsidP="00192861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E57849">
              <w:rPr>
                <w:rFonts w:eastAsia="SimSun"/>
                <w:sz w:val="24"/>
                <w:szCs w:val="24"/>
                <w:lang w:eastAsia="zh-CN"/>
              </w:rPr>
              <w:t>Местоположение рекламной конструкции</w:t>
            </w:r>
          </w:p>
        </w:tc>
        <w:tc>
          <w:tcPr>
            <w:tcW w:w="7486" w:type="dxa"/>
            <w:gridSpan w:val="4"/>
          </w:tcPr>
          <w:p w:rsidR="00883C77" w:rsidRPr="00E57849" w:rsidRDefault="00883C77" w:rsidP="00192861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E57849">
              <w:rPr>
                <w:sz w:val="24"/>
                <w:szCs w:val="24"/>
              </w:rPr>
              <w:t xml:space="preserve">г. Нижневартовск, </w:t>
            </w:r>
            <w:r>
              <w:rPr>
                <w:sz w:val="24"/>
                <w:szCs w:val="24"/>
              </w:rPr>
              <w:t>пересечение ул. Мира и ул. Нефтяников, (в районе жилого дома 50 по ул. Мира, четная сторона) в 8 мкр.</w:t>
            </w:r>
          </w:p>
        </w:tc>
      </w:tr>
      <w:tr w:rsidR="00883C77" w:rsidRPr="00151129" w:rsidTr="00192861">
        <w:tblPrEx>
          <w:tblLook w:val="01E0" w:firstRow="1" w:lastRow="1" w:firstColumn="1" w:lastColumn="1" w:noHBand="0" w:noVBand="0"/>
        </w:tblPrEx>
        <w:trPr>
          <w:jc w:val="center"/>
        </w:trPr>
        <w:tc>
          <w:tcPr>
            <w:tcW w:w="3014" w:type="dxa"/>
            <w:gridSpan w:val="2"/>
          </w:tcPr>
          <w:p w:rsidR="00883C77" w:rsidRPr="00151129" w:rsidRDefault="00883C77" w:rsidP="00192861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151129">
              <w:rPr>
                <w:rFonts w:eastAsia="SimSun"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7486" w:type="dxa"/>
            <w:gridSpan w:val="4"/>
          </w:tcPr>
          <w:p w:rsidR="00883C77" w:rsidRPr="00151129" w:rsidRDefault="00883C77" w:rsidP="00192861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151129">
              <w:rPr>
                <w:sz w:val="24"/>
                <w:szCs w:val="24"/>
              </w:rPr>
              <w:t xml:space="preserve">отдельно стоящий </w:t>
            </w:r>
            <w:r>
              <w:rPr>
                <w:sz w:val="24"/>
                <w:szCs w:val="24"/>
              </w:rPr>
              <w:t>трехсторонний</w:t>
            </w:r>
            <w:r w:rsidRPr="00151129">
              <w:rPr>
                <w:sz w:val="24"/>
                <w:szCs w:val="24"/>
              </w:rPr>
              <w:t xml:space="preserve"> рекламный щит </w:t>
            </w:r>
            <w:r>
              <w:rPr>
                <w:sz w:val="24"/>
                <w:szCs w:val="24"/>
              </w:rPr>
              <w:t>с электронным</w:t>
            </w:r>
            <w:r w:rsidRPr="00151129">
              <w:rPr>
                <w:sz w:val="24"/>
                <w:szCs w:val="24"/>
              </w:rPr>
              <w:t xml:space="preserve"> заполнением, с габаритными размерами информационного поля одной стороны 3,0 м (высота) х 6,0 м (ширина)</w:t>
            </w:r>
          </w:p>
        </w:tc>
      </w:tr>
    </w:tbl>
    <w:p w:rsidR="00883C77" w:rsidRDefault="00883C77" w:rsidP="00883C77">
      <w:pPr>
        <w:ind w:left="567"/>
        <w:jc w:val="center"/>
        <w:rPr>
          <w:b/>
          <w:sz w:val="28"/>
          <w:szCs w:val="28"/>
        </w:rPr>
      </w:pPr>
    </w:p>
    <w:p w:rsidR="00883C77" w:rsidRDefault="00883C77" w:rsidP="00883C77">
      <w:pPr>
        <w:jc w:val="right"/>
      </w:pPr>
    </w:p>
    <w:p w:rsidR="00883C77" w:rsidRDefault="00883C77" w:rsidP="00883C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83C77" w:rsidRDefault="00883C77" w:rsidP="00883C77">
      <w:pPr>
        <w:jc w:val="center"/>
        <w:rPr>
          <w:b/>
          <w:sz w:val="28"/>
          <w:szCs w:val="28"/>
        </w:rPr>
      </w:pPr>
      <w:r w:rsidRPr="00AE2608">
        <w:rPr>
          <w:b/>
          <w:sz w:val="28"/>
          <w:szCs w:val="28"/>
        </w:rPr>
        <w:lastRenderedPageBreak/>
        <w:t>П</w:t>
      </w:r>
      <w:r>
        <w:rPr>
          <w:b/>
          <w:sz w:val="28"/>
          <w:szCs w:val="28"/>
        </w:rPr>
        <w:t>роект территориального размещения</w:t>
      </w:r>
    </w:p>
    <w:p w:rsidR="00883C77" w:rsidRDefault="00883C77" w:rsidP="00883C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объекта наружной рекламы по лоту №3</w:t>
      </w:r>
    </w:p>
    <w:p w:rsidR="00883C77" w:rsidRDefault="00883C77" w:rsidP="00883C77">
      <w:pPr>
        <w:jc w:val="right"/>
      </w:pPr>
    </w:p>
    <w:p w:rsidR="00883C77" w:rsidRDefault="00883C77" w:rsidP="00883C77">
      <w:pPr>
        <w:jc w:val="center"/>
        <w:rPr>
          <w:sz w:val="24"/>
          <w:szCs w:val="24"/>
        </w:rPr>
      </w:pPr>
      <w:r w:rsidRPr="001D2490">
        <w:rPr>
          <w:noProof/>
          <w:sz w:val="24"/>
          <w:szCs w:val="24"/>
        </w:rPr>
        <w:drawing>
          <wp:inline distT="0" distB="0" distL="0" distR="0" wp14:anchorId="248137FD" wp14:editId="0C4D9DC9">
            <wp:extent cx="6659880" cy="4920853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2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C77" w:rsidRDefault="00883C77" w:rsidP="00883C77">
      <w:pPr>
        <w:jc w:val="center"/>
        <w:rPr>
          <w:sz w:val="24"/>
          <w:szCs w:val="24"/>
        </w:rPr>
      </w:pPr>
    </w:p>
    <w:p w:rsidR="00883C77" w:rsidRDefault="00883C77" w:rsidP="00883C77">
      <w:pPr>
        <w:jc w:val="right"/>
      </w:pPr>
    </w:p>
    <w:tbl>
      <w:tblPr>
        <w:tblpPr w:leftFromText="180" w:rightFromText="180" w:vertAnchor="text" w:horzAnchor="page" w:tblpX="941" w:tblpY="-140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3"/>
        <w:gridCol w:w="2000"/>
        <w:gridCol w:w="2308"/>
        <w:gridCol w:w="958"/>
        <w:gridCol w:w="2154"/>
        <w:gridCol w:w="2093"/>
      </w:tblGrid>
      <w:tr w:rsidR="00883C77" w:rsidRPr="00151129" w:rsidTr="00192861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83C77" w:rsidRPr="00151129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83C77" w:rsidRPr="00151129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83C77" w:rsidRPr="00151129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83C77" w:rsidRPr="00151129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83C77" w:rsidRPr="00151129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83C77" w:rsidRPr="00151129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883C77" w:rsidRPr="00151129" w:rsidTr="00192861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151129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1948B8" w:rsidRDefault="00883C77" w:rsidP="001928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948281.29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E57849" w:rsidRDefault="00883C77" w:rsidP="001928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4421585.72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151129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151129" w:rsidRDefault="00883C77" w:rsidP="001928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948279.52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151129" w:rsidRDefault="00883C77" w:rsidP="001928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4421591.42</w:t>
            </w:r>
          </w:p>
        </w:tc>
      </w:tr>
      <w:tr w:rsidR="00883C77" w:rsidRPr="00151129" w:rsidTr="00192861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151129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151129" w:rsidRDefault="00883C77" w:rsidP="001928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948285.36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151129" w:rsidRDefault="00883C77" w:rsidP="001928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4421590.11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151129" w:rsidRDefault="00883C77" w:rsidP="0019286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151129" w:rsidRDefault="00883C77" w:rsidP="001928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151129" w:rsidRDefault="00883C77" w:rsidP="00192861">
            <w:pPr>
              <w:jc w:val="center"/>
              <w:rPr>
                <w:sz w:val="24"/>
                <w:szCs w:val="24"/>
              </w:rPr>
            </w:pPr>
          </w:p>
        </w:tc>
      </w:tr>
      <w:tr w:rsidR="00883C77" w:rsidRPr="00151129" w:rsidTr="00192861">
        <w:tblPrEx>
          <w:tblLook w:val="01E0" w:firstRow="1" w:lastRow="1" w:firstColumn="1" w:lastColumn="1" w:noHBand="0" w:noVBand="0"/>
        </w:tblPrEx>
        <w:tc>
          <w:tcPr>
            <w:tcW w:w="2943" w:type="dxa"/>
            <w:gridSpan w:val="2"/>
          </w:tcPr>
          <w:p w:rsidR="00883C77" w:rsidRPr="00E57849" w:rsidRDefault="00883C77" w:rsidP="00192861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E57849">
              <w:rPr>
                <w:rFonts w:eastAsia="SimSun"/>
                <w:sz w:val="24"/>
                <w:szCs w:val="24"/>
                <w:lang w:eastAsia="zh-CN"/>
              </w:rPr>
              <w:t>Местоположение рекламной конструкции</w:t>
            </w:r>
          </w:p>
        </w:tc>
        <w:tc>
          <w:tcPr>
            <w:tcW w:w="7513" w:type="dxa"/>
            <w:gridSpan w:val="4"/>
          </w:tcPr>
          <w:p w:rsidR="00883C77" w:rsidRPr="00E57849" w:rsidRDefault="00883C77" w:rsidP="00192861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E57849">
              <w:rPr>
                <w:rFonts w:eastAsia="SimSun"/>
                <w:sz w:val="24"/>
                <w:szCs w:val="24"/>
                <w:lang w:eastAsia="zh-CN"/>
              </w:rPr>
              <w:t xml:space="preserve">г. Нижневартовск, </w:t>
            </w:r>
            <w:r>
              <w:rPr>
                <w:sz w:val="24"/>
                <w:szCs w:val="24"/>
              </w:rPr>
              <w:t>перекресток ул. Мира и ул. Дружбы Народов                     (в районе жилого дома 74А, четная сторона) в 12 мкр.</w:t>
            </w:r>
          </w:p>
        </w:tc>
      </w:tr>
      <w:tr w:rsidR="00883C77" w:rsidRPr="00151129" w:rsidTr="00192861">
        <w:tblPrEx>
          <w:tblLook w:val="01E0" w:firstRow="1" w:lastRow="1" w:firstColumn="1" w:lastColumn="1" w:noHBand="0" w:noVBand="0"/>
        </w:tblPrEx>
        <w:tc>
          <w:tcPr>
            <w:tcW w:w="2943" w:type="dxa"/>
            <w:gridSpan w:val="2"/>
          </w:tcPr>
          <w:p w:rsidR="00883C77" w:rsidRPr="00151129" w:rsidRDefault="00883C77" w:rsidP="00192861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151129">
              <w:rPr>
                <w:rFonts w:eastAsia="SimSun"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7513" w:type="dxa"/>
            <w:gridSpan w:val="4"/>
          </w:tcPr>
          <w:p w:rsidR="00883C77" w:rsidRPr="00151129" w:rsidRDefault="00883C77" w:rsidP="00192861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151129">
              <w:rPr>
                <w:sz w:val="24"/>
                <w:szCs w:val="24"/>
              </w:rPr>
              <w:t xml:space="preserve">отдельно стоящий </w:t>
            </w:r>
            <w:r>
              <w:rPr>
                <w:sz w:val="24"/>
                <w:szCs w:val="24"/>
              </w:rPr>
              <w:t>трехсторонний рекламный щит с</w:t>
            </w:r>
            <w:r w:rsidRPr="001511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электронным</w:t>
            </w:r>
            <w:r w:rsidRPr="00151129">
              <w:rPr>
                <w:sz w:val="24"/>
                <w:szCs w:val="24"/>
              </w:rPr>
              <w:t xml:space="preserve"> заполнением, с габаритными размерами информационного поля одной стороны 3,0 м (высота) х 6,0 м (ширина)</w:t>
            </w:r>
          </w:p>
        </w:tc>
      </w:tr>
    </w:tbl>
    <w:p w:rsidR="00883C77" w:rsidRPr="00533CCF" w:rsidRDefault="00883C77" w:rsidP="00883C77">
      <w:pPr>
        <w:jc w:val="right"/>
      </w:pPr>
    </w:p>
    <w:p w:rsidR="00883C77" w:rsidRDefault="00883C77" w:rsidP="00883C77">
      <w:pPr>
        <w:autoSpaceDE w:val="0"/>
        <w:autoSpaceDN w:val="0"/>
        <w:adjustRightInd w:val="0"/>
        <w:spacing w:after="120"/>
        <w:ind w:left="6860"/>
        <w:jc w:val="both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  <w:r>
        <w:rPr>
          <w:rFonts w:ascii="Times New Roman CYR" w:eastAsia="SimSun" w:hAnsi="Times New Roman CYR" w:cs="Times New Roman CYR"/>
          <w:sz w:val="18"/>
          <w:szCs w:val="18"/>
          <w:lang w:eastAsia="zh-CN"/>
        </w:rPr>
        <w:br w:type="page"/>
      </w:r>
    </w:p>
    <w:p w:rsidR="00883C77" w:rsidRDefault="00883C77" w:rsidP="00883C77">
      <w:pPr>
        <w:ind w:left="567"/>
        <w:jc w:val="center"/>
        <w:rPr>
          <w:b/>
          <w:sz w:val="28"/>
          <w:szCs w:val="28"/>
        </w:rPr>
      </w:pPr>
      <w:r w:rsidRPr="00AE2608">
        <w:rPr>
          <w:b/>
          <w:sz w:val="28"/>
          <w:szCs w:val="28"/>
        </w:rPr>
        <w:lastRenderedPageBreak/>
        <w:t>П</w:t>
      </w:r>
      <w:r>
        <w:rPr>
          <w:b/>
          <w:sz w:val="28"/>
          <w:szCs w:val="28"/>
        </w:rPr>
        <w:t xml:space="preserve">роект территориального размещения </w:t>
      </w:r>
    </w:p>
    <w:p w:rsidR="00883C77" w:rsidRDefault="00883C77" w:rsidP="00883C77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объекта наружной рекламы по лоту №4</w:t>
      </w:r>
    </w:p>
    <w:p w:rsidR="00883C77" w:rsidRDefault="00883C77" w:rsidP="00883C77">
      <w:pPr>
        <w:ind w:left="567"/>
        <w:jc w:val="center"/>
        <w:rPr>
          <w:b/>
          <w:sz w:val="28"/>
          <w:szCs w:val="28"/>
        </w:rPr>
      </w:pPr>
    </w:p>
    <w:p w:rsidR="00883C77" w:rsidRDefault="00883C77" w:rsidP="00883C77">
      <w:pPr>
        <w:jc w:val="center"/>
        <w:rPr>
          <w:b/>
          <w:sz w:val="28"/>
          <w:szCs w:val="28"/>
        </w:rPr>
      </w:pPr>
      <w:r w:rsidRPr="008C7E45">
        <w:rPr>
          <w:b/>
          <w:noProof/>
          <w:sz w:val="28"/>
          <w:szCs w:val="28"/>
        </w:rPr>
        <w:drawing>
          <wp:inline distT="0" distB="0" distL="0" distR="0" wp14:anchorId="69C30EC0" wp14:editId="7B19CBEA">
            <wp:extent cx="6658610" cy="4872251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0" b="662"/>
                    <a:stretch/>
                  </pic:blipFill>
                  <pic:spPr bwMode="auto">
                    <a:xfrm>
                      <a:off x="0" y="0"/>
                      <a:ext cx="6659880" cy="487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C77" w:rsidRPr="00966293" w:rsidRDefault="00883C77" w:rsidP="00883C77">
      <w:pPr>
        <w:ind w:left="567"/>
        <w:jc w:val="center"/>
        <w:rPr>
          <w:b/>
          <w:sz w:val="24"/>
          <w:szCs w:val="24"/>
        </w:rPr>
      </w:pPr>
    </w:p>
    <w:p w:rsidR="00883C77" w:rsidRPr="00966293" w:rsidRDefault="00883C77" w:rsidP="00883C77">
      <w:pPr>
        <w:jc w:val="center"/>
        <w:rPr>
          <w:b/>
          <w:sz w:val="24"/>
          <w:szCs w:val="24"/>
        </w:rPr>
      </w:pPr>
    </w:p>
    <w:tbl>
      <w:tblPr>
        <w:tblpPr w:leftFromText="180" w:rightFromText="180" w:vertAnchor="text" w:horzAnchor="page" w:tblpXSpec="center" w:tblpY="-98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3"/>
        <w:gridCol w:w="2390"/>
        <w:gridCol w:w="1918"/>
        <w:gridCol w:w="958"/>
        <w:gridCol w:w="2154"/>
        <w:gridCol w:w="2093"/>
      </w:tblGrid>
      <w:tr w:rsidR="00883C77" w:rsidRPr="00966293" w:rsidTr="00192861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83C77" w:rsidRPr="00966293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83C77" w:rsidRPr="00966293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83C77" w:rsidRPr="00966293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83C77" w:rsidRPr="00966293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83C77" w:rsidRPr="00966293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83C77" w:rsidRPr="00966293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883C77" w:rsidRPr="00966293" w:rsidTr="00192861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24746A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24746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24746A" w:rsidRDefault="00883C77" w:rsidP="00192861">
            <w:pPr>
              <w:jc w:val="center"/>
              <w:rPr>
                <w:sz w:val="24"/>
                <w:szCs w:val="24"/>
              </w:rPr>
            </w:pPr>
            <w:r w:rsidRPr="0024746A">
              <w:rPr>
                <w:sz w:val="24"/>
                <w:szCs w:val="24"/>
              </w:rPr>
              <w:t>949978.78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24746A" w:rsidRDefault="00883C77" w:rsidP="00192861">
            <w:pPr>
              <w:jc w:val="center"/>
              <w:rPr>
                <w:sz w:val="24"/>
                <w:szCs w:val="24"/>
              </w:rPr>
            </w:pPr>
            <w:r w:rsidRPr="0024746A">
              <w:rPr>
                <w:sz w:val="24"/>
                <w:szCs w:val="24"/>
              </w:rPr>
              <w:t>4419414.00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24746A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24746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24746A" w:rsidRDefault="00883C77" w:rsidP="00192861">
            <w:pPr>
              <w:jc w:val="center"/>
              <w:rPr>
                <w:sz w:val="24"/>
                <w:szCs w:val="24"/>
              </w:rPr>
            </w:pPr>
            <w:r w:rsidRPr="0024746A">
              <w:rPr>
                <w:sz w:val="24"/>
                <w:szCs w:val="24"/>
              </w:rPr>
              <w:t>949979.45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24746A" w:rsidRDefault="00883C77" w:rsidP="00192861">
            <w:pPr>
              <w:jc w:val="center"/>
              <w:rPr>
                <w:sz w:val="24"/>
                <w:szCs w:val="24"/>
              </w:rPr>
            </w:pPr>
            <w:r w:rsidRPr="0024746A">
              <w:rPr>
                <w:sz w:val="24"/>
                <w:szCs w:val="24"/>
              </w:rPr>
              <w:t>4419424.42</w:t>
            </w:r>
          </w:p>
        </w:tc>
      </w:tr>
      <w:tr w:rsidR="00883C77" w:rsidRPr="00966293" w:rsidTr="00192861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24746A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24746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24746A" w:rsidRDefault="00883C77" w:rsidP="00192861">
            <w:pPr>
              <w:jc w:val="center"/>
              <w:rPr>
                <w:sz w:val="24"/>
                <w:szCs w:val="24"/>
              </w:rPr>
            </w:pPr>
            <w:r w:rsidRPr="0024746A">
              <w:rPr>
                <w:sz w:val="24"/>
                <w:szCs w:val="24"/>
              </w:rPr>
              <w:t>949981.70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24746A" w:rsidRDefault="00883C77" w:rsidP="00192861">
            <w:pPr>
              <w:jc w:val="center"/>
              <w:rPr>
                <w:sz w:val="24"/>
                <w:szCs w:val="24"/>
              </w:rPr>
            </w:pPr>
            <w:r w:rsidRPr="0024746A">
              <w:rPr>
                <w:sz w:val="24"/>
                <w:szCs w:val="24"/>
              </w:rPr>
              <w:t>4419414.68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24746A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24746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24746A" w:rsidRDefault="00883C77" w:rsidP="00192861">
            <w:pPr>
              <w:jc w:val="center"/>
              <w:rPr>
                <w:sz w:val="24"/>
                <w:szCs w:val="24"/>
              </w:rPr>
            </w:pPr>
            <w:r w:rsidRPr="0024746A">
              <w:rPr>
                <w:sz w:val="24"/>
                <w:szCs w:val="24"/>
              </w:rPr>
              <w:t>949976.52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24746A" w:rsidRDefault="00883C77" w:rsidP="00192861">
            <w:pPr>
              <w:jc w:val="center"/>
              <w:rPr>
                <w:sz w:val="24"/>
                <w:szCs w:val="24"/>
              </w:rPr>
            </w:pPr>
            <w:r w:rsidRPr="0024746A">
              <w:rPr>
                <w:sz w:val="24"/>
                <w:szCs w:val="24"/>
              </w:rPr>
              <w:t>4419423.75</w:t>
            </w:r>
          </w:p>
        </w:tc>
      </w:tr>
      <w:tr w:rsidR="00883C77" w:rsidRPr="00966293" w:rsidTr="00192861">
        <w:tblPrEx>
          <w:tblLook w:val="01E0" w:firstRow="1" w:lastRow="1" w:firstColumn="1" w:lastColumn="1" w:noHBand="0" w:noVBand="0"/>
        </w:tblPrEx>
        <w:tc>
          <w:tcPr>
            <w:tcW w:w="3333" w:type="dxa"/>
            <w:gridSpan w:val="2"/>
          </w:tcPr>
          <w:p w:rsidR="00883C77" w:rsidRPr="0024746A" w:rsidRDefault="00883C77" w:rsidP="00192861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24746A">
              <w:rPr>
                <w:rFonts w:eastAsia="SimSun"/>
                <w:sz w:val="24"/>
                <w:szCs w:val="24"/>
                <w:lang w:eastAsia="zh-CN"/>
              </w:rPr>
              <w:t>Местоположение рекламной конструкции</w:t>
            </w:r>
          </w:p>
        </w:tc>
        <w:tc>
          <w:tcPr>
            <w:tcW w:w="7123" w:type="dxa"/>
            <w:gridSpan w:val="4"/>
          </w:tcPr>
          <w:p w:rsidR="00883C77" w:rsidRPr="0024746A" w:rsidRDefault="00883C77" w:rsidP="00192861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24746A">
              <w:rPr>
                <w:rFonts w:eastAsia="SimSun"/>
                <w:sz w:val="24"/>
                <w:szCs w:val="24"/>
                <w:lang w:eastAsia="zh-CN"/>
              </w:rPr>
              <w:t xml:space="preserve">г. Нижневартовск, </w:t>
            </w:r>
            <w:r w:rsidRPr="0024746A">
              <w:rPr>
                <w:rFonts w:eastAsia="Calibri"/>
                <w:sz w:val="24"/>
                <w:szCs w:val="24"/>
              </w:rPr>
              <w:t>перекресток ул. Северной и ул. Маршала Жукова</w:t>
            </w:r>
          </w:p>
        </w:tc>
      </w:tr>
      <w:tr w:rsidR="00883C77" w:rsidRPr="00966293" w:rsidTr="00192861">
        <w:tblPrEx>
          <w:tblLook w:val="01E0" w:firstRow="1" w:lastRow="1" w:firstColumn="1" w:lastColumn="1" w:noHBand="0" w:noVBand="0"/>
        </w:tblPrEx>
        <w:tc>
          <w:tcPr>
            <w:tcW w:w="3333" w:type="dxa"/>
            <w:gridSpan w:val="2"/>
          </w:tcPr>
          <w:p w:rsidR="00883C77" w:rsidRPr="00966293" w:rsidRDefault="00883C77" w:rsidP="00192861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7123" w:type="dxa"/>
            <w:gridSpan w:val="4"/>
          </w:tcPr>
          <w:p w:rsidR="00883C77" w:rsidRPr="00966293" w:rsidRDefault="00883C77" w:rsidP="00192861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sz w:val="24"/>
                <w:szCs w:val="24"/>
              </w:rPr>
              <w:t xml:space="preserve">отдельно стоящий </w:t>
            </w:r>
            <w:r>
              <w:rPr>
                <w:sz w:val="24"/>
                <w:szCs w:val="24"/>
              </w:rPr>
              <w:t>односторонний</w:t>
            </w:r>
            <w:r w:rsidRPr="00966293">
              <w:rPr>
                <w:sz w:val="24"/>
                <w:szCs w:val="24"/>
              </w:rPr>
              <w:t xml:space="preserve"> рекламный щит с</w:t>
            </w:r>
            <w:r>
              <w:rPr>
                <w:sz w:val="24"/>
                <w:szCs w:val="24"/>
              </w:rPr>
              <w:t xml:space="preserve"> электронным</w:t>
            </w:r>
            <w:r w:rsidRPr="00966293">
              <w:rPr>
                <w:sz w:val="24"/>
                <w:szCs w:val="24"/>
              </w:rPr>
              <w:t xml:space="preserve"> заполнением, с габаритными размерами информационного поля одной стороны </w:t>
            </w:r>
            <w:r>
              <w:rPr>
                <w:sz w:val="24"/>
                <w:szCs w:val="24"/>
              </w:rPr>
              <w:t>3</w:t>
            </w:r>
            <w:r w:rsidRPr="00966293">
              <w:rPr>
                <w:sz w:val="24"/>
                <w:szCs w:val="24"/>
              </w:rPr>
              <w:t xml:space="preserve">,0 м (высота) х </w:t>
            </w:r>
            <w:r>
              <w:rPr>
                <w:sz w:val="24"/>
                <w:szCs w:val="24"/>
              </w:rPr>
              <w:t>10</w:t>
            </w:r>
            <w:r w:rsidRPr="00966293">
              <w:rPr>
                <w:sz w:val="24"/>
                <w:szCs w:val="24"/>
              </w:rPr>
              <w:t>,0 м (ширина)</w:t>
            </w:r>
          </w:p>
        </w:tc>
      </w:tr>
    </w:tbl>
    <w:p w:rsidR="00883C77" w:rsidRDefault="00883C77" w:rsidP="00883C77">
      <w:pPr>
        <w:jc w:val="center"/>
        <w:rPr>
          <w:b/>
        </w:rPr>
      </w:pPr>
    </w:p>
    <w:p w:rsidR="00883C77" w:rsidRDefault="00883C77" w:rsidP="00883C77">
      <w:pPr>
        <w:jc w:val="center"/>
        <w:rPr>
          <w:b/>
        </w:rPr>
      </w:pPr>
    </w:p>
    <w:p w:rsidR="00883C77" w:rsidRDefault="00883C77" w:rsidP="00883C77">
      <w:pPr>
        <w:jc w:val="center"/>
        <w:rPr>
          <w:b/>
        </w:rPr>
      </w:pPr>
    </w:p>
    <w:p w:rsidR="00883C77" w:rsidRDefault="00883C77" w:rsidP="00883C77">
      <w:pPr>
        <w:jc w:val="center"/>
        <w:rPr>
          <w:b/>
        </w:rPr>
      </w:pPr>
    </w:p>
    <w:p w:rsidR="00883C77" w:rsidRPr="00175BFF" w:rsidRDefault="00883C77" w:rsidP="00883C77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175BFF">
        <w:rPr>
          <w:b/>
          <w:sz w:val="28"/>
          <w:szCs w:val="28"/>
        </w:rPr>
        <w:lastRenderedPageBreak/>
        <w:t xml:space="preserve">Проект территориального размещения </w:t>
      </w:r>
    </w:p>
    <w:p w:rsidR="00883C77" w:rsidRDefault="00883C77" w:rsidP="00883C77">
      <w:pPr>
        <w:ind w:left="567"/>
        <w:jc w:val="center"/>
        <w:rPr>
          <w:b/>
          <w:sz w:val="28"/>
          <w:szCs w:val="28"/>
        </w:rPr>
      </w:pPr>
      <w:r w:rsidRPr="00175BFF">
        <w:rPr>
          <w:b/>
          <w:sz w:val="28"/>
          <w:szCs w:val="28"/>
        </w:rPr>
        <w:t>объекта наружной рекламы по лоту №</w:t>
      </w:r>
      <w:r>
        <w:rPr>
          <w:b/>
          <w:sz w:val="28"/>
          <w:szCs w:val="28"/>
        </w:rPr>
        <w:t>5</w:t>
      </w:r>
    </w:p>
    <w:p w:rsidR="00883C77" w:rsidRDefault="00883C77" w:rsidP="00883C77">
      <w:pPr>
        <w:ind w:left="567"/>
        <w:jc w:val="center"/>
        <w:rPr>
          <w:b/>
          <w:sz w:val="28"/>
          <w:szCs w:val="28"/>
        </w:rPr>
      </w:pPr>
    </w:p>
    <w:p w:rsidR="00883C77" w:rsidRDefault="00883C77" w:rsidP="00883C77">
      <w:pPr>
        <w:ind w:left="567" w:hanging="567"/>
        <w:jc w:val="center"/>
        <w:rPr>
          <w:b/>
          <w:sz w:val="28"/>
          <w:szCs w:val="28"/>
        </w:rPr>
      </w:pPr>
      <w:r w:rsidRPr="008C7E45">
        <w:rPr>
          <w:b/>
          <w:noProof/>
          <w:sz w:val="28"/>
          <w:szCs w:val="28"/>
        </w:rPr>
        <w:drawing>
          <wp:inline distT="0" distB="0" distL="0" distR="0" wp14:anchorId="65AE8988" wp14:editId="73DF015E">
            <wp:extent cx="6380329" cy="4789627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" t="694" r="1507" b="1854"/>
                    <a:stretch/>
                  </pic:blipFill>
                  <pic:spPr bwMode="auto">
                    <a:xfrm>
                      <a:off x="0" y="0"/>
                      <a:ext cx="6382122" cy="479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C77" w:rsidRDefault="00883C77" w:rsidP="00883C77">
      <w:pPr>
        <w:jc w:val="center"/>
        <w:rPr>
          <w:b/>
          <w:sz w:val="28"/>
          <w:szCs w:val="28"/>
        </w:rPr>
      </w:pP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8"/>
        <w:gridCol w:w="2154"/>
        <w:gridCol w:w="2154"/>
        <w:gridCol w:w="958"/>
        <w:gridCol w:w="2154"/>
        <w:gridCol w:w="1936"/>
      </w:tblGrid>
      <w:tr w:rsidR="00883C77" w:rsidRPr="00966293" w:rsidTr="00192861">
        <w:trPr>
          <w:jc w:val="center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83C77" w:rsidRPr="00966293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83C77" w:rsidRPr="00966293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83C77" w:rsidRPr="00966293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83C77" w:rsidRPr="00966293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83C77" w:rsidRPr="00966293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83C77" w:rsidRPr="00966293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883C77" w:rsidRPr="00966293" w:rsidTr="00192861">
        <w:trPr>
          <w:jc w:val="center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966293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966293" w:rsidRDefault="00883C77" w:rsidP="001928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946836.34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966293" w:rsidRDefault="00883C77" w:rsidP="001928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4421413.17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966293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966293" w:rsidRDefault="00883C77" w:rsidP="001928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946837.91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966293" w:rsidRDefault="00883C77" w:rsidP="001928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4421418.97</w:t>
            </w:r>
          </w:p>
        </w:tc>
      </w:tr>
      <w:tr w:rsidR="00883C77" w:rsidRPr="00966293" w:rsidTr="00192861">
        <w:trPr>
          <w:jc w:val="center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966293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966293" w:rsidRDefault="00883C77" w:rsidP="001928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946842.08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966293" w:rsidRDefault="00883C77" w:rsidP="001928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4421414.72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966293" w:rsidRDefault="00883C77" w:rsidP="0019286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966293" w:rsidRDefault="00883C77" w:rsidP="001928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966293" w:rsidRDefault="00883C77" w:rsidP="00192861">
            <w:pPr>
              <w:jc w:val="center"/>
              <w:rPr>
                <w:sz w:val="24"/>
                <w:szCs w:val="24"/>
              </w:rPr>
            </w:pPr>
          </w:p>
        </w:tc>
      </w:tr>
      <w:tr w:rsidR="00883C77" w:rsidRPr="00966293" w:rsidTr="00192861">
        <w:tblPrEx>
          <w:tblLook w:val="01E0" w:firstRow="1" w:lastRow="1" w:firstColumn="1" w:lastColumn="1" w:noHBand="0" w:noVBand="0"/>
        </w:tblPrEx>
        <w:trPr>
          <w:jc w:val="center"/>
        </w:trPr>
        <w:tc>
          <w:tcPr>
            <w:tcW w:w="3112" w:type="dxa"/>
            <w:gridSpan w:val="2"/>
          </w:tcPr>
          <w:p w:rsidR="00883C77" w:rsidRPr="00966293" w:rsidRDefault="00883C77" w:rsidP="00192861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Местоположение рекламной конструкции</w:t>
            </w:r>
          </w:p>
        </w:tc>
        <w:tc>
          <w:tcPr>
            <w:tcW w:w="7202" w:type="dxa"/>
            <w:gridSpan w:val="4"/>
          </w:tcPr>
          <w:p w:rsidR="00883C77" w:rsidRPr="00966293" w:rsidRDefault="00883C77" w:rsidP="00192861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г.</w:t>
            </w:r>
            <w:r w:rsidRPr="004F446F">
              <w:rPr>
                <w:rFonts w:eastAsia="SimSun"/>
                <w:sz w:val="24"/>
                <w:szCs w:val="24"/>
                <w:lang w:eastAsia="zh-CN"/>
              </w:rPr>
              <w:t xml:space="preserve"> Нижневартовск, </w:t>
            </w:r>
            <w:r>
              <w:rPr>
                <w:rFonts w:eastAsia="Calibri"/>
                <w:sz w:val="24"/>
                <w:szCs w:val="24"/>
              </w:rPr>
              <w:t>перекресток ул. 60 лет Октября и ул. Ханты-Мансийской</w:t>
            </w:r>
          </w:p>
        </w:tc>
      </w:tr>
      <w:tr w:rsidR="00883C77" w:rsidRPr="00966293" w:rsidTr="00192861">
        <w:tblPrEx>
          <w:tblLook w:val="01E0" w:firstRow="1" w:lastRow="1" w:firstColumn="1" w:lastColumn="1" w:noHBand="0" w:noVBand="0"/>
        </w:tblPrEx>
        <w:trPr>
          <w:jc w:val="center"/>
        </w:trPr>
        <w:tc>
          <w:tcPr>
            <w:tcW w:w="3112" w:type="dxa"/>
            <w:gridSpan w:val="2"/>
          </w:tcPr>
          <w:p w:rsidR="00883C77" w:rsidRPr="00966293" w:rsidRDefault="00883C77" w:rsidP="00192861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7202" w:type="dxa"/>
            <w:gridSpan w:val="4"/>
          </w:tcPr>
          <w:p w:rsidR="00883C77" w:rsidRPr="00966293" w:rsidRDefault="00883C77" w:rsidP="00404576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sz w:val="24"/>
                <w:szCs w:val="24"/>
              </w:rPr>
              <w:t xml:space="preserve">отдельно стоящий </w:t>
            </w:r>
            <w:r>
              <w:rPr>
                <w:sz w:val="24"/>
                <w:szCs w:val="24"/>
              </w:rPr>
              <w:t>трехсторонний</w:t>
            </w:r>
            <w:r w:rsidR="00404576">
              <w:rPr>
                <w:sz w:val="24"/>
                <w:szCs w:val="24"/>
              </w:rPr>
              <w:t xml:space="preserve"> рекламный щит с</w:t>
            </w:r>
            <w:r w:rsidRPr="00966293">
              <w:rPr>
                <w:sz w:val="24"/>
                <w:szCs w:val="24"/>
              </w:rPr>
              <w:t xml:space="preserve"> </w:t>
            </w:r>
            <w:r w:rsidR="00404576">
              <w:rPr>
                <w:sz w:val="24"/>
                <w:szCs w:val="24"/>
              </w:rPr>
              <w:t xml:space="preserve">электронным </w:t>
            </w:r>
            <w:bookmarkStart w:id="0" w:name="_GoBack"/>
            <w:bookmarkEnd w:id="0"/>
            <w:r w:rsidRPr="00966293">
              <w:rPr>
                <w:sz w:val="24"/>
                <w:szCs w:val="24"/>
              </w:rPr>
              <w:t>заполнением, с габаритными размерами информационного поля одной стороны 3,0 м (высота) х 6,0 м (ширина)</w:t>
            </w:r>
          </w:p>
        </w:tc>
      </w:tr>
    </w:tbl>
    <w:p w:rsidR="00883C77" w:rsidRPr="00175BFF" w:rsidRDefault="00883C77" w:rsidP="00883C77">
      <w:pPr>
        <w:jc w:val="center"/>
        <w:rPr>
          <w:b/>
          <w:sz w:val="28"/>
          <w:szCs w:val="28"/>
        </w:rPr>
      </w:pPr>
    </w:p>
    <w:p w:rsidR="00883C77" w:rsidRDefault="00883C77" w:rsidP="00883C77">
      <w:pPr>
        <w:autoSpaceDE w:val="0"/>
        <w:autoSpaceDN w:val="0"/>
        <w:adjustRightInd w:val="0"/>
        <w:spacing w:after="120"/>
        <w:jc w:val="both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</w:p>
    <w:p w:rsidR="00883C77" w:rsidRDefault="00883C77" w:rsidP="00883C77">
      <w:pPr>
        <w:autoSpaceDE w:val="0"/>
        <w:autoSpaceDN w:val="0"/>
        <w:adjustRightInd w:val="0"/>
        <w:spacing w:after="120"/>
        <w:ind w:left="284"/>
        <w:jc w:val="both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</w:p>
    <w:p w:rsidR="00883C77" w:rsidRDefault="00883C77" w:rsidP="00883C77">
      <w:pPr>
        <w:autoSpaceDE w:val="0"/>
        <w:autoSpaceDN w:val="0"/>
        <w:adjustRightInd w:val="0"/>
        <w:jc w:val="both"/>
        <w:rPr>
          <w:rFonts w:ascii="Times New Roman CYR" w:eastAsia="SimSun" w:hAnsi="Times New Roman CYR" w:cs="Times New Roman CYR"/>
          <w:sz w:val="26"/>
          <w:szCs w:val="26"/>
          <w:lang w:eastAsia="zh-CN"/>
        </w:rPr>
      </w:pPr>
      <w:r>
        <w:rPr>
          <w:rFonts w:ascii="Times New Roman CYR" w:eastAsia="SimSun" w:hAnsi="Times New Roman CYR" w:cs="Times New Roman CYR"/>
          <w:sz w:val="26"/>
          <w:szCs w:val="26"/>
          <w:lang w:eastAsia="zh-CN"/>
        </w:rPr>
        <w:br w:type="page"/>
      </w:r>
    </w:p>
    <w:p w:rsidR="00883C77" w:rsidRDefault="00883C77" w:rsidP="00883C77">
      <w:pPr>
        <w:autoSpaceDE w:val="0"/>
        <w:autoSpaceDN w:val="0"/>
        <w:adjustRightInd w:val="0"/>
        <w:jc w:val="both"/>
        <w:rPr>
          <w:rFonts w:ascii="Times New Roman CYR" w:eastAsia="SimSun" w:hAnsi="Times New Roman CYR" w:cs="Times New Roman CYR"/>
          <w:sz w:val="26"/>
          <w:szCs w:val="26"/>
          <w:lang w:eastAsia="zh-CN"/>
        </w:rPr>
      </w:pPr>
    </w:p>
    <w:p w:rsidR="00883C77" w:rsidRPr="00175BFF" w:rsidRDefault="00883C77" w:rsidP="00883C77">
      <w:pPr>
        <w:ind w:left="567"/>
        <w:jc w:val="center"/>
        <w:rPr>
          <w:b/>
          <w:sz w:val="28"/>
          <w:szCs w:val="28"/>
        </w:rPr>
      </w:pPr>
      <w:r w:rsidRPr="00175BFF">
        <w:rPr>
          <w:b/>
          <w:sz w:val="28"/>
          <w:szCs w:val="28"/>
        </w:rPr>
        <w:t xml:space="preserve">Проект территориального размещения </w:t>
      </w:r>
    </w:p>
    <w:p w:rsidR="00883C77" w:rsidRDefault="00883C77" w:rsidP="00883C77">
      <w:pPr>
        <w:ind w:left="567"/>
        <w:jc w:val="center"/>
        <w:rPr>
          <w:b/>
          <w:sz w:val="28"/>
          <w:szCs w:val="28"/>
        </w:rPr>
      </w:pPr>
      <w:r w:rsidRPr="00175BFF">
        <w:rPr>
          <w:b/>
          <w:sz w:val="28"/>
          <w:szCs w:val="28"/>
        </w:rPr>
        <w:t>объекта наружной рекламы по лоту №</w:t>
      </w:r>
      <w:r>
        <w:rPr>
          <w:b/>
          <w:sz w:val="28"/>
          <w:szCs w:val="28"/>
        </w:rPr>
        <w:t>6</w:t>
      </w:r>
    </w:p>
    <w:p w:rsidR="00883C77" w:rsidRPr="00175BFF" w:rsidRDefault="00883C77" w:rsidP="00883C77">
      <w:pPr>
        <w:ind w:left="567"/>
        <w:jc w:val="center"/>
        <w:rPr>
          <w:b/>
          <w:sz w:val="28"/>
          <w:szCs w:val="28"/>
        </w:rPr>
      </w:pPr>
    </w:p>
    <w:p w:rsidR="00883C77" w:rsidRDefault="00883C77" w:rsidP="00883C77">
      <w:pPr>
        <w:autoSpaceDE w:val="0"/>
        <w:autoSpaceDN w:val="0"/>
        <w:adjustRightInd w:val="0"/>
        <w:spacing w:after="120"/>
        <w:jc w:val="both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  <w:r w:rsidRPr="002771A9">
        <w:rPr>
          <w:rFonts w:ascii="Times New Roman CYR" w:eastAsia="SimSun" w:hAnsi="Times New Roman CYR" w:cs="Times New Roman CYR"/>
          <w:noProof/>
          <w:sz w:val="18"/>
          <w:szCs w:val="18"/>
        </w:rPr>
        <w:drawing>
          <wp:inline distT="0" distB="0" distL="0" distR="0" wp14:anchorId="562983D5" wp14:editId="11B36DFB">
            <wp:extent cx="6659880" cy="4894899"/>
            <wp:effectExtent l="0" t="0" r="762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89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C77" w:rsidRDefault="00883C77" w:rsidP="00883C77">
      <w:pPr>
        <w:autoSpaceDE w:val="0"/>
        <w:autoSpaceDN w:val="0"/>
        <w:adjustRightInd w:val="0"/>
        <w:spacing w:after="120"/>
        <w:ind w:left="284"/>
        <w:jc w:val="both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8"/>
        <w:gridCol w:w="2154"/>
        <w:gridCol w:w="2154"/>
        <w:gridCol w:w="958"/>
        <w:gridCol w:w="2154"/>
        <w:gridCol w:w="1936"/>
      </w:tblGrid>
      <w:tr w:rsidR="00883C77" w:rsidRPr="00966293" w:rsidTr="00192861">
        <w:trPr>
          <w:jc w:val="center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83C77" w:rsidRPr="00966293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83C77" w:rsidRPr="00966293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83C77" w:rsidRPr="00966293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83C77" w:rsidRPr="00966293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83C77" w:rsidRPr="00966293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83C77" w:rsidRPr="00966293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883C77" w:rsidRPr="00966293" w:rsidTr="00192861">
        <w:trPr>
          <w:jc w:val="center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966293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966293" w:rsidRDefault="00883C77" w:rsidP="001928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948541.90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966293" w:rsidRDefault="00883C77" w:rsidP="001928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4421121.99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966293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966293" w:rsidRDefault="00883C77" w:rsidP="001928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948542.10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966293" w:rsidRDefault="00883C77" w:rsidP="001928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4421128.17</w:t>
            </w:r>
          </w:p>
        </w:tc>
      </w:tr>
      <w:tr w:rsidR="00883C77" w:rsidRPr="00966293" w:rsidTr="00192861">
        <w:trPr>
          <w:jc w:val="center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966293" w:rsidRDefault="00883C77" w:rsidP="00192861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966293" w:rsidRDefault="00883C77" w:rsidP="001928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948547.44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966293" w:rsidRDefault="00883C77" w:rsidP="001928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4421125.05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966293" w:rsidRDefault="00883C77" w:rsidP="0019286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966293" w:rsidRDefault="00883C77" w:rsidP="001928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C77" w:rsidRPr="00966293" w:rsidRDefault="00883C77" w:rsidP="00192861">
            <w:pPr>
              <w:jc w:val="center"/>
              <w:rPr>
                <w:sz w:val="24"/>
                <w:szCs w:val="24"/>
              </w:rPr>
            </w:pPr>
          </w:p>
        </w:tc>
      </w:tr>
      <w:tr w:rsidR="00883C77" w:rsidRPr="00966293" w:rsidTr="00192861">
        <w:tblPrEx>
          <w:tblLook w:val="01E0" w:firstRow="1" w:lastRow="1" w:firstColumn="1" w:lastColumn="1" w:noHBand="0" w:noVBand="0"/>
        </w:tblPrEx>
        <w:trPr>
          <w:jc w:val="center"/>
        </w:trPr>
        <w:tc>
          <w:tcPr>
            <w:tcW w:w="3112" w:type="dxa"/>
            <w:gridSpan w:val="2"/>
          </w:tcPr>
          <w:p w:rsidR="00883C77" w:rsidRPr="00966293" w:rsidRDefault="00883C77" w:rsidP="00192861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Местоположение рекламной конструкции</w:t>
            </w:r>
          </w:p>
        </w:tc>
        <w:tc>
          <w:tcPr>
            <w:tcW w:w="7202" w:type="dxa"/>
            <w:gridSpan w:val="4"/>
          </w:tcPr>
          <w:p w:rsidR="00883C77" w:rsidRPr="00966293" w:rsidRDefault="00883C77" w:rsidP="00192861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г.</w:t>
            </w:r>
            <w:r w:rsidRPr="004F446F">
              <w:rPr>
                <w:rFonts w:eastAsia="SimSun"/>
                <w:sz w:val="24"/>
                <w:szCs w:val="24"/>
                <w:lang w:eastAsia="zh-CN"/>
              </w:rPr>
              <w:t xml:space="preserve"> Нижневартовск, </w:t>
            </w:r>
            <w:r>
              <w:rPr>
                <w:rFonts w:eastAsia="Calibri"/>
                <w:sz w:val="24"/>
                <w:szCs w:val="24"/>
              </w:rPr>
              <w:t>перекресток ул. Мира и ул. Чапаева (в районе жилого дома 60, корпус 2, четная сторона) в 8А мкр.</w:t>
            </w:r>
          </w:p>
        </w:tc>
      </w:tr>
      <w:tr w:rsidR="00883C77" w:rsidRPr="00966293" w:rsidTr="00192861">
        <w:tblPrEx>
          <w:tblLook w:val="01E0" w:firstRow="1" w:lastRow="1" w:firstColumn="1" w:lastColumn="1" w:noHBand="0" w:noVBand="0"/>
        </w:tblPrEx>
        <w:trPr>
          <w:jc w:val="center"/>
        </w:trPr>
        <w:tc>
          <w:tcPr>
            <w:tcW w:w="3112" w:type="dxa"/>
            <w:gridSpan w:val="2"/>
          </w:tcPr>
          <w:p w:rsidR="00883C77" w:rsidRPr="00966293" w:rsidRDefault="00883C77" w:rsidP="00192861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7202" w:type="dxa"/>
            <w:gridSpan w:val="4"/>
          </w:tcPr>
          <w:p w:rsidR="00883C77" w:rsidRPr="00966293" w:rsidRDefault="00883C77" w:rsidP="00192861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sz w:val="24"/>
                <w:szCs w:val="24"/>
              </w:rPr>
              <w:t xml:space="preserve">отдельно стоящий </w:t>
            </w:r>
            <w:r>
              <w:rPr>
                <w:sz w:val="24"/>
                <w:szCs w:val="24"/>
              </w:rPr>
              <w:t>трехсторонний</w:t>
            </w:r>
            <w:r w:rsidRPr="00966293">
              <w:rPr>
                <w:sz w:val="24"/>
                <w:szCs w:val="24"/>
              </w:rPr>
              <w:t xml:space="preserve"> рекламный щит со статическим или динамическим заполнением, с габаритными размерами информационного поля одной стороны 3,0 м (высота) х 6,0 м (ширина)</w:t>
            </w:r>
          </w:p>
        </w:tc>
      </w:tr>
    </w:tbl>
    <w:p w:rsidR="00BD0465" w:rsidRDefault="00BD0465"/>
    <w:sectPr w:rsidR="00BD0465" w:rsidSect="00883C7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E4E"/>
    <w:rsid w:val="00404576"/>
    <w:rsid w:val="00883C77"/>
    <w:rsid w:val="00971E4E"/>
    <w:rsid w:val="00BD0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C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C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C7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C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C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C7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453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Фрейндт Ксения Анатольевна</dc:creator>
  <cp:keywords/>
  <dc:description/>
  <cp:lastModifiedBy>Фрейндт Ксения Анатольевна</cp:lastModifiedBy>
  <cp:revision>3</cp:revision>
  <cp:lastPrinted>2018-10-10T06:08:00Z</cp:lastPrinted>
  <dcterms:created xsi:type="dcterms:W3CDTF">2018-10-10T05:17:00Z</dcterms:created>
  <dcterms:modified xsi:type="dcterms:W3CDTF">2018-10-10T06:08:00Z</dcterms:modified>
</cp:coreProperties>
</file>