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A9" w:rsidRPr="00936050" w:rsidRDefault="004956A9" w:rsidP="004956A9">
      <w:pPr>
        <w:tabs>
          <w:tab w:val="left" w:pos="6237"/>
        </w:tabs>
        <w:ind w:left="6237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4956A9" w:rsidRDefault="004956A9" w:rsidP="004956A9">
      <w:pPr>
        <w:tabs>
          <w:tab w:val="left" w:pos="6237"/>
        </w:tabs>
        <w:ind w:left="6237"/>
        <w:jc w:val="both"/>
        <w:rPr>
          <w:bCs/>
          <w:sz w:val="18"/>
          <w:szCs w:val="1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4956A9" w:rsidRPr="00671177" w:rsidRDefault="004956A9" w:rsidP="004956A9">
      <w:pPr>
        <w:ind w:firstLine="709"/>
        <w:rPr>
          <w:b/>
          <w:sz w:val="25"/>
          <w:szCs w:val="25"/>
        </w:rPr>
      </w:pPr>
    </w:p>
    <w:p w:rsidR="004956A9" w:rsidRPr="005C1C24" w:rsidRDefault="004956A9" w:rsidP="004956A9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</w:t>
      </w:r>
      <w:r w:rsidRPr="005C1C24">
        <w:rPr>
          <w:sz w:val="25"/>
          <w:szCs w:val="25"/>
        </w:rPr>
        <w:t>"____" _______ 201_ года</w:t>
      </w:r>
    </w:p>
    <w:p w:rsidR="004956A9" w:rsidRPr="00671177" w:rsidRDefault="004956A9" w:rsidP="004956A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956A9" w:rsidRDefault="004956A9" w:rsidP="004956A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___________________________________________________________________________________</w:t>
      </w:r>
    </w:p>
    <w:p w:rsidR="004956A9" w:rsidRPr="00F10BB3" w:rsidRDefault="004956A9" w:rsidP="004956A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4956A9" w:rsidRPr="00675074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</w:t>
      </w:r>
      <w:r>
        <w:rPr>
          <w:sz w:val="25"/>
          <w:szCs w:val="25"/>
        </w:rPr>
        <w:t>сити-формата №1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4956A9" w:rsidRPr="00FD4A8F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</w:t>
      </w:r>
      <w:r>
        <w:rPr>
          <w:sz w:val="25"/>
          <w:szCs w:val="25"/>
        </w:rPr>
        <w:t>1,2</w:t>
      </w:r>
      <w:r w:rsidRPr="00FD4A8F">
        <w:rPr>
          <w:sz w:val="25"/>
          <w:szCs w:val="25"/>
        </w:rPr>
        <w:t xml:space="preserve"> м, высота - </w:t>
      </w:r>
      <w:r>
        <w:rPr>
          <w:sz w:val="25"/>
          <w:szCs w:val="25"/>
        </w:rPr>
        <w:t>1,8</w:t>
      </w:r>
      <w:r w:rsidRPr="00FD4A8F">
        <w:rPr>
          <w:sz w:val="25"/>
          <w:szCs w:val="25"/>
        </w:rPr>
        <w:t xml:space="preserve"> м, количество сторон - 2.</w:t>
      </w:r>
    </w:p>
    <w:p w:rsidR="004956A9" w:rsidRPr="003730F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30FD">
        <w:rPr>
          <w:sz w:val="25"/>
          <w:szCs w:val="25"/>
        </w:rPr>
        <w:t>Адрес: г. Нижневартовск, ул. Маршала Жукова, 11, 5 мкр. (в районе дома, нечетная сторона).</w:t>
      </w:r>
    </w:p>
    <w:p w:rsidR="004956A9" w:rsidRPr="008849E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№1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4956A9" w:rsidRPr="00B66373" w:rsidRDefault="004956A9" w:rsidP="004956A9">
      <w:pPr>
        <w:ind w:left="1440"/>
        <w:jc w:val="both"/>
      </w:pPr>
      <w:r w:rsidRPr="00B66373">
        <w:lastRenderedPageBreak/>
        <w:t xml:space="preserve">                </w:t>
      </w:r>
      <w:r>
        <w:t xml:space="preserve">                   </w:t>
      </w:r>
      <w:r w:rsidRPr="00B66373">
        <w:t xml:space="preserve">    (номер счета)                                       (дата)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4956A9" w:rsidRPr="009958CC" w:rsidRDefault="004956A9" w:rsidP="004956A9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</w:t>
      </w:r>
      <w:r>
        <w:rPr>
          <w:sz w:val="25"/>
          <w:szCs w:val="25"/>
        </w:rPr>
        <w:t xml:space="preserve"> указанном</w:t>
      </w:r>
      <w:r w:rsidRPr="009958CC">
        <w:rPr>
          <w:sz w:val="25"/>
          <w:szCs w:val="25"/>
        </w:rPr>
        <w:t xml:space="preserve"> изменении платы Администрация информирует Рекламораспространителя путем направления уведомления.</w:t>
      </w:r>
    </w:p>
    <w:p w:rsidR="004956A9" w:rsidRDefault="004956A9" w:rsidP="004956A9">
      <w:pPr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7. Ответственность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574F5B" w:rsidRDefault="004956A9" w:rsidP="004956A9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 xml:space="preserve"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</w:t>
      </w:r>
      <w:r w:rsidRPr="003B57EB">
        <w:rPr>
          <w:sz w:val="25"/>
          <w:szCs w:val="25"/>
        </w:rPr>
        <w:lastRenderedPageBreak/>
        <w:t>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администрации города в случае необходимости их сноса, при этом возместив восстановительную стоимость зеленых насаждений.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10.5. </w:t>
      </w:r>
      <w:r w:rsidRPr="00331650">
        <w:rPr>
          <w:sz w:val="25"/>
          <w:szCs w:val="25"/>
        </w:rPr>
        <w:t>Рекламораспространитель обязан обеспечить беспрепятственный доступ персонала МУП города Нижневартовска «Горводоканал» к инженерным сетям на территории размещения рекламной конструкции для осуществления ремонтно-эксплуатационных и аварийно-восстановительных работ.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10.6.</w:t>
      </w:r>
      <w:r>
        <w:rPr>
          <w:color w:val="000000" w:themeColor="text1"/>
          <w:sz w:val="25"/>
          <w:szCs w:val="25"/>
        </w:rPr>
        <w:t xml:space="preserve">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при соблюдении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представителя.</w:t>
      </w:r>
    </w:p>
    <w:p w:rsidR="004956A9" w:rsidRPr="00270536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10.7.</w:t>
      </w:r>
      <w:r w:rsidRPr="00583AF7">
        <w:rPr>
          <w:sz w:val="25"/>
          <w:szCs w:val="25"/>
        </w:rPr>
        <w:t xml:space="preserve">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Нижневартовска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4956A9" w:rsidRPr="00270536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осуществляется МУП города Нижневартовска «Горводоканал», с последующим возмещением Рекламораспространителем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sz w:val="25"/>
          <w:szCs w:val="25"/>
        </w:rPr>
        <w:t xml:space="preserve">10.8. </w:t>
      </w:r>
      <w:r w:rsidRPr="00270536">
        <w:rPr>
          <w:sz w:val="25"/>
          <w:szCs w:val="25"/>
        </w:rPr>
        <w:t xml:space="preserve">Рекламораспространитель обязан при установке рекламной конструкции исключить свайное основание, предусмотрев наземную конструкцию с заглублением в грунт не более </w:t>
      </w:r>
      <w:r>
        <w:rPr>
          <w:sz w:val="25"/>
          <w:szCs w:val="25"/>
        </w:rPr>
        <w:t xml:space="preserve">                  </w:t>
      </w:r>
      <w:r w:rsidRPr="00270536">
        <w:rPr>
          <w:sz w:val="25"/>
          <w:szCs w:val="25"/>
        </w:rPr>
        <w:t>0,3 м</w:t>
      </w:r>
      <w:r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возможности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10.9. При нанесении ущерба рекламной конструкции в случае возникновения и ликвидации аварийной ситуации на муниципальных инженерных сетях МУП города Нижневартовска «Горводоканал» ответственности не несет.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10.10. Ответственность за сохранность сетей уличного освещения в районе размещения рекламной конструкции возлагается на Рекламораспространителя.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11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12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2159B8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956A9" w:rsidRPr="00020D3C" w:rsidTr="00F600E5">
        <w:tc>
          <w:tcPr>
            <w:tcW w:w="4928" w:type="dxa"/>
          </w:tcPr>
          <w:p w:rsidR="004956A9" w:rsidRPr="00020D3C" w:rsidRDefault="004956A9" w:rsidP="00F600E5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4956A9" w:rsidRPr="00020D3C" w:rsidRDefault="004956A9" w:rsidP="00F600E5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br w:type="page"/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№1)</w:t>
      </w:r>
    </w:p>
    <w:p w:rsidR="004956A9" w:rsidRPr="00671177" w:rsidRDefault="004956A9" w:rsidP="004956A9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4956A9" w:rsidRPr="006369EB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956A9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объекта наружной рекламы</w:t>
      </w:r>
    </w:p>
    <w:p w:rsidR="004956A9" w:rsidRPr="006369EB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956A9" w:rsidRDefault="004956A9" w:rsidP="004956A9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88A4BB9" wp14:editId="0C87B4D4">
            <wp:extent cx="6629400" cy="4886325"/>
            <wp:effectExtent l="0" t="0" r="0" b="9525"/>
            <wp:docPr id="11" name="Рисунок 11" descr="C: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A9" w:rsidRDefault="004956A9" w:rsidP="004956A9">
      <w:pPr>
        <w:jc w:val="center"/>
      </w:pPr>
      <w:r>
        <w:t>Масштаб 1:500</w:t>
      </w:r>
    </w:p>
    <w:p w:rsidR="004956A9" w:rsidRDefault="004956A9" w:rsidP="004956A9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2164"/>
        <w:gridCol w:w="1904"/>
        <w:gridCol w:w="1120"/>
        <w:gridCol w:w="1666"/>
        <w:gridCol w:w="2178"/>
      </w:tblGrid>
      <w:tr w:rsidR="004956A9" w:rsidRPr="00E074DC" w:rsidTr="00F600E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4956A9" w:rsidRPr="00E074DC" w:rsidTr="00F600E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949180.58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4419658.29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949183.58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4419661.29</w:t>
            </w:r>
          </w:p>
        </w:tc>
      </w:tr>
      <w:tr w:rsidR="004956A9" w:rsidRPr="00E074DC" w:rsidTr="00F600E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949183.58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4419658.29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 w:rsidRPr="00E074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949180.58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  <w:r w:rsidRPr="00E074D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4419661.29</w:t>
            </w:r>
          </w:p>
        </w:tc>
      </w:tr>
      <w:tr w:rsidR="004956A9" w:rsidRPr="00E074DC" w:rsidTr="00F600E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Pr="00E074DC" w:rsidRDefault="004956A9" w:rsidP="00F60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Pr="00E074DC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804"/>
      </w:tblGrid>
      <w:tr w:rsidR="004956A9" w:rsidTr="00F600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E074D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Местоположение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ой</w:t>
            </w:r>
            <w:r w:rsidRPr="00E074D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конструкци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E074D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ул. Маршала Жукова, 11, 5 мкр. (в районе дома, нечетная сторона)</w:t>
            </w:r>
          </w:p>
        </w:tc>
      </w:tr>
      <w:tr w:rsidR="004956A9" w:rsidTr="00F600E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E074D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ой</w:t>
            </w:r>
            <w:r w:rsidRPr="00E074D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конструкци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Pr="00E074DC" w:rsidRDefault="004956A9" w:rsidP="00F600E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E074D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двухсторонний сити-формат №1 со статическим или динамическим заполнением, с габаритными размерами информационного поля одной стороны 1,2 м (ширина) х                1,8 м (высота)</w:t>
            </w:r>
          </w:p>
        </w:tc>
      </w:tr>
    </w:tbl>
    <w:p w:rsidR="004956A9" w:rsidRPr="006369EB" w:rsidRDefault="004956A9" w:rsidP="004956A9">
      <w:pPr>
        <w:jc w:val="center"/>
        <w:rPr>
          <w:b/>
          <w:caps/>
          <w:sz w:val="28"/>
          <w:szCs w:val="28"/>
        </w:rPr>
      </w:pPr>
    </w:p>
    <w:p w:rsidR="004956A9" w:rsidRDefault="004956A9" w:rsidP="004956A9"/>
    <w:p w:rsidR="004956A9" w:rsidRDefault="004956A9" w:rsidP="004956A9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956A9" w:rsidRPr="002351DE" w:rsidRDefault="004956A9" w:rsidP="004956A9">
      <w:pPr>
        <w:jc w:val="center"/>
        <w:rPr>
          <w:b/>
          <w:sz w:val="24"/>
          <w:szCs w:val="24"/>
        </w:rPr>
      </w:pPr>
    </w:p>
    <w:p w:rsidR="004956A9" w:rsidRDefault="004956A9" w:rsidP="004956A9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4956A9" w:rsidSect="003730FD">
          <w:pgSz w:w="11906" w:h="16838"/>
          <w:pgMar w:top="284" w:right="567" w:bottom="284" w:left="851" w:header="720" w:footer="720" w:gutter="0"/>
          <w:cols w:space="720"/>
        </w:sectPr>
      </w:pPr>
    </w:p>
    <w:p w:rsidR="004956A9" w:rsidRPr="00C601CC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4956A9" w:rsidRPr="00C601CC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4956A9" w:rsidRPr="004C0C7C" w:rsidRDefault="004956A9" w:rsidP="004956A9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4956A9" w:rsidRPr="00671177" w:rsidRDefault="004956A9" w:rsidP="004956A9">
      <w:pPr>
        <w:ind w:firstLine="709"/>
        <w:rPr>
          <w:b/>
          <w:sz w:val="25"/>
          <w:szCs w:val="25"/>
        </w:rPr>
      </w:pPr>
    </w:p>
    <w:p w:rsidR="004956A9" w:rsidRPr="005C1C24" w:rsidRDefault="004956A9" w:rsidP="004956A9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4956A9" w:rsidRPr="00671177" w:rsidRDefault="004956A9" w:rsidP="004956A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956A9" w:rsidRDefault="004956A9" w:rsidP="004956A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____________________________________________________________________________________</w:t>
      </w:r>
    </w:p>
    <w:p w:rsidR="004956A9" w:rsidRPr="00F10BB3" w:rsidRDefault="004956A9" w:rsidP="004956A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4956A9" w:rsidRPr="00675074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4956A9" w:rsidRPr="003730F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30FD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4956A9" w:rsidRPr="003730F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30FD">
        <w:rPr>
          <w:sz w:val="25"/>
          <w:szCs w:val="25"/>
        </w:rPr>
        <w:t>Адрес: г. Нижневартовск, ул. Интернациональная, 35, 10А мкр. (в районе жилого дома, нечетная сторона).</w:t>
      </w:r>
    </w:p>
    <w:p w:rsidR="004956A9" w:rsidRPr="008849E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№2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4956A9" w:rsidRPr="00C355D3" w:rsidRDefault="004956A9" w:rsidP="004956A9">
      <w:pPr>
        <w:ind w:firstLine="709"/>
        <w:jc w:val="both"/>
        <w:rPr>
          <w:sz w:val="25"/>
          <w:szCs w:val="25"/>
        </w:rPr>
      </w:pPr>
      <w:r w:rsidRPr="00B66373">
        <w:t xml:space="preserve">          (номер счета)                                       (дата)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4956A9" w:rsidRPr="009958CC" w:rsidRDefault="004956A9" w:rsidP="004956A9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4956A9" w:rsidRDefault="004956A9" w:rsidP="004956A9">
      <w:pPr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</w:t>
      </w:r>
      <w:r w:rsidRPr="0078690A">
        <w:rPr>
          <w:sz w:val="25"/>
          <w:szCs w:val="25"/>
        </w:rPr>
        <w:lastRenderedPageBreak/>
        <w:t>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574F5B" w:rsidRDefault="004956A9" w:rsidP="004956A9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администрации города в случае необходимости их сноса, при этом возместив восстановительную стоимость зеленых насаждений.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10.5. 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при соблюдении охранной зоны муниципальных инженерных сетей (5 м в обе стороны от продольной оси водопроводных сетей и 3 м в обе стороны от продольной оси расположения канализационных сетей).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10.6.</w:t>
      </w:r>
      <w:r w:rsidRPr="00F669D8">
        <w:rPr>
          <w:sz w:val="25"/>
          <w:szCs w:val="25"/>
        </w:rPr>
        <w:t xml:space="preserve"> </w:t>
      </w:r>
      <w:r>
        <w:rPr>
          <w:sz w:val="25"/>
          <w:szCs w:val="25"/>
        </w:rPr>
        <w:t>Ввиду размещения рекламной конструкции в охранной зоне электрических сетей Рекламораспространитель обязан: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 течение всего срока действия настоящего договора проведение земляных работ согласовывать АО «Горэлектросеть»;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рекламный щит устанавливать на фундаментной плите, со снятием грунта не более 0,2 м;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при аварии на кабельной линии демонтировать рекламную конструкцию.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10.7. </w:t>
      </w:r>
      <w:r>
        <w:rPr>
          <w:color w:val="000000"/>
          <w:sz w:val="25"/>
          <w:szCs w:val="25"/>
        </w:rPr>
        <w:t>Установка и эксплуатация рекламной конструкции Рекламораспространителем осуществляется без подключения к сетям уличного освещения.</w:t>
      </w:r>
    </w:p>
    <w:p w:rsidR="004956A9" w:rsidRDefault="004956A9" w:rsidP="004956A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9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10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2159B8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956A9" w:rsidRPr="00020D3C" w:rsidTr="00F600E5">
        <w:tc>
          <w:tcPr>
            <w:tcW w:w="4928" w:type="dxa"/>
          </w:tcPr>
          <w:p w:rsidR="004956A9" w:rsidRPr="00020D3C" w:rsidRDefault="004956A9" w:rsidP="00F600E5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4956A9" w:rsidRPr="00020D3C" w:rsidRDefault="004956A9" w:rsidP="00F600E5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4956A9" w:rsidSect="00F669D8">
          <w:pgSz w:w="11906" w:h="16838"/>
          <w:pgMar w:top="1134" w:right="567" w:bottom="709" w:left="709" w:header="720" w:footer="720" w:gutter="0"/>
          <w:cols w:space="720"/>
        </w:sectPr>
      </w:pP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956A9" w:rsidRDefault="004956A9" w:rsidP="004956A9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2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956A9" w:rsidRPr="00EC48B9" w:rsidRDefault="004956A9" w:rsidP="004956A9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4956A9" w:rsidRPr="00671177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956A9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4956A9" w:rsidRPr="00E074DC" w:rsidRDefault="004956A9" w:rsidP="004956A9">
      <w:pPr>
        <w:ind w:left="-720" w:hanging="540"/>
        <w:jc w:val="center"/>
        <w:rPr>
          <w:b/>
          <w:caps/>
          <w:sz w:val="28"/>
          <w:szCs w:val="28"/>
        </w:rPr>
      </w:pPr>
    </w:p>
    <w:p w:rsidR="004956A9" w:rsidRDefault="004956A9" w:rsidP="004956A9">
      <w:pPr>
        <w:ind w:hanging="54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30DA78" wp14:editId="663A02EF">
            <wp:simplePos x="0" y="0"/>
            <wp:positionH relativeFrom="column">
              <wp:posOffset>183515</wp:posOffset>
            </wp:positionH>
            <wp:positionV relativeFrom="paragraph">
              <wp:posOffset>34925</wp:posOffset>
            </wp:positionV>
            <wp:extent cx="2362200" cy="16732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8F86C1" wp14:editId="4F318496">
            <wp:extent cx="6105525" cy="5000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A9" w:rsidRDefault="004956A9" w:rsidP="004956A9">
      <w:pPr>
        <w:jc w:val="center"/>
      </w:pPr>
      <w:r>
        <w:t>Масштаб 1:500</w:t>
      </w:r>
    </w:p>
    <w:p w:rsidR="004956A9" w:rsidRDefault="004956A9" w:rsidP="004956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90"/>
        <w:gridCol w:w="1921"/>
        <w:gridCol w:w="1134"/>
        <w:gridCol w:w="1680"/>
        <w:gridCol w:w="2202"/>
      </w:tblGrid>
      <w:tr w:rsidR="004956A9" w:rsidTr="00F60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4956A9" w:rsidTr="00F60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949744.00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4420923.95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949741.14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4420917.88</w:t>
            </w:r>
          </w:p>
        </w:tc>
      </w:tr>
      <w:tr w:rsidR="004956A9" w:rsidTr="00F60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949739.28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4420920.24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949745.86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4420921.59</w:t>
            </w:r>
          </w:p>
        </w:tc>
      </w:tr>
      <w:tr w:rsidR="004956A9" w:rsidTr="00F600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Default="004956A9" w:rsidP="00F60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9" w:rsidRDefault="004956A9" w:rsidP="00F600E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52"/>
        <w:tblW w:w="10031" w:type="dxa"/>
        <w:tblLook w:val="01E0" w:firstRow="1" w:lastRow="1" w:firstColumn="1" w:lastColumn="1" w:noHBand="0" w:noVBand="0"/>
      </w:tblPr>
      <w:tblGrid>
        <w:gridCol w:w="3227"/>
        <w:gridCol w:w="6804"/>
      </w:tblGrid>
      <w:tr w:rsidR="004956A9" w:rsidTr="00F600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ул. Интернациональная, 35, 10А мкр. (в районе жилого дома, нечетная сторона)</w:t>
            </w:r>
          </w:p>
        </w:tc>
      </w:tr>
      <w:tr w:rsidR="004956A9" w:rsidTr="00F600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42722E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 с габаритными размерами</w:t>
            </w:r>
            <w:r w:rsidRPr="0042722E">
              <w:rPr>
                <w:sz w:val="24"/>
                <w:szCs w:val="24"/>
              </w:rPr>
              <w:t xml:space="preserve"> информационного поля</w:t>
            </w:r>
            <w:r>
              <w:rPr>
                <w:sz w:val="24"/>
                <w:szCs w:val="24"/>
              </w:rPr>
              <w:t xml:space="preserve"> одной стороны</w:t>
            </w:r>
            <w:r w:rsidRPr="0042722E">
              <w:rPr>
                <w:sz w:val="24"/>
                <w:szCs w:val="24"/>
              </w:rPr>
              <w:t xml:space="preserve"> 3,0 м</w:t>
            </w:r>
            <w:r>
              <w:rPr>
                <w:sz w:val="24"/>
                <w:szCs w:val="24"/>
              </w:rPr>
              <w:t xml:space="preserve"> (высота) х </w:t>
            </w:r>
            <w:r w:rsidRPr="0042722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4956A9" w:rsidRDefault="004956A9" w:rsidP="004956A9">
      <w:pPr>
        <w:jc w:val="center"/>
        <w:rPr>
          <w:b/>
          <w:caps/>
          <w:sz w:val="28"/>
          <w:szCs w:val="28"/>
        </w:rPr>
      </w:pPr>
    </w:p>
    <w:p w:rsidR="004956A9" w:rsidRDefault="004956A9" w:rsidP="004956A9">
      <w:pPr>
        <w:jc w:val="center"/>
        <w:rPr>
          <w:b/>
          <w:caps/>
          <w:sz w:val="28"/>
          <w:szCs w:val="28"/>
        </w:rPr>
      </w:pPr>
    </w:p>
    <w:p w:rsidR="004956A9" w:rsidRDefault="004956A9" w:rsidP="004956A9">
      <w:pPr>
        <w:jc w:val="center"/>
        <w:rPr>
          <w:b/>
          <w:sz w:val="24"/>
          <w:szCs w:val="24"/>
        </w:rPr>
      </w:pPr>
    </w:p>
    <w:p w:rsidR="004956A9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956A9" w:rsidRPr="00C601CC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4956A9" w:rsidRPr="00C601CC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4956A9" w:rsidRPr="004C0C7C" w:rsidRDefault="004956A9" w:rsidP="004956A9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4956A9" w:rsidRPr="004C0C7C" w:rsidRDefault="004956A9" w:rsidP="004956A9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4956A9" w:rsidRPr="004C0C7C" w:rsidRDefault="004956A9" w:rsidP="004956A9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4C0C7C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4956A9" w:rsidRPr="004C0C7C" w:rsidRDefault="004956A9" w:rsidP="004956A9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4956A9" w:rsidRPr="004C0C7C" w:rsidRDefault="004956A9" w:rsidP="004956A9">
      <w:pPr>
        <w:rPr>
          <w:b/>
          <w:sz w:val="25"/>
          <w:szCs w:val="25"/>
        </w:rPr>
      </w:pPr>
    </w:p>
    <w:p w:rsidR="004956A9" w:rsidRPr="004C0C7C" w:rsidRDefault="004956A9" w:rsidP="004956A9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4956A9" w:rsidRPr="004C0C7C" w:rsidRDefault="004956A9" w:rsidP="004956A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956A9" w:rsidRDefault="004956A9" w:rsidP="004956A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__________________________________________________________________________________</w:t>
      </w:r>
    </w:p>
    <w:p w:rsidR="004956A9" w:rsidRPr="00F10BB3" w:rsidRDefault="004956A9" w:rsidP="004956A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4956A9" w:rsidRPr="002906AC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</w:t>
      </w:r>
      <w:r w:rsidRPr="002906AC">
        <w:rPr>
          <w:sz w:val="25"/>
          <w:szCs w:val="25"/>
        </w:rPr>
        <w:t>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документациям.</w:t>
      </w:r>
    </w:p>
    <w:p w:rsidR="004956A9" w:rsidRPr="002906AC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906AC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4956A9" w:rsidRPr="002906AC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906AC">
        <w:rPr>
          <w:sz w:val="25"/>
          <w:szCs w:val="25"/>
        </w:rPr>
        <w:t>Адрес: г. Нижневартовск, ул. Интернациональная, 13 (в районе жилого дома, нечетная сторона) в 10Б мкр.</w:t>
      </w:r>
    </w:p>
    <w:p w:rsidR="004956A9" w:rsidRPr="008849E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№3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4956A9" w:rsidRPr="00B66373" w:rsidRDefault="004956A9" w:rsidP="004956A9">
      <w:pPr>
        <w:ind w:left="1440"/>
        <w:jc w:val="both"/>
      </w:pPr>
      <w:r w:rsidRPr="00B66373">
        <w:t xml:space="preserve">                    (номер счета)                                  (дата)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4956A9" w:rsidRPr="009958CC" w:rsidRDefault="004956A9" w:rsidP="004956A9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4956A9" w:rsidRDefault="004956A9" w:rsidP="004956A9">
      <w:pPr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</w:t>
      </w:r>
      <w:r w:rsidRPr="0078690A">
        <w:rPr>
          <w:sz w:val="25"/>
          <w:szCs w:val="25"/>
        </w:rPr>
        <w:lastRenderedPageBreak/>
        <w:t>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Администрация имеет право: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574F5B" w:rsidRDefault="004956A9" w:rsidP="004956A9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956A9" w:rsidRPr="0027088B" w:rsidRDefault="004956A9" w:rsidP="004956A9">
      <w:pPr>
        <w:ind w:firstLine="709"/>
        <w:jc w:val="both"/>
        <w:rPr>
          <w:sz w:val="25"/>
          <w:szCs w:val="25"/>
        </w:rPr>
      </w:pPr>
      <w:r w:rsidRPr="0027088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4956A9" w:rsidRDefault="004956A9" w:rsidP="004956A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4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2159B8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956A9" w:rsidRPr="00020D3C" w:rsidTr="00F600E5">
        <w:tc>
          <w:tcPr>
            <w:tcW w:w="4928" w:type="dxa"/>
          </w:tcPr>
          <w:p w:rsidR="004956A9" w:rsidRPr="00020D3C" w:rsidRDefault="004956A9" w:rsidP="00F600E5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4956A9" w:rsidRPr="00020D3C" w:rsidRDefault="004956A9" w:rsidP="00F600E5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4956A9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956A9" w:rsidRDefault="004956A9" w:rsidP="004956A9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956A9" w:rsidRPr="00EC48B9" w:rsidRDefault="004956A9" w:rsidP="004956A9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4956A9" w:rsidRPr="00671177" w:rsidRDefault="004956A9" w:rsidP="004956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 xml:space="preserve">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4956A9" w:rsidRPr="007E19EE" w:rsidRDefault="004956A9" w:rsidP="004956A9">
      <w:pPr>
        <w:ind w:left="567"/>
        <w:jc w:val="center"/>
        <w:rPr>
          <w:sz w:val="24"/>
          <w:szCs w:val="24"/>
        </w:rPr>
      </w:pPr>
    </w:p>
    <w:tbl>
      <w:tblPr>
        <w:tblStyle w:val="ad"/>
        <w:tblW w:w="10206" w:type="dxa"/>
        <w:jc w:val="center"/>
        <w:tblLook w:val="01E0" w:firstRow="1" w:lastRow="1" w:firstColumn="1" w:lastColumn="1" w:noHBand="0" w:noVBand="0"/>
      </w:tblPr>
      <w:tblGrid>
        <w:gridCol w:w="3256"/>
        <w:gridCol w:w="6950"/>
      </w:tblGrid>
      <w:tr w:rsidR="004956A9" w:rsidRPr="005221CB" w:rsidTr="00F600E5">
        <w:trPr>
          <w:jc w:val="center"/>
        </w:trPr>
        <w:tc>
          <w:tcPr>
            <w:tcW w:w="10206" w:type="dxa"/>
            <w:gridSpan w:val="2"/>
          </w:tcPr>
          <w:p w:rsidR="004956A9" w:rsidRPr="005221CB" w:rsidRDefault="004956A9" w:rsidP="00F600E5">
            <w:r w:rsidRPr="005221C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B84C9A" wp14:editId="6E5F8F2D">
                  <wp:simplePos x="0" y="0"/>
                  <wp:positionH relativeFrom="column">
                    <wp:posOffset>4131818</wp:posOffset>
                  </wp:positionH>
                  <wp:positionV relativeFrom="paragraph">
                    <wp:posOffset>3867150</wp:posOffset>
                  </wp:positionV>
                  <wp:extent cx="2217547" cy="10858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47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1CB">
              <w:rPr>
                <w:noProof/>
              </w:rPr>
              <w:drawing>
                <wp:inline distT="0" distB="0" distL="0" distR="0" wp14:anchorId="6304AC61" wp14:editId="4555E8F8">
                  <wp:extent cx="6343650" cy="495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49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CB">
              <w:t xml:space="preserve"> </w:t>
            </w:r>
          </w:p>
          <w:p w:rsidR="004956A9" w:rsidRPr="005221CB" w:rsidRDefault="004956A9" w:rsidP="00F600E5">
            <w:pPr>
              <w:jc w:val="center"/>
            </w:pPr>
          </w:p>
          <w:p w:rsidR="004956A9" w:rsidRPr="005221CB" w:rsidRDefault="004956A9" w:rsidP="00F600E5">
            <w:pPr>
              <w:jc w:val="center"/>
            </w:pPr>
            <w:r w:rsidRPr="005221CB">
              <w:t>Масштаб 1:500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8"/>
              <w:gridCol w:w="2163"/>
              <w:gridCol w:w="1905"/>
              <w:gridCol w:w="1118"/>
              <w:gridCol w:w="1668"/>
              <w:gridCol w:w="2178"/>
            </w:tblGrid>
            <w:tr w:rsidR="004956A9" w:rsidRPr="00E074DC" w:rsidTr="00F600E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4956A9" w:rsidRPr="00E074DC" w:rsidTr="00F600E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950267,54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4420293,37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950270,09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4420299,58</w:t>
                  </w:r>
                </w:p>
              </w:tc>
            </w:tr>
            <w:tr w:rsidR="004956A9" w:rsidRPr="00E074DC" w:rsidTr="00F600E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950272,06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4420297,32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950265,57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4420295,63</w:t>
                  </w:r>
                </w:p>
              </w:tc>
            </w:tr>
            <w:tr w:rsidR="004956A9" w:rsidRPr="00E074DC" w:rsidTr="00F600E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56A9" w:rsidRPr="005221CB" w:rsidRDefault="004956A9" w:rsidP="00F600E5">
            <w:pPr>
              <w:jc w:val="center"/>
              <w:rPr>
                <w:b/>
              </w:rPr>
            </w:pPr>
          </w:p>
        </w:tc>
      </w:tr>
      <w:tr w:rsidR="004956A9" w:rsidRPr="005221CB" w:rsidTr="00F600E5">
        <w:trPr>
          <w:jc w:val="center"/>
        </w:trPr>
        <w:tc>
          <w:tcPr>
            <w:tcW w:w="3256" w:type="dxa"/>
          </w:tcPr>
          <w:p w:rsidR="004956A9" w:rsidRPr="005221CB" w:rsidRDefault="004956A9" w:rsidP="00F600E5">
            <w:pPr>
              <w:jc w:val="both"/>
              <w:rPr>
                <w:sz w:val="24"/>
                <w:szCs w:val="24"/>
              </w:rPr>
            </w:pPr>
            <w:r w:rsidRPr="005221CB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50" w:type="dxa"/>
          </w:tcPr>
          <w:p w:rsidR="004956A9" w:rsidRPr="005221CB" w:rsidRDefault="004956A9" w:rsidP="00F60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Интернациональная, 13 (в районе жилого дома, нечетная сторона) в 10Б мкр.</w:t>
            </w:r>
          </w:p>
        </w:tc>
      </w:tr>
      <w:tr w:rsidR="004956A9" w:rsidRPr="005221CB" w:rsidTr="00F600E5">
        <w:trPr>
          <w:jc w:val="center"/>
        </w:trPr>
        <w:tc>
          <w:tcPr>
            <w:tcW w:w="3256" w:type="dxa"/>
          </w:tcPr>
          <w:p w:rsidR="004956A9" w:rsidRPr="005221CB" w:rsidRDefault="004956A9" w:rsidP="00F600E5">
            <w:pPr>
              <w:jc w:val="both"/>
              <w:rPr>
                <w:sz w:val="24"/>
                <w:szCs w:val="24"/>
              </w:rPr>
            </w:pPr>
            <w:r w:rsidRPr="005221CB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50" w:type="dxa"/>
          </w:tcPr>
          <w:p w:rsidR="004956A9" w:rsidRPr="005221CB" w:rsidRDefault="004956A9" w:rsidP="00F600E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42722E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 с габаритными размерами</w:t>
            </w:r>
            <w:r w:rsidRPr="0042722E">
              <w:rPr>
                <w:sz w:val="24"/>
                <w:szCs w:val="24"/>
              </w:rPr>
              <w:t xml:space="preserve"> информационного поля</w:t>
            </w:r>
            <w:r>
              <w:rPr>
                <w:sz w:val="24"/>
                <w:szCs w:val="24"/>
              </w:rPr>
              <w:t xml:space="preserve"> одной стороны</w:t>
            </w:r>
            <w:r w:rsidRPr="0042722E">
              <w:rPr>
                <w:sz w:val="24"/>
                <w:szCs w:val="24"/>
              </w:rPr>
              <w:t xml:space="preserve"> 3,0 м</w:t>
            </w:r>
            <w:r>
              <w:rPr>
                <w:sz w:val="24"/>
                <w:szCs w:val="24"/>
              </w:rPr>
              <w:t xml:space="preserve"> (высота) х </w:t>
            </w:r>
            <w:r w:rsidRPr="0042722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</w:t>
            </w:r>
          </w:p>
        </w:tc>
      </w:tr>
    </w:tbl>
    <w:p w:rsidR="004956A9" w:rsidRPr="005221CB" w:rsidRDefault="004956A9" w:rsidP="004956A9">
      <w:pPr>
        <w:ind w:left="567"/>
        <w:jc w:val="center"/>
        <w:rPr>
          <w:sz w:val="28"/>
          <w:szCs w:val="28"/>
        </w:rPr>
      </w:pPr>
    </w:p>
    <w:p w:rsidR="004956A9" w:rsidRDefault="004956A9" w:rsidP="004956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956A9" w:rsidRDefault="004956A9" w:rsidP="004956A9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956A9" w:rsidRPr="00C601CC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4956A9" w:rsidRPr="00C601CC" w:rsidRDefault="004956A9" w:rsidP="004956A9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4956A9" w:rsidRPr="004C0C7C" w:rsidRDefault="004956A9" w:rsidP="004956A9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4956A9" w:rsidRPr="00671177" w:rsidRDefault="004956A9" w:rsidP="004956A9">
      <w:pPr>
        <w:ind w:firstLine="709"/>
        <w:rPr>
          <w:b/>
          <w:sz w:val="25"/>
          <w:szCs w:val="25"/>
        </w:rPr>
      </w:pPr>
    </w:p>
    <w:p w:rsidR="004956A9" w:rsidRPr="005C1C24" w:rsidRDefault="004956A9" w:rsidP="004956A9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4956A9" w:rsidRPr="00671177" w:rsidRDefault="004956A9" w:rsidP="004956A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956A9" w:rsidRDefault="004956A9" w:rsidP="004956A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__________________________________________________________________________________</w:t>
      </w:r>
    </w:p>
    <w:p w:rsidR="004956A9" w:rsidRPr="00F10BB3" w:rsidRDefault="004956A9" w:rsidP="004956A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4956A9" w:rsidRPr="00675074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4956A9" w:rsidRPr="00FD4A8F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4956A9" w:rsidRPr="00836097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>
        <w:rPr>
          <w:sz w:val="25"/>
          <w:szCs w:val="25"/>
        </w:rPr>
        <w:t>Интернациональная, 11 (в районе жилого дома, нечетная сторона) в 10В мкр</w:t>
      </w:r>
      <w:r>
        <w:rPr>
          <w:rFonts w:eastAsia="Calibri"/>
          <w:sz w:val="25"/>
          <w:szCs w:val="25"/>
        </w:rPr>
        <w:t>.</w:t>
      </w:r>
    </w:p>
    <w:p w:rsidR="004956A9" w:rsidRPr="008849E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№4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4956A9" w:rsidRPr="00B66373" w:rsidRDefault="004956A9" w:rsidP="004956A9">
      <w:pPr>
        <w:ind w:left="1440"/>
        <w:jc w:val="both"/>
      </w:pPr>
      <w:r w:rsidRPr="00B66373">
        <w:t xml:space="preserve">                    (номер счета)      </w:t>
      </w:r>
      <w:r>
        <w:t xml:space="preserve">                           </w:t>
      </w:r>
      <w:r w:rsidRPr="00B66373">
        <w:t xml:space="preserve"> (дата)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4956A9" w:rsidRPr="009958CC" w:rsidRDefault="004956A9" w:rsidP="004956A9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4956A9" w:rsidRDefault="004956A9" w:rsidP="004956A9">
      <w:pPr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</w:t>
      </w:r>
      <w:r w:rsidRPr="0078690A">
        <w:rPr>
          <w:sz w:val="25"/>
          <w:szCs w:val="25"/>
        </w:rPr>
        <w:lastRenderedPageBreak/>
        <w:t>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Администрация имеет право: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574F5B" w:rsidRDefault="004956A9" w:rsidP="004956A9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>
        <w:rPr>
          <w:sz w:val="25"/>
          <w:szCs w:val="25"/>
        </w:rPr>
        <w:t>Ввиду размещения рекламной конструкции в охранной зоне электрических сетей Рекламораспространитель обязан: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 течение всего срока действия настоящего договора проведение земляных работ согласовывать с АО «Горэлектросеть»;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рекламный щит устанавливать на фундаментной плите, с углублением в землю не более 0,2 м,  при этом высота верхней части конструкции должна быть на расстоянии не менее 3 м до ближнего провода.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10.5. Установка и эксплуатация рекламной конструкции Рекламораспространителем осуществляется без подключения к сетям уличного освещения.</w:t>
      </w:r>
    </w:p>
    <w:p w:rsidR="004956A9" w:rsidRDefault="004956A9" w:rsidP="004956A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2159B8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956A9" w:rsidRPr="00020D3C" w:rsidTr="00F600E5">
        <w:tc>
          <w:tcPr>
            <w:tcW w:w="4928" w:type="dxa"/>
          </w:tcPr>
          <w:p w:rsidR="004956A9" w:rsidRPr="00020D3C" w:rsidRDefault="004956A9" w:rsidP="00F600E5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4956A9" w:rsidRPr="00020D3C" w:rsidRDefault="004956A9" w:rsidP="00F600E5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4956A9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956A9" w:rsidRDefault="004956A9" w:rsidP="004956A9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956A9" w:rsidRPr="00EC48B9" w:rsidRDefault="004956A9" w:rsidP="004956A9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4956A9" w:rsidRPr="00671177" w:rsidRDefault="004956A9" w:rsidP="004956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 xml:space="preserve">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4956A9" w:rsidRDefault="004956A9" w:rsidP="004956A9">
      <w:pPr>
        <w:jc w:val="right"/>
      </w:pPr>
    </w:p>
    <w:tbl>
      <w:tblPr>
        <w:tblStyle w:val="ad"/>
        <w:tblW w:w="10568" w:type="dxa"/>
        <w:tblInd w:w="108" w:type="dxa"/>
        <w:tblLook w:val="01E0" w:firstRow="1" w:lastRow="1" w:firstColumn="1" w:lastColumn="1" w:noHBand="0" w:noVBand="0"/>
      </w:tblPr>
      <w:tblGrid>
        <w:gridCol w:w="3544"/>
        <w:gridCol w:w="7024"/>
      </w:tblGrid>
      <w:tr w:rsidR="004956A9" w:rsidTr="00F600E5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D742DF" wp14:editId="5C2D112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3856355</wp:posOffset>
                  </wp:positionV>
                  <wp:extent cx="2324100" cy="2189616"/>
                  <wp:effectExtent l="0" t="0" r="0" b="127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93" cy="2192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7F791C1" wp14:editId="7F9F86BB">
                  <wp:extent cx="6572250" cy="6076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607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956A9" w:rsidRDefault="004956A9" w:rsidP="00F600E5">
            <w:pPr>
              <w:jc w:val="center"/>
            </w:pPr>
            <w:r>
              <w:t>Масштаб 1:500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4956A9" w:rsidRPr="00E074DC" w:rsidTr="00F600E5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4956A9" w:rsidRPr="00E074DC" w:rsidTr="00F600E5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950389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4420146</w:t>
                  </w:r>
                  <w:r w:rsidRPr="00E074DC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950392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4420152</w:t>
                  </w:r>
                </w:p>
              </w:tc>
            </w:tr>
            <w:tr w:rsidR="004956A9" w:rsidRPr="00E074DC" w:rsidTr="00F600E5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950394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4420150</w:t>
                  </w:r>
                  <w:r w:rsidRPr="00E074DC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74DC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950387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Pr="00E074DC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DC">
                    <w:rPr>
                      <w:sz w:val="24"/>
                      <w:szCs w:val="24"/>
                    </w:rPr>
                    <w:t>4420148</w:t>
                  </w:r>
                  <w:r w:rsidRPr="00E074DC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4956A9" w:rsidRDefault="004956A9" w:rsidP="00F600E5">
            <w:pPr>
              <w:jc w:val="center"/>
              <w:rPr>
                <w:b/>
              </w:rPr>
            </w:pPr>
          </w:p>
        </w:tc>
      </w:tr>
      <w:tr w:rsidR="004956A9" w:rsidTr="00F600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Интернациональная, 11 (в районе жилого дома, нечетная сторона) в 10В мкр.</w:t>
            </w:r>
          </w:p>
        </w:tc>
      </w:tr>
      <w:tr w:rsidR="004956A9" w:rsidTr="00F600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42722E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 с габаритными размерами</w:t>
            </w:r>
            <w:r w:rsidRPr="0042722E">
              <w:rPr>
                <w:sz w:val="24"/>
                <w:szCs w:val="24"/>
              </w:rPr>
              <w:t xml:space="preserve"> информационного поля</w:t>
            </w:r>
            <w:r>
              <w:rPr>
                <w:sz w:val="24"/>
                <w:szCs w:val="24"/>
              </w:rPr>
              <w:t xml:space="preserve"> одной стороны</w:t>
            </w:r>
            <w:r w:rsidRPr="0042722E">
              <w:rPr>
                <w:sz w:val="24"/>
                <w:szCs w:val="24"/>
              </w:rPr>
              <w:t xml:space="preserve"> 3,0 м</w:t>
            </w:r>
            <w:r>
              <w:rPr>
                <w:sz w:val="24"/>
                <w:szCs w:val="24"/>
              </w:rPr>
              <w:t xml:space="preserve"> (высота) х </w:t>
            </w:r>
            <w:r w:rsidRPr="0042722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</w:t>
            </w:r>
          </w:p>
        </w:tc>
      </w:tr>
    </w:tbl>
    <w:p w:rsidR="004956A9" w:rsidRDefault="004956A9" w:rsidP="004956A9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4956A9" w:rsidRPr="00C601CC" w:rsidRDefault="004956A9" w:rsidP="004956A9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4956A9" w:rsidRDefault="004956A9" w:rsidP="004956A9">
      <w:pPr>
        <w:ind w:left="6480"/>
        <w:rPr>
          <w:b/>
          <w:sz w:val="25"/>
          <w:szCs w:val="25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  <w:r w:rsidRPr="00671177">
        <w:rPr>
          <w:b/>
          <w:sz w:val="25"/>
          <w:szCs w:val="25"/>
        </w:rPr>
        <w:t xml:space="preserve"> 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4956A9" w:rsidRPr="00671177" w:rsidRDefault="004956A9" w:rsidP="004956A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4956A9" w:rsidRPr="00671177" w:rsidRDefault="004956A9" w:rsidP="004956A9">
      <w:pPr>
        <w:ind w:firstLine="709"/>
        <w:rPr>
          <w:b/>
          <w:sz w:val="25"/>
          <w:szCs w:val="25"/>
        </w:rPr>
      </w:pPr>
    </w:p>
    <w:p w:rsidR="004956A9" w:rsidRPr="005C1C24" w:rsidRDefault="004956A9" w:rsidP="004956A9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4956A9" w:rsidRPr="00671177" w:rsidRDefault="004956A9" w:rsidP="004956A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956A9" w:rsidRDefault="004956A9" w:rsidP="004956A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__________________________________________________________________________________</w:t>
      </w:r>
    </w:p>
    <w:p w:rsidR="004956A9" w:rsidRPr="00F10BB3" w:rsidRDefault="004956A9" w:rsidP="004956A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4956A9" w:rsidRPr="00675074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4956A9" w:rsidRPr="00FD4A8F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4956A9" w:rsidRPr="00836097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>
        <w:rPr>
          <w:sz w:val="25"/>
          <w:szCs w:val="25"/>
        </w:rPr>
        <w:t>ул. Авиаторов, 16А, ЗПУ, панель №6 (в районе дома, четная сторона)</w:t>
      </w:r>
      <w:r>
        <w:rPr>
          <w:rFonts w:eastAsia="Calibri"/>
          <w:sz w:val="25"/>
          <w:szCs w:val="25"/>
        </w:rPr>
        <w:t>.</w:t>
      </w:r>
    </w:p>
    <w:p w:rsidR="004956A9" w:rsidRPr="008849ED" w:rsidRDefault="004956A9" w:rsidP="004956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№5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956A9" w:rsidRDefault="004956A9" w:rsidP="004956A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4956A9" w:rsidRPr="00B66373" w:rsidRDefault="004956A9" w:rsidP="004956A9">
      <w:pPr>
        <w:ind w:left="1440"/>
        <w:jc w:val="both"/>
      </w:pPr>
      <w:r>
        <w:t xml:space="preserve">                  </w:t>
      </w:r>
      <w:r w:rsidRPr="00B66373">
        <w:t xml:space="preserve"> (номер счета)                   </w:t>
      </w:r>
      <w:r>
        <w:t xml:space="preserve">                  </w:t>
      </w:r>
      <w:r w:rsidRPr="00B66373">
        <w:t>(дата)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4956A9" w:rsidRPr="009958CC" w:rsidRDefault="004956A9" w:rsidP="004956A9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4956A9" w:rsidRDefault="004956A9" w:rsidP="004956A9">
      <w:pPr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</w:t>
      </w:r>
      <w:r w:rsidRPr="0078690A">
        <w:rPr>
          <w:sz w:val="25"/>
          <w:szCs w:val="25"/>
        </w:rPr>
        <w:lastRenderedPageBreak/>
        <w:t>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Администрация имеет право: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4956A9" w:rsidRPr="00574F5B" w:rsidRDefault="004956A9" w:rsidP="004956A9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4956A9" w:rsidRPr="0078690A" w:rsidRDefault="004956A9" w:rsidP="004956A9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4956A9" w:rsidRDefault="004956A9" w:rsidP="004956A9">
      <w:pPr>
        <w:ind w:firstLine="709"/>
        <w:jc w:val="center"/>
        <w:rPr>
          <w:b/>
          <w:sz w:val="25"/>
          <w:szCs w:val="25"/>
        </w:rPr>
      </w:pPr>
    </w:p>
    <w:p w:rsidR="004956A9" w:rsidRPr="0078690A" w:rsidRDefault="004956A9" w:rsidP="004956A9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4956A9" w:rsidRDefault="004956A9" w:rsidP="004956A9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>
        <w:rPr>
          <w:color w:val="000000"/>
          <w:sz w:val="25"/>
          <w:szCs w:val="25"/>
        </w:rPr>
        <w:t>Установка и эксплуатация рекламной конструкции Рекламораспространителем осуществляется без подключения к сетям уличного освещения.</w:t>
      </w:r>
    </w:p>
    <w:p w:rsidR="004956A9" w:rsidRDefault="004956A9" w:rsidP="004956A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4956A9" w:rsidRPr="003B57EB" w:rsidRDefault="004956A9" w:rsidP="004956A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4956A9" w:rsidRDefault="004956A9" w:rsidP="004956A9">
      <w:pPr>
        <w:jc w:val="center"/>
        <w:rPr>
          <w:b/>
          <w:sz w:val="25"/>
          <w:szCs w:val="25"/>
        </w:rPr>
      </w:pPr>
    </w:p>
    <w:p w:rsidR="004956A9" w:rsidRPr="002159B8" w:rsidRDefault="004956A9" w:rsidP="004956A9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956A9" w:rsidRPr="00020D3C" w:rsidTr="00F600E5">
        <w:tc>
          <w:tcPr>
            <w:tcW w:w="4928" w:type="dxa"/>
          </w:tcPr>
          <w:p w:rsidR="004956A9" w:rsidRPr="00020D3C" w:rsidRDefault="004956A9" w:rsidP="00F600E5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4956A9" w:rsidRPr="00020D3C" w:rsidRDefault="004956A9" w:rsidP="00F600E5">
            <w:pPr>
              <w:jc w:val="right"/>
              <w:rPr>
                <w:b/>
                <w:sz w:val="25"/>
                <w:szCs w:val="25"/>
                <w:u w:val="single"/>
              </w:rPr>
            </w:pPr>
            <w:r w:rsidRPr="00020D3C">
              <w:rPr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4956A9" w:rsidSect="003065AD">
          <w:pgSz w:w="11906" w:h="16838"/>
          <w:pgMar w:top="425" w:right="567" w:bottom="851" w:left="992" w:header="720" w:footer="720" w:gutter="0"/>
          <w:cols w:space="720"/>
        </w:sectPr>
      </w:pP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956A9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956A9" w:rsidRPr="00671177" w:rsidRDefault="004956A9" w:rsidP="004956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№5)</w:t>
      </w:r>
    </w:p>
    <w:p w:rsidR="004956A9" w:rsidRPr="00671177" w:rsidRDefault="004956A9" w:rsidP="004956A9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4956A9" w:rsidRPr="006369EB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956A9" w:rsidRPr="006369EB" w:rsidRDefault="004956A9" w:rsidP="004956A9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4956A9" w:rsidRPr="006369EB" w:rsidRDefault="004956A9" w:rsidP="004956A9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566" w:type="dxa"/>
        <w:tblInd w:w="-998" w:type="dxa"/>
        <w:tblLook w:val="01E0" w:firstRow="1" w:lastRow="1" w:firstColumn="1" w:lastColumn="1" w:noHBand="0" w:noVBand="0"/>
      </w:tblPr>
      <w:tblGrid>
        <w:gridCol w:w="3402"/>
        <w:gridCol w:w="7164"/>
      </w:tblGrid>
      <w:tr w:rsidR="004956A9" w:rsidTr="004956A9">
        <w:tc>
          <w:tcPr>
            <w:tcW w:w="10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ind w:left="-397" w:firstLine="39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00AA2C" wp14:editId="028D25B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3863340</wp:posOffset>
                  </wp:positionV>
                  <wp:extent cx="2892425" cy="1855470"/>
                  <wp:effectExtent l="0" t="0" r="317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185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BED8FA2" wp14:editId="63AC4119">
                  <wp:extent cx="6562725" cy="57816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578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956A9" w:rsidRDefault="004956A9" w:rsidP="00F600E5">
            <w:pPr>
              <w:jc w:val="center"/>
            </w:pPr>
            <w:r>
              <w:t>Масштаб 1:500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4956A9" w:rsidTr="00F600E5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4956A9" w:rsidTr="00F600E5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949712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4417222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949717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4417226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4956A9" w:rsidTr="00F600E5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949718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4417223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949711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6A9" w:rsidRDefault="004956A9" w:rsidP="00F600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4417225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4956A9" w:rsidRDefault="004956A9" w:rsidP="00F600E5">
            <w:pPr>
              <w:jc w:val="center"/>
              <w:rPr>
                <w:b/>
              </w:rPr>
            </w:pPr>
          </w:p>
        </w:tc>
      </w:tr>
      <w:tr w:rsidR="004956A9" w:rsidTr="004956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Авиаторов, 16А, ЗПУ, панель №6 (в районе дома, четная сторона)</w:t>
            </w:r>
          </w:p>
        </w:tc>
      </w:tr>
      <w:tr w:rsidR="004956A9" w:rsidTr="004956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9" w:rsidRDefault="004956A9" w:rsidP="00F600E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42722E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 с габаритными размерами</w:t>
            </w:r>
            <w:r w:rsidRPr="0042722E">
              <w:rPr>
                <w:sz w:val="24"/>
                <w:szCs w:val="24"/>
              </w:rPr>
              <w:t xml:space="preserve"> информационного поля</w:t>
            </w:r>
            <w:r>
              <w:rPr>
                <w:sz w:val="24"/>
                <w:szCs w:val="24"/>
              </w:rPr>
              <w:t xml:space="preserve"> одной стороны</w:t>
            </w:r>
            <w:r w:rsidRPr="0042722E">
              <w:rPr>
                <w:sz w:val="24"/>
                <w:szCs w:val="24"/>
              </w:rPr>
              <w:t xml:space="preserve"> 3,0 м</w:t>
            </w:r>
            <w:r>
              <w:rPr>
                <w:sz w:val="24"/>
                <w:szCs w:val="24"/>
              </w:rPr>
              <w:t xml:space="preserve"> (высота) х </w:t>
            </w:r>
            <w:r w:rsidRPr="0042722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</w:t>
            </w:r>
          </w:p>
        </w:tc>
      </w:tr>
    </w:tbl>
    <w:p w:rsidR="00596A05" w:rsidRDefault="00596A05" w:rsidP="004956A9">
      <w:pPr>
        <w:tabs>
          <w:tab w:val="left" w:pos="6237"/>
        </w:tabs>
        <w:jc w:val="both"/>
      </w:pPr>
      <w:bookmarkStart w:id="0" w:name="_GoBack"/>
      <w:bookmarkEnd w:id="0"/>
    </w:p>
    <w:sectPr w:rsidR="0059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9"/>
    <w:rsid w:val="004956A9"/>
    <w:rsid w:val="005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374"/>
  <w15:chartTrackingRefBased/>
  <w15:docId w15:val="{40F00CE8-9486-4D1E-833E-73919C6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6A9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4956A9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4956A9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4956A9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4956A9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4956A9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956A9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6A9"/>
    <w:rPr>
      <w:rFonts w:ascii="Courier New" w:eastAsia="Times New Roman" w:hAnsi="Courier New" w:cs="Times New Roman"/>
      <w:b/>
      <w:spacing w:val="-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6A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6A9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6A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6A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56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5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956A9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4956A9"/>
    <w:rPr>
      <w:color w:val="0000FF"/>
      <w:u w:val="single"/>
    </w:rPr>
  </w:style>
  <w:style w:type="paragraph" w:styleId="21">
    <w:name w:val="Body Text Indent 2"/>
    <w:basedOn w:val="a"/>
    <w:link w:val="22"/>
    <w:rsid w:val="004956A9"/>
    <w:pPr>
      <w:ind w:firstLine="340"/>
    </w:pPr>
    <w:rPr>
      <w:rFonts w:ascii="Courier New" w:hAnsi="Courier New"/>
      <w:b/>
      <w:spacing w:val="-20"/>
      <w:sz w:val="24"/>
    </w:rPr>
  </w:style>
  <w:style w:type="character" w:customStyle="1" w:styleId="22">
    <w:name w:val="Основной текст с отступом 2 Знак"/>
    <w:basedOn w:val="a0"/>
    <w:link w:val="21"/>
    <w:rsid w:val="004956A9"/>
    <w:rPr>
      <w:rFonts w:ascii="Courier New" w:eastAsia="Times New Roman" w:hAnsi="Courier New" w:cs="Times New Roman"/>
      <w:b/>
      <w:spacing w:val="-20"/>
      <w:sz w:val="24"/>
      <w:szCs w:val="20"/>
      <w:lang w:eastAsia="ru-RU"/>
    </w:rPr>
  </w:style>
  <w:style w:type="paragraph" w:styleId="a5">
    <w:name w:val="Body Text Indent"/>
    <w:basedOn w:val="a"/>
    <w:link w:val="a6"/>
    <w:rsid w:val="004956A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956A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956A9"/>
    <w:pPr>
      <w:jc w:val="center"/>
    </w:pPr>
    <w:rPr>
      <w:b/>
      <w:bCs/>
      <w:sz w:val="36"/>
      <w:szCs w:val="24"/>
    </w:rPr>
  </w:style>
  <w:style w:type="character" w:customStyle="1" w:styleId="a8">
    <w:name w:val="Заголовок Знак"/>
    <w:basedOn w:val="a0"/>
    <w:link w:val="a7"/>
    <w:rsid w:val="004956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4956A9"/>
    <w:pPr>
      <w:tabs>
        <w:tab w:val="left" w:pos="4820"/>
      </w:tabs>
      <w:ind w:left="-20" w:firstLine="72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95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4956A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9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956A9"/>
    <w:pPr>
      <w:spacing w:after="120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956A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b">
    <w:name w:val="Д·Б‡€"/>
    <w:basedOn w:val="a"/>
    <w:rsid w:val="004956A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4956A9"/>
    <w:rPr>
      <w:color w:val="800080"/>
      <w:u w:val="single"/>
    </w:rPr>
  </w:style>
  <w:style w:type="table" w:styleId="ad">
    <w:name w:val="Table Grid"/>
    <w:basedOn w:val="a1"/>
    <w:uiPriority w:val="99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49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56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6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956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956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4956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49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49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49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4956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4956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5">
    <w:name w:val="Основной текст_"/>
    <w:basedOn w:val="a0"/>
    <w:link w:val="19"/>
    <w:rsid w:val="004956A9"/>
    <w:rPr>
      <w:shd w:val="clear" w:color="auto" w:fill="FFFFFF"/>
    </w:rPr>
  </w:style>
  <w:style w:type="character" w:customStyle="1" w:styleId="Sylfaen0pt">
    <w:name w:val="Основной текст + Sylfaen;Интервал 0 pt"/>
    <w:basedOn w:val="af5"/>
    <w:rsid w:val="004956A9"/>
    <w:rPr>
      <w:rFonts w:ascii="Sylfaen" w:eastAsia="Sylfaen" w:hAnsi="Sylfaen" w:cs="Sylfaen"/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link w:val="af5"/>
    <w:rsid w:val="004956A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ylfaen">
    <w:name w:val="Основной текст + Sylfaen"/>
    <w:aliases w:val="Интервал 0 pt"/>
    <w:basedOn w:val="a0"/>
    <w:rsid w:val="004956A9"/>
    <w:rPr>
      <w:rFonts w:ascii="Sylfaen" w:eastAsia="Sylfaen" w:hAnsi="Sylfaen" w:cs="Sylfaen" w:hint="default"/>
      <w:color w:val="000000"/>
      <w:spacing w:val="6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C:\Desktop\media\image1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12986</Words>
  <Characters>74023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2018-02-19T06:14:00Z</dcterms:created>
  <dcterms:modified xsi:type="dcterms:W3CDTF">2018-02-19T06:16:00Z</dcterms:modified>
</cp:coreProperties>
</file>