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E8" w:rsidRPr="00E30242" w:rsidRDefault="001B5B1D" w:rsidP="00E3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30242">
        <w:rPr>
          <w:rFonts w:ascii="Times New Roman" w:hAnsi="Times New Roman" w:cs="Times New Roman"/>
          <w:b/>
          <w:sz w:val="28"/>
          <w:szCs w:val="28"/>
        </w:rPr>
        <w:t>Об осуществлении контроля за качеством реализуемых автозаправочными станциями нефтепродуктов</w:t>
      </w:r>
    </w:p>
    <w:p w:rsidR="001B5B1D" w:rsidRDefault="001B5B1D" w:rsidP="001B5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1D" w:rsidRPr="00E30242" w:rsidRDefault="000B045F" w:rsidP="00E30242">
      <w:pPr>
        <w:spacing w:after="0" w:line="240" w:lineRule="auto"/>
        <w:ind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E30242">
        <w:rPr>
          <w:rFonts w:ascii="Times New Roman" w:hAnsi="Times New Roman" w:cs="Times New Roman"/>
          <w:sz w:val="28"/>
          <w:szCs w:val="28"/>
        </w:rPr>
        <w:t xml:space="preserve"> </w:t>
      </w:r>
      <w:r w:rsidR="001B5B1D" w:rsidRPr="00E30242">
        <w:rPr>
          <w:rFonts w:ascii="Times New Roman" w:hAnsi="Times New Roman" w:cs="Times New Roman"/>
          <w:sz w:val="28"/>
          <w:szCs w:val="28"/>
        </w:rPr>
        <w:t xml:space="preserve">Контроль и надзор за качеством топлива, реализуемого автозаправочными станциями, осуществляет Отдел государственного надзора по Тюменской области Уральского Межрегионального территориального управления Федерального агентства по техническому регулированию и метрологии (далее – Отдел). </w:t>
      </w:r>
      <w:r w:rsidR="001B5B1D" w:rsidRPr="00E30242">
        <w:rPr>
          <w:rFonts w:ascii="Times New Roman" w:eastAsia="T3Font_0" w:hAnsi="Times New Roman" w:cs="Times New Roman"/>
          <w:sz w:val="28"/>
          <w:szCs w:val="28"/>
        </w:rPr>
        <w:t xml:space="preserve">Отдел осуществляет мероприятия по государственному метрологическому надзору, государственному контролю и надзору за соблюдением обязательных требований государственных стандартов, технических регламентов и иных нормативных правовых актов. </w:t>
      </w:r>
    </w:p>
    <w:p w:rsidR="001B5B1D" w:rsidRPr="00E30242" w:rsidRDefault="001B5B1D" w:rsidP="00E3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E30242">
        <w:rPr>
          <w:rFonts w:ascii="Times New Roman" w:eastAsia="T3Font_0" w:hAnsi="Times New Roman" w:cs="Times New Roman"/>
          <w:sz w:val="28"/>
          <w:szCs w:val="28"/>
        </w:rPr>
        <w:t>Обязательные требования к нефтепродуктам, за соблюдением которых осуществляется государственный надзор, установлены Техническим регламентом Таможенного Союза (</w:t>
      </w:r>
      <w:proofErr w:type="spellStart"/>
      <w:r w:rsidRPr="00E30242">
        <w:rPr>
          <w:rFonts w:ascii="Times New Roman" w:eastAsia="T3Font_0" w:hAnsi="Times New Roman" w:cs="Times New Roman"/>
          <w:sz w:val="28"/>
          <w:szCs w:val="28"/>
        </w:rPr>
        <w:t>ТР</w:t>
      </w:r>
      <w:proofErr w:type="spellEnd"/>
      <w:r w:rsidRPr="00E30242">
        <w:rPr>
          <w:rFonts w:ascii="Times New Roman" w:eastAsia="T3Font_0" w:hAnsi="Times New Roman" w:cs="Times New Roman"/>
          <w:sz w:val="28"/>
          <w:szCs w:val="28"/>
        </w:rPr>
        <w:t xml:space="preserve"> ТС 013/2011) «О требованиях к автомобильному и авиационному бензину, дизельному и судовому топливу, топливу для реактивных двигателей и мазуту», утвержденным Решением Комиссии Таможенного Союза Евразийского экономического сообщества от 18.10.2011 №826.</w:t>
      </w:r>
    </w:p>
    <w:p w:rsidR="001B5B1D" w:rsidRPr="00E30242" w:rsidRDefault="001B5B1D" w:rsidP="00E3024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 w:rsidRPr="00E30242">
        <w:rPr>
          <w:sz w:val="28"/>
          <w:szCs w:val="28"/>
        </w:rPr>
        <w:t xml:space="preserve">Потребителю, недовольному качеством топлива, необходимо обратиться в данный Отдел в рамках Федерального закона от 02.05.20016 №59-ФЗ «О порядке рассмотрения обращений граждан Российской Федерации». Сотрудниками Отдела в соответствии с пунктом 3.2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контроля» проводится предварительная проверка </w:t>
      </w:r>
      <w:proofErr w:type="spellStart"/>
      <w:r w:rsidRPr="00E30242">
        <w:rPr>
          <w:sz w:val="28"/>
          <w:szCs w:val="28"/>
        </w:rPr>
        <w:t>АЗС</w:t>
      </w:r>
      <w:proofErr w:type="spellEnd"/>
      <w:r w:rsidRPr="00E30242">
        <w:rPr>
          <w:sz w:val="28"/>
          <w:szCs w:val="28"/>
        </w:rPr>
        <w:t xml:space="preserve"> в виде запроса документов. Полученная информация проверяется на соответствие требованиям технических регламентов. При выявлении несоответствий проводится выездная проверка, по результатам которой принимается решение и направляется ответ в адрес заявителя.</w:t>
      </w:r>
    </w:p>
    <w:p w:rsidR="001B5B1D" w:rsidRPr="00E30242" w:rsidRDefault="00684EB3" w:rsidP="00E3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42">
        <w:rPr>
          <w:rFonts w:ascii="Times New Roman" w:eastAsia="T3Font_2" w:hAnsi="Times New Roman" w:cs="Times New Roman"/>
          <w:sz w:val="28"/>
          <w:szCs w:val="28"/>
        </w:rPr>
        <w:t xml:space="preserve">Контактные данные </w:t>
      </w:r>
      <w:r w:rsidRPr="00E30242">
        <w:rPr>
          <w:rFonts w:ascii="Times New Roman" w:hAnsi="Times New Roman" w:cs="Times New Roman"/>
          <w:sz w:val="28"/>
          <w:szCs w:val="28"/>
        </w:rPr>
        <w:t xml:space="preserve">Отдела государственного надзора по Тюменской области Уральского Межрегионального территориального управления Федерального агентства по техническому регулированию и метрологии: 625027, город Тюмень, улица Минская, дом 88. Телефоны: 8 (3452) 20-50-17, адрес электронной почты: </w:t>
      </w:r>
      <w:hyperlink r:id="rId5" w:history="1">
        <w:r w:rsidRPr="00E302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umtu-tyumen@mail.ru</w:t>
        </w:r>
      </w:hyperlink>
      <w:r w:rsidRPr="00E30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B1D" w:rsidRPr="00E30242" w:rsidRDefault="001B5B1D" w:rsidP="00E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B1D" w:rsidRPr="00E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7D"/>
    <w:rsid w:val="000B045F"/>
    <w:rsid w:val="000B6965"/>
    <w:rsid w:val="000D157D"/>
    <w:rsid w:val="001B5B1D"/>
    <w:rsid w:val="002C6919"/>
    <w:rsid w:val="0030476B"/>
    <w:rsid w:val="004101B6"/>
    <w:rsid w:val="004B4EB8"/>
    <w:rsid w:val="005E4A2A"/>
    <w:rsid w:val="00684EB3"/>
    <w:rsid w:val="006F72E8"/>
    <w:rsid w:val="0070221A"/>
    <w:rsid w:val="00755E6E"/>
    <w:rsid w:val="008B6F2D"/>
    <w:rsid w:val="00977A3B"/>
    <w:rsid w:val="009D7E0D"/>
    <w:rsid w:val="00A212CA"/>
    <w:rsid w:val="00AE5EF1"/>
    <w:rsid w:val="00B7164D"/>
    <w:rsid w:val="00BC444D"/>
    <w:rsid w:val="00E30242"/>
    <w:rsid w:val="00E700CD"/>
    <w:rsid w:val="00E85260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91BD-6B65-49EE-BE1E-F4DD5C35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5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7D"/>
    <w:rPr>
      <w:color w:val="0000FF"/>
      <w:u w:val="single"/>
    </w:rPr>
  </w:style>
  <w:style w:type="paragraph" w:customStyle="1" w:styleId="s15">
    <w:name w:val="s_15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D157D"/>
  </w:style>
  <w:style w:type="paragraph" w:customStyle="1" w:styleId="s22">
    <w:name w:val="s_22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5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7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rsid w:val="000B045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0B045F"/>
    <w:pPr>
      <w:widowControl w:val="0"/>
      <w:shd w:val="clear" w:color="auto" w:fill="FFFFFF"/>
      <w:spacing w:after="0" w:line="422" w:lineRule="exact"/>
      <w:ind w:firstLine="460"/>
      <w:jc w:val="both"/>
    </w:pPr>
    <w:rPr>
      <w:rFonts w:ascii="Times New Roman" w:eastAsia="Times New Roman" w:hAnsi="Times New Roman" w:cs="Times New Roman"/>
      <w:spacing w:val="4"/>
    </w:rPr>
  </w:style>
  <w:style w:type="paragraph" w:styleId="a8">
    <w:name w:val="Normal (Web)"/>
    <w:basedOn w:val="a"/>
    <w:uiPriority w:val="99"/>
    <w:unhideWhenUsed/>
    <w:rsid w:val="0030476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55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9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2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9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16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7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3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75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54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0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7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0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8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3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57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93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tu-tyum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2F2D-3F1C-4A47-8797-EAE409B4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Анна Александровна</dc:creator>
  <cp:keywords/>
  <dc:description/>
  <cp:lastModifiedBy>Глазырина Анна Александровна</cp:lastModifiedBy>
  <cp:revision>3</cp:revision>
  <cp:lastPrinted>2018-07-03T07:13:00Z</cp:lastPrinted>
  <dcterms:created xsi:type="dcterms:W3CDTF">2018-07-03T12:05:00Z</dcterms:created>
  <dcterms:modified xsi:type="dcterms:W3CDTF">2018-07-03T12:06:00Z</dcterms:modified>
</cp:coreProperties>
</file>