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3B" w:rsidRPr="0056043B" w:rsidRDefault="0056043B" w:rsidP="005604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604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Решение Думы муниципального образования г. Нижневартовск </w:t>
      </w:r>
    </w:p>
    <w:p w:rsidR="0056043B" w:rsidRPr="0056043B" w:rsidRDefault="0056043B" w:rsidP="0056043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6043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18 декабря 2009 г. N 683 </w:t>
      </w:r>
      <w:r w:rsidRPr="0056043B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 налоговых льготах в городе Нижневартовске"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604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043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21.12.2004 N 82-оз "О налоговых льготах в Ханты-Мансийском автономном округе </w:t>
      </w:r>
      <w:proofErr w:type="gramStart"/>
      <w:r w:rsidRPr="0056043B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56043B">
        <w:rPr>
          <w:rFonts w:ascii="Times New Roman" w:hAnsi="Times New Roman" w:cs="Times New Roman"/>
          <w:sz w:val="28"/>
          <w:szCs w:val="28"/>
        </w:rPr>
        <w:t>гре" Дума города решила: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6043B">
        <w:rPr>
          <w:rFonts w:ascii="Times New Roman" w:hAnsi="Times New Roman" w:cs="Times New Roman"/>
          <w:sz w:val="28"/>
          <w:szCs w:val="28"/>
        </w:rPr>
        <w:t>1. Предоставлять налоговые льготы на территории города:</w:t>
      </w:r>
    </w:p>
    <w:bookmarkEnd w:id="0"/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gramStart"/>
      <w:r w:rsidRPr="0056043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6043B">
        <w:rPr>
          <w:rFonts w:ascii="Times New Roman" w:hAnsi="Times New Roman" w:cs="Times New Roman"/>
          <w:sz w:val="28"/>
          <w:szCs w:val="28"/>
        </w:rPr>
        <w:t>: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>- обеспечения устойчивого социально-экономического развития города;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>- развития инфраструктуры социальной сферы города;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>- повышения социальной защищенности городского населения.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 xml:space="preserve">б) налогоплательщикам, входящим в льготные категории плательщиков, установленные решениями Думы города о земельном налоге </w:t>
      </w:r>
      <w:proofErr w:type="gramStart"/>
      <w:r w:rsidRPr="005604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043B">
        <w:rPr>
          <w:rFonts w:ascii="Times New Roman" w:hAnsi="Times New Roman" w:cs="Times New Roman"/>
          <w:sz w:val="28"/>
          <w:szCs w:val="28"/>
        </w:rPr>
        <w:t xml:space="preserve"> о налоге на имущество физических лиц;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gramStart"/>
      <w:r w:rsidRPr="005604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6043B">
        <w:rPr>
          <w:rFonts w:ascii="Times New Roman" w:hAnsi="Times New Roman" w:cs="Times New Roman"/>
          <w:sz w:val="28"/>
          <w:szCs w:val="28"/>
        </w:rPr>
        <w:t xml:space="preserve"> с решениями Думы города при наличии необходимых оснований, одним из которых для юридических лиц является предоставление информации для оценки и анализа эффективности действия льгот за предыдущий налоговый период. Порядок и форма представления информации утверждаются постановлением Главы города.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56043B">
        <w:rPr>
          <w:rFonts w:ascii="Times New Roman" w:hAnsi="Times New Roman" w:cs="Times New Roman"/>
          <w:sz w:val="28"/>
          <w:szCs w:val="28"/>
        </w:rPr>
        <w:t>2. Установить, что:</w:t>
      </w:r>
    </w:p>
    <w:bookmarkEnd w:id="1"/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 xml:space="preserve">а) налоговые льготы предоставлять в </w:t>
      </w:r>
      <w:proofErr w:type="gramStart"/>
      <w:r w:rsidRPr="0056043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56043B">
        <w:rPr>
          <w:rFonts w:ascii="Times New Roman" w:hAnsi="Times New Roman" w:cs="Times New Roman"/>
          <w:sz w:val="28"/>
          <w:szCs w:val="28"/>
        </w:rPr>
        <w:t> освобождения от уплаты налога или его части;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 xml:space="preserve">б) решения Думы города в части расширения налоговых льгот и введения новых льготных категорий вступают в силу не ранее 1 января года, следующего за годом их принятия. Налоговые льготы предоставляются только в </w:t>
      </w:r>
      <w:proofErr w:type="gramStart"/>
      <w:r w:rsidRPr="0056043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6043B">
        <w:rPr>
          <w:rFonts w:ascii="Times New Roman" w:hAnsi="Times New Roman" w:cs="Times New Roman"/>
          <w:sz w:val="28"/>
          <w:szCs w:val="28"/>
        </w:rPr>
        <w:t xml:space="preserve"> выполнения плательщиками условий, предусмотренных решениями Думы города. Доказательство права на налоговую льготу возлагается на плательщика.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 xml:space="preserve">в) с целью оценки и анализа эффективности действия установленных налоговых льгот, Администрация города </w:t>
      </w:r>
      <w:proofErr w:type="gramStart"/>
      <w:r w:rsidRPr="0056043B">
        <w:rPr>
          <w:rFonts w:ascii="Times New Roman" w:hAnsi="Times New Roman" w:cs="Times New Roman"/>
          <w:sz w:val="28"/>
          <w:szCs w:val="28"/>
        </w:rPr>
        <w:t>составляет ежегодную аналитическую справку о результатах действия налоговых льгот и предоставляет</w:t>
      </w:r>
      <w:proofErr w:type="gramEnd"/>
      <w:r w:rsidRPr="0056043B">
        <w:rPr>
          <w:rFonts w:ascii="Times New Roman" w:hAnsi="Times New Roman" w:cs="Times New Roman"/>
          <w:sz w:val="28"/>
          <w:szCs w:val="28"/>
        </w:rPr>
        <w:t xml:space="preserve"> её в Думу города в составе годового отчета об исполнении городского бюджета.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56043B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56043B">
          <w:rPr>
            <w:rFonts w:ascii="Times New Roman" w:hAnsi="Times New Roman" w:cs="Times New Roman"/>
            <w:color w:val="106BBE"/>
            <w:sz w:val="28"/>
            <w:szCs w:val="28"/>
          </w:rPr>
          <w:t>Опубликовать</w:t>
        </w:r>
      </w:hyperlink>
      <w:r w:rsidRPr="0056043B">
        <w:rPr>
          <w:rFonts w:ascii="Times New Roman" w:hAnsi="Times New Roman" w:cs="Times New Roman"/>
          <w:sz w:val="28"/>
          <w:szCs w:val="28"/>
        </w:rPr>
        <w:t xml:space="preserve"> решение в </w:t>
      </w:r>
      <w:proofErr w:type="gramStart"/>
      <w:r w:rsidRPr="0056043B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56043B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5604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604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43B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 постоянную депутатскую комиссию по бюджету, налогам и финансам (Л.В. </w:t>
      </w:r>
      <w:proofErr w:type="spellStart"/>
      <w:r w:rsidRPr="0056043B">
        <w:rPr>
          <w:rFonts w:ascii="Times New Roman" w:hAnsi="Times New Roman" w:cs="Times New Roman"/>
          <w:sz w:val="28"/>
          <w:szCs w:val="28"/>
        </w:rPr>
        <w:t>Кондрашина</w:t>
      </w:r>
      <w:proofErr w:type="spellEnd"/>
      <w:r w:rsidRPr="0056043B">
        <w:rPr>
          <w:rFonts w:ascii="Times New Roman" w:hAnsi="Times New Roman" w:cs="Times New Roman"/>
          <w:sz w:val="28"/>
          <w:szCs w:val="28"/>
        </w:rPr>
        <w:t>).</w:t>
      </w:r>
    </w:p>
    <w:p w:rsid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56043B">
        <w:rPr>
          <w:rFonts w:ascii="Times New Roman" w:hAnsi="Times New Roman" w:cs="Times New Roman"/>
          <w:sz w:val="28"/>
          <w:szCs w:val="28"/>
        </w:rPr>
        <w:t>5. Решение вступает в силу  с 1 января 2010 года.</w:t>
      </w: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6043B" w:rsidRPr="0056043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6043B" w:rsidRPr="0056043B" w:rsidRDefault="0056043B" w:rsidP="0056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43B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6043B" w:rsidRPr="0056043B" w:rsidRDefault="0056043B" w:rsidP="00560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43B">
              <w:rPr>
                <w:rFonts w:ascii="Times New Roman" w:hAnsi="Times New Roman" w:cs="Times New Roman"/>
                <w:sz w:val="28"/>
                <w:szCs w:val="28"/>
              </w:rPr>
              <w:t>Б.С.Хохряков</w:t>
            </w:r>
            <w:proofErr w:type="spellEnd"/>
          </w:p>
        </w:tc>
      </w:tr>
    </w:tbl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043B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>Дата подписания </w:t>
      </w:r>
    </w:p>
    <w:p w:rsidR="000622C3" w:rsidRPr="0056043B" w:rsidRDefault="0056043B" w:rsidP="00560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3B">
        <w:rPr>
          <w:rFonts w:ascii="Times New Roman" w:hAnsi="Times New Roman" w:cs="Times New Roman"/>
          <w:sz w:val="28"/>
          <w:szCs w:val="28"/>
        </w:rPr>
        <w:t>25 декабря 2009 год</w:t>
      </w:r>
      <w:bookmarkStart w:id="5" w:name="_GoBack"/>
      <w:bookmarkEnd w:id="5"/>
    </w:p>
    <w:sectPr w:rsidR="000622C3" w:rsidRPr="0056043B" w:rsidSect="009828C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3B"/>
    <w:rsid w:val="000622C3"/>
    <w:rsid w:val="005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04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43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043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604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60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04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43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043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604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60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0712605.0" TargetMode="External"/><Relationship Id="rId5" Type="http://schemas.openxmlformats.org/officeDocument/2006/relationships/hyperlink" Target="garantF1://1881732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Парамонова Оксана Борисовна</cp:lastModifiedBy>
  <cp:revision>1</cp:revision>
  <dcterms:created xsi:type="dcterms:W3CDTF">2017-08-09T11:08:00Z</dcterms:created>
  <dcterms:modified xsi:type="dcterms:W3CDTF">2017-08-09T11:10:00Z</dcterms:modified>
</cp:coreProperties>
</file>