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A" w:rsidRDefault="00F11DAE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30.12.2015 №2365</w:t>
      </w:r>
    </w:p>
    <w:p w:rsidR="00416F6A" w:rsidRPr="00416F6A" w:rsidRDefault="00416F6A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6A" w:rsidRPr="00416F6A" w:rsidRDefault="00416F6A" w:rsidP="00416F6A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О плане мероприятий по реализации Стратегии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6F6A">
        <w:rPr>
          <w:rFonts w:ascii="Times New Roman" w:hAnsi="Times New Roman" w:cs="Times New Roman"/>
          <w:sz w:val="28"/>
          <w:szCs w:val="28"/>
        </w:rPr>
        <w:t>экономического развития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F6A">
        <w:rPr>
          <w:rFonts w:ascii="Times New Roman" w:hAnsi="Times New Roman" w:cs="Times New Roman"/>
          <w:sz w:val="28"/>
          <w:szCs w:val="28"/>
        </w:rPr>
        <w:t xml:space="preserve"> до 2020 года и на период до 2030 года</w:t>
      </w:r>
    </w:p>
    <w:p w:rsidR="00416F6A" w:rsidRDefault="00416F6A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20" w:rsidRPr="00416F6A" w:rsidRDefault="00E86945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№172-ФЗ</w:t>
      </w:r>
      <w:r w:rsidR="00416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6F6A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</w:t>
      </w:r>
      <w:r w:rsidR="00324ED8" w:rsidRPr="00416F6A">
        <w:rPr>
          <w:rFonts w:ascii="Times New Roman" w:hAnsi="Times New Roman" w:cs="Times New Roman"/>
          <w:sz w:val="28"/>
          <w:szCs w:val="28"/>
        </w:rPr>
        <w:t xml:space="preserve">, </w:t>
      </w:r>
      <w:r w:rsidR="005E2BAC" w:rsidRPr="00416F6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E2BAC" w:rsidRPr="00416F6A">
        <w:rPr>
          <w:rFonts w:ascii="Times New Roman" w:hAnsi="Times New Roman" w:cs="Times New Roman"/>
          <w:sz w:val="28"/>
          <w:szCs w:val="28"/>
        </w:rPr>
        <w:t>реализ</w:t>
      </w:r>
      <w:r w:rsidR="005E2BAC" w:rsidRPr="00416F6A">
        <w:rPr>
          <w:rFonts w:ascii="Times New Roman" w:hAnsi="Times New Roman" w:cs="Times New Roman"/>
          <w:sz w:val="28"/>
          <w:szCs w:val="28"/>
        </w:rPr>
        <w:t>а</w:t>
      </w:r>
      <w:r w:rsidR="005E2BAC" w:rsidRPr="00416F6A">
        <w:rPr>
          <w:rFonts w:ascii="Times New Roman" w:hAnsi="Times New Roman" w:cs="Times New Roman"/>
          <w:sz w:val="28"/>
          <w:szCs w:val="28"/>
        </w:rPr>
        <w:t>ции Стратегии социально-экономического развития города Нижневартовска</w:t>
      </w:r>
      <w:proofErr w:type="gramEnd"/>
      <w:r w:rsidR="00416F6A" w:rsidRPr="00416F6A">
        <w:rPr>
          <w:rFonts w:ascii="Times New Roman" w:hAnsi="Times New Roman" w:cs="Times New Roman"/>
          <w:sz w:val="28"/>
          <w:szCs w:val="28"/>
        </w:rPr>
        <w:t xml:space="preserve"> </w:t>
      </w:r>
      <w:r w:rsidR="00416F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BAC" w:rsidRPr="00416F6A">
        <w:rPr>
          <w:rFonts w:ascii="Times New Roman" w:hAnsi="Times New Roman" w:cs="Times New Roman"/>
          <w:sz w:val="28"/>
          <w:szCs w:val="28"/>
        </w:rPr>
        <w:t xml:space="preserve">до 2020 года и на период до 2030 года, утвержденной решением Думы города </w:t>
      </w:r>
      <w:r w:rsidR="00AB1572" w:rsidRPr="00416F6A">
        <w:rPr>
          <w:rFonts w:ascii="Times New Roman" w:hAnsi="Times New Roman" w:cs="Times New Roman"/>
          <w:sz w:val="28"/>
          <w:szCs w:val="28"/>
        </w:rPr>
        <w:t>от 26.12.2014 №689</w:t>
      </w:r>
      <w:r w:rsidR="005E2BAC" w:rsidRPr="00416F6A">
        <w:rPr>
          <w:rFonts w:ascii="Times New Roman" w:hAnsi="Times New Roman" w:cs="Times New Roman"/>
          <w:sz w:val="28"/>
          <w:szCs w:val="28"/>
        </w:rPr>
        <w:t>:</w:t>
      </w:r>
    </w:p>
    <w:p w:rsidR="005E2BAC" w:rsidRPr="00416F6A" w:rsidRDefault="005E2BAC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Pr="00416F6A" w:rsidRDefault="00C24E9D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 xml:space="preserve">1. </w:t>
      </w:r>
      <w:r w:rsidR="00283733" w:rsidRPr="00416F6A">
        <w:rPr>
          <w:rFonts w:ascii="Times New Roman" w:hAnsi="Times New Roman" w:cs="Times New Roman"/>
          <w:sz w:val="28"/>
          <w:szCs w:val="28"/>
        </w:rPr>
        <w:t>Утвердить</w:t>
      </w:r>
      <w:r w:rsidR="00E5560B" w:rsidRPr="00416F6A">
        <w:rPr>
          <w:rFonts w:ascii="Times New Roman" w:hAnsi="Times New Roman" w:cs="Times New Roman"/>
          <w:sz w:val="28"/>
          <w:szCs w:val="28"/>
        </w:rPr>
        <w:t xml:space="preserve"> </w:t>
      </w:r>
      <w:r w:rsidR="007828D7" w:rsidRPr="00416F6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768AA" w:rsidRPr="00416F6A">
        <w:rPr>
          <w:rFonts w:ascii="Times New Roman" w:hAnsi="Times New Roman" w:cs="Times New Roman"/>
          <w:sz w:val="28"/>
          <w:szCs w:val="28"/>
        </w:rPr>
        <w:t>мероприятий</w:t>
      </w:r>
      <w:r w:rsidR="00AB1572" w:rsidRPr="00416F6A">
        <w:rPr>
          <w:rFonts w:ascii="Times New Roman" w:hAnsi="Times New Roman" w:cs="Times New Roman"/>
          <w:sz w:val="28"/>
          <w:szCs w:val="28"/>
        </w:rPr>
        <w:t xml:space="preserve"> </w:t>
      </w:r>
      <w:r w:rsidR="00E768AA" w:rsidRPr="00416F6A">
        <w:rPr>
          <w:rFonts w:ascii="Times New Roman" w:hAnsi="Times New Roman" w:cs="Times New Roman"/>
          <w:sz w:val="28"/>
          <w:szCs w:val="28"/>
        </w:rPr>
        <w:t xml:space="preserve">по </w:t>
      </w:r>
      <w:r w:rsidR="007828D7" w:rsidRPr="00416F6A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города Нижневартовска до 2020 года и на период </w:t>
      </w:r>
      <w:r w:rsidR="00416F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28D7" w:rsidRPr="00416F6A">
        <w:rPr>
          <w:rFonts w:ascii="Times New Roman" w:hAnsi="Times New Roman" w:cs="Times New Roman"/>
          <w:sz w:val="28"/>
          <w:szCs w:val="28"/>
        </w:rPr>
        <w:t xml:space="preserve">до 2030 года </w:t>
      </w:r>
      <w:r w:rsidR="00E5560B" w:rsidRPr="00416F6A">
        <w:rPr>
          <w:rFonts w:ascii="Times New Roman" w:hAnsi="Times New Roman" w:cs="Times New Roman"/>
          <w:sz w:val="28"/>
          <w:szCs w:val="28"/>
        </w:rPr>
        <w:t>с</w:t>
      </w:r>
      <w:r w:rsidR="00283733" w:rsidRPr="00416F6A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E5560B" w:rsidRPr="00416F6A">
        <w:rPr>
          <w:rFonts w:ascii="Times New Roman" w:hAnsi="Times New Roman" w:cs="Times New Roman"/>
          <w:sz w:val="28"/>
          <w:szCs w:val="28"/>
        </w:rPr>
        <w:t>.</w:t>
      </w:r>
    </w:p>
    <w:p w:rsidR="00E86945" w:rsidRPr="00416F6A" w:rsidRDefault="00E86945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45" w:rsidRPr="00416F6A" w:rsidRDefault="00E86945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 xml:space="preserve">2. </w:t>
      </w:r>
      <w:r w:rsidR="007D72A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</w:t>
      </w:r>
      <w:r w:rsidR="00F54009" w:rsidRPr="00416F6A">
        <w:rPr>
          <w:rFonts w:ascii="Times New Roman" w:hAnsi="Times New Roman" w:cs="Times New Roman"/>
          <w:sz w:val="28"/>
          <w:szCs w:val="28"/>
        </w:rPr>
        <w:t xml:space="preserve">.В. </w:t>
      </w:r>
      <w:r w:rsidR="007D72AD">
        <w:rPr>
          <w:rFonts w:ascii="Times New Roman" w:hAnsi="Times New Roman" w:cs="Times New Roman"/>
          <w:sz w:val="28"/>
          <w:szCs w:val="28"/>
        </w:rPr>
        <w:t>Селивано</w:t>
      </w:r>
      <w:r w:rsidRPr="00416F6A">
        <w:rPr>
          <w:rFonts w:ascii="Times New Roman" w:hAnsi="Times New Roman" w:cs="Times New Roman"/>
          <w:sz w:val="28"/>
          <w:szCs w:val="28"/>
        </w:rPr>
        <w:t xml:space="preserve">ва) </w:t>
      </w:r>
      <w:r w:rsidR="00D069AC" w:rsidRPr="00416F6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416F6A">
        <w:rPr>
          <w:rFonts w:ascii="Times New Roman" w:hAnsi="Times New Roman" w:cs="Times New Roman"/>
          <w:sz w:val="28"/>
          <w:szCs w:val="28"/>
        </w:rPr>
        <w:t>опубликова</w:t>
      </w:r>
      <w:r w:rsidR="00D069AC" w:rsidRPr="00416F6A">
        <w:rPr>
          <w:rFonts w:ascii="Times New Roman" w:hAnsi="Times New Roman" w:cs="Times New Roman"/>
          <w:sz w:val="28"/>
          <w:szCs w:val="28"/>
        </w:rPr>
        <w:t>ние</w:t>
      </w:r>
      <w:r w:rsidR="00581E5F" w:rsidRPr="00416F6A">
        <w:rPr>
          <w:rFonts w:ascii="Times New Roman" w:hAnsi="Times New Roman" w:cs="Times New Roman"/>
          <w:sz w:val="28"/>
          <w:szCs w:val="28"/>
        </w:rPr>
        <w:t xml:space="preserve"> </w:t>
      </w:r>
      <w:r w:rsidR="007575DA">
        <w:rPr>
          <w:rFonts w:ascii="Times New Roman" w:hAnsi="Times New Roman" w:cs="Times New Roman"/>
          <w:sz w:val="28"/>
          <w:szCs w:val="28"/>
        </w:rPr>
        <w:t>постановления</w:t>
      </w:r>
      <w:r w:rsidR="00416F6A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416F6A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16F6A">
        <w:rPr>
          <w:rFonts w:ascii="Times New Roman" w:hAnsi="Times New Roman" w:cs="Times New Roman"/>
          <w:sz w:val="28"/>
          <w:szCs w:val="28"/>
        </w:rPr>
        <w:t>"</w:t>
      </w:r>
      <w:r w:rsidRPr="00416F6A">
        <w:rPr>
          <w:rFonts w:ascii="Times New Roman" w:hAnsi="Times New Roman" w:cs="Times New Roman"/>
          <w:sz w:val="28"/>
          <w:szCs w:val="28"/>
        </w:rPr>
        <w:t>.</w:t>
      </w:r>
    </w:p>
    <w:p w:rsidR="00E86945" w:rsidRPr="00416F6A" w:rsidRDefault="00E86945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Pr="00416F6A" w:rsidRDefault="00E86945" w:rsidP="0041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3</w:t>
      </w:r>
      <w:r w:rsidR="00283733" w:rsidRPr="00416F6A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</w:t>
      </w:r>
      <w:r w:rsidR="00023DD9" w:rsidRPr="00416F6A">
        <w:rPr>
          <w:rFonts w:ascii="Times New Roman" w:hAnsi="Times New Roman" w:cs="Times New Roman"/>
          <w:sz w:val="28"/>
          <w:szCs w:val="28"/>
        </w:rPr>
        <w:t>я</w:t>
      </w:r>
      <w:r w:rsidR="00283733" w:rsidRPr="00416F6A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</w:t>
      </w:r>
      <w:r w:rsidR="00023DD9" w:rsidRPr="00416F6A">
        <w:rPr>
          <w:rFonts w:ascii="Times New Roman" w:hAnsi="Times New Roman" w:cs="Times New Roman"/>
          <w:sz w:val="28"/>
          <w:szCs w:val="28"/>
        </w:rPr>
        <w:t>экономике Е.В.</w:t>
      </w:r>
      <w:r w:rsidR="00CF385A" w:rsidRPr="00416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DD9" w:rsidRPr="00416F6A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283733" w:rsidRPr="00416F6A">
        <w:rPr>
          <w:rFonts w:ascii="Times New Roman" w:hAnsi="Times New Roman" w:cs="Times New Roman"/>
          <w:sz w:val="28"/>
          <w:szCs w:val="28"/>
        </w:rPr>
        <w:t>.</w:t>
      </w:r>
    </w:p>
    <w:p w:rsidR="00283733" w:rsidRPr="00416F6A" w:rsidRDefault="00283733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Pr="00416F6A" w:rsidRDefault="00867465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Г</w:t>
      </w:r>
      <w:r w:rsidR="00283733" w:rsidRPr="00416F6A">
        <w:rPr>
          <w:rFonts w:ascii="Times New Roman" w:hAnsi="Times New Roman" w:cs="Times New Roman"/>
          <w:sz w:val="28"/>
          <w:szCs w:val="28"/>
        </w:rPr>
        <w:t>лав</w:t>
      </w:r>
      <w:r w:rsidRPr="00416F6A">
        <w:rPr>
          <w:rFonts w:ascii="Times New Roman" w:hAnsi="Times New Roman" w:cs="Times New Roman"/>
          <w:sz w:val="28"/>
          <w:szCs w:val="28"/>
        </w:rPr>
        <w:t>а</w:t>
      </w:r>
      <w:r w:rsidR="00283733" w:rsidRPr="00416F6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16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16F6A" w:rsidRPr="00416F6A">
        <w:rPr>
          <w:rFonts w:ascii="Times New Roman" w:hAnsi="Times New Roman" w:cs="Times New Roman"/>
          <w:sz w:val="28"/>
          <w:szCs w:val="28"/>
        </w:rPr>
        <w:t xml:space="preserve"> </w:t>
      </w:r>
      <w:r w:rsidRPr="00416F6A">
        <w:rPr>
          <w:rFonts w:ascii="Times New Roman" w:hAnsi="Times New Roman" w:cs="Times New Roman"/>
          <w:sz w:val="28"/>
          <w:szCs w:val="28"/>
        </w:rPr>
        <w:t>А</w:t>
      </w:r>
      <w:r w:rsidR="00F10FDD" w:rsidRPr="00416F6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16F6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7828D7" w:rsidRPr="00416F6A" w:rsidRDefault="007828D7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45" w:rsidRPr="00416F6A" w:rsidRDefault="00E86945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86945" w:rsidRPr="00416F6A" w:rsidSect="00416F6A">
          <w:headerReference w:type="default" r:id="rId9"/>
          <w:pgSz w:w="11905" w:h="16838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416F6A" w:rsidRPr="00416F6A" w:rsidRDefault="00416F6A" w:rsidP="00416F6A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16F6A" w:rsidRPr="00416F6A" w:rsidRDefault="00416F6A" w:rsidP="00416F6A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16F6A" w:rsidRDefault="00416F6A" w:rsidP="00416F6A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 xml:space="preserve">от </w:t>
      </w:r>
      <w:r w:rsidR="00F11DAE">
        <w:rPr>
          <w:rFonts w:ascii="Times New Roman" w:hAnsi="Times New Roman" w:cs="Times New Roman"/>
          <w:sz w:val="28"/>
          <w:szCs w:val="28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6A">
        <w:rPr>
          <w:rFonts w:ascii="Times New Roman" w:hAnsi="Times New Roman" w:cs="Times New Roman"/>
          <w:sz w:val="28"/>
          <w:szCs w:val="28"/>
        </w:rPr>
        <w:t>№</w:t>
      </w:r>
      <w:r w:rsidR="00F11DAE">
        <w:rPr>
          <w:rFonts w:ascii="Times New Roman" w:hAnsi="Times New Roman" w:cs="Times New Roman"/>
          <w:sz w:val="28"/>
          <w:szCs w:val="28"/>
        </w:rPr>
        <w:t>2365</w:t>
      </w:r>
    </w:p>
    <w:p w:rsidR="009226CB" w:rsidRDefault="009226CB" w:rsidP="0041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6A" w:rsidRPr="009226CB" w:rsidRDefault="00FF65B2" w:rsidP="0041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65B2" w:rsidRPr="009226CB" w:rsidRDefault="00FF65B2" w:rsidP="0041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B">
        <w:rPr>
          <w:rFonts w:ascii="Times New Roman" w:hAnsi="Times New Roman" w:cs="Times New Roman"/>
          <w:b/>
          <w:sz w:val="28"/>
          <w:szCs w:val="28"/>
        </w:rPr>
        <w:t>мероприятий по реализации Стратегии социально-экономического развития</w:t>
      </w:r>
    </w:p>
    <w:p w:rsidR="009226CB" w:rsidRDefault="00FF65B2" w:rsidP="0041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B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до 2020 года </w:t>
      </w:r>
    </w:p>
    <w:p w:rsidR="00FF65B2" w:rsidRPr="009226CB" w:rsidRDefault="00FF65B2" w:rsidP="0041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B">
        <w:rPr>
          <w:rFonts w:ascii="Times New Roman" w:hAnsi="Times New Roman" w:cs="Times New Roman"/>
          <w:b/>
          <w:sz w:val="28"/>
          <w:szCs w:val="28"/>
        </w:rPr>
        <w:t>и на период до 2030 года</w:t>
      </w:r>
    </w:p>
    <w:p w:rsidR="001E3C24" w:rsidRDefault="001E3C24" w:rsidP="0041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3544"/>
        <w:gridCol w:w="992"/>
        <w:gridCol w:w="851"/>
        <w:gridCol w:w="850"/>
        <w:gridCol w:w="3828"/>
      </w:tblGrid>
      <w:tr w:rsidR="00DC22E4" w:rsidRPr="00B62ACA" w:rsidTr="00B62ACA">
        <w:trPr>
          <w:trHeight w:val="4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6A" w:rsidRPr="00B62ACA" w:rsidRDefault="00416F6A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A91DB4" w:rsidRPr="00B62ACA" w:rsidRDefault="00A91DB4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B4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6A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Ожидаемые</w:t>
            </w:r>
            <w:r w:rsidR="00416F6A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A91DB4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B4" w:rsidRPr="00B62ACA" w:rsidRDefault="00A91DB4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Сроки и этапы</w:t>
            </w:r>
          </w:p>
          <w:p w:rsidR="00A91DB4" w:rsidRPr="00B62ACA" w:rsidRDefault="00A91DB4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6A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  <w:p w:rsidR="00A91DB4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исполнители</w:t>
            </w:r>
          </w:p>
        </w:tc>
      </w:tr>
      <w:tr w:rsidR="00DC22E4" w:rsidRPr="00B62ACA" w:rsidTr="00B62ACA">
        <w:trPr>
          <w:trHeight w:val="40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4" w:rsidRPr="00B62ACA" w:rsidRDefault="00A91DB4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4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4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A" w:rsidRDefault="00A91DB4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2016-</w:t>
            </w:r>
          </w:p>
          <w:p w:rsidR="00A91DB4" w:rsidRPr="00B62ACA" w:rsidRDefault="00A91DB4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2018</w:t>
            </w:r>
          </w:p>
          <w:p w:rsidR="00585A26" w:rsidRPr="00B62ACA" w:rsidRDefault="00585A26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CA" w:rsidRDefault="00A91DB4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2019-</w:t>
            </w:r>
          </w:p>
          <w:p w:rsidR="00A91DB4" w:rsidRPr="00B62ACA" w:rsidRDefault="00A91DB4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  <w:p w:rsidR="00585A26" w:rsidRPr="00B62ACA" w:rsidRDefault="00585A26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CA" w:rsidRDefault="00A91DB4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2025-</w:t>
            </w:r>
          </w:p>
          <w:p w:rsidR="00A91DB4" w:rsidRPr="00B62ACA" w:rsidRDefault="00A91DB4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2030</w:t>
            </w:r>
          </w:p>
          <w:p w:rsidR="00585A26" w:rsidRPr="00B62ACA" w:rsidRDefault="00585A26" w:rsidP="00B62ACA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4" w:rsidRPr="00B62ACA" w:rsidRDefault="00A91DB4" w:rsidP="00416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A1176" w:rsidRPr="00B62ACA" w:rsidTr="00DC22E4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76" w:rsidRPr="00B62ACA" w:rsidRDefault="000A1176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76" w:rsidRPr="00B62ACA" w:rsidRDefault="00DC22E4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1. </w:t>
            </w:r>
            <w:r w:rsidR="000A1176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Развитие социальной </w:t>
            </w:r>
            <w:r w:rsidR="006E45E2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сферы города</w:t>
            </w:r>
          </w:p>
        </w:tc>
      </w:tr>
      <w:tr w:rsidR="00DC22E4" w:rsidRPr="00B62ACA" w:rsidTr="00B62ACA">
        <w:trPr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Разработка муниципальной программы комплексного развития системы соц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альной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DC22E4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качества оказания услуг организациями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 град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строительства администрации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администр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физической культуре и спорту администрации города</w:t>
            </w:r>
          </w:p>
        </w:tc>
      </w:tr>
      <w:tr w:rsidR="00DC22E4" w:rsidRPr="00B62ACA" w:rsidTr="00B62ACA">
        <w:trPr>
          <w:trHeight w:val="3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Разработка муниципальных программ, срок реализации которых заканчивае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ся в 2020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DC22E4" w:rsidP="00DC2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отраслей социальной сферы, повышени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качества предоставления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</w:t>
            </w:r>
            <w:r w:rsidR="00DC22E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</w:t>
            </w:r>
          </w:p>
        </w:tc>
      </w:tr>
      <w:tr w:rsidR="00DC22E4" w:rsidRPr="00B62ACA" w:rsidTr="00B62ACA">
        <w:trPr>
          <w:trHeight w:val="1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1E3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 муниц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пальных образовательных организаций в соответствии с современными треб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ваниями для осуществления образов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тельного и воспитательного про</w:t>
            </w:r>
            <w:r w:rsidR="00DC22E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цесса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1E3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беспечение доступности</w:t>
            </w:r>
            <w:r w:rsidR="001E3C2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ми в организациях</w:t>
            </w:r>
            <w:r w:rsidR="001E3C2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дошкольного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 общего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</w:t>
            </w:r>
          </w:p>
        </w:tc>
      </w:tr>
      <w:tr w:rsidR="00DC22E4" w:rsidRPr="00B62ACA" w:rsidTr="00B62ACA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Развитие системы выявления, по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держки и сопровождения одаренных детей, лидеров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индивидуальных ос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бенностей детей и подростков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</w:t>
            </w:r>
          </w:p>
        </w:tc>
      </w:tr>
      <w:tr w:rsidR="00DC22E4" w:rsidRPr="00B62ACA" w:rsidTr="00B62ACA">
        <w:trPr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Развитие культуры и искусства, обе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печение прав граждан на участие в культурной жизни города, реализации творческого потенциала жителей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да, организации содержательного культурного досуга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ормирование активной культу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ной среды.</w:t>
            </w:r>
          </w:p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Укрепление морально-психологического климата среди многонационального населения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администр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ции города</w:t>
            </w:r>
          </w:p>
        </w:tc>
      </w:tr>
      <w:tr w:rsidR="00DC22E4" w:rsidRPr="00B62ACA" w:rsidTr="00B62ACA">
        <w:trPr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Повышение качества библиотечного обслуживания населения, модерниз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ция муниципальных общедоступных библиотек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доступа населения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 информации библиотечного фонда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культуры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ции города</w:t>
            </w:r>
          </w:p>
        </w:tc>
      </w:tr>
      <w:tr w:rsidR="00DC22E4" w:rsidRPr="00B62ACA" w:rsidTr="00B62AC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развития допо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нительного образования детей в де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ских школах искусств и музыкальной школе, сопровождение и поддержка одаренных детей и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индивидуальных ос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бенностей детей и молодежи,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повышение качества услуг учр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ждений культуры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культуры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ции города</w:t>
            </w:r>
          </w:p>
        </w:tc>
      </w:tr>
      <w:tr w:rsidR="00DC22E4" w:rsidRPr="00B62ACA" w:rsidTr="00B62ACA">
        <w:trPr>
          <w:trHeight w:val="9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Развитие физической культуры и ма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сового спорта, пропаганда здорового образа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E2" w:rsidRPr="00B62ACA" w:rsidRDefault="009226CB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охранение и укрепление здор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вья населения, формирование здорового образа жизни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92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013EC1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6E45E2" w:rsidRPr="00B62ACA">
                <w:rPr>
                  <w:rStyle w:val="a9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управление по физической культуре и спорту</w:t>
              </w:r>
            </w:hyperlink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</w:t>
            </w:r>
          </w:p>
        </w:tc>
      </w:tr>
      <w:tr w:rsidR="00DC22E4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Обустройство спортивных площадок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92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ривлечение населения к занят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ям физической культур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и спо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92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013EC1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6E45E2" w:rsidRPr="00B62ACA">
                <w:rPr>
                  <w:rStyle w:val="a9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управление по физической культуре и спорту</w:t>
              </w:r>
            </w:hyperlink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</w:t>
            </w:r>
          </w:p>
        </w:tc>
      </w:tr>
      <w:tr w:rsidR="00DC22E4" w:rsidRPr="00B62ACA" w:rsidTr="00B62ACA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развития гра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данско-патриотических качеств мол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дежи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92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беспечение высокого уровня развития социальных компете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ций и гражданских установок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молодого поколения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226CB" w:rsidP="0092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культуры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социальной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 мол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дежной политике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DC22E4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>овлечение</w:t>
            </w:r>
            <w:r w:rsidR="008A2B1E">
              <w:rPr>
                <w:rFonts w:ascii="Times New Roman" w:hAnsi="Times New Roman" w:cs="Times New Roman"/>
                <w:sz w:val="23"/>
                <w:szCs w:val="23"/>
              </w:rPr>
              <w:t xml:space="preserve"> молодежи в социально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активную деятельность, стимулиров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8A2B1E">
              <w:rPr>
                <w:rFonts w:ascii="Times New Roman" w:hAnsi="Times New Roman" w:cs="Times New Roman"/>
                <w:sz w:val="23"/>
                <w:szCs w:val="23"/>
              </w:rPr>
              <w:t xml:space="preserve">ние социально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значимых инициатив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576A5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активности молодежи в общественной жизни города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социальной и мол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дежной политике администрации города</w:t>
            </w:r>
          </w:p>
        </w:tc>
      </w:tr>
    </w:tbl>
    <w:p w:rsidR="00B62ACA" w:rsidRDefault="00B62ACA">
      <w:r>
        <w:br w:type="page"/>
      </w: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3544"/>
        <w:gridCol w:w="992"/>
        <w:gridCol w:w="851"/>
        <w:gridCol w:w="850"/>
        <w:gridCol w:w="3828"/>
      </w:tblGrid>
      <w:tr w:rsidR="00DC22E4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Проведение системной информацио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но-пропагандист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кой работы в области института семьи с привлечением </w:t>
            </w:r>
            <w:r w:rsidR="009576A5" w:rsidRPr="00B62ACA">
              <w:rPr>
                <w:rFonts w:ascii="Times New Roman" w:hAnsi="Times New Roman" w:cs="Times New Roman"/>
                <w:sz w:val="23"/>
                <w:szCs w:val="23"/>
              </w:rPr>
              <w:t>средств массовой информации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, общ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ственных организаций, предприятий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и жителей города, пользующихся 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торитетом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9576A5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ценности института семьи и брака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социальной и мол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дежной политике администрации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</w:t>
            </w:r>
          </w:p>
        </w:tc>
      </w:tr>
      <w:tr w:rsidR="00DC22E4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95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Развитие сети цент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ов общественного доступа к информационным ресурсам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, разработка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программы </w:t>
            </w:r>
            <w:r w:rsidR="009576A5" w:rsidRPr="00B62ACA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Электронный Нижневар</w:t>
            </w:r>
            <w:r w:rsidR="009576A5" w:rsidRPr="00B62ACA">
              <w:rPr>
                <w:rFonts w:ascii="Times New Roman" w:hAnsi="Times New Roman" w:cs="Times New Roman"/>
                <w:sz w:val="23"/>
                <w:szCs w:val="23"/>
              </w:rPr>
              <w:t>товск"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7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оздание условий для формир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вания информационного общ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E45E2" w:rsidRPr="00B62ACA" w:rsidRDefault="00CA1667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системы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управления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на основе применения информ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ционно-коммуникационных те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нологий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информационным ресурсам администрации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администр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ции города</w:t>
            </w:r>
          </w:p>
        </w:tc>
      </w:tr>
      <w:tr w:rsidR="00DC22E4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и модернизация системы предоставления государственных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повышение качества и доступн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сти государственных и муниц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пальных услуг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информационным ресурсам администрации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экономики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</w:t>
            </w:r>
          </w:p>
        </w:tc>
      </w:tr>
      <w:tr w:rsidR="006E45E2" w:rsidRPr="00B62ACA" w:rsidTr="006338B1">
        <w:trPr>
          <w:trHeight w:val="7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</w:t>
            </w:r>
            <w:r w:rsidR="006E45E2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Развитие и поддержка малого и среднего предпринимательства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Стимулирование развития субъектов малого и среднего предпринимател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новых рабочих мест,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повышение налоговых поступл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ний в городской бюджет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потребительскому рынку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образов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тельных мероприятий для субъектов малого и среднего предпринимател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роли малого 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средн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го предпринимательства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в экон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мике города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потребительскому рынку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Поддержка социального предприним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тельства посредством предоставления грантов для реализации </w:t>
            </w:r>
            <w:proofErr w:type="gram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бизнес-проектов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социального предпр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нимательства и семейного бизн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са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потребительскому рынку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6E45E2" w:rsidRPr="00B62ACA" w:rsidTr="00B62ACA">
        <w:trPr>
          <w:trHeight w:val="13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Проведение городских смотров-конкурсов предприятий, конкурсов профессионального мастерства, ко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курсов на лучшую продукцию, фест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валей различных отраслей сферы услуг, иных мероприятий в целях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повышения имиджа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ормирование благоприятного общественного мнения о малом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 среднем предпринимательстве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7575DA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правление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по потребительскому рынку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семинаров, мастер-классов, тренингов для субъе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тов молодежного предпринимател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молодежного предпр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потребительскому рынку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Актуализация Инвестиционного па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порта города Нижневартовска, упр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щение процедур и сроков предоста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ления муниципальных услуг, развитие механизма "одного окна"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ктивизация инвестиционной де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тельности, привлечение дополн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тельных инвестиций в экономику города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экономики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структурные подразделения админ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Оказание содействия в создании инд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стриального парка на территории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малого и среднего би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неса, создание новых рабочих мест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муниципальной со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ственности и земельных ресурсов администрации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 и град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строительства 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6338B1">
        <w:trPr>
          <w:trHeight w:val="7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 </w:t>
            </w:r>
            <w:r w:rsidR="006E45E2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Развитие инфраструктуры </w:t>
            </w:r>
            <w:r w:rsidR="00CA1667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Разработка муниципальной программы комплексного развития системы ко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мунальной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над</w:t>
            </w:r>
            <w:r w:rsidR="008A2B1E">
              <w:rPr>
                <w:rFonts w:ascii="Times New Roman" w:hAnsi="Times New Roman" w:cs="Times New Roman"/>
                <w:sz w:val="23"/>
                <w:szCs w:val="23"/>
              </w:rPr>
              <w:t>ежности газ</w:t>
            </w:r>
            <w:proofErr w:type="gramStart"/>
            <w:r w:rsidR="008A2B1E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="008A2B1E">
              <w:rPr>
                <w:rFonts w:ascii="Times New Roman" w:hAnsi="Times New Roman" w:cs="Times New Roman"/>
                <w:sz w:val="23"/>
                <w:szCs w:val="23"/>
              </w:rPr>
              <w:t>, электро-, тепло- 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водоснабжения</w:t>
            </w:r>
            <w:r w:rsidR="008A2B1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2B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водоотведения и качества комм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нальных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жилищно-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коммуналь</w:t>
            </w:r>
            <w:proofErr w:type="spellEnd"/>
            <w:r w:rsid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хозяйства 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Разработка муниципальной программы комплексного развития системы транспортной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пределение вариантов развития транспортной инфраструктуры города с целью повышения кач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ства оказания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 и град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строительства 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 жилищно-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коммуналь</w:t>
            </w:r>
            <w:proofErr w:type="spellEnd"/>
            <w:r w:rsid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хозяйства 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Рекультивация объектов размещения твердых бытовых отходов и ликвид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ция несанкционированных мест ра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мещения отходов производства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 потребления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нижение негативного возде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ствия на окружающую среду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7575DA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правление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по природопользованию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 экологии администрации города;</w:t>
            </w:r>
          </w:p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жилищно-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коммуналь</w:t>
            </w:r>
            <w:proofErr w:type="spellEnd"/>
            <w:r w:rsid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Озеленение города, увеличение би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разнообразия высаживаемых деревьев, кустарников и газонных трав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лучшение качества природной среды и экологических условий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по природопользованию и экологии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Доведение качества городских автом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бильных дорог до нормативных треб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транспортной инфр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структуры города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7575DA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епартамент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жилищно-</w:t>
            </w:r>
            <w:proofErr w:type="spell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коммуналь</w:t>
            </w:r>
            <w:proofErr w:type="spellEnd"/>
            <w:r w:rsid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Развитие жилищно-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коммунального комплекса, улучшение технического состояния жилищного фонда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овышение качества жилищно-коммунальных услуг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7575DA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епартамент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жилищно-</w:t>
            </w:r>
            <w:proofErr w:type="spell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коммуналь</w:t>
            </w:r>
            <w:proofErr w:type="spellEnd"/>
            <w:r w:rsid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привлечения частного бизнеса и фор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мирования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курентной среды в жилищно-коммунальном комплексе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ктивизация жилищного стро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тельства, повышение обеспече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ности населения жильем, улу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шение жилищных условий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2016-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2030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7575DA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епартамент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жилищно-</w:t>
            </w:r>
            <w:proofErr w:type="spell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коммуналь</w:t>
            </w:r>
            <w:proofErr w:type="spellEnd"/>
            <w:r w:rsid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хозяйства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Реализация и актуализация генерал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 плана города. Корректировка приоритетных направлений строител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ства жилья и объектов социальной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ктивизация жилищного стро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тельства, повышение обеспече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ности населения жильем, улу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шение жилищных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 и град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строительства 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Актуализация генерального плана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города. Корректировка приоритетных направлений строительства жилья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и объектов социальной инфраструкт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ктивизация жилищного стро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тельства, повышение обеспече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ности населения жильем, улу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шение жилищных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2030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управление архитектуры и град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строительства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6338B1">
        <w:trPr>
          <w:trHeight w:val="7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</w:t>
            </w:r>
            <w:r w:rsidR="006E45E2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Инвестирование в развитие социальной, коммунально</w:t>
            </w:r>
            <w:r w:rsidR="007575DA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>й и транспортной инфраструктуры</w:t>
            </w:r>
            <w:r w:rsidR="006E45E2" w:rsidRPr="00B62AC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детских садов в кварт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ле 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Прибрежный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на 260 мест, в ква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тале 21 на 320 мест и в квартале 18 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на 320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беспечение доступности мест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ми в учреждениях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Начало строительства общеобразов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тельной школы на 825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ждений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детского сада в кварт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ле 21 на 320 мест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беспечение доступности мест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ми в учреждениях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строительного комплекса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спортивного комплекса с универсальным игровым залом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и плавательным бассейном в квартале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ждений физической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 w:rsid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строительного комплекса</w:t>
            </w:r>
            <w:r w:rsidR="007575D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AC26B1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ерегоукреплени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spellEnd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оз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ера </w:t>
            </w:r>
            <w:proofErr w:type="gramStart"/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Комсомол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ское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редупреждение и ликвидация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Обустройство набережной на оз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ер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Комсомольское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оздание условий для массового отдыха жителей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Обустройство сквера на оз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ер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Комс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мольское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оздание условий для массового отдыха жителей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75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котельной в квартале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В-5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системы инженерного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магистральных тепл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вых сетей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системы инженерного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6E45E2" w:rsidRPr="00B62ACA" w:rsidTr="00B62ACA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газопроводов среднего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азвитие системы инженерного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строительного комплекса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Мира до Восточн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 объезда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лучшение транспортной инфр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6E45E2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Севе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>рной</w:t>
            </w:r>
            <w:proofErr w:type="gramEnd"/>
            <w:r w:rsidR="001E3C2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(в створе от ул. Интернаци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ональной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до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Салманова)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лучшение транспортной инфр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E45E2" w:rsidRPr="00B62ACA">
              <w:rPr>
                <w:rFonts w:ascii="Times New Roman" w:hAnsi="Times New Roman" w:cs="Times New Roman"/>
                <w:sz w:val="23"/>
                <w:szCs w:val="23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E2" w:rsidRPr="00B62ACA" w:rsidRDefault="006E45E2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детского сада </w:t>
            </w:r>
            <w:r w:rsidR="001E3C2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Дзержинского, 6а на 180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беспечение доступности мест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ми в учреждениях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Салманова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лучшение транспортной инфр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здания городского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краеведческого музея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детского сада-школы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на 200 ме</w:t>
            </w:r>
            <w:proofErr w:type="gram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 в кв</w:t>
            </w:r>
            <w:proofErr w:type="gram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артал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25, 26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беспечение доступности мест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ми в учреждениях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строительного комплекса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</w:t>
            </w:r>
          </w:p>
        </w:tc>
      </w:tr>
    </w:tbl>
    <w:p w:rsidR="00AC5DE3" w:rsidRDefault="00AC5DE3">
      <w:r>
        <w:br w:type="page"/>
      </w: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3544"/>
        <w:gridCol w:w="992"/>
        <w:gridCol w:w="851"/>
        <w:gridCol w:w="850"/>
        <w:gridCol w:w="3828"/>
      </w:tblGrid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Ледовой арены на оз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ере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Комсомольское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ждений физической культуры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библиотеки в квартале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672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</w:t>
            </w:r>
            <w:r w:rsidR="00E323DC">
              <w:rPr>
                <w:rFonts w:ascii="Times New Roman" w:hAnsi="Times New Roman" w:cs="Times New Roman"/>
                <w:sz w:val="23"/>
                <w:szCs w:val="23"/>
              </w:rPr>
              <w:t>канализационн</w:t>
            </w:r>
            <w:r w:rsidR="00672F9E">
              <w:rPr>
                <w:rFonts w:ascii="Times New Roman" w:hAnsi="Times New Roman" w:cs="Times New Roman"/>
                <w:sz w:val="23"/>
                <w:szCs w:val="23"/>
              </w:rPr>
              <w:t xml:space="preserve">ых </w:t>
            </w:r>
            <w:r w:rsidR="00E323DC">
              <w:rPr>
                <w:rFonts w:ascii="Times New Roman" w:hAnsi="Times New Roman" w:cs="Times New Roman"/>
                <w:sz w:val="23"/>
                <w:szCs w:val="23"/>
              </w:rPr>
              <w:t xml:space="preserve">очистных сооружений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 модернизац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ей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азвитие системы инженерного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AC26B1" w:rsidP="0063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ерегоукре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лени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proofErr w:type="spellEnd"/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еки 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Обь (7-8 оч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редь)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редупреждение и ликвидация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Обустройство набережной реки 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Обь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оздание условий для массового отдыха жителей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Нововартовской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лучшение транспортной инфр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</w:t>
            </w:r>
            <w:r w:rsidR="00B62ACA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детской школы иску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ств на 192 места в квартале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ждений дополнительного образ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физкультурно-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оздоро</w:t>
            </w:r>
            <w:proofErr w:type="spellEnd"/>
            <w:r w:rsidR="00AC5D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вительного</w:t>
            </w:r>
            <w:proofErr w:type="spell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комплекса в квартале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овышение доступности учр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ждений физической культуры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1E3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Обустройство парка на оз</w:t>
            </w:r>
            <w:r w:rsidR="001E3C24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ере </w:t>
            </w:r>
            <w:proofErr w:type="spell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Эмтор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оздание условий для массового отдыха жителей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Строительство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Ленина (в створе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Ханты-Мансийской до ул.</w:t>
            </w:r>
            <w:r w:rsidR="006338B1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Ле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ней</w:t>
            </w:r>
            <w:proofErr w:type="gramEnd"/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лучшение транспортной инфр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отдел координации строительного комплекса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Инвестиционная площадка 12,4 га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в квартале 25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66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</w:t>
            </w:r>
            <w:r w:rsidR="00661C07" w:rsidRPr="00B62AC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комплек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 w:rsidR="00661C07" w:rsidRPr="00B62ACA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освоени</w:t>
            </w:r>
            <w:r w:rsidR="00661C07"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муниципальной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собственности и земельных ресурсов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Инвестиционная площадка 11,8 га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в квартале 26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338B1" w:rsidP="0066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</w:t>
            </w:r>
            <w:r w:rsidR="00661C07" w:rsidRPr="00B62AC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комплек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 w:rsidR="00661C07" w:rsidRPr="00B62ACA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освоени</w:t>
            </w:r>
            <w:r w:rsidR="00661C07"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муниципальной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собственности и земельных ресурсов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CA1667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Инвестиционная площадка 13,6 га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в квартале 31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61C07" w:rsidP="0066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комплек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освоени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муниципальной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собственности и земельных ресурсов администрации города</w:t>
            </w:r>
          </w:p>
        </w:tc>
      </w:tr>
    </w:tbl>
    <w:p w:rsidR="00AC5DE3" w:rsidRDefault="00AC5DE3">
      <w:r>
        <w:br w:type="page"/>
      </w: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3544"/>
        <w:gridCol w:w="992"/>
        <w:gridCol w:w="851"/>
        <w:gridCol w:w="850"/>
        <w:gridCol w:w="3828"/>
      </w:tblGrid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Инвестиционная площадка 8,4 га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в квартале 29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61C07" w:rsidP="0066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плек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освоени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муниципальной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собственности и земельных ресурсов администрации города</w:t>
            </w:r>
          </w:p>
        </w:tc>
      </w:tr>
      <w:tr w:rsidR="003B177E" w:rsidRPr="00B62ACA" w:rsidTr="00B62ACA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Инвестиционная площадка 17,9 га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в квартале 33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61C07" w:rsidP="0066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комплек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освоени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муниципальной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собственности и земельных ресурсов администрации города</w:t>
            </w:r>
          </w:p>
        </w:tc>
      </w:tr>
      <w:tr w:rsidR="003B177E" w:rsidRPr="00B62ACA" w:rsidTr="00B62ACA">
        <w:trPr>
          <w:trHeight w:val="4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CA1667" w:rsidRPr="00B62A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41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Инвестиционная площадка 13,7 га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в квартале 40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661C07" w:rsidP="00661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оздание условий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плек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освоени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3B177E"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территорий в целях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  <w:p w:rsidR="003B177E" w:rsidRPr="00B62ACA" w:rsidRDefault="003B177E" w:rsidP="00D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7E" w:rsidRPr="00B62ACA" w:rsidRDefault="003B177E" w:rsidP="00B62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муниципальной </w:t>
            </w:r>
            <w:r w:rsidR="00AC5DE3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B62ACA">
              <w:rPr>
                <w:rFonts w:ascii="Times New Roman" w:hAnsi="Times New Roman" w:cs="Times New Roman"/>
                <w:sz w:val="23"/>
                <w:szCs w:val="23"/>
              </w:rPr>
              <w:t>собственности и земельных ресурсов администрации города</w:t>
            </w:r>
          </w:p>
        </w:tc>
      </w:tr>
    </w:tbl>
    <w:p w:rsidR="00A45580" w:rsidRPr="00416F6A" w:rsidRDefault="00A45580" w:rsidP="0041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580" w:rsidRPr="00416F6A" w:rsidSect="00416F6A">
      <w:pgSz w:w="16838" w:h="11905" w:orient="landscape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C1" w:rsidRDefault="00013EC1" w:rsidP="00416F6A">
      <w:pPr>
        <w:spacing w:after="0" w:line="240" w:lineRule="auto"/>
      </w:pPr>
      <w:r>
        <w:separator/>
      </w:r>
    </w:p>
  </w:endnote>
  <w:endnote w:type="continuationSeparator" w:id="0">
    <w:p w:rsidR="00013EC1" w:rsidRDefault="00013EC1" w:rsidP="0041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C1" w:rsidRDefault="00013EC1" w:rsidP="00416F6A">
      <w:pPr>
        <w:spacing w:after="0" w:line="240" w:lineRule="auto"/>
      </w:pPr>
      <w:r>
        <w:separator/>
      </w:r>
    </w:p>
  </w:footnote>
  <w:footnote w:type="continuationSeparator" w:id="0">
    <w:p w:rsidR="00013EC1" w:rsidRDefault="00013EC1" w:rsidP="0041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8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B1E" w:rsidRPr="00DC22E4" w:rsidRDefault="008A2B1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22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2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70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C2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5B5"/>
    <w:multiLevelType w:val="hybridMultilevel"/>
    <w:tmpl w:val="B1BC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413C"/>
    <w:rsid w:val="00013EC1"/>
    <w:rsid w:val="00016071"/>
    <w:rsid w:val="00023DD9"/>
    <w:rsid w:val="00026462"/>
    <w:rsid w:val="0002734E"/>
    <w:rsid w:val="0003219A"/>
    <w:rsid w:val="00043290"/>
    <w:rsid w:val="00061BD5"/>
    <w:rsid w:val="000675C2"/>
    <w:rsid w:val="000827B6"/>
    <w:rsid w:val="000838A4"/>
    <w:rsid w:val="0009140A"/>
    <w:rsid w:val="00091AB4"/>
    <w:rsid w:val="00096E51"/>
    <w:rsid w:val="00097802"/>
    <w:rsid w:val="000A1176"/>
    <w:rsid w:val="000A293D"/>
    <w:rsid w:val="000A4CD5"/>
    <w:rsid w:val="000A5F43"/>
    <w:rsid w:val="000B369B"/>
    <w:rsid w:val="000B52EA"/>
    <w:rsid w:val="000C1001"/>
    <w:rsid w:val="000C15E4"/>
    <w:rsid w:val="000D4B98"/>
    <w:rsid w:val="00104EE0"/>
    <w:rsid w:val="00106EAF"/>
    <w:rsid w:val="00111609"/>
    <w:rsid w:val="0012542E"/>
    <w:rsid w:val="001503B9"/>
    <w:rsid w:val="00161177"/>
    <w:rsid w:val="00163F33"/>
    <w:rsid w:val="00171B71"/>
    <w:rsid w:val="00174032"/>
    <w:rsid w:val="0018500E"/>
    <w:rsid w:val="0019392C"/>
    <w:rsid w:val="001B475E"/>
    <w:rsid w:val="001C7A6F"/>
    <w:rsid w:val="001E3C24"/>
    <w:rsid w:val="001F6C03"/>
    <w:rsid w:val="00212C55"/>
    <w:rsid w:val="00216B49"/>
    <w:rsid w:val="00225AB4"/>
    <w:rsid w:val="00230091"/>
    <w:rsid w:val="002348AD"/>
    <w:rsid w:val="00240F7D"/>
    <w:rsid w:val="00242941"/>
    <w:rsid w:val="0024331B"/>
    <w:rsid w:val="002518C9"/>
    <w:rsid w:val="002537DD"/>
    <w:rsid w:val="002612C6"/>
    <w:rsid w:val="0026461D"/>
    <w:rsid w:val="00270199"/>
    <w:rsid w:val="002723BF"/>
    <w:rsid w:val="00274748"/>
    <w:rsid w:val="00274895"/>
    <w:rsid w:val="00275066"/>
    <w:rsid w:val="00283733"/>
    <w:rsid w:val="00284649"/>
    <w:rsid w:val="00284707"/>
    <w:rsid w:val="00284C96"/>
    <w:rsid w:val="00293647"/>
    <w:rsid w:val="00293EC5"/>
    <w:rsid w:val="002A1AC3"/>
    <w:rsid w:val="002A37FB"/>
    <w:rsid w:val="002A44F0"/>
    <w:rsid w:val="002B2B10"/>
    <w:rsid w:val="002C2972"/>
    <w:rsid w:val="002D4325"/>
    <w:rsid w:val="002D592D"/>
    <w:rsid w:val="002E3C73"/>
    <w:rsid w:val="002F7AD4"/>
    <w:rsid w:val="00312854"/>
    <w:rsid w:val="00324ED8"/>
    <w:rsid w:val="003471A4"/>
    <w:rsid w:val="00350342"/>
    <w:rsid w:val="00372F24"/>
    <w:rsid w:val="00372F4E"/>
    <w:rsid w:val="00385FBA"/>
    <w:rsid w:val="0039269F"/>
    <w:rsid w:val="003A68BD"/>
    <w:rsid w:val="003B177E"/>
    <w:rsid w:val="003B5317"/>
    <w:rsid w:val="003C14FF"/>
    <w:rsid w:val="003C6410"/>
    <w:rsid w:val="003D12F3"/>
    <w:rsid w:val="003D3EEA"/>
    <w:rsid w:val="003E33AD"/>
    <w:rsid w:val="003F6485"/>
    <w:rsid w:val="003F6BA8"/>
    <w:rsid w:val="00414AD4"/>
    <w:rsid w:val="00416B9D"/>
    <w:rsid w:val="00416F6A"/>
    <w:rsid w:val="004176A9"/>
    <w:rsid w:val="0042046B"/>
    <w:rsid w:val="00454CE3"/>
    <w:rsid w:val="00494094"/>
    <w:rsid w:val="004A13B1"/>
    <w:rsid w:val="004A1797"/>
    <w:rsid w:val="004B5B69"/>
    <w:rsid w:val="004C054D"/>
    <w:rsid w:val="004C178D"/>
    <w:rsid w:val="004C6962"/>
    <w:rsid w:val="004C7625"/>
    <w:rsid w:val="004E2DF6"/>
    <w:rsid w:val="005139B6"/>
    <w:rsid w:val="00542A09"/>
    <w:rsid w:val="00545FCA"/>
    <w:rsid w:val="00553923"/>
    <w:rsid w:val="005647C3"/>
    <w:rsid w:val="00572CB5"/>
    <w:rsid w:val="00573552"/>
    <w:rsid w:val="005751E8"/>
    <w:rsid w:val="005778C0"/>
    <w:rsid w:val="00581E5F"/>
    <w:rsid w:val="0058364E"/>
    <w:rsid w:val="00585A26"/>
    <w:rsid w:val="00586112"/>
    <w:rsid w:val="005914D1"/>
    <w:rsid w:val="005920C9"/>
    <w:rsid w:val="005A7EC6"/>
    <w:rsid w:val="005B3322"/>
    <w:rsid w:val="005B48F4"/>
    <w:rsid w:val="005B7BDD"/>
    <w:rsid w:val="005E1E94"/>
    <w:rsid w:val="005E2BAC"/>
    <w:rsid w:val="005E74E3"/>
    <w:rsid w:val="006044FF"/>
    <w:rsid w:val="006055E3"/>
    <w:rsid w:val="006338B1"/>
    <w:rsid w:val="00635A9A"/>
    <w:rsid w:val="00636217"/>
    <w:rsid w:val="00652E5A"/>
    <w:rsid w:val="00653B02"/>
    <w:rsid w:val="00656B45"/>
    <w:rsid w:val="00661C07"/>
    <w:rsid w:val="00666DF8"/>
    <w:rsid w:val="00672F9E"/>
    <w:rsid w:val="00696C46"/>
    <w:rsid w:val="00697234"/>
    <w:rsid w:val="006C3BD3"/>
    <w:rsid w:val="006C4323"/>
    <w:rsid w:val="006D1E0C"/>
    <w:rsid w:val="006E45E2"/>
    <w:rsid w:val="006F32E7"/>
    <w:rsid w:val="007065D4"/>
    <w:rsid w:val="0071295D"/>
    <w:rsid w:val="00714D7F"/>
    <w:rsid w:val="0071600E"/>
    <w:rsid w:val="00725CE4"/>
    <w:rsid w:val="00731C9D"/>
    <w:rsid w:val="007451F2"/>
    <w:rsid w:val="00753323"/>
    <w:rsid w:val="007575DA"/>
    <w:rsid w:val="007619B9"/>
    <w:rsid w:val="007645E9"/>
    <w:rsid w:val="007729D6"/>
    <w:rsid w:val="007828D7"/>
    <w:rsid w:val="0078399A"/>
    <w:rsid w:val="007A413F"/>
    <w:rsid w:val="007A48C6"/>
    <w:rsid w:val="007C2864"/>
    <w:rsid w:val="007C79EF"/>
    <w:rsid w:val="007D4422"/>
    <w:rsid w:val="007D44F5"/>
    <w:rsid w:val="007D72AD"/>
    <w:rsid w:val="007E0340"/>
    <w:rsid w:val="007E0478"/>
    <w:rsid w:val="007F4E7C"/>
    <w:rsid w:val="007F5739"/>
    <w:rsid w:val="00821969"/>
    <w:rsid w:val="00832275"/>
    <w:rsid w:val="00833242"/>
    <w:rsid w:val="008335E3"/>
    <w:rsid w:val="008527AB"/>
    <w:rsid w:val="00852FF8"/>
    <w:rsid w:val="00853014"/>
    <w:rsid w:val="00860A0B"/>
    <w:rsid w:val="008673FD"/>
    <w:rsid w:val="00867465"/>
    <w:rsid w:val="00895791"/>
    <w:rsid w:val="008A2B1E"/>
    <w:rsid w:val="008A366F"/>
    <w:rsid w:val="008A5897"/>
    <w:rsid w:val="008A78A0"/>
    <w:rsid w:val="008C5222"/>
    <w:rsid w:val="008C54C8"/>
    <w:rsid w:val="008D2924"/>
    <w:rsid w:val="008D4B71"/>
    <w:rsid w:val="008E1931"/>
    <w:rsid w:val="008F470B"/>
    <w:rsid w:val="00900E5D"/>
    <w:rsid w:val="00906F4E"/>
    <w:rsid w:val="00912B6C"/>
    <w:rsid w:val="00915E97"/>
    <w:rsid w:val="00916A17"/>
    <w:rsid w:val="00920F19"/>
    <w:rsid w:val="009226CB"/>
    <w:rsid w:val="00923937"/>
    <w:rsid w:val="0094270F"/>
    <w:rsid w:val="009576A5"/>
    <w:rsid w:val="009678A6"/>
    <w:rsid w:val="0097511D"/>
    <w:rsid w:val="0097717E"/>
    <w:rsid w:val="00982953"/>
    <w:rsid w:val="00986443"/>
    <w:rsid w:val="00996B9A"/>
    <w:rsid w:val="00997AE8"/>
    <w:rsid w:val="009A6590"/>
    <w:rsid w:val="009A7FAE"/>
    <w:rsid w:val="009B081B"/>
    <w:rsid w:val="009B33D5"/>
    <w:rsid w:val="009D0D29"/>
    <w:rsid w:val="009D4145"/>
    <w:rsid w:val="009E03C6"/>
    <w:rsid w:val="009E311B"/>
    <w:rsid w:val="009E4CC0"/>
    <w:rsid w:val="009E6DE8"/>
    <w:rsid w:val="00A15091"/>
    <w:rsid w:val="00A207CC"/>
    <w:rsid w:val="00A2436C"/>
    <w:rsid w:val="00A36093"/>
    <w:rsid w:val="00A45580"/>
    <w:rsid w:val="00A52856"/>
    <w:rsid w:val="00A54F29"/>
    <w:rsid w:val="00A73208"/>
    <w:rsid w:val="00A91DB4"/>
    <w:rsid w:val="00A9782E"/>
    <w:rsid w:val="00AA6F04"/>
    <w:rsid w:val="00AB1572"/>
    <w:rsid w:val="00AC26B1"/>
    <w:rsid w:val="00AC5DE3"/>
    <w:rsid w:val="00AC65A1"/>
    <w:rsid w:val="00AD1717"/>
    <w:rsid w:val="00AF79D4"/>
    <w:rsid w:val="00B0159D"/>
    <w:rsid w:val="00B1450B"/>
    <w:rsid w:val="00B15C80"/>
    <w:rsid w:val="00B25B15"/>
    <w:rsid w:val="00B35018"/>
    <w:rsid w:val="00B3630D"/>
    <w:rsid w:val="00B42A96"/>
    <w:rsid w:val="00B455D6"/>
    <w:rsid w:val="00B46998"/>
    <w:rsid w:val="00B5213E"/>
    <w:rsid w:val="00B548CB"/>
    <w:rsid w:val="00B56E4B"/>
    <w:rsid w:val="00B62ACA"/>
    <w:rsid w:val="00B67AF2"/>
    <w:rsid w:val="00B75879"/>
    <w:rsid w:val="00B94C8D"/>
    <w:rsid w:val="00B94D72"/>
    <w:rsid w:val="00BA2FCE"/>
    <w:rsid w:val="00BD21FB"/>
    <w:rsid w:val="00BD3A95"/>
    <w:rsid w:val="00BE56D4"/>
    <w:rsid w:val="00BF074E"/>
    <w:rsid w:val="00BF6E22"/>
    <w:rsid w:val="00C078E7"/>
    <w:rsid w:val="00C135D9"/>
    <w:rsid w:val="00C24E9D"/>
    <w:rsid w:val="00C3099C"/>
    <w:rsid w:val="00C3123F"/>
    <w:rsid w:val="00C34E8D"/>
    <w:rsid w:val="00C35DBB"/>
    <w:rsid w:val="00C463AF"/>
    <w:rsid w:val="00C46F4D"/>
    <w:rsid w:val="00C51135"/>
    <w:rsid w:val="00C53C5F"/>
    <w:rsid w:val="00C553C8"/>
    <w:rsid w:val="00C57A6D"/>
    <w:rsid w:val="00C65CE5"/>
    <w:rsid w:val="00C72F83"/>
    <w:rsid w:val="00C8366E"/>
    <w:rsid w:val="00C93FBF"/>
    <w:rsid w:val="00CA1667"/>
    <w:rsid w:val="00CA72AB"/>
    <w:rsid w:val="00CD433C"/>
    <w:rsid w:val="00CD7862"/>
    <w:rsid w:val="00CE1A97"/>
    <w:rsid w:val="00CE7FA1"/>
    <w:rsid w:val="00CF1D64"/>
    <w:rsid w:val="00CF385A"/>
    <w:rsid w:val="00CF39C0"/>
    <w:rsid w:val="00CF666F"/>
    <w:rsid w:val="00D03320"/>
    <w:rsid w:val="00D069AC"/>
    <w:rsid w:val="00D15593"/>
    <w:rsid w:val="00D2076D"/>
    <w:rsid w:val="00D3761A"/>
    <w:rsid w:val="00D51E06"/>
    <w:rsid w:val="00D54681"/>
    <w:rsid w:val="00D55D16"/>
    <w:rsid w:val="00D55E55"/>
    <w:rsid w:val="00D56EFF"/>
    <w:rsid w:val="00D62CA8"/>
    <w:rsid w:val="00D64180"/>
    <w:rsid w:val="00D71A0D"/>
    <w:rsid w:val="00D762BD"/>
    <w:rsid w:val="00D813CC"/>
    <w:rsid w:val="00D81967"/>
    <w:rsid w:val="00D82090"/>
    <w:rsid w:val="00D82DF2"/>
    <w:rsid w:val="00D955AC"/>
    <w:rsid w:val="00DB6204"/>
    <w:rsid w:val="00DC0CF5"/>
    <w:rsid w:val="00DC22E4"/>
    <w:rsid w:val="00DD5603"/>
    <w:rsid w:val="00DD6138"/>
    <w:rsid w:val="00DF576B"/>
    <w:rsid w:val="00E03288"/>
    <w:rsid w:val="00E05EC5"/>
    <w:rsid w:val="00E104BA"/>
    <w:rsid w:val="00E23ED2"/>
    <w:rsid w:val="00E322FC"/>
    <w:rsid w:val="00E323DC"/>
    <w:rsid w:val="00E45480"/>
    <w:rsid w:val="00E479C7"/>
    <w:rsid w:val="00E50515"/>
    <w:rsid w:val="00E5560B"/>
    <w:rsid w:val="00E768AA"/>
    <w:rsid w:val="00E80BFA"/>
    <w:rsid w:val="00E86945"/>
    <w:rsid w:val="00E91D93"/>
    <w:rsid w:val="00EA0A08"/>
    <w:rsid w:val="00EA17EC"/>
    <w:rsid w:val="00EA63E4"/>
    <w:rsid w:val="00EB054E"/>
    <w:rsid w:val="00EC510D"/>
    <w:rsid w:val="00ED1D6F"/>
    <w:rsid w:val="00ED22AF"/>
    <w:rsid w:val="00ED7C13"/>
    <w:rsid w:val="00ED7F8E"/>
    <w:rsid w:val="00F10FDD"/>
    <w:rsid w:val="00F11DAE"/>
    <w:rsid w:val="00F1472D"/>
    <w:rsid w:val="00F17D8B"/>
    <w:rsid w:val="00F20548"/>
    <w:rsid w:val="00F32126"/>
    <w:rsid w:val="00F348F5"/>
    <w:rsid w:val="00F54009"/>
    <w:rsid w:val="00F60CFC"/>
    <w:rsid w:val="00F61438"/>
    <w:rsid w:val="00F62A0F"/>
    <w:rsid w:val="00F6329D"/>
    <w:rsid w:val="00F675D0"/>
    <w:rsid w:val="00F7175D"/>
    <w:rsid w:val="00F73EB5"/>
    <w:rsid w:val="00F77636"/>
    <w:rsid w:val="00F85A24"/>
    <w:rsid w:val="00F95271"/>
    <w:rsid w:val="00FA5FAF"/>
    <w:rsid w:val="00FB18B2"/>
    <w:rsid w:val="00FD4222"/>
    <w:rsid w:val="00FD7190"/>
    <w:rsid w:val="00FE0B33"/>
    <w:rsid w:val="00FF59BE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65B2"/>
    <w:rPr>
      <w:color w:val="0000FF" w:themeColor="hyperlink"/>
      <w:u w:val="single"/>
    </w:rPr>
  </w:style>
  <w:style w:type="paragraph" w:customStyle="1" w:styleId="Default">
    <w:name w:val="Default"/>
    <w:rsid w:val="00FF65B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F6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lang w:eastAsia="ru-RU"/>
    </w:rPr>
  </w:style>
  <w:style w:type="paragraph" w:customStyle="1" w:styleId="1">
    <w:name w:val="Обычный1"/>
    <w:link w:val="Normal"/>
    <w:rsid w:val="008D4B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8D4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6F6A"/>
  </w:style>
  <w:style w:type="paragraph" w:styleId="ac">
    <w:name w:val="footer"/>
    <w:basedOn w:val="a"/>
    <w:link w:val="ad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6F6A"/>
  </w:style>
  <w:style w:type="character" w:styleId="ae">
    <w:name w:val="FollowedHyperlink"/>
    <w:basedOn w:val="a0"/>
    <w:uiPriority w:val="99"/>
    <w:semiHidden/>
    <w:unhideWhenUsed/>
    <w:rsid w:val="00661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65B2"/>
    <w:rPr>
      <w:color w:val="0000FF" w:themeColor="hyperlink"/>
      <w:u w:val="single"/>
    </w:rPr>
  </w:style>
  <w:style w:type="paragraph" w:customStyle="1" w:styleId="Default">
    <w:name w:val="Default"/>
    <w:rsid w:val="00FF65B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F6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lang w:eastAsia="ru-RU"/>
    </w:rPr>
  </w:style>
  <w:style w:type="paragraph" w:customStyle="1" w:styleId="1">
    <w:name w:val="Обычный1"/>
    <w:link w:val="Normal"/>
    <w:rsid w:val="008D4B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8D4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6F6A"/>
  </w:style>
  <w:style w:type="paragraph" w:styleId="ac">
    <w:name w:val="footer"/>
    <w:basedOn w:val="a"/>
    <w:link w:val="ad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6F6A"/>
  </w:style>
  <w:style w:type="character" w:styleId="ae">
    <w:name w:val="FollowedHyperlink"/>
    <w:basedOn w:val="a0"/>
    <w:uiPriority w:val="99"/>
    <w:semiHidden/>
    <w:unhideWhenUsed/>
    <w:rsid w:val="0066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/adm/structura/11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-vartovsk.ru/adm/structura/114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0E3C-D4F0-4A1B-BC58-4C0CFD3A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К.О.</dc:creator>
  <cp:lastModifiedBy>Кузнецов Богдан Евгеньевич</cp:lastModifiedBy>
  <cp:revision>2</cp:revision>
  <cp:lastPrinted>2016-01-14T04:28:00Z</cp:lastPrinted>
  <dcterms:created xsi:type="dcterms:W3CDTF">2016-02-03T04:42:00Z</dcterms:created>
  <dcterms:modified xsi:type="dcterms:W3CDTF">2016-02-03T04:42:00Z</dcterms:modified>
</cp:coreProperties>
</file>