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A0" w:rsidRPr="00B11FA0" w:rsidRDefault="001271AD" w:rsidP="00B11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27.10.2015 №1919</w:t>
      </w:r>
    </w:p>
    <w:p w:rsidR="00B11FA0" w:rsidRPr="00B11FA0" w:rsidRDefault="00B11FA0" w:rsidP="00B11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FA0" w:rsidRPr="00B11FA0" w:rsidRDefault="00B11FA0" w:rsidP="00B11FA0">
      <w:pPr>
        <w:spacing w:after="0" w:line="240" w:lineRule="auto"/>
        <w:ind w:right="4961"/>
        <w:jc w:val="both"/>
        <w:rPr>
          <w:rFonts w:ascii="Times New Roman" w:hAnsi="Times New Roman"/>
          <w:sz w:val="24"/>
          <w:szCs w:val="28"/>
        </w:rPr>
      </w:pPr>
      <w:r w:rsidRPr="00B11FA0">
        <w:rPr>
          <w:rFonts w:ascii="Times New Roman" w:hAnsi="Times New Roman"/>
          <w:sz w:val="24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</w:t>
      </w:r>
      <w:r w:rsidRPr="00B11FA0">
        <w:rPr>
          <w:rFonts w:ascii="Times New Roman" w:hAnsi="Times New Roman"/>
          <w:sz w:val="24"/>
          <w:szCs w:val="28"/>
        </w:rPr>
        <w:t>и</w:t>
      </w:r>
      <w:r w:rsidRPr="00B11FA0">
        <w:rPr>
          <w:rFonts w:ascii="Times New Roman" w:hAnsi="Times New Roman"/>
          <w:sz w:val="24"/>
          <w:szCs w:val="28"/>
        </w:rPr>
        <w:t>тального строительства "Склад" на земел</w:t>
      </w:r>
      <w:r w:rsidRPr="00B11FA0">
        <w:rPr>
          <w:rFonts w:ascii="Times New Roman" w:hAnsi="Times New Roman"/>
          <w:sz w:val="24"/>
          <w:szCs w:val="28"/>
        </w:rPr>
        <w:t>ь</w:t>
      </w:r>
      <w:r w:rsidRPr="00B11FA0">
        <w:rPr>
          <w:rFonts w:ascii="Times New Roman" w:hAnsi="Times New Roman"/>
          <w:sz w:val="24"/>
          <w:szCs w:val="28"/>
        </w:rPr>
        <w:t>ном участке с кадастровым номером 86:11:0301001:31</w:t>
      </w:r>
    </w:p>
    <w:p w:rsidR="00B11FA0" w:rsidRPr="00B11FA0" w:rsidRDefault="00B11FA0" w:rsidP="00B11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FA0" w:rsidRPr="00B11FA0" w:rsidRDefault="00B11FA0" w:rsidP="00B11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FA0" w:rsidRPr="00B11FA0" w:rsidRDefault="00B11FA0" w:rsidP="00B1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FA0">
        <w:rPr>
          <w:rFonts w:ascii="Times New Roman" w:hAnsi="Times New Roman"/>
          <w:sz w:val="28"/>
          <w:szCs w:val="28"/>
        </w:rPr>
        <w:t>В соответствии со статьей 40 Градостроительного кодекса Российской Федерации, решением Думы города от 20.04.2007 №213 "Об утверждении      Положения о порядке организации и проведения публичных слушаний по пр</w:t>
      </w:r>
      <w:r w:rsidRPr="00B11FA0">
        <w:rPr>
          <w:rFonts w:ascii="Times New Roman" w:hAnsi="Times New Roman"/>
          <w:sz w:val="28"/>
          <w:szCs w:val="28"/>
        </w:rPr>
        <w:t>о</w:t>
      </w:r>
      <w:r w:rsidRPr="00B11FA0">
        <w:rPr>
          <w:rFonts w:ascii="Times New Roman" w:hAnsi="Times New Roman"/>
          <w:sz w:val="28"/>
          <w:szCs w:val="28"/>
        </w:rPr>
        <w:t>ектам в области градостроительной деятельности в городе Нижневартовске</w:t>
      </w:r>
      <w:r w:rsidR="00FB7A0D">
        <w:rPr>
          <w:rFonts w:ascii="Times New Roman" w:hAnsi="Times New Roman"/>
          <w:sz w:val="28"/>
          <w:szCs w:val="28"/>
        </w:rPr>
        <w:t>"</w:t>
      </w:r>
      <w:r w:rsidRPr="00B11FA0">
        <w:rPr>
          <w:rFonts w:ascii="Times New Roman" w:hAnsi="Times New Roman"/>
          <w:sz w:val="28"/>
          <w:szCs w:val="28"/>
        </w:rPr>
        <w:t>,       в целях соблюдения прав человека на благоприятные условия жизнедеятельн</w:t>
      </w:r>
      <w:r w:rsidRPr="00B11FA0">
        <w:rPr>
          <w:rFonts w:ascii="Times New Roman" w:hAnsi="Times New Roman"/>
          <w:sz w:val="28"/>
          <w:szCs w:val="28"/>
        </w:rPr>
        <w:t>о</w:t>
      </w:r>
      <w:r w:rsidRPr="00B11FA0">
        <w:rPr>
          <w:rFonts w:ascii="Times New Roman" w:hAnsi="Times New Roman"/>
          <w:sz w:val="28"/>
          <w:szCs w:val="28"/>
        </w:rPr>
        <w:t>сти, прав и законных интересов правообладателей земельных участков и объе</w:t>
      </w:r>
      <w:r w:rsidRPr="00B11FA0">
        <w:rPr>
          <w:rFonts w:ascii="Times New Roman" w:hAnsi="Times New Roman"/>
          <w:sz w:val="28"/>
          <w:szCs w:val="28"/>
        </w:rPr>
        <w:t>к</w:t>
      </w:r>
      <w:r w:rsidRPr="00B11FA0">
        <w:rPr>
          <w:rFonts w:ascii="Times New Roman" w:hAnsi="Times New Roman"/>
          <w:sz w:val="28"/>
          <w:szCs w:val="28"/>
        </w:rPr>
        <w:t>тов капитального строительства, на основании заключения о результатах пр</w:t>
      </w:r>
      <w:r w:rsidRPr="00B11FA0">
        <w:rPr>
          <w:rFonts w:ascii="Times New Roman" w:hAnsi="Times New Roman"/>
          <w:sz w:val="28"/>
          <w:szCs w:val="28"/>
        </w:rPr>
        <w:t>о</w:t>
      </w:r>
      <w:r w:rsidRPr="00B11FA0">
        <w:rPr>
          <w:rFonts w:ascii="Times New Roman" w:hAnsi="Times New Roman"/>
          <w:sz w:val="28"/>
          <w:szCs w:val="28"/>
        </w:rPr>
        <w:t>ведения</w:t>
      </w:r>
      <w:proofErr w:type="gramEnd"/>
      <w:r w:rsidRPr="00B11FA0">
        <w:rPr>
          <w:rFonts w:ascii="Times New Roman" w:hAnsi="Times New Roman"/>
          <w:sz w:val="28"/>
          <w:szCs w:val="28"/>
        </w:rPr>
        <w:t xml:space="preserve"> публичных слушаний о предоставлении разрешения на отклонение         от предельных параметров разрешенного строительства, реконструкции объе</w:t>
      </w:r>
      <w:r w:rsidRPr="00B11FA0">
        <w:rPr>
          <w:rFonts w:ascii="Times New Roman" w:hAnsi="Times New Roman"/>
          <w:sz w:val="28"/>
          <w:szCs w:val="28"/>
        </w:rPr>
        <w:t>к</w:t>
      </w:r>
      <w:r w:rsidRPr="00B11FA0">
        <w:rPr>
          <w:rFonts w:ascii="Times New Roman" w:hAnsi="Times New Roman"/>
          <w:sz w:val="28"/>
          <w:szCs w:val="28"/>
        </w:rPr>
        <w:t>та капитального строительства от 12.08.2015:</w:t>
      </w:r>
    </w:p>
    <w:p w:rsidR="00B11FA0" w:rsidRPr="00B11FA0" w:rsidRDefault="00B11FA0" w:rsidP="00B1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0" w:rsidRPr="00B11FA0" w:rsidRDefault="00B11FA0" w:rsidP="00B1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FA0">
        <w:rPr>
          <w:rFonts w:ascii="Times New Roman" w:hAnsi="Times New Roman"/>
          <w:sz w:val="28"/>
          <w:szCs w:val="28"/>
        </w:rPr>
        <w:t>1. Предоставить обществу с ограниченной ответственностью "</w:t>
      </w:r>
      <w:proofErr w:type="spellStart"/>
      <w:r w:rsidRPr="00B11FA0">
        <w:rPr>
          <w:rFonts w:ascii="Times New Roman" w:hAnsi="Times New Roman"/>
          <w:sz w:val="28"/>
          <w:szCs w:val="28"/>
        </w:rPr>
        <w:t>ГерМес</w:t>
      </w:r>
      <w:proofErr w:type="spellEnd"/>
      <w:r w:rsidRPr="00B11FA0">
        <w:rPr>
          <w:rFonts w:ascii="Times New Roman" w:hAnsi="Times New Roman"/>
          <w:sz w:val="28"/>
          <w:szCs w:val="28"/>
        </w:rPr>
        <w:t>" разрешение на отклонение от предельных параметров разрешенного строител</w:t>
      </w:r>
      <w:r w:rsidRPr="00B11FA0">
        <w:rPr>
          <w:rFonts w:ascii="Times New Roman" w:hAnsi="Times New Roman"/>
          <w:sz w:val="28"/>
          <w:szCs w:val="28"/>
        </w:rPr>
        <w:t>ь</w:t>
      </w:r>
      <w:r w:rsidRPr="00B11FA0">
        <w:rPr>
          <w:rFonts w:ascii="Times New Roman" w:hAnsi="Times New Roman"/>
          <w:sz w:val="28"/>
          <w:szCs w:val="28"/>
        </w:rPr>
        <w:t xml:space="preserve">ства, реконструкции объекта капитального строительства "Склад" на земельном участке с кадастровым номером 86:11:0301001:31 в западном промышленном узле (панель №1) города Нижневартовска в части изменения минимального         отступа: </w:t>
      </w:r>
    </w:p>
    <w:p w:rsidR="00B11FA0" w:rsidRPr="00B11FA0" w:rsidRDefault="00B11FA0" w:rsidP="00B1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FA0">
        <w:rPr>
          <w:rFonts w:ascii="Times New Roman" w:hAnsi="Times New Roman"/>
          <w:sz w:val="28"/>
          <w:szCs w:val="28"/>
        </w:rPr>
        <w:t>- от северной границы земельного участка от точки 1 до точки 2 с трех метров до одного метра пятидесяти сантиметров;</w:t>
      </w:r>
    </w:p>
    <w:p w:rsidR="00B11FA0" w:rsidRPr="00B11FA0" w:rsidRDefault="00B11FA0" w:rsidP="00B1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FA0">
        <w:rPr>
          <w:rFonts w:ascii="Times New Roman" w:hAnsi="Times New Roman"/>
          <w:sz w:val="28"/>
          <w:szCs w:val="28"/>
        </w:rPr>
        <w:t>- от западной границы земельного участка от точки 7 до точки 1 с трех метров до одного метра</w:t>
      </w:r>
    </w:p>
    <w:p w:rsidR="00B11FA0" w:rsidRPr="00B11FA0" w:rsidRDefault="00B11FA0" w:rsidP="00244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FA0">
        <w:rPr>
          <w:rFonts w:ascii="Times New Roman" w:hAnsi="Times New Roman"/>
          <w:sz w:val="28"/>
          <w:szCs w:val="28"/>
        </w:rPr>
        <w:t>в целях увеличения допустимого места размещения объекта капитального строительства согласно приложению.</w:t>
      </w:r>
    </w:p>
    <w:p w:rsidR="00B11FA0" w:rsidRPr="00B11FA0" w:rsidRDefault="00B11FA0" w:rsidP="00B1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FA0">
        <w:rPr>
          <w:rFonts w:ascii="Times New Roman" w:hAnsi="Times New Roman"/>
          <w:sz w:val="28"/>
          <w:szCs w:val="28"/>
        </w:rPr>
        <w:t xml:space="preserve">2. Управлению по информационным ресурсам администрации города (С.С. Сидоров) </w:t>
      </w:r>
      <w:proofErr w:type="gramStart"/>
      <w:r w:rsidRPr="00B11FA0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B11FA0">
        <w:rPr>
          <w:rFonts w:ascii="Times New Roman" w:hAnsi="Times New Roman"/>
          <w:sz w:val="28"/>
          <w:szCs w:val="28"/>
        </w:rPr>
        <w:t xml:space="preserve"> на официальном сайте органов мес</w:t>
      </w:r>
      <w:r w:rsidRPr="00B11FA0">
        <w:rPr>
          <w:rFonts w:ascii="Times New Roman" w:hAnsi="Times New Roman"/>
          <w:sz w:val="28"/>
          <w:szCs w:val="28"/>
        </w:rPr>
        <w:t>т</w:t>
      </w:r>
      <w:r w:rsidRPr="00B11FA0">
        <w:rPr>
          <w:rFonts w:ascii="Times New Roman" w:hAnsi="Times New Roman"/>
          <w:sz w:val="28"/>
          <w:szCs w:val="28"/>
        </w:rPr>
        <w:t>ного самоуправления города Нижневартовска.</w:t>
      </w:r>
    </w:p>
    <w:p w:rsidR="00B11FA0" w:rsidRPr="00B11FA0" w:rsidRDefault="00B11FA0" w:rsidP="00B1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0" w:rsidRPr="00B11FA0" w:rsidRDefault="00B11FA0" w:rsidP="00B1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FA0">
        <w:rPr>
          <w:rFonts w:ascii="Times New Roman" w:hAnsi="Times New Roman"/>
          <w:sz w:val="28"/>
          <w:szCs w:val="28"/>
        </w:rPr>
        <w:t xml:space="preserve">3. Пресс-службе администрации города (Н.В. </w:t>
      </w:r>
      <w:proofErr w:type="spellStart"/>
      <w:r w:rsidRPr="00B11FA0">
        <w:rPr>
          <w:rFonts w:ascii="Times New Roman" w:hAnsi="Times New Roman"/>
          <w:sz w:val="28"/>
          <w:szCs w:val="28"/>
        </w:rPr>
        <w:t>Ложева</w:t>
      </w:r>
      <w:proofErr w:type="spellEnd"/>
      <w:r w:rsidRPr="00B11FA0">
        <w:rPr>
          <w:rFonts w:ascii="Times New Roman" w:hAnsi="Times New Roman"/>
          <w:sz w:val="28"/>
          <w:szCs w:val="28"/>
        </w:rPr>
        <w:t>) опубликовать      постановление в газете "</w:t>
      </w:r>
      <w:proofErr w:type="spellStart"/>
      <w:r w:rsidRPr="00B11FA0">
        <w:rPr>
          <w:rFonts w:ascii="Times New Roman" w:hAnsi="Times New Roman"/>
          <w:sz w:val="28"/>
          <w:szCs w:val="28"/>
        </w:rPr>
        <w:t>Варта</w:t>
      </w:r>
      <w:proofErr w:type="spellEnd"/>
      <w:r w:rsidRPr="00B11FA0">
        <w:rPr>
          <w:rFonts w:ascii="Times New Roman" w:hAnsi="Times New Roman"/>
          <w:sz w:val="28"/>
          <w:szCs w:val="28"/>
        </w:rPr>
        <w:t>".</w:t>
      </w:r>
    </w:p>
    <w:p w:rsidR="00B11FA0" w:rsidRPr="00B11FA0" w:rsidRDefault="00B11FA0" w:rsidP="00B1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0" w:rsidRPr="00B11FA0" w:rsidRDefault="00B11FA0" w:rsidP="00B1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FA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11F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1FA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строительству Н.А. </w:t>
      </w:r>
      <w:proofErr w:type="spellStart"/>
      <w:r w:rsidRPr="00B11FA0">
        <w:rPr>
          <w:rFonts w:ascii="Times New Roman" w:hAnsi="Times New Roman"/>
          <w:sz w:val="28"/>
          <w:szCs w:val="28"/>
        </w:rPr>
        <w:t>Пшенцова</w:t>
      </w:r>
      <w:proofErr w:type="spellEnd"/>
      <w:r w:rsidRPr="00B11FA0">
        <w:rPr>
          <w:rFonts w:ascii="Times New Roman" w:hAnsi="Times New Roman"/>
          <w:sz w:val="28"/>
          <w:szCs w:val="28"/>
        </w:rPr>
        <w:t>.</w:t>
      </w:r>
    </w:p>
    <w:p w:rsidR="001114EB" w:rsidRPr="001114EB" w:rsidRDefault="001114EB" w:rsidP="00111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EB" w:rsidRDefault="001114EB" w:rsidP="00111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EB" w:rsidRPr="001114EB" w:rsidRDefault="001114EB" w:rsidP="00111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EB" w:rsidRPr="001114EB" w:rsidRDefault="001114EB" w:rsidP="001114EB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1114EB">
        <w:rPr>
          <w:rFonts w:ascii="Times New Roman" w:hAnsi="Times New Roman"/>
          <w:sz w:val="28"/>
          <w:szCs w:val="28"/>
        </w:rPr>
        <w:t>Глава администрации города</w:t>
      </w:r>
      <w:r w:rsidRPr="001114EB">
        <w:rPr>
          <w:rFonts w:ascii="Times New Roman" w:hAnsi="Times New Roman"/>
          <w:sz w:val="28"/>
          <w:szCs w:val="28"/>
        </w:rPr>
        <w:tab/>
      </w:r>
      <w:r w:rsidRPr="001114EB">
        <w:rPr>
          <w:rFonts w:ascii="Times New Roman" w:hAnsi="Times New Roman"/>
          <w:sz w:val="28"/>
          <w:szCs w:val="28"/>
        </w:rPr>
        <w:tab/>
      </w:r>
      <w:r w:rsidRPr="001114EB">
        <w:rPr>
          <w:rFonts w:ascii="Times New Roman" w:hAnsi="Times New Roman"/>
          <w:sz w:val="28"/>
          <w:szCs w:val="28"/>
        </w:rPr>
        <w:tab/>
      </w:r>
      <w:r w:rsidRPr="001114EB">
        <w:rPr>
          <w:rFonts w:ascii="Times New Roman" w:hAnsi="Times New Roman"/>
          <w:sz w:val="28"/>
          <w:szCs w:val="28"/>
        </w:rPr>
        <w:tab/>
      </w:r>
      <w:r w:rsidRPr="001114EB">
        <w:rPr>
          <w:rFonts w:ascii="Times New Roman" w:hAnsi="Times New Roman"/>
          <w:sz w:val="28"/>
          <w:szCs w:val="28"/>
        </w:rPr>
        <w:tab/>
      </w:r>
      <w:r w:rsidRPr="001114EB">
        <w:rPr>
          <w:rFonts w:ascii="Times New Roman" w:hAnsi="Times New Roman"/>
          <w:sz w:val="28"/>
          <w:szCs w:val="28"/>
        </w:rPr>
        <w:tab/>
      </w:r>
      <w:r w:rsidRPr="001114EB">
        <w:rPr>
          <w:rFonts w:ascii="Times New Roman" w:hAnsi="Times New Roman"/>
          <w:sz w:val="28"/>
          <w:szCs w:val="28"/>
        </w:rPr>
        <w:tab/>
        <w:t xml:space="preserve">     А.А. </w:t>
      </w:r>
      <w:proofErr w:type="spellStart"/>
      <w:r w:rsidRPr="001114EB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1114EB" w:rsidRDefault="001114EB" w:rsidP="00B11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114EB" w:rsidSect="00B11FA0">
          <w:headerReference w:type="default" r:id="rId7"/>
          <w:pgSz w:w="11907" w:h="16839" w:code="9"/>
          <w:pgMar w:top="1134" w:right="567" w:bottom="1134" w:left="1701" w:header="709" w:footer="709" w:gutter="0"/>
          <w:paperSrc w:first="7"/>
          <w:cols w:space="708"/>
          <w:titlePg/>
          <w:docGrid w:linePitch="360"/>
        </w:sectPr>
      </w:pPr>
    </w:p>
    <w:p w:rsidR="00F166BC" w:rsidRPr="00F166BC" w:rsidRDefault="001114EB" w:rsidP="00D838A5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114EB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1114EB" w:rsidRPr="001114EB" w:rsidRDefault="001114EB" w:rsidP="00D838A5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114EB">
        <w:rPr>
          <w:rFonts w:ascii="Times New Roman" w:hAnsi="Times New Roman"/>
          <w:sz w:val="28"/>
          <w:szCs w:val="28"/>
        </w:rPr>
        <w:t>администрации города</w:t>
      </w:r>
    </w:p>
    <w:p w:rsidR="001114EB" w:rsidRPr="001114EB" w:rsidRDefault="001271AD" w:rsidP="00D838A5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271AD">
        <w:rPr>
          <w:rFonts w:ascii="Times New Roman" w:hAnsi="Times New Roman"/>
          <w:sz w:val="28"/>
          <w:szCs w:val="28"/>
        </w:rPr>
        <w:t>от 27.10.2015 №1919</w:t>
      </w:r>
    </w:p>
    <w:p w:rsidR="001114EB" w:rsidRPr="001114EB" w:rsidRDefault="001114EB" w:rsidP="001114EB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1114EB" w:rsidRPr="001114EB" w:rsidRDefault="001114EB" w:rsidP="001114EB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1114EB" w:rsidRPr="001114EB" w:rsidRDefault="001114EB" w:rsidP="001114E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114EB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строительства, </w:t>
      </w:r>
    </w:p>
    <w:p w:rsidR="001114EB" w:rsidRPr="001114EB" w:rsidRDefault="001114EB" w:rsidP="001114E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114EB">
        <w:rPr>
          <w:rFonts w:ascii="Times New Roman" w:hAnsi="Times New Roman"/>
          <w:b/>
          <w:sz w:val="28"/>
          <w:szCs w:val="28"/>
        </w:rPr>
        <w:t xml:space="preserve">реконструкции объекта капитального строительства "Склад" </w:t>
      </w:r>
    </w:p>
    <w:p w:rsidR="001114EB" w:rsidRPr="001114EB" w:rsidRDefault="001114EB" w:rsidP="001114E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114EB">
        <w:rPr>
          <w:rFonts w:ascii="Times New Roman" w:hAnsi="Times New Roman"/>
          <w:b/>
          <w:sz w:val="28"/>
          <w:szCs w:val="28"/>
        </w:rPr>
        <w:t>на земельном участке с кадастровым номером 86:11:0301001:31</w:t>
      </w:r>
    </w:p>
    <w:p w:rsidR="001114EB" w:rsidRPr="001114EB" w:rsidRDefault="001114EB" w:rsidP="001114E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114EB">
        <w:rPr>
          <w:rFonts w:ascii="Times New Roman" w:hAnsi="Times New Roman"/>
          <w:b/>
          <w:sz w:val="28"/>
          <w:szCs w:val="28"/>
        </w:rPr>
        <w:t>в западном промышленном узле (панель №1) города Нижневартовска</w:t>
      </w:r>
    </w:p>
    <w:p w:rsidR="001114EB" w:rsidRPr="001114EB" w:rsidRDefault="001114EB" w:rsidP="001114EB">
      <w:pPr>
        <w:spacing w:after="0" w:line="240" w:lineRule="auto"/>
        <w:ind w:left="-567"/>
        <w:jc w:val="center"/>
        <w:rPr>
          <w:rFonts w:ascii="Times New Roman" w:hAnsi="Times New Roman"/>
          <w:sz w:val="16"/>
          <w:szCs w:val="16"/>
        </w:rPr>
      </w:pPr>
    </w:p>
    <w:p w:rsidR="001114EB" w:rsidRPr="001114EB" w:rsidRDefault="001114EB" w:rsidP="001114E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-3810</wp:posOffset>
                </wp:positionV>
                <wp:extent cx="6182995" cy="6744970"/>
                <wp:effectExtent l="12700" t="7620" r="508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995" cy="674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5.8pt;margin-top:-.3pt;width:486.85pt;height:5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" filled="f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92165" cy="6750685"/>
            <wp:effectExtent l="0" t="0" r="0" b="0"/>
            <wp:docPr id="7" name="Рисунок 7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67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EB" w:rsidRPr="001114EB" w:rsidRDefault="001114EB" w:rsidP="00D36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4EB" w:rsidRPr="001114EB" w:rsidRDefault="001114EB" w:rsidP="001114EB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en-US"/>
        </w:rPr>
      </w:pPr>
      <w:r w:rsidRPr="001114EB">
        <w:rPr>
          <w:rFonts w:ascii="Times New Roman" w:hAnsi="Times New Roman"/>
          <w:sz w:val="24"/>
          <w:szCs w:val="24"/>
        </w:rPr>
        <w:t>Условные обозначения: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384"/>
        <w:gridCol w:w="313"/>
        <w:gridCol w:w="8226"/>
      </w:tblGrid>
      <w:tr w:rsidR="001114EB" w:rsidRPr="001114EB" w:rsidTr="0037336F">
        <w:tc>
          <w:tcPr>
            <w:tcW w:w="1384" w:type="dxa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92075</wp:posOffset>
                      </wp:positionV>
                      <wp:extent cx="715645" cy="0"/>
                      <wp:effectExtent l="22225" t="17145" r="24130" b="2095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-1pt;margin-top:7.25pt;width:56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" strokecolor="red" strokeweight="2.5pt"/>
                  </w:pict>
                </mc:Fallback>
              </mc:AlternateContent>
            </w:r>
          </w:p>
        </w:tc>
        <w:tc>
          <w:tcPr>
            <w:tcW w:w="313" w:type="dxa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E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226" w:type="dxa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EB">
              <w:rPr>
                <w:rFonts w:ascii="Times New Roman" w:hAnsi="Times New Roman"/>
                <w:sz w:val="24"/>
                <w:szCs w:val="24"/>
              </w:rPr>
              <w:t>граница земельного участка;</w:t>
            </w:r>
          </w:p>
        </w:tc>
      </w:tr>
      <w:tr w:rsidR="001114EB" w:rsidRPr="001114EB" w:rsidTr="0037336F">
        <w:tc>
          <w:tcPr>
            <w:tcW w:w="9923" w:type="dxa"/>
            <w:gridSpan w:val="3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114EB" w:rsidRPr="001114EB" w:rsidTr="0037336F">
        <w:tc>
          <w:tcPr>
            <w:tcW w:w="1384" w:type="dxa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87630</wp:posOffset>
                      </wp:positionV>
                      <wp:extent cx="715645" cy="0"/>
                      <wp:effectExtent l="20320" t="17780" r="16510" b="2032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080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1.15pt;margin-top:6.9pt;width:56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" strokecolor="gray" strokeweight="2.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3" w:type="dxa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-284" w:right="-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6" w:type="dxa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EB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 по градостроительному плану земел</w:t>
            </w:r>
            <w:r w:rsidRPr="001114EB">
              <w:rPr>
                <w:rFonts w:ascii="Times New Roman" w:hAnsi="Times New Roman"/>
                <w:sz w:val="24"/>
                <w:szCs w:val="24"/>
              </w:rPr>
              <w:t>ь</w:t>
            </w:r>
            <w:r w:rsidRPr="001114EB">
              <w:rPr>
                <w:rFonts w:ascii="Times New Roman" w:hAnsi="Times New Roman"/>
                <w:sz w:val="24"/>
                <w:szCs w:val="24"/>
              </w:rPr>
              <w:t>ного участка №</w:t>
            </w:r>
            <w:r w:rsidRPr="001114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114EB">
              <w:rPr>
                <w:rFonts w:ascii="Times New Roman" w:hAnsi="Times New Roman"/>
                <w:sz w:val="24"/>
                <w:szCs w:val="24"/>
              </w:rPr>
              <w:t xml:space="preserve"> 863050002005004-1143;</w:t>
            </w:r>
          </w:p>
        </w:tc>
      </w:tr>
      <w:tr w:rsidR="001114EB" w:rsidRPr="001114EB" w:rsidTr="0037336F">
        <w:tc>
          <w:tcPr>
            <w:tcW w:w="9923" w:type="dxa"/>
            <w:gridSpan w:val="3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114EB" w:rsidRPr="001114EB" w:rsidTr="0037336F">
        <w:tc>
          <w:tcPr>
            <w:tcW w:w="1384" w:type="dxa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-28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13970</wp:posOffset>
                      </wp:positionV>
                      <wp:extent cx="771525" cy="182880"/>
                      <wp:effectExtent l="21590" t="19685" r="16510" b="16510"/>
                      <wp:wrapNone/>
                      <wp:docPr id="9" name="Прямоугольник 9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8288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80808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alt="Широкий диагональный 2" style="position:absolute;margin-left:-5.55pt;margin-top:1.1pt;width:60.7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" fillcolor="gray" strokecolor="gray" strokeweight="2pt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313" w:type="dxa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-28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EB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8226" w:type="dxa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EB">
              <w:rPr>
                <w:rFonts w:ascii="Times New Roman" w:hAnsi="Times New Roman"/>
                <w:sz w:val="24"/>
                <w:szCs w:val="24"/>
              </w:rPr>
              <w:t>зона разрешенного отклонения от предельных параметров разрешенного строительства, реконструкции объекта капитального строительства;</w:t>
            </w:r>
          </w:p>
        </w:tc>
      </w:tr>
      <w:tr w:rsidR="001114EB" w:rsidRPr="001114EB" w:rsidTr="0037336F">
        <w:tc>
          <w:tcPr>
            <w:tcW w:w="9923" w:type="dxa"/>
            <w:gridSpan w:val="3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114EB" w:rsidRPr="001114EB" w:rsidTr="0037336F">
        <w:tc>
          <w:tcPr>
            <w:tcW w:w="1384" w:type="dxa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-28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6985</wp:posOffset>
                      </wp:positionV>
                      <wp:extent cx="90805" cy="90805"/>
                      <wp:effectExtent l="12700" t="12065" r="10795" b="1143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-7pt;margin-top: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" strokeweight="1pt"/>
                  </w:pict>
                </mc:Fallback>
              </mc:AlternateContent>
            </w:r>
            <w:r w:rsidRPr="001114EB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 xml:space="preserve">  1, 2, 7</w:t>
            </w:r>
          </w:p>
          <w:p w:rsidR="001114EB" w:rsidRPr="001114EB" w:rsidRDefault="001114EB" w:rsidP="001114EB">
            <w:pPr>
              <w:spacing w:after="0" w:line="240" w:lineRule="auto"/>
              <w:ind w:left="-28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</w:pPr>
          </w:p>
          <w:p w:rsidR="001114EB" w:rsidRPr="001114EB" w:rsidRDefault="001114EB" w:rsidP="001114EB">
            <w:pPr>
              <w:spacing w:after="0" w:line="240" w:lineRule="auto"/>
              <w:ind w:left="-284"/>
              <w:jc w:val="center"/>
              <w:rPr>
                <w:rFonts w:ascii="Arial" w:hAnsi="Arial" w:cs="Arial"/>
                <w:b/>
                <w:noProof/>
                <w:color w:val="0F2EB1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-28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EB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8226" w:type="dxa"/>
            <w:shd w:val="clear" w:color="auto" w:fill="auto"/>
          </w:tcPr>
          <w:p w:rsidR="001114EB" w:rsidRPr="001114EB" w:rsidRDefault="001114EB" w:rsidP="001114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EB">
              <w:rPr>
                <w:rFonts w:ascii="Times New Roman" w:hAnsi="Times New Roman"/>
                <w:sz w:val="24"/>
                <w:szCs w:val="24"/>
              </w:rPr>
              <w:t>точки границ разрешенного отклонения от предельных параметров разр</w:t>
            </w:r>
            <w:r w:rsidRPr="0011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1114EB">
              <w:rPr>
                <w:rFonts w:ascii="Times New Roman" w:hAnsi="Times New Roman"/>
                <w:sz w:val="24"/>
                <w:szCs w:val="24"/>
              </w:rPr>
              <w:t>шенного строительства, реконструкции</w:t>
            </w:r>
          </w:p>
        </w:tc>
      </w:tr>
    </w:tbl>
    <w:p w:rsidR="00B11FA0" w:rsidRPr="00B11FA0" w:rsidRDefault="00B11FA0" w:rsidP="00B11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11FA0" w:rsidRPr="00B11FA0" w:rsidSect="00D36DF8"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12" w:rsidRDefault="00A74C12" w:rsidP="00B11FA0">
      <w:pPr>
        <w:spacing w:after="0" w:line="240" w:lineRule="auto"/>
      </w:pPr>
      <w:r>
        <w:separator/>
      </w:r>
    </w:p>
  </w:endnote>
  <w:endnote w:type="continuationSeparator" w:id="0">
    <w:p w:rsidR="00A74C12" w:rsidRDefault="00A74C12" w:rsidP="00B1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12" w:rsidRDefault="00A74C12" w:rsidP="00B11FA0">
      <w:pPr>
        <w:spacing w:after="0" w:line="240" w:lineRule="auto"/>
      </w:pPr>
      <w:r>
        <w:separator/>
      </w:r>
    </w:p>
  </w:footnote>
  <w:footnote w:type="continuationSeparator" w:id="0">
    <w:p w:rsidR="00A74C12" w:rsidRDefault="00A74C12" w:rsidP="00B1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2171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11FA0" w:rsidRPr="00B11FA0" w:rsidRDefault="00B11FA0" w:rsidP="00B11FA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11FA0">
          <w:rPr>
            <w:rFonts w:ascii="Times New Roman" w:hAnsi="Times New Roman"/>
            <w:sz w:val="24"/>
            <w:szCs w:val="24"/>
          </w:rPr>
          <w:fldChar w:fldCharType="begin"/>
        </w:r>
        <w:r w:rsidRPr="00B11F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1FA0">
          <w:rPr>
            <w:rFonts w:ascii="Times New Roman" w:hAnsi="Times New Roman"/>
            <w:sz w:val="24"/>
            <w:szCs w:val="24"/>
          </w:rPr>
          <w:fldChar w:fldCharType="separate"/>
        </w:r>
        <w:r w:rsidR="001271AD">
          <w:rPr>
            <w:rFonts w:ascii="Times New Roman" w:hAnsi="Times New Roman"/>
            <w:noProof/>
            <w:sz w:val="24"/>
            <w:szCs w:val="24"/>
          </w:rPr>
          <w:t>2</w:t>
        </w:r>
        <w:r w:rsidRPr="00B11FA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73" w:rsidRPr="00007C73" w:rsidRDefault="00272084" w:rsidP="00007C73">
    <w:pPr>
      <w:pStyle w:val="a5"/>
      <w:jc w:val="center"/>
      <w:rPr>
        <w:rFonts w:ascii="Times New Roman" w:hAnsi="Times New Roman"/>
        <w:sz w:val="24"/>
      </w:rPr>
    </w:pPr>
    <w:r w:rsidRPr="00007C73">
      <w:rPr>
        <w:rFonts w:ascii="Times New Roman" w:hAnsi="Times New Roman"/>
        <w:sz w:val="24"/>
      </w:rPr>
      <w:fldChar w:fldCharType="begin"/>
    </w:r>
    <w:r w:rsidRPr="00007C73">
      <w:rPr>
        <w:rFonts w:ascii="Times New Roman" w:hAnsi="Times New Roman"/>
        <w:sz w:val="24"/>
      </w:rPr>
      <w:instrText>PAGE   \* MERGEFORMAT</w:instrText>
    </w:r>
    <w:r w:rsidRPr="00007C73">
      <w:rPr>
        <w:rFonts w:ascii="Times New Roman" w:hAnsi="Times New Roman"/>
        <w:sz w:val="24"/>
      </w:rPr>
      <w:fldChar w:fldCharType="separate"/>
    </w:r>
    <w:r w:rsidR="00A63622">
      <w:rPr>
        <w:rFonts w:ascii="Times New Roman" w:hAnsi="Times New Roman"/>
        <w:noProof/>
        <w:sz w:val="24"/>
      </w:rPr>
      <w:t>3</w:t>
    </w:r>
    <w:r w:rsidRPr="00007C73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A5"/>
    <w:rsid w:val="001114EB"/>
    <w:rsid w:val="001271AD"/>
    <w:rsid w:val="00144DE6"/>
    <w:rsid w:val="001651C0"/>
    <w:rsid w:val="002449E1"/>
    <w:rsid w:val="00272084"/>
    <w:rsid w:val="00285B5D"/>
    <w:rsid w:val="002C69D9"/>
    <w:rsid w:val="006C4DA5"/>
    <w:rsid w:val="007B130A"/>
    <w:rsid w:val="009713A5"/>
    <w:rsid w:val="00A63622"/>
    <w:rsid w:val="00A74C12"/>
    <w:rsid w:val="00B11FA0"/>
    <w:rsid w:val="00BB1182"/>
    <w:rsid w:val="00D36DF8"/>
    <w:rsid w:val="00D838A5"/>
    <w:rsid w:val="00F166BC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A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F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1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F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A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F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1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F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Кузнецов Богдан Евгеньевич</cp:lastModifiedBy>
  <cp:revision>2</cp:revision>
  <cp:lastPrinted>2015-10-26T03:47:00Z</cp:lastPrinted>
  <dcterms:created xsi:type="dcterms:W3CDTF">2015-10-29T04:37:00Z</dcterms:created>
  <dcterms:modified xsi:type="dcterms:W3CDTF">2015-10-29T04:37:00Z</dcterms:modified>
</cp:coreProperties>
</file>