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99137F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2641D9">
      <w:pPr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787EB7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разграничения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территориального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договору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–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–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FF0CE6" w:rsidRPr="00675074">
        <w:rPr>
          <w:sz w:val="25"/>
          <w:szCs w:val="25"/>
        </w:rPr>
        <w:t>–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E82E86" w:rsidRPr="00675074">
        <w:rPr>
          <w:sz w:val="25"/>
          <w:szCs w:val="25"/>
        </w:rPr>
        <w:t xml:space="preserve">г. Нижневартовск, </w:t>
      </w:r>
      <w:r w:rsidR="00D879BA" w:rsidRPr="00675074">
        <w:rPr>
          <w:sz w:val="25"/>
          <w:szCs w:val="25"/>
        </w:rPr>
        <w:t>коммунальная зона 2 очереди застройки, ул. Северная, 39, стр.</w:t>
      </w:r>
      <w:r w:rsidR="009C5AE6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 xml:space="preserve">6 </w:t>
      </w:r>
      <w:r w:rsidR="00E82E86" w:rsidRPr="00675074">
        <w:rPr>
          <w:sz w:val="25"/>
          <w:szCs w:val="25"/>
        </w:rPr>
        <w:t>(в районе дома, четная сторона)</w:t>
      </w:r>
      <w:r w:rsidR="00AD14E5" w:rsidRPr="00675074">
        <w:rPr>
          <w:sz w:val="25"/>
          <w:szCs w:val="25"/>
        </w:rPr>
        <w:t>.</w:t>
      </w:r>
      <w:proofErr w:type="gramEnd"/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 xml:space="preserve">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>аукциона, может быть изменена по согл</w:t>
      </w:r>
      <w:r w:rsidRPr="00675074">
        <w:rPr>
          <w:rFonts w:ascii="Times New Roman" w:hAnsi="Times New Roman"/>
          <w:bCs/>
          <w:sz w:val="25"/>
          <w:szCs w:val="25"/>
        </w:rPr>
        <w:t>а</w:t>
      </w:r>
      <w:r w:rsidRPr="00675074">
        <w:rPr>
          <w:rFonts w:ascii="Times New Roman" w:hAnsi="Times New Roman"/>
          <w:bCs/>
          <w:sz w:val="25"/>
          <w:szCs w:val="25"/>
        </w:rPr>
        <w:t xml:space="preserve">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</w:t>
      </w:r>
      <w:r w:rsidRPr="00675074">
        <w:rPr>
          <w:rFonts w:ascii="Times New Roman" w:hAnsi="Times New Roman"/>
          <w:bCs/>
          <w:sz w:val="25"/>
          <w:szCs w:val="25"/>
        </w:rPr>
        <w:t>с</w:t>
      </w:r>
      <w:r w:rsidRPr="00675074">
        <w:rPr>
          <w:rFonts w:ascii="Times New Roman" w:hAnsi="Times New Roman"/>
          <w:bCs/>
          <w:sz w:val="25"/>
          <w:szCs w:val="25"/>
        </w:rPr>
        <w:t>комстата РФ от 25.03.2002 №23 Основными положениями о порядке наблюдения за потреб</w:t>
      </w:r>
      <w:r w:rsidRPr="00675074">
        <w:rPr>
          <w:rFonts w:ascii="Times New Roman" w:hAnsi="Times New Roman"/>
          <w:bCs/>
          <w:sz w:val="25"/>
          <w:szCs w:val="25"/>
        </w:rPr>
        <w:t>и</w:t>
      </w:r>
      <w:r w:rsidRPr="00675074">
        <w:rPr>
          <w:rFonts w:ascii="Times New Roman" w:hAnsi="Times New Roman"/>
          <w:bCs/>
          <w:sz w:val="25"/>
          <w:szCs w:val="25"/>
        </w:rPr>
        <w:t>тельскими ценами и тарифами  на товары и платные услуги, оказанные населению, и опред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ления индекса потребительских цен.</w:t>
      </w:r>
      <w:proofErr w:type="gramEnd"/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87EB7" w:rsidRPr="00675074" w:rsidRDefault="00787EB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 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Ножка 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–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–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B202AF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B202AF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2641D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B7D24" w:rsidRPr="00675074" w:rsidRDefault="004B7D24" w:rsidP="004B7D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 xml:space="preserve">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A54B67" w:rsidRPr="00675074" w:rsidRDefault="004B7D24" w:rsidP="00A54B6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="00EC4B69" w:rsidRPr="00675074">
        <w:rPr>
          <w:color w:val="000000" w:themeColor="text1"/>
          <w:sz w:val="25"/>
          <w:szCs w:val="25"/>
        </w:rPr>
        <w:t>Ввиду произрастания газона на территории размещения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="00EC4B69"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="00A54B67" w:rsidRPr="00675074">
        <w:rPr>
          <w:color w:val="000000" w:themeColor="text1"/>
          <w:sz w:val="25"/>
          <w:szCs w:val="25"/>
        </w:rPr>
        <w:t xml:space="preserve"> </w:t>
      </w:r>
      <w:proofErr w:type="spellStart"/>
      <w:r w:rsidR="00EC4B69"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="00EC4B69"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="00EC4B69" w:rsidRPr="00675074">
        <w:rPr>
          <w:color w:val="000000" w:themeColor="text1"/>
          <w:sz w:val="25"/>
          <w:szCs w:val="25"/>
        </w:rPr>
        <w:t>а</w:t>
      </w:r>
      <w:r w:rsidR="00EC4B69" w:rsidRPr="00675074">
        <w:rPr>
          <w:color w:val="000000" w:themeColor="text1"/>
          <w:sz w:val="25"/>
          <w:szCs w:val="25"/>
        </w:rPr>
        <w:t>новительную стоимость зеленых насаждений</w:t>
      </w:r>
      <w:r w:rsidR="00A54B67" w:rsidRPr="00675074">
        <w:rPr>
          <w:color w:val="000000" w:themeColor="text1"/>
          <w:sz w:val="25"/>
          <w:szCs w:val="25"/>
        </w:rPr>
        <w:t xml:space="preserve"> (газона)</w:t>
      </w:r>
      <w:r w:rsidR="00EC4B69" w:rsidRPr="00675074">
        <w:rPr>
          <w:color w:val="000000" w:themeColor="text1"/>
          <w:sz w:val="25"/>
          <w:szCs w:val="25"/>
        </w:rPr>
        <w:t xml:space="preserve"> при строительстве и монтаже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="00EC4B69"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="00EC4B69" w:rsidRPr="00675074">
        <w:rPr>
          <w:color w:val="000000" w:themeColor="text1"/>
          <w:sz w:val="25"/>
          <w:szCs w:val="25"/>
        </w:rPr>
        <w:t xml:space="preserve">. </w:t>
      </w:r>
      <w:proofErr w:type="gramEnd"/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монтажу рекламн</w:t>
      </w:r>
      <w:r w:rsidR="00385CC0" w:rsidRPr="00675074">
        <w:rPr>
          <w:sz w:val="25"/>
          <w:szCs w:val="25"/>
        </w:rPr>
        <w:t>ой конструкции</w:t>
      </w:r>
      <w:r w:rsidRPr="00675074">
        <w:rPr>
          <w:sz w:val="25"/>
          <w:szCs w:val="25"/>
        </w:rPr>
        <w:t xml:space="preserve">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</w:t>
      </w:r>
      <w:proofErr w:type="gramStart"/>
      <w:r w:rsidRPr="00675074">
        <w:rPr>
          <w:sz w:val="25"/>
          <w:szCs w:val="25"/>
        </w:rPr>
        <w:t>обязан</w:t>
      </w:r>
      <w:proofErr w:type="gramEnd"/>
      <w:r w:rsidRPr="00675074">
        <w:rPr>
          <w:sz w:val="25"/>
          <w:szCs w:val="25"/>
        </w:rPr>
        <w:t xml:space="preserve">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>»</w:t>
      </w:r>
      <w:r w:rsidR="00F308C2" w:rsidRPr="00675074">
        <w:rPr>
          <w:sz w:val="25"/>
          <w:szCs w:val="25"/>
        </w:rPr>
        <w:t xml:space="preserve"> и </w:t>
      </w:r>
      <w:r w:rsidR="00B202AF">
        <w:rPr>
          <w:sz w:val="25"/>
          <w:szCs w:val="25"/>
        </w:rPr>
        <w:t>П</w:t>
      </w:r>
      <w:r w:rsidR="00F308C2" w:rsidRPr="00675074">
        <w:rPr>
          <w:sz w:val="25"/>
          <w:szCs w:val="25"/>
        </w:rPr>
        <w:t>АО «</w:t>
      </w:r>
      <w:proofErr w:type="spellStart"/>
      <w:r w:rsidR="00F308C2" w:rsidRPr="00675074">
        <w:rPr>
          <w:sz w:val="25"/>
          <w:szCs w:val="25"/>
        </w:rPr>
        <w:t>Горэлектр</w:t>
      </w:r>
      <w:r w:rsidR="00F308C2" w:rsidRPr="00675074">
        <w:rPr>
          <w:sz w:val="25"/>
          <w:szCs w:val="25"/>
        </w:rPr>
        <w:t>о</w:t>
      </w:r>
      <w:r w:rsidR="00F308C2" w:rsidRPr="00675074">
        <w:rPr>
          <w:sz w:val="25"/>
          <w:szCs w:val="25"/>
        </w:rPr>
        <w:t>сеть</w:t>
      </w:r>
      <w:proofErr w:type="spellEnd"/>
      <w:r w:rsidR="00F308C2" w:rsidRPr="00675074">
        <w:rPr>
          <w:sz w:val="25"/>
          <w:szCs w:val="25"/>
        </w:rPr>
        <w:t>»</w:t>
      </w:r>
      <w:r w:rsidRPr="00675074">
        <w:rPr>
          <w:sz w:val="25"/>
          <w:szCs w:val="25"/>
        </w:rPr>
        <w:t xml:space="preserve"> и получением </w:t>
      </w:r>
      <w:r w:rsidR="00B202AF">
        <w:rPr>
          <w:sz w:val="25"/>
          <w:szCs w:val="25"/>
        </w:rPr>
        <w:t>их</w:t>
      </w:r>
      <w:r w:rsidRPr="00675074">
        <w:rPr>
          <w:sz w:val="25"/>
          <w:szCs w:val="25"/>
        </w:rPr>
        <w:t xml:space="preserve"> письменного согласия, в присутствии персонала </w:t>
      </w:r>
      <w:r w:rsidR="00F308C2" w:rsidRPr="00675074">
        <w:rPr>
          <w:sz w:val="25"/>
          <w:szCs w:val="25"/>
        </w:rPr>
        <w:t>организаций, эксплу</w:t>
      </w:r>
      <w:r w:rsidR="00F308C2" w:rsidRPr="00675074">
        <w:rPr>
          <w:sz w:val="25"/>
          <w:szCs w:val="25"/>
        </w:rPr>
        <w:t>а</w:t>
      </w:r>
      <w:r w:rsidR="00F308C2" w:rsidRPr="00675074">
        <w:rPr>
          <w:sz w:val="25"/>
          <w:szCs w:val="25"/>
        </w:rPr>
        <w:t>тирующих инженерные сети</w:t>
      </w:r>
      <w:r w:rsidR="00BF294E" w:rsidRPr="00675074">
        <w:rPr>
          <w:sz w:val="25"/>
          <w:szCs w:val="25"/>
        </w:rPr>
        <w:t>.</w:t>
      </w:r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12.4.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</w:t>
      </w:r>
      <w:r w:rsidR="00385CC0" w:rsidRPr="00675074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385CC0"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 w:rsidR="00F308C2" w:rsidRPr="00675074"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12.5.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</w:t>
      </w:r>
      <w:r w:rsidRPr="00675074">
        <w:rPr>
          <w:sz w:val="25"/>
          <w:szCs w:val="25"/>
        </w:rPr>
        <w:t>р</w:t>
      </w:r>
      <w:r w:rsidRPr="00675074">
        <w:rPr>
          <w:sz w:val="25"/>
          <w:szCs w:val="25"/>
        </w:rPr>
        <w:t>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</w:t>
      </w:r>
      <w:r w:rsidR="00F308C2" w:rsidRPr="00675074">
        <w:rPr>
          <w:sz w:val="25"/>
          <w:szCs w:val="25"/>
        </w:rPr>
        <w:t xml:space="preserve">или представителя </w:t>
      </w:r>
      <w:r w:rsidR="00B202AF">
        <w:rPr>
          <w:sz w:val="25"/>
          <w:szCs w:val="25"/>
        </w:rPr>
        <w:t>П</w:t>
      </w:r>
      <w:r w:rsidR="00F308C2" w:rsidRPr="00675074">
        <w:rPr>
          <w:sz w:val="25"/>
          <w:szCs w:val="25"/>
        </w:rPr>
        <w:t>АО «</w:t>
      </w:r>
      <w:proofErr w:type="spellStart"/>
      <w:r w:rsidR="00F308C2" w:rsidRPr="00675074">
        <w:rPr>
          <w:sz w:val="25"/>
          <w:szCs w:val="25"/>
        </w:rPr>
        <w:t>Горэлектросет</w:t>
      </w:r>
      <w:r w:rsidR="00B202AF">
        <w:rPr>
          <w:sz w:val="25"/>
          <w:szCs w:val="25"/>
        </w:rPr>
        <w:t>ь</w:t>
      </w:r>
      <w:proofErr w:type="spellEnd"/>
      <w:r w:rsidR="00F308C2" w:rsidRPr="00675074">
        <w:rPr>
          <w:sz w:val="25"/>
          <w:szCs w:val="25"/>
        </w:rPr>
        <w:t xml:space="preserve">» </w:t>
      </w:r>
      <w:r w:rsidRPr="00675074">
        <w:rPr>
          <w:sz w:val="25"/>
          <w:szCs w:val="25"/>
        </w:rPr>
        <w:t>незамедлительно обесп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чить демонтаж рекламн</w:t>
      </w:r>
      <w:r w:rsidR="00385CC0" w:rsidRPr="00675074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385CC0"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: в течение 2-х часов - при проведении аварийно-восстановительных работ, в течение 24-х часов - при проведении ремонтно-эксплуатационных работ </w:t>
      </w:r>
      <w:r w:rsidR="00BB0912" w:rsidRPr="00675074">
        <w:rPr>
          <w:sz w:val="25"/>
          <w:szCs w:val="25"/>
        </w:rPr>
        <w:t>на инженерных сетях</w:t>
      </w:r>
      <w:r w:rsidRPr="00675074">
        <w:rPr>
          <w:sz w:val="25"/>
          <w:szCs w:val="25"/>
        </w:rPr>
        <w:t>.</w:t>
      </w:r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>В случае невыполнени</w:t>
      </w:r>
      <w:r w:rsidR="00BF294E"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 w:rsidR="00B202AF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B202AF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 w:rsidR="00F308C2" w:rsidRPr="00675074">
        <w:rPr>
          <w:sz w:val="25"/>
          <w:szCs w:val="25"/>
        </w:rPr>
        <w:t>организацией</w:t>
      </w:r>
      <w:r w:rsidR="00B202AF">
        <w:rPr>
          <w:sz w:val="25"/>
          <w:szCs w:val="25"/>
        </w:rPr>
        <w:t>,</w:t>
      </w:r>
      <w:r w:rsidR="00F308C2" w:rsidRPr="00675074">
        <w:rPr>
          <w:sz w:val="25"/>
          <w:szCs w:val="25"/>
        </w:rPr>
        <w:t xml:space="preserve"> эксплуатирующей инженерные сети</w:t>
      </w:r>
      <w:r w:rsidR="00B202AF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 понесенных </w:t>
      </w:r>
      <w:r w:rsidR="00465BAD" w:rsidRPr="00675074">
        <w:rPr>
          <w:sz w:val="25"/>
          <w:szCs w:val="25"/>
        </w:rPr>
        <w:t>организацией</w:t>
      </w:r>
      <w:r w:rsidR="00B202AF">
        <w:rPr>
          <w:sz w:val="25"/>
          <w:szCs w:val="25"/>
        </w:rPr>
        <w:t>,</w:t>
      </w:r>
      <w:r w:rsidR="00465BAD" w:rsidRPr="00675074">
        <w:rPr>
          <w:sz w:val="25"/>
          <w:szCs w:val="25"/>
        </w:rPr>
        <w:t xml:space="preserve"> эксплуатирующей и</w:t>
      </w:r>
      <w:r w:rsidR="00465BAD" w:rsidRPr="00675074">
        <w:rPr>
          <w:sz w:val="25"/>
          <w:szCs w:val="25"/>
        </w:rPr>
        <w:t>н</w:t>
      </w:r>
      <w:r w:rsidR="00465BAD" w:rsidRPr="00675074">
        <w:rPr>
          <w:sz w:val="25"/>
          <w:szCs w:val="25"/>
        </w:rPr>
        <w:t>женерные сети</w:t>
      </w:r>
      <w:r w:rsidRPr="00675074">
        <w:rPr>
          <w:sz w:val="25"/>
          <w:szCs w:val="25"/>
        </w:rPr>
        <w:t xml:space="preserve">, при этом </w:t>
      </w:r>
      <w:r w:rsidR="00465BAD" w:rsidRPr="00675074">
        <w:rPr>
          <w:sz w:val="25"/>
          <w:szCs w:val="25"/>
        </w:rPr>
        <w:t>организация</w:t>
      </w:r>
      <w:r w:rsidR="00B202AF">
        <w:rPr>
          <w:sz w:val="25"/>
          <w:szCs w:val="25"/>
        </w:rPr>
        <w:t>,</w:t>
      </w:r>
      <w:r w:rsidR="00465BAD" w:rsidRPr="00675074">
        <w:rPr>
          <w:sz w:val="25"/>
          <w:szCs w:val="25"/>
        </w:rPr>
        <w:t xml:space="preserve"> эксплуатирующая инженерные сети</w:t>
      </w:r>
      <w:r w:rsidR="00B202AF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и Администрация не несут ответственность за сохранность рекламн</w:t>
      </w:r>
      <w:r w:rsidR="00B202AF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B202AF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  <w:proofErr w:type="gramEnd"/>
    </w:p>
    <w:p w:rsidR="004B7D24" w:rsidRPr="00675074" w:rsidRDefault="00C26472" w:rsidP="00C2647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9B64D1" w:rsidRPr="00675074"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="00324C06"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B5495C" w:rsidRPr="00675074">
        <w:rPr>
          <w:noProof/>
          <w:color w:val="000000" w:themeColor="text1"/>
          <w:sz w:val="25"/>
          <w:szCs w:val="25"/>
        </w:rPr>
        <w:t>5</w:t>
      </w:r>
      <w:r w:rsidR="00324C06"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="00324C06" w:rsidRPr="00675074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="00324C06" w:rsidRPr="00675074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C26472" w:rsidRPr="00675074" w:rsidRDefault="00C26472" w:rsidP="004B7D2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9B64D1" w:rsidRPr="00675074"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="00324C06"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 w:rsidR="00733B9D">
        <w:rPr>
          <w:color w:val="000000" w:themeColor="text1"/>
          <w:sz w:val="25"/>
          <w:szCs w:val="25"/>
        </w:rPr>
        <w:t>а</w:t>
      </w:r>
      <w:r w:rsidR="00324C06"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2641D9" w:rsidRPr="00675074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</w:t>
      </w:r>
      <w:r w:rsidR="00D1441C">
        <w:rPr>
          <w:rFonts w:eastAsia="SimSun"/>
          <w:sz w:val="18"/>
          <w:szCs w:val="18"/>
          <w:lang w:eastAsia="zh-CN"/>
        </w:rPr>
        <w:t xml:space="preserve"> 1</w:t>
      </w:r>
      <w:r w:rsidR="001C792C" w:rsidRPr="00671177">
        <w:rPr>
          <w:rFonts w:eastAsia="SimSun"/>
          <w:sz w:val="18"/>
          <w:szCs w:val="18"/>
          <w:lang w:eastAsia="zh-CN"/>
        </w:rPr>
        <w:t xml:space="preserve">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06131D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06131D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BF294E">
        <w:rPr>
          <w:rFonts w:eastAsia="SimSun"/>
          <w:b/>
          <w:bCs/>
          <w:sz w:val="28"/>
          <w:szCs w:val="28"/>
          <w:lang w:eastAsia="zh-CN"/>
        </w:rPr>
        <w:t>ов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№1)</w:t>
      </w:r>
    </w:p>
    <w:p w:rsidR="005B01A1" w:rsidRDefault="005B01A1" w:rsidP="005B01A1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5B01A1" w:rsidRDefault="005B01A1" w:rsidP="005B01A1">
      <w:pPr>
        <w:autoSpaceDE w:val="0"/>
        <w:autoSpaceDN w:val="0"/>
        <w:adjustRightInd w:val="0"/>
        <w:ind w:left="-142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126D5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047360" behindDoc="0" locked="0" layoutInCell="1" allowOverlap="1" wp14:anchorId="120141E8" wp14:editId="554A1787">
            <wp:simplePos x="0" y="0"/>
            <wp:positionH relativeFrom="column">
              <wp:posOffset>-36830</wp:posOffset>
            </wp:positionH>
            <wp:positionV relativeFrom="paragraph">
              <wp:posOffset>-1270</wp:posOffset>
            </wp:positionV>
            <wp:extent cx="2958465" cy="2415540"/>
            <wp:effectExtent l="0" t="0" r="0" b="3810"/>
            <wp:wrapNone/>
            <wp:docPr id="98" name="Рисунок 98" descr="C:\Documents and Settings\Моргунов ИА\Мои документы\аукцион\аукцион 17 2015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17 2015\Новая пап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495" b="27496"/>
                    <a:stretch/>
                  </pic:blipFill>
                  <pic:spPr bwMode="auto">
                    <a:xfrm>
                      <a:off x="0" y="0"/>
                      <a:ext cx="295846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675835E" wp14:editId="353D6126">
                <wp:simplePos x="0" y="0"/>
                <wp:positionH relativeFrom="column">
                  <wp:posOffset>4716516</wp:posOffset>
                </wp:positionH>
                <wp:positionV relativeFrom="paragraph">
                  <wp:posOffset>5039945</wp:posOffset>
                </wp:positionV>
                <wp:extent cx="99588" cy="50052"/>
                <wp:effectExtent l="0" t="0" r="1524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8" cy="50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371.4pt;margin-top:396.85pt;width:7.85pt;height:3.9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cajAIAAAoFAAAOAAAAZHJzL2Uyb0RvYy54bWysVEtu2zAQ3RfoHQjuG8mGnSZG5MBI4KJA&#10;kARIiqwZirIEUCRL0pbdVYFuC/QIPUQ3RT85g3yjPlLKt10F9YKe4QyH8x7f6OBwXUuyEtZVWmV0&#10;sJNSIhTXeaUWGX13OX+1R4nzTOVMaiUyuhGOHk5fvjhozEQMdallLixBEeUmjclo6b2ZJInjpaiZ&#10;29FGKAQLbWvm4dpFklvWoHotk2Ga7iaNtrmxmgvnsHvcBek01i8Kwf1ZUTjhicwoevNxtXG9Dmsy&#10;PWCThWWmrHjfBntGFzWrFC69K3XMPCNLW/1Vqq641U4XfofrOtFFUXERMQDNIH2C5qJkRkQsIMeZ&#10;O5rc/yvLT1fnllR5RneHlChW443ar9uP2y/tr/Zm+6n91t60P7ef29/t9/YHQRIYa4yb4OCFObe9&#10;52AG+OvC1uEfwMg6sry5Y1msPeHY3N8f70EVHJFxmo5jxeT+qLHOvxG6JsHIqMUTRmbZ6sR5XIfU&#10;25Rwk9OyyueVlNHZuCNpyYrhtSGSXDeUSOY8NjM6j7/QP0o8OiYVaTI6HI9SSIQzyLCQzMOsDYhx&#10;akEJkwvom3sbe3l02j3v0gDimLmy6zZW7HuTKmARUb095sB4x3GwrnW+watZ3cnZGT6vUO0ESM+Z&#10;hX4BAzPpz7AUUgOb7i1KSm0//Gs/5ENWiFLSYB6A+/2SWQEC3yoIbn8wGoUBis5o/HoIxz6MXD+M&#10;qGV9pPEIA0y/4dEM+V7emoXV9RVGdxZuRYgpjrs7hnvnyHdziuHnYjaLaRgaw/yJujA8FA88BR4v&#10;11fMml4xHkI71bezwyZPhNPlhpNKz5ZeF1VU1T2v0EdwMHBRKf3HIUz0Qz9m3X/Cpn8AAAD//wMA&#10;UEsDBBQABgAIAAAAIQAE2vcV4QAAAAsBAAAPAAAAZHJzL2Rvd25yZXYueG1sTI9BT4NAEIXvJv6H&#10;zZh4swvVFkSWxjRqejIRevC4sCOQsrOE3Rb8944nvc3LvLz3vXy32EFccPK9IwXxKgKB1DjTU6vg&#10;WL3epSB80GT04AgVfKOHXXF9levMuJk+8FKGVnAI+Uwr6EIYMyl906HVfuVGJP59ucnqwHJqpZn0&#10;zOF2kOso2kqre+KGTo+477A5lWeroDpUx7gO46mf05dy//n+NtQHq9TtzfL8BCLgEv7M8IvP6FAw&#10;U+3OZLwYFCQPa0YPfDzeJyDYkWzSDYhaQRrFW5BFLv9vKH4AAAD//wMAUEsBAi0AFAAGAAgAAAAh&#10;ALaDOJL+AAAA4QEAABMAAAAAAAAAAAAAAAAAAAAAAFtDb250ZW50X1R5cGVzXS54bWxQSwECLQAU&#10;AAYACAAAACEAOP0h/9YAAACUAQAACwAAAAAAAAAAAAAAAAAvAQAAX3JlbHMvLnJlbHNQSwECLQAU&#10;AAYACAAAACEAcI+HGowCAAAKBQAADgAAAAAAAAAAAAAAAAAuAgAAZHJzL2Uyb0RvYy54bWxQSwEC&#10;LQAUAAYACAAAACEABNr3FeEAAAALAQAADwAAAAAAAAAAAAAAAADmBAAAZHJzL2Rvd25yZXYueG1s&#10;UEsFBgAAAAAEAAQA8wAAAPQFAAAAAA==&#10;" fillcolor="window" strokecolor="window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C4CAE5" wp14:editId="2EA86FBC">
                <wp:simplePos x="0" y="0"/>
                <wp:positionH relativeFrom="column">
                  <wp:posOffset>4816104</wp:posOffset>
                </wp:positionH>
                <wp:positionV relativeFrom="paragraph">
                  <wp:posOffset>4850080</wp:posOffset>
                </wp:positionV>
                <wp:extent cx="380403" cy="190122"/>
                <wp:effectExtent l="0" t="0" r="19685" b="1968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03" cy="190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79.2pt;margin-top:381.9pt;width:29.95pt;height:14.9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juiwIAAAwFAAAOAAAAZHJzL2Uyb0RvYy54bWysVEtu2zAQ3RfoHQjuG8mOkyZG5MBI4KJA&#10;kARIiqwnFGkJ4K8kbdldFei2QI/QQ3RT9JMzyDfqkFK+7SqoF/QMZzjD9/hGB4crJcmSO18bXdDB&#10;Vk4J18yUtZ4X9N3l7NUeJT6ALkEazQu65p4eTl6+OGjsmA9NZWTJHcEi2o8bW9AqBDvOMs8qrsBv&#10;Gcs1BoVxCgK6bp6VDhqsrmQ2zPPdrDGutM4w7j3uHndBOkn1heAsnAnheSCyoHi3kFaX1uu4ZpMD&#10;GM8d2Kpm/TXgGbdQUGtselfqGAKQhav/KqVq5ow3ImwxozIjRM14woBoBvkTNBcVWJ6wIDne3tHk&#10;/19Zdro8d6QuC7q7TYkGhW/Uft183Hxpf7U3m0/tt/am/bn53P5uv7c/CCYhY431Yzx4Yc9d73k0&#10;I/yVcCr+IzCySiyv71jmq0AYbm7v5aMcmzEMDfbzwXAYa2b3h63z4Q03ikSjoA4fMXELyxMfutTb&#10;lNjLG1mXs1rK5Kz9kXRkCfjeKJPSNJRI8AE3CzpLv77bo2NSk6agw51RjiJhgEIUEgKayiI1Xs8p&#10;ATlHhbPg0l0enfbPaxpBHIOvutumiv3dpI5YeNJvjzly3rEcrWtTrvHdnOkE7S2b1VjtBJGeg0MF&#10;IwycynCGi5AGsZneoqQy7sO/9mM+CgujlDQ4EYj7/QIcRwLfapTc/mA0iiOUnNHO6yE67mHk+mFE&#10;L9SRwUcY4PxblsyYH+StKZxRVzi809gVQ6AZ9u4Y7p2j0E0qjj/j02lKw7GxEE70hWWxeOQp8ni5&#10;ugJne8UElNqpuZ0eGD8RTpcbT2ozXQQj6qSqe15RjdHBkUu67D8PcaYf+inr/iM2+QMAAP//AwBQ&#10;SwMEFAAGAAgAAAAhADZSz3jgAAAACwEAAA8AAABkcnMvZG93bnJldi54bWxMj8FOwzAQRO9I/IO1&#10;SNyoEwKtCXEqVAHqCYmkB45ObJKo9jqK3Sb8PcuJ3nZ3RrNviu3iLDubKQweJaSrBJjB1usBOwmH&#10;+u1OAAtRoVbWo5HwYwJsy+urQuXaz/hpzlXsGIVgyJWEPsYx5zy0vXEqrPxokLRvPzkVaZ06ric1&#10;U7iz/D5J1typAelDr0az6017rE5OQr2vD2kTx+Mwi9dq9/Xxbpu9k/L2Znl5BhbNEv/N8IdP6FAS&#10;U+NPqAOzEjaP4oGsNKwz6kAOkYoMWEOXp2wDvCz4ZYfyFwAA//8DAFBLAQItABQABgAIAAAAIQC2&#10;gziS/gAAAOEBAAATAAAAAAAAAAAAAAAAAAAAAABbQ29udGVudF9UeXBlc10ueG1sUEsBAi0AFAAG&#10;AAgAAAAhADj9If/WAAAAlAEAAAsAAAAAAAAAAAAAAAAALwEAAF9yZWxzLy5yZWxzUEsBAi0AFAAG&#10;AAgAAAAhABkpyO6LAgAADAUAAA4AAAAAAAAAAAAAAAAALgIAAGRycy9lMm9Eb2MueG1sUEsBAi0A&#10;FAAGAAgAAAAhADZSz3jgAAAACwEAAA8AAAAAAAAAAAAAAAAA5QQAAGRycy9kb3ducmV2LnhtbFBL&#10;BQYAAAAABAAEAPMAAADyBQAAAAA=&#10;" fillcolor="window" strokecolor="window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ED35026" wp14:editId="5BB674E8">
                <wp:simplePos x="0" y="0"/>
                <wp:positionH relativeFrom="column">
                  <wp:posOffset>3498227</wp:posOffset>
                </wp:positionH>
                <wp:positionV relativeFrom="paragraph">
                  <wp:posOffset>4797125</wp:posOffset>
                </wp:positionV>
                <wp:extent cx="1604513" cy="198408"/>
                <wp:effectExtent l="0" t="0" r="15240" b="3048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513" cy="1984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x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377.75pt" to="401.8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Zg9QEAAJADAAAOAAAAZHJzL2Uyb0RvYy54bWysU02O0zAU3iNxB8t7mrRMq07UdBZTFRYI&#10;KgEHcB07seQ/2aZpd8AaqUfgCiwYaaSBOUNyo3l2QzXADpGF9f78+b3vfVlc7ZVEO+a8MLrE41GO&#10;EdPUVELXJX7/bv1sjpEPRFdEGs1KfGAeXy2fPlm0tmAT0xhZMYcARPuitSVuQrBFlnnaMEX8yFim&#10;IcmNUySA6+qscqQFdCWzSZ7Psta4yjpDmfcQXZ2SeJnwOWc0vOHcs4BkiaG3kE6Xzm08s+WCFLUj&#10;thF0aIP8QxeKCA2PnqFWJBD0wYm/oJSgznjDw4galRnOBWVpBphmnP8xzduGWJZmAXK8PdPk/x8s&#10;fb3bOCSqEl/OMNJEwY66r/3H/tj96L71R9R/6u67m+57d9v97G77z2Df9V/AjsnubggfEVwHLlvr&#10;C4C81hs3eN5uXCRmz51CXAr7EmSSqILh0T5t4nDeBNsHRCE4nuUX0/FzjCjkxpfzi3we4bMTTsSz&#10;zocXzCgUjRJLoSNTpCC7Vz6cSn+VxLA2ayElxEkhNWph3OlkCvAENMclCWAqCyx4XWNEZA1ipsEl&#10;RG+kqOLteNm7enstHdoRENR6ncM3NPZbWXx6RXxzqkupoUzqCMOSNIdOI2knmqK1NdUhsZdFD9ae&#10;xh4kGnX12Af78Y+0fAAAAP//AwBQSwMEFAAGAAgAAAAhAICe66jhAAAACwEAAA8AAABkcnMvZG93&#10;bnJldi54bWxMj8FOwzAMhu9IvENkJC4TSwZKV0rTCSFxQeJAtkkcvca01ZqkarKtfXvCiR1tf/r9&#10;/eVmsj070xg67xSslgIYudqbzjUKdtv3hxxYiOgM9t6RgpkCbKrbmxIL4y/ui846NiyFuFCggjbG&#10;oeA81C1ZDEs/kEu3Hz9ajGkcG25GvKRw2/NHITJusXPpQ4sDvbVUH/XJKtAC54/Vbj9Pi7g4br/1&#10;p95nUan7u+n1BVikKf7D8Kef1KFKTgd/ciawXoGU4jmhCtZSSmCJyMVTBuyQNnm2Bl6V/LpD9QsA&#10;AP//AwBQSwECLQAUAAYACAAAACEAtoM4kv4AAADhAQAAEwAAAAAAAAAAAAAAAAAAAAAAW0NvbnRl&#10;bnRfVHlwZXNdLnhtbFBLAQItABQABgAIAAAAIQA4/SH/1gAAAJQBAAALAAAAAAAAAAAAAAAAAC8B&#10;AABfcmVscy8ucmVsc1BLAQItABQABgAIAAAAIQCfxqZg9QEAAJADAAAOAAAAAAAAAAAAAAAAAC4C&#10;AABkcnMvZTJvRG9jLnhtbFBLAQItABQABgAIAAAAIQCAnuuo4QAAAAsBAAAPAAAAAAAAAAAAAAAA&#10;AE8EAABkcnMvZG93bnJldi54bWxQSwUGAAAAAAQABADzAAAAXQUAAAAA&#10;" strokecolor="red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1AFBD7B" wp14:editId="4E04B8F4">
                <wp:simplePos x="0" y="0"/>
                <wp:positionH relativeFrom="column">
                  <wp:posOffset>987939</wp:posOffset>
                </wp:positionH>
                <wp:positionV relativeFrom="paragraph">
                  <wp:posOffset>3606680</wp:posOffset>
                </wp:positionV>
                <wp:extent cx="2881223" cy="1613140"/>
                <wp:effectExtent l="38100" t="19050" r="71755" b="825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223" cy="16131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284pt" to="304.6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USNAIAACYEAAAOAAAAZHJzL2Uyb0RvYy54bWysU82O0zAQviPxDpbvND9dlhI13cNW5YKg&#10;YkGcXcdJLDm2ZbtNewPOSH0EXoEDSCst8AzJGzF2QinsDdGDOzMef/PNzJf51b4RaMeM5UrmOJnE&#10;GDFJVcFlleM3r1ePZhhZR2RBhJIsxwdm8dXi4YN5qzOWqlqJghkEINJmrc5x7ZzOosjSmjXETpRm&#10;Ei5LZRriwDVVVBjSAnojojSOL6NWmUIbRZm1EF0Ol3gR8MuSUfeyLC1zSOQYuLlwmnBu/Bkt5iSr&#10;DNE1pyMN8g8sGsIlFD1BLYkjaGv4PaiGU6OsKt2EqiZSZckpCz1AN0n8Vzc3NdEs9ALDsfo0Jvv/&#10;YOmL3dogXuT46ROMJGlgR92n/l1/7L51n/sj6t93P7qv3Zfutvve3fYfwL7rP4LtL7u7MXxE8Bxm&#10;2WqbAeS1XJvRs3pt/GD2pWn8P7SM9mH+h9P82d4hCsF0NkvSdIoRhbvkMpkmF2FD0e/n2lj3jKkG&#10;eSPHgks/IJKR3XProCSk/krxYalWXIiwZCFRCyUeX8SgA0pAa6UgDsxGQ/dWVhgRUYGIqTMB0irB&#10;C//cA1lTba6FQTsCQlqtYvj5fqHcH2m+9pLYesgLV2OakB6GBUkCVe+orWPmpi5atBFb84oADSDn&#10;6RXcNwf6HhzQq6cdPKPcW+7qIA0/wHvkQt4QJ0LXZKAynfnXI+Ohl8D+xCF4Z/Qiv8phed7aqOIQ&#10;dhriIMaQP344Xu3nPtjnn/fiJwAAAP//AwBQSwMEFAAGAAgAAAAhAAb2j8vgAAAACwEAAA8AAABk&#10;cnMvZG93bnJldi54bWxMj8FOwzAQRO9I/IO1SNyoTapESYhTISTg0BMBqeLmxm4S1V5HsdOmf89y&#10;ao+jfZp9U20WZ9nJTGHwKOF5JYAZbL0esJPw8/3+lAMLUaFW1qORcDEBNvX9XaVK7c/4ZU5N7BiV&#10;YCiVhD7GseQ8tL1xKqz8aJBuBz85FSlOHdeTOlO5szwRIuNODUgfejWat960x2Z2En4L0RQ2PQ5z&#10;IXa43X58Xg7rnZSPD8vrC7BolniF4V+f1KEmp72fUQdmKadpRqiENMtpFBGZKNbA9hLyJBHA64rf&#10;bqj/AAAA//8DAFBLAQItABQABgAIAAAAIQC2gziS/gAAAOEBAAATAAAAAAAAAAAAAAAAAAAAAABb&#10;Q29udGVudF9UeXBlc10ueG1sUEsBAi0AFAAGAAgAAAAhADj9If/WAAAAlAEAAAsAAAAAAAAAAAAA&#10;AAAALwEAAF9yZWxzLy5yZWxzUEsBAi0AFAAGAAgAAAAhAAZXhRI0AgAAJgQAAA4AAAAAAAAAAAAA&#10;AAAALgIAAGRycy9lMm9Eb2MueG1sUEsBAi0AFAAGAAgAAAAhAAb2j8vgAAAACwEAAA8AAAAAAAAA&#10;AAAAAAAAjgQAAGRycy9kb3ducmV2LnhtbFBLBQYAAAAABAAEAPMAAACbBQAAAAA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63834FF" wp14:editId="5555E8A3">
            <wp:extent cx="6480175" cy="5349925"/>
            <wp:effectExtent l="0" t="0" r="0" b="3175"/>
            <wp:docPr id="9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3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A1" w:rsidRDefault="005B01A1" w:rsidP="005B01A1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5B01A1" w:rsidRPr="006537A5" w:rsidTr="00C77DCF">
        <w:tc>
          <w:tcPr>
            <w:tcW w:w="2093" w:type="dxa"/>
          </w:tcPr>
          <w:p w:rsidR="005B01A1" w:rsidRPr="006537A5" w:rsidRDefault="005B01A1" w:rsidP="00C77DCF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5B01A1" w:rsidRPr="006537A5" w:rsidRDefault="005B01A1" w:rsidP="00C77DCF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5B01A1" w:rsidRPr="00F664AC" w:rsidRDefault="005B01A1" w:rsidP="00C77DCF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коммунальная зона 2 очереди застройки, ул. Северная, 39, стр. 6 (в районе дома, четная сторона)</w:t>
            </w:r>
          </w:p>
        </w:tc>
      </w:tr>
      <w:tr w:rsidR="005B01A1" w:rsidRPr="006537A5" w:rsidTr="00C77DCF">
        <w:tc>
          <w:tcPr>
            <w:tcW w:w="2093" w:type="dxa"/>
          </w:tcPr>
          <w:p w:rsidR="005B01A1" w:rsidRDefault="005B01A1" w:rsidP="00C77DCF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5B01A1" w:rsidRPr="006537A5" w:rsidRDefault="005B01A1" w:rsidP="00C77DCF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5B01A1" w:rsidRPr="006537A5" w:rsidRDefault="005B01A1" w:rsidP="00C77DCF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№1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5"/>
        <w:gridCol w:w="1701"/>
        <w:gridCol w:w="392"/>
        <w:gridCol w:w="1309"/>
        <w:gridCol w:w="818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949475.39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4422644.56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949480.55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4422647.63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949479.02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4422650.21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949473.85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1B4373">
              <w:rPr>
                <w:sz w:val="24"/>
                <w:szCs w:val="24"/>
                <w:lang w:val="en-US"/>
              </w:rPr>
              <w:t>4422647.13</w:t>
            </w:r>
          </w:p>
        </w:tc>
      </w:tr>
      <w:tr w:rsidR="00DA658E" w:rsidTr="0086336B">
        <w:trPr>
          <w:gridAfter w:val="1"/>
          <w:wAfter w:w="818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8E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8E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58E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F2190"/>
    <w:rsid w:val="003F6B1B"/>
    <w:rsid w:val="003F7428"/>
    <w:rsid w:val="003F7454"/>
    <w:rsid w:val="00403509"/>
    <w:rsid w:val="00406232"/>
    <w:rsid w:val="00406786"/>
    <w:rsid w:val="00410053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79A9"/>
    <w:rsid w:val="004D7D5B"/>
    <w:rsid w:val="004D7E57"/>
    <w:rsid w:val="004E1818"/>
    <w:rsid w:val="004F46EB"/>
    <w:rsid w:val="004F472A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60489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4963"/>
    <w:rsid w:val="006A63B1"/>
    <w:rsid w:val="006A68E9"/>
    <w:rsid w:val="006A6BC1"/>
    <w:rsid w:val="006B3990"/>
    <w:rsid w:val="006B3F5A"/>
    <w:rsid w:val="006C2A25"/>
    <w:rsid w:val="006C2A55"/>
    <w:rsid w:val="006C4229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EB7"/>
    <w:rsid w:val="00790876"/>
    <w:rsid w:val="007917E2"/>
    <w:rsid w:val="007947E0"/>
    <w:rsid w:val="007A31FA"/>
    <w:rsid w:val="007A36C4"/>
    <w:rsid w:val="007B0552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4648"/>
    <w:rsid w:val="00A157AE"/>
    <w:rsid w:val="00A15F96"/>
    <w:rsid w:val="00A3050A"/>
    <w:rsid w:val="00A306A3"/>
    <w:rsid w:val="00A31919"/>
    <w:rsid w:val="00A34240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8D5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611D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8E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5AD8"/>
    <w:rsid w:val="00EF2675"/>
    <w:rsid w:val="00EF44D5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91EC-A3C6-4E09-9B51-B4C62580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14586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2015-02-19T07:00:00Z</cp:lastPrinted>
  <dcterms:created xsi:type="dcterms:W3CDTF">2015-02-19T07:08:00Z</dcterms:created>
  <dcterms:modified xsi:type="dcterms:W3CDTF">2015-02-19T07:08:00Z</dcterms:modified>
</cp:coreProperties>
</file>