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82" w:rsidRPr="00BB13BF" w:rsidRDefault="009A6482" w:rsidP="009D52E2">
      <w:pPr>
        <w:shd w:val="clear" w:color="auto" w:fill="FFFFFF"/>
        <w:spacing w:after="0" w:line="270" w:lineRule="atLeast"/>
        <w:ind w:firstLine="66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B13B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Как узнать кадастровую стоимость объекта</w:t>
      </w:r>
      <w:r w:rsidR="0059721A" w:rsidRPr="00BB13B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?</w:t>
      </w:r>
    </w:p>
    <w:p w:rsidR="00903653" w:rsidRPr="00615055" w:rsidRDefault="00903653" w:rsidP="0041467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CF" w:rsidRDefault="009C651D" w:rsidP="0041467A">
      <w:pPr>
        <w:shd w:val="clear" w:color="auto" w:fill="FFFFFF"/>
        <w:spacing w:after="0" w:line="270" w:lineRule="atLeas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C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кадастровой стоимости объекта недвижимости можно </w:t>
      </w:r>
      <w:r w:rsidR="0059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узнать, воспользовавшись </w:t>
      </w:r>
      <w:r w:rsidR="0059721A">
        <w:rPr>
          <w:rFonts w:ascii="Times New Roman" w:hAnsi="Times New Roman" w:cs="Times New Roman"/>
          <w:sz w:val="28"/>
          <w:szCs w:val="28"/>
        </w:rPr>
        <w:t>э</w:t>
      </w:r>
      <w:r w:rsidR="0059721A" w:rsidRPr="00F5005C">
        <w:rPr>
          <w:rFonts w:ascii="Times New Roman" w:hAnsi="Times New Roman" w:cs="Times New Roman"/>
          <w:sz w:val="28"/>
          <w:szCs w:val="28"/>
        </w:rPr>
        <w:t>лектронн</w:t>
      </w:r>
      <w:r w:rsidR="0059721A">
        <w:rPr>
          <w:rFonts w:ascii="Times New Roman" w:hAnsi="Times New Roman" w:cs="Times New Roman"/>
          <w:sz w:val="28"/>
          <w:szCs w:val="28"/>
        </w:rPr>
        <w:t>ой</w:t>
      </w:r>
      <w:r w:rsidR="0059721A" w:rsidRPr="00F5005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9721A">
        <w:rPr>
          <w:rFonts w:ascii="Times New Roman" w:hAnsi="Times New Roman" w:cs="Times New Roman"/>
          <w:sz w:val="28"/>
          <w:szCs w:val="28"/>
        </w:rPr>
        <w:t>ой</w:t>
      </w:r>
      <w:r w:rsidR="0059721A" w:rsidRPr="00F5005C">
        <w:rPr>
          <w:rFonts w:ascii="Times New Roman" w:hAnsi="Times New Roman" w:cs="Times New Roman"/>
          <w:sz w:val="28"/>
          <w:szCs w:val="28"/>
        </w:rPr>
        <w:t xml:space="preserve"> на Портале Росреестра </w:t>
      </w:r>
      <w:hyperlink r:id="rId6" w:history="1">
        <w:r w:rsidR="0059721A" w:rsidRPr="00BB5C78">
          <w:rPr>
            <w:rStyle w:val="a4"/>
            <w:rFonts w:ascii="Times New Roman" w:hAnsi="Times New Roman" w:cs="Times New Roman"/>
            <w:sz w:val="28"/>
            <w:szCs w:val="28"/>
          </w:rPr>
          <w:t>http://rosreestr.ru</w:t>
        </w:r>
      </w:hyperlink>
      <w:r w:rsidR="0059721A">
        <w:rPr>
          <w:rFonts w:ascii="Times New Roman" w:hAnsi="Times New Roman" w:cs="Times New Roman"/>
          <w:sz w:val="28"/>
          <w:szCs w:val="28"/>
        </w:rPr>
        <w:t xml:space="preserve"> </w:t>
      </w:r>
      <w:r w:rsidR="00AD46D1" w:rsidRPr="0081556E">
        <w:rPr>
          <w:rFonts w:ascii="Times New Roman" w:eastAsia="Calibri" w:hAnsi="Times New Roman" w:cs="Times New Roman"/>
          <w:sz w:val="28"/>
          <w:szCs w:val="28"/>
        </w:rPr>
        <w:t>в</w:t>
      </w:r>
      <w:r w:rsidR="0081556E" w:rsidRPr="0081556E">
        <w:rPr>
          <w:rFonts w:ascii="Times New Roman" w:eastAsia="Calibri" w:hAnsi="Times New Roman" w:cs="Times New Roman"/>
          <w:sz w:val="28"/>
          <w:szCs w:val="28"/>
        </w:rPr>
        <w:t xml:space="preserve"> разделе «Электронные услуги» </w:t>
      </w:r>
      <w:r w:rsidR="0081556E">
        <w:rPr>
          <w:rFonts w:ascii="Times New Roman" w:hAnsi="Times New Roman" w:cs="Times New Roman"/>
          <w:sz w:val="28"/>
          <w:szCs w:val="28"/>
        </w:rPr>
        <w:t xml:space="preserve">– </w:t>
      </w:r>
      <w:r w:rsidR="00AD46D1" w:rsidRPr="0081556E">
        <w:rPr>
          <w:rFonts w:ascii="Times New Roman" w:eastAsia="Calibri" w:hAnsi="Times New Roman" w:cs="Times New Roman"/>
          <w:sz w:val="28"/>
          <w:szCs w:val="28"/>
        </w:rPr>
        <w:t xml:space="preserve">«Справочная информация по объектам недвижимости в режиме </w:t>
      </w:r>
      <w:r w:rsidR="00AD46D1" w:rsidRPr="0081556E">
        <w:rPr>
          <w:rFonts w:ascii="Times New Roman" w:eastAsia="Calibri" w:hAnsi="Times New Roman" w:cs="Times New Roman"/>
          <w:sz w:val="28"/>
          <w:szCs w:val="28"/>
          <w:lang w:val="en-US"/>
        </w:rPr>
        <w:t>online</w:t>
      </w:r>
      <w:r w:rsidR="00AD46D1" w:rsidRPr="0081556E">
        <w:rPr>
          <w:rFonts w:ascii="Times New Roman" w:eastAsia="Calibri" w:hAnsi="Times New Roman" w:cs="Times New Roman"/>
          <w:sz w:val="28"/>
          <w:szCs w:val="28"/>
        </w:rPr>
        <w:t>»</w:t>
      </w:r>
      <w:r w:rsidR="00AD46D1">
        <w:rPr>
          <w:b/>
          <w:sz w:val="26"/>
          <w:szCs w:val="26"/>
        </w:rPr>
        <w:t xml:space="preserve"> </w:t>
      </w:r>
      <w:r w:rsidR="0059721A">
        <w:rPr>
          <w:rFonts w:ascii="Times New Roman" w:hAnsi="Times New Roman" w:cs="Times New Roman"/>
          <w:sz w:val="28"/>
          <w:szCs w:val="28"/>
        </w:rPr>
        <w:t xml:space="preserve">или обратившись </w:t>
      </w:r>
      <w:r w:rsidR="00CD61CF">
        <w:rPr>
          <w:rFonts w:ascii="Times New Roman" w:hAnsi="Times New Roman" w:cs="Times New Roman"/>
          <w:sz w:val="28"/>
          <w:szCs w:val="28"/>
        </w:rPr>
        <w:t>с соответствующим заявлением в следующие организации:</w:t>
      </w:r>
      <w:r w:rsidR="008155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61CF" w:rsidRDefault="00CD61CF" w:rsidP="00666107">
      <w:pPr>
        <w:pStyle w:val="a7"/>
        <w:numPr>
          <w:ilvl w:val="0"/>
          <w:numId w:val="19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07">
        <w:rPr>
          <w:rFonts w:ascii="Times New Roman" w:hAnsi="Times New Roman" w:cs="Times New Roman"/>
          <w:sz w:val="28"/>
          <w:szCs w:val="28"/>
        </w:rPr>
        <w:t>межрайонный отдел №2 филиала ФГБУ «ФКП Росреестра» по Ханты-Мансийскому автономному округу-Югре</w:t>
      </w:r>
      <w:r w:rsidR="00666107">
        <w:rPr>
          <w:rFonts w:ascii="Times New Roman" w:hAnsi="Times New Roman" w:cs="Times New Roman"/>
          <w:sz w:val="28"/>
          <w:szCs w:val="28"/>
        </w:rPr>
        <w:t>,</w:t>
      </w:r>
      <w:r w:rsidR="00666107" w:rsidRPr="00666107">
        <w:rPr>
          <w:rFonts w:ascii="Times New Roman" w:hAnsi="Times New Roman" w:cs="Times New Roman"/>
          <w:sz w:val="28"/>
          <w:szCs w:val="28"/>
        </w:rPr>
        <w:t xml:space="preserve"> по адресу: ул. </w:t>
      </w:r>
      <w:proofErr w:type="gramStart"/>
      <w:r w:rsidR="00666107" w:rsidRPr="00666107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666107" w:rsidRPr="00666107">
        <w:rPr>
          <w:rFonts w:ascii="Times New Roman" w:hAnsi="Times New Roman" w:cs="Times New Roman"/>
          <w:sz w:val="28"/>
          <w:szCs w:val="28"/>
        </w:rPr>
        <w:t>, 7а, г. Нижневартовск, телефон: 8-3466-24-91-70;</w:t>
      </w:r>
    </w:p>
    <w:p w:rsidR="00666107" w:rsidRDefault="00666107" w:rsidP="00666107">
      <w:pPr>
        <w:pStyle w:val="a7"/>
        <w:numPr>
          <w:ilvl w:val="0"/>
          <w:numId w:val="19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07">
        <w:rPr>
          <w:rFonts w:ascii="Times New Roman" w:hAnsi="Times New Roman" w:cs="Times New Roman"/>
          <w:sz w:val="28"/>
          <w:szCs w:val="28"/>
        </w:rPr>
        <w:t>МКУ «Нижневартовский Многофункциональный центр предоставления государственных и муниципальных услуг», по адресу: ул. Мира, 25/12, г. Нижневартовск, телефон: 8-3466-40-80-60;</w:t>
      </w:r>
    </w:p>
    <w:p w:rsidR="00666107" w:rsidRDefault="00666107" w:rsidP="00666107">
      <w:pPr>
        <w:pStyle w:val="a7"/>
        <w:numPr>
          <w:ilvl w:val="0"/>
          <w:numId w:val="19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107">
        <w:rPr>
          <w:rFonts w:ascii="Times New Roman" w:hAnsi="Times New Roman" w:cs="Times New Roman"/>
          <w:sz w:val="28"/>
          <w:szCs w:val="28"/>
        </w:rPr>
        <w:t>МАУ</w:t>
      </w:r>
      <w:proofErr w:type="gramStart"/>
      <w:r w:rsidRPr="00666107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666107">
        <w:rPr>
          <w:rFonts w:ascii="Times New Roman" w:hAnsi="Times New Roman" w:cs="Times New Roman"/>
          <w:sz w:val="28"/>
          <w:szCs w:val="28"/>
        </w:rPr>
        <w:t>ижневартовского</w:t>
      </w:r>
      <w:proofErr w:type="spellEnd"/>
      <w:r w:rsidRPr="00666107">
        <w:rPr>
          <w:rFonts w:ascii="Times New Roman" w:hAnsi="Times New Roman" w:cs="Times New Roman"/>
          <w:sz w:val="28"/>
          <w:szCs w:val="28"/>
        </w:rPr>
        <w:t xml:space="preserve"> района» Многофункциональный центр предоставления государственных и муниципальных услуг», по адресу: ул</w:t>
      </w:r>
      <w:proofErr w:type="gramStart"/>
      <w:r w:rsidRPr="0066610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66107">
        <w:rPr>
          <w:rFonts w:ascii="Times New Roman" w:hAnsi="Times New Roman" w:cs="Times New Roman"/>
          <w:sz w:val="28"/>
          <w:szCs w:val="28"/>
        </w:rPr>
        <w:t xml:space="preserve">аежная д. 6, </w:t>
      </w:r>
      <w:proofErr w:type="spellStart"/>
      <w:r w:rsidRPr="0066610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66107">
        <w:rPr>
          <w:rFonts w:ascii="Times New Roman" w:hAnsi="Times New Roman" w:cs="Times New Roman"/>
          <w:sz w:val="28"/>
          <w:szCs w:val="28"/>
        </w:rPr>
        <w:t>. Излучинск, телефон: 8-3466-28-10-55;</w:t>
      </w:r>
    </w:p>
    <w:p w:rsidR="00666107" w:rsidRPr="00666107" w:rsidRDefault="00666107" w:rsidP="00666107">
      <w:pPr>
        <w:pStyle w:val="a7"/>
        <w:numPr>
          <w:ilvl w:val="0"/>
          <w:numId w:val="19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07">
        <w:rPr>
          <w:rFonts w:ascii="Times New Roman" w:hAnsi="Times New Roman" w:cs="Times New Roman"/>
          <w:sz w:val="28"/>
          <w:szCs w:val="28"/>
        </w:rPr>
        <w:t xml:space="preserve">Нижневартовский отдел Управления Росреестра по Ханты-Мансийскому автономному округу-Югре, по адресу: ул. </w:t>
      </w:r>
      <w:proofErr w:type="gramStart"/>
      <w:r w:rsidRPr="00666107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666107">
        <w:rPr>
          <w:rFonts w:ascii="Times New Roman" w:hAnsi="Times New Roman" w:cs="Times New Roman"/>
          <w:sz w:val="28"/>
          <w:szCs w:val="28"/>
        </w:rPr>
        <w:t>, 15а, г. Нижневартовск, телефон: 8-3466-46-21-10.</w:t>
      </w:r>
    </w:p>
    <w:p w:rsidR="00CD61CF" w:rsidRPr="00666107" w:rsidRDefault="00CD61CF" w:rsidP="00666107">
      <w:pPr>
        <w:shd w:val="clear" w:color="auto" w:fill="FFFFFF"/>
        <w:spacing w:after="0" w:line="270" w:lineRule="atLeast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59721A" w:rsidRPr="00CE613B" w:rsidRDefault="0059721A" w:rsidP="00666107">
      <w:pPr>
        <w:shd w:val="clear" w:color="auto" w:fill="FFFFFF"/>
        <w:spacing w:after="0" w:line="270" w:lineRule="atLeast"/>
        <w:ind w:firstLine="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Указанные сведения являются общедоступными, поэтому предоставляются </w:t>
      </w:r>
      <w:r w:rsidR="009C651D" w:rsidRPr="00CE6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</w:t>
      </w:r>
      <w:r w:rsidRPr="00CE6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любому заинтересованному лицу.</w:t>
      </w:r>
      <w:r w:rsidR="009C651D" w:rsidRPr="00CE6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721A" w:rsidRDefault="0059721A" w:rsidP="0041467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1A" w:rsidRPr="00BB13BF" w:rsidRDefault="0059721A" w:rsidP="009D52E2">
      <w:pPr>
        <w:shd w:val="clear" w:color="auto" w:fill="FFFFFF"/>
        <w:spacing w:after="0" w:line="270" w:lineRule="atLeast"/>
        <w:ind w:firstLine="66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B13B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Как и где оспорить кадастровую стоимость?</w:t>
      </w:r>
    </w:p>
    <w:p w:rsidR="0059721A" w:rsidRPr="009C651D" w:rsidRDefault="0059721A" w:rsidP="009D52E2">
      <w:pPr>
        <w:shd w:val="clear" w:color="auto" w:fill="FFFFFF"/>
        <w:spacing w:after="0" w:line="270" w:lineRule="atLeast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9DF" w:rsidRDefault="001969DF" w:rsidP="001969D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A10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29.07.1998 № 135-ФЗ «Об оценочной деятельности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 (далее – Закон об оценочной деятельности</w:t>
      </w:r>
      <w:r w:rsidRPr="00C02A10">
        <w:rPr>
          <w:rFonts w:ascii="Times New Roman" w:hAnsi="Times New Roman" w:cs="Times New Roman"/>
          <w:color w:val="000000"/>
          <w:sz w:val="28"/>
          <w:szCs w:val="28"/>
        </w:rPr>
        <w:t>) определена возможность оспаривания результатов кадастровой стоимости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суде и </w:t>
      </w:r>
      <w:r w:rsidRPr="00C02A10">
        <w:rPr>
          <w:rFonts w:ascii="Times New Roman" w:hAnsi="Times New Roman" w:cs="Times New Roman"/>
          <w:color w:val="000000"/>
          <w:sz w:val="28"/>
          <w:szCs w:val="28"/>
        </w:rPr>
        <w:t>в административном порядке – в Комиссии по рассмотрению споров о результатах определения кадастровой стоимости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5055" w:rsidRPr="00615055" w:rsidRDefault="001969DF" w:rsidP="0041467A">
      <w:pPr>
        <w:shd w:val="clear" w:color="auto" w:fill="FFFFFF"/>
        <w:spacing w:after="0" w:line="270" w:lineRule="atLeast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C6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Закона об оценочной деятельности</w:t>
      </w:r>
      <w:r w:rsidRPr="005E03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5E03C6">
        <w:rPr>
          <w:rFonts w:ascii="Times New Roman" w:eastAsia="Calibri" w:hAnsi="Times New Roman" w:cs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26.10.2012 № </w:t>
      </w:r>
      <w:proofErr w:type="gramStart"/>
      <w:r w:rsidRPr="005E03C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E03C6">
        <w:rPr>
          <w:rFonts w:ascii="Times New Roman" w:eastAsia="Calibri" w:hAnsi="Times New Roman" w:cs="Times New Roman"/>
          <w:sz w:val="28"/>
          <w:szCs w:val="28"/>
        </w:rPr>
        <w:t>/479  при Управлении Росреестра по Ханты-Мансийскому автономному округу – Югре создана комиссия по рассмотрению споров о результатах определения кадастровой стоимости (далее – Комиссия).</w:t>
      </w:r>
    </w:p>
    <w:p w:rsidR="0059721A" w:rsidRDefault="001969DF" w:rsidP="0041467A">
      <w:pPr>
        <w:shd w:val="clear" w:color="auto" w:fill="FFFFFF"/>
        <w:spacing w:after="0" w:line="270" w:lineRule="atLeast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15055" w:rsidRPr="0061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оспаривания результатов определения кадастровой стоимости </w:t>
      </w:r>
      <w:r w:rsidR="00666107" w:rsidRPr="0061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физическими лицами </w:t>
      </w:r>
      <w:r w:rsidR="00615055" w:rsidRPr="0061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 предварительное обращение в комиссию не является обязательным. </w:t>
      </w:r>
    </w:p>
    <w:p w:rsidR="00615055" w:rsidRDefault="00615055" w:rsidP="0041467A">
      <w:pPr>
        <w:shd w:val="clear" w:color="auto" w:fill="FFFFFF"/>
        <w:spacing w:after="0" w:line="270" w:lineRule="atLeast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для юридических лиц</w:t>
      </w:r>
      <w:r w:rsidR="00CD61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</w:t>
      </w:r>
      <w:r w:rsidRPr="0061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власти, органов местного самоуправления в отношении объекта недвижимости, находящегося в государственной или муниципальной собственности, оспаривание результатов определения кадастровой стоимости в суде возможно только в случае отклонения </w:t>
      </w:r>
      <w:r w:rsidR="001969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15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заявления о пересмотре кадастровой стоимости, поданного по соответствующему основанию, либо в случае, если заявление о пересмотре кадастровой стоимости не рассмотрено комиссией в установленный срок.</w:t>
      </w:r>
      <w:proofErr w:type="gramEnd"/>
    </w:p>
    <w:p w:rsidR="0041467A" w:rsidRDefault="0041467A" w:rsidP="0041467A">
      <w:pPr>
        <w:shd w:val="clear" w:color="auto" w:fill="FFFFFF"/>
        <w:spacing w:after="0" w:line="270" w:lineRule="atLeast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E2" w:rsidRDefault="0041467A" w:rsidP="009D52E2">
      <w:pPr>
        <w:shd w:val="clear" w:color="auto" w:fill="FFFFFF"/>
        <w:spacing w:after="0" w:line="270" w:lineRule="atLeast"/>
        <w:ind w:firstLine="66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B13B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По каким основаниям может быть </w:t>
      </w:r>
      <w:proofErr w:type="gramStart"/>
      <w:r w:rsidRPr="00BB13B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оспорена</w:t>
      </w:r>
      <w:proofErr w:type="gramEnd"/>
      <w:r w:rsidRPr="00BB13B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:rsidR="0041467A" w:rsidRPr="00BB13BF" w:rsidRDefault="0041467A" w:rsidP="009D52E2">
      <w:pPr>
        <w:shd w:val="clear" w:color="auto" w:fill="FFFFFF"/>
        <w:spacing w:after="0" w:line="270" w:lineRule="atLeast"/>
        <w:ind w:firstLine="66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B13B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кадастровая стоимость?</w:t>
      </w:r>
    </w:p>
    <w:p w:rsidR="0041467A" w:rsidRDefault="0041467A" w:rsidP="0041467A">
      <w:pPr>
        <w:shd w:val="clear" w:color="auto" w:fill="FFFFFF"/>
        <w:spacing w:after="0" w:line="270" w:lineRule="atLeast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7A" w:rsidRPr="0041467A" w:rsidRDefault="0041467A" w:rsidP="0041467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1467A">
        <w:rPr>
          <w:rFonts w:ascii="Times New Roman" w:hAnsi="Times New Roman" w:cs="Times New Roman"/>
          <w:sz w:val="28"/>
          <w:szCs w:val="28"/>
        </w:rPr>
        <w:t>адастровая стоимость может быть оспорена по следующим основаниям:</w:t>
      </w:r>
    </w:p>
    <w:p w:rsidR="0041467A" w:rsidRDefault="0041467A" w:rsidP="0041467A">
      <w:pPr>
        <w:pStyle w:val="a7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67A">
        <w:rPr>
          <w:rFonts w:ascii="Times New Roman" w:eastAsia="Calibri" w:hAnsi="Times New Roman" w:cs="Times New Roman"/>
          <w:sz w:val="28"/>
          <w:szCs w:val="28"/>
        </w:rPr>
        <w:t>недостоверность сведений об объекте недвижимости, использованных при определении его кадастровой стоимости;</w:t>
      </w:r>
    </w:p>
    <w:p w:rsidR="0069208B" w:rsidRDefault="0041467A" w:rsidP="003014AD">
      <w:pPr>
        <w:pStyle w:val="a7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67A">
        <w:rPr>
          <w:rFonts w:ascii="Times New Roman" w:eastAsia="Calibri" w:hAnsi="Times New Roman" w:cs="Times New Roman"/>
          <w:sz w:val="28"/>
          <w:szCs w:val="28"/>
        </w:rPr>
        <w:t xml:space="preserve">установление в </w:t>
      </w:r>
      <w:proofErr w:type="gramStart"/>
      <w:r w:rsidRPr="0041467A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Pr="0041467A">
        <w:rPr>
          <w:rFonts w:ascii="Times New Roman" w:eastAsia="Calibri" w:hAnsi="Times New Roman" w:cs="Times New Roman"/>
          <w:sz w:val="28"/>
          <w:szCs w:val="28"/>
        </w:rPr>
        <w:t xml:space="preserve"> объекта недвижимости его рыночной стоимости на дату, по состоянию на которую была установлена его кадастровая стоимость.</w:t>
      </w:r>
    </w:p>
    <w:p w:rsidR="003014AD" w:rsidRPr="003014AD" w:rsidRDefault="003014AD" w:rsidP="003014AD">
      <w:pPr>
        <w:pStyle w:val="a7"/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2E2" w:rsidRDefault="0041467A" w:rsidP="009D52E2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B13B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Какие документы нужны для того, чтобы оспорить</w:t>
      </w:r>
    </w:p>
    <w:p w:rsidR="0041467A" w:rsidRPr="00BB13BF" w:rsidRDefault="0041467A" w:rsidP="009D52E2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B13B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кадастровую стоимость?</w:t>
      </w:r>
    </w:p>
    <w:p w:rsidR="0041467A" w:rsidRDefault="0041467A" w:rsidP="0041467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7A" w:rsidRPr="005E03C6" w:rsidRDefault="0041467A" w:rsidP="004146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3C6">
        <w:rPr>
          <w:rFonts w:ascii="Times New Roman" w:eastAsia="Calibri" w:hAnsi="Times New Roman" w:cs="Times New Roman"/>
          <w:sz w:val="28"/>
          <w:szCs w:val="28"/>
        </w:rPr>
        <w:t xml:space="preserve">Для обращения в </w:t>
      </w:r>
      <w:r w:rsidR="001969DF">
        <w:rPr>
          <w:rFonts w:ascii="Times New Roman" w:eastAsia="Calibri" w:hAnsi="Times New Roman" w:cs="Times New Roman"/>
          <w:sz w:val="28"/>
          <w:szCs w:val="28"/>
        </w:rPr>
        <w:t>К</w:t>
      </w:r>
      <w:r w:rsidRPr="005E03C6">
        <w:rPr>
          <w:rFonts w:ascii="Times New Roman" w:eastAsia="Calibri" w:hAnsi="Times New Roman" w:cs="Times New Roman"/>
          <w:sz w:val="28"/>
          <w:szCs w:val="28"/>
        </w:rPr>
        <w:t>омиссию необходимо оформить заявление о пересмотре кадастровой стоимости.</w:t>
      </w:r>
    </w:p>
    <w:p w:rsidR="00D11E19" w:rsidRDefault="00D11E19" w:rsidP="00D11E1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467A" w:rsidRPr="0041467A" w:rsidRDefault="0041467A" w:rsidP="00D11E1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заявлению </w:t>
      </w:r>
      <w:r w:rsidR="00D11E19" w:rsidRPr="00D11E19">
        <w:rPr>
          <w:rFonts w:ascii="Times New Roman" w:eastAsia="Calibri" w:hAnsi="Times New Roman" w:cs="Times New Roman"/>
          <w:b/>
          <w:sz w:val="28"/>
          <w:szCs w:val="28"/>
        </w:rPr>
        <w:t>о пересмотре кадастровой стоимости</w:t>
      </w:r>
      <w:r w:rsidR="00D11E19" w:rsidRPr="00D11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связи с </w:t>
      </w:r>
      <w:r w:rsidR="00D11E19" w:rsidRPr="00D11E19">
        <w:rPr>
          <w:rFonts w:ascii="Times New Roman" w:eastAsia="Calibri" w:hAnsi="Times New Roman" w:cs="Times New Roman"/>
          <w:b/>
          <w:sz w:val="28"/>
          <w:szCs w:val="28"/>
        </w:rPr>
        <w:t>недостоверностью сведений об объекте недвижимости, использованных при определении его кадастровой стоимости</w:t>
      </w:r>
      <w:r w:rsidR="00D11E19" w:rsidRPr="00D11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11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прилагаются следующие документы</w:t>
      </w:r>
      <w:r w:rsidRPr="0041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467A" w:rsidRPr="005E03C6" w:rsidRDefault="0041467A" w:rsidP="0041467A">
      <w:pPr>
        <w:numPr>
          <w:ilvl w:val="0"/>
          <w:numId w:val="18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кадастровая справка о кадастровой стоимости объекта недвижимости, содержащая сведения об оспариваемых результатах определения кадастровой стоимости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(порядок получения указан выше)</w:t>
      </w:r>
      <w:r w:rsidRPr="005E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467A" w:rsidRPr="005E03C6" w:rsidRDefault="0041467A" w:rsidP="0041467A">
      <w:pPr>
        <w:numPr>
          <w:ilvl w:val="0"/>
          <w:numId w:val="18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нотариально заверенная копия правоустанавливающего или </w:t>
      </w:r>
      <w:proofErr w:type="spellStart"/>
      <w:r w:rsidRPr="005E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правоудостоверяющего</w:t>
      </w:r>
      <w:proofErr w:type="spellEnd"/>
      <w:r w:rsidRPr="005E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41467A" w:rsidRPr="005E03C6" w:rsidRDefault="0041467A" w:rsidP="0041467A">
      <w:pPr>
        <w:numPr>
          <w:ilvl w:val="0"/>
          <w:numId w:val="18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по основанию ошибочности указанных сведений;</w:t>
      </w:r>
    </w:p>
    <w:p w:rsidR="00D11E19" w:rsidRDefault="00D11E19" w:rsidP="00D11E1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1E19" w:rsidRPr="00D11E19" w:rsidRDefault="00D11E19" w:rsidP="00D11E1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1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заявлению </w:t>
      </w:r>
      <w:r w:rsidRPr="00D11E19">
        <w:rPr>
          <w:rFonts w:ascii="Times New Roman" w:eastAsia="Calibri" w:hAnsi="Times New Roman" w:cs="Times New Roman"/>
          <w:b/>
          <w:sz w:val="28"/>
          <w:szCs w:val="28"/>
        </w:rPr>
        <w:t>о пересмотре кадастровой стоимости</w:t>
      </w:r>
      <w:r w:rsidRPr="00D11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связи с </w:t>
      </w:r>
      <w:r w:rsidRPr="00D11E19">
        <w:rPr>
          <w:rFonts w:ascii="Times New Roman" w:eastAsia="Calibri" w:hAnsi="Times New Roman" w:cs="Times New Roman"/>
          <w:b/>
          <w:sz w:val="28"/>
          <w:szCs w:val="28"/>
        </w:rPr>
        <w:t>установлением в отношении объекта недвижимости его рыночной стоимости на дату, по состоянию на которую была установлена его кадастровая стоимость,</w:t>
      </w:r>
      <w:r w:rsidRPr="00D11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прилагаются следующие документы:</w:t>
      </w:r>
    </w:p>
    <w:p w:rsidR="00D11E19" w:rsidRPr="005E03C6" w:rsidRDefault="00D11E19" w:rsidP="00D11E19">
      <w:pPr>
        <w:numPr>
          <w:ilvl w:val="0"/>
          <w:numId w:val="18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кадастровая справка о кадастровой стоимости объекта недвижимости, содержащая сведения об оспариваемых результатах определения кадастровой стоимости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(порядок получения указан выше)</w:t>
      </w:r>
      <w:r w:rsidRPr="005E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1E19" w:rsidRDefault="00D11E19" w:rsidP="00D11E19">
      <w:pPr>
        <w:numPr>
          <w:ilvl w:val="0"/>
          <w:numId w:val="18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нотариально заверенная копия правоустанавливающего или </w:t>
      </w:r>
      <w:proofErr w:type="spellStart"/>
      <w:r w:rsidRPr="005E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правоудостоверяющего</w:t>
      </w:r>
      <w:proofErr w:type="spellEnd"/>
      <w:r w:rsidRPr="005E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на объект недвижимости в случае, если </w:t>
      </w:r>
      <w:r w:rsidRPr="005E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заявление о пересмотре кадастровой стоимости подается лицом, обладающим правом на объект недвижимости;</w:t>
      </w:r>
    </w:p>
    <w:p w:rsidR="00D11E19" w:rsidRPr="0069208B" w:rsidRDefault="00D11E19" w:rsidP="0069208B">
      <w:pPr>
        <w:numPr>
          <w:ilvl w:val="0"/>
          <w:numId w:val="18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отчет, составленный на бумажном носителе и в форме электронного документа</w:t>
      </w:r>
      <w:r w:rsidR="0069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9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3AA8" w:rsidRDefault="00D11E19" w:rsidP="00D11E19">
      <w:pPr>
        <w:numPr>
          <w:ilvl w:val="0"/>
          <w:numId w:val="18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экспертное заключение на бумажном носителе и в форме электронного документа, подготовленное экспертом или экспертами саморегулируемой организации оценщиков, членом которой является оценщик, составивший отчет, о соответствии отчета об оценке рыночной стоимости объекта оценки требованиям законодательства Российской Федерации об оценочной деятельности (необходимо в случае, если рыночная стоимость объекта оценки, определенная отчетом об оценке, и кадастровая стоимость объекта расходятся более чем на</w:t>
      </w:r>
      <w:proofErr w:type="gramEnd"/>
      <w:r w:rsidRPr="00D1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30%).</w:t>
      </w:r>
    </w:p>
    <w:p w:rsidR="00D11E19" w:rsidRDefault="00D11E19" w:rsidP="006B3AA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67A" w:rsidRPr="00D11E19" w:rsidRDefault="0041467A" w:rsidP="006B3AA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1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 о пересмотре кадастровой стоимости без приложения указанных документов к рассмотрению не принимается.</w:t>
      </w:r>
    </w:p>
    <w:p w:rsidR="0041467A" w:rsidRDefault="0041467A" w:rsidP="004146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8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</w:t>
      </w:r>
      <w:r w:rsidRPr="0024119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ab/>
      </w:r>
      <w:r w:rsidRPr="001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о пересмотре кадастровой стоимости по инициативе заявителя также могут прилагаться иные документы.</w:t>
      </w:r>
    </w:p>
    <w:p w:rsidR="0069208B" w:rsidRDefault="0069208B" w:rsidP="004146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E84" w:rsidRPr="00BB13BF" w:rsidRDefault="00A36E84" w:rsidP="009D52E2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B13B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В </w:t>
      </w:r>
      <w:proofErr w:type="gramStart"/>
      <w:r w:rsidRPr="00BB13B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течение</w:t>
      </w:r>
      <w:proofErr w:type="gramEnd"/>
      <w:r w:rsidRPr="00BB13B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какого срока рассматривается заявление о пересмотре кадастровой стоимости?</w:t>
      </w:r>
    </w:p>
    <w:p w:rsidR="006E15BA" w:rsidRPr="00BB13BF" w:rsidRDefault="00A36E84" w:rsidP="009D52E2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BB13B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В </w:t>
      </w:r>
      <w:proofErr w:type="gramStart"/>
      <w:r w:rsidRPr="00BB13B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течение</w:t>
      </w:r>
      <w:proofErr w:type="gramEnd"/>
      <w:r w:rsidRPr="00BB13B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какого срока можно </w:t>
      </w:r>
      <w:r w:rsidRPr="00BB13BF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оспорить результаты определения кадастровой стоимости?</w:t>
      </w:r>
    </w:p>
    <w:p w:rsidR="00A36E84" w:rsidRDefault="00A36E84" w:rsidP="0041467A">
      <w:pPr>
        <w:shd w:val="clear" w:color="auto" w:fill="FFFFFF"/>
        <w:spacing w:after="0" w:line="270" w:lineRule="atLeast"/>
        <w:ind w:firstLine="660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A36E84" w:rsidRDefault="00A36E84" w:rsidP="00A36E84">
      <w:pPr>
        <w:spacing w:after="0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пересмотре кадастр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 стоимости рассматривается К</w:t>
      </w:r>
      <w:r w:rsidRPr="00BB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омиссией в течение одного месяца с даты его поступления.</w:t>
      </w:r>
    </w:p>
    <w:p w:rsidR="0069208B" w:rsidRPr="003014AD" w:rsidRDefault="00A36E84" w:rsidP="003014AD">
      <w:pPr>
        <w:widowControl w:val="0"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6E84">
        <w:rPr>
          <w:rFonts w:ascii="Times New Roman" w:hAnsi="Times New Roman" w:cs="Times New Roman"/>
          <w:sz w:val="28"/>
          <w:szCs w:val="28"/>
        </w:rPr>
        <w:t xml:space="preserve">Заявление о пересмотре кадастровой стоимости может быть подано в </w:t>
      </w:r>
      <w:r w:rsidR="001969DF">
        <w:rPr>
          <w:rFonts w:ascii="Times New Roman" w:hAnsi="Times New Roman" w:cs="Times New Roman"/>
          <w:sz w:val="28"/>
          <w:szCs w:val="28"/>
        </w:rPr>
        <w:t>К</w:t>
      </w:r>
      <w:r w:rsidRPr="00A36E84">
        <w:rPr>
          <w:rFonts w:ascii="Times New Roman" w:hAnsi="Times New Roman" w:cs="Times New Roman"/>
          <w:sz w:val="28"/>
          <w:szCs w:val="28"/>
        </w:rPr>
        <w:t xml:space="preserve">омиссию в период с даты внесения в государственный кадастр недвижимости результатов определения кадастровой стоимости по дату внесения в государственный кадастр недвижимости результатов определения кадастровой стоимости, полученных при проведении очередной государственной кадастровой оценки или в соответствии со статьей 24.19 Закона об оценочной деятельности, но не </w:t>
      </w:r>
      <w:proofErr w:type="gramStart"/>
      <w:r w:rsidRPr="00A36E8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36E84">
        <w:rPr>
          <w:rFonts w:ascii="Times New Roman" w:hAnsi="Times New Roman" w:cs="Times New Roman"/>
          <w:sz w:val="28"/>
          <w:szCs w:val="28"/>
        </w:rPr>
        <w:t xml:space="preserve"> чем в течение пяти лет с даты внесения в государственный кадастр недвижимости оспариваемых результатов определения кадастровой стоимости</w:t>
      </w:r>
      <w:r w:rsidR="003014AD">
        <w:rPr>
          <w:rFonts w:ascii="Times New Roman" w:hAnsi="Times New Roman" w:cs="Times New Roman"/>
          <w:sz w:val="28"/>
          <w:szCs w:val="28"/>
        </w:rPr>
        <w:t>.</w:t>
      </w:r>
    </w:p>
    <w:p w:rsidR="0069208B" w:rsidRDefault="0069208B" w:rsidP="00A36E84">
      <w:pPr>
        <w:spacing w:after="0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8F6" w:rsidRDefault="00EA68F6" w:rsidP="009D52E2">
      <w:pPr>
        <w:spacing w:after="0"/>
        <w:ind w:firstLine="6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BB13B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Способы подачи документов в Комиссию</w:t>
      </w:r>
      <w:r w:rsidR="0054798A" w:rsidRPr="00BB13B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:</w:t>
      </w:r>
    </w:p>
    <w:p w:rsidR="005E5872" w:rsidRPr="00BB13BF" w:rsidRDefault="005E5872" w:rsidP="0054798A">
      <w:pPr>
        <w:spacing w:after="0"/>
        <w:ind w:firstLine="6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EA68F6" w:rsidRPr="0071631D" w:rsidRDefault="00EA68F6" w:rsidP="00EA68F6">
      <w:pPr>
        <w:numPr>
          <w:ilvl w:val="0"/>
          <w:numId w:val="20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Почтовым отправлением по адресу:</w:t>
      </w:r>
    </w:p>
    <w:p w:rsidR="00EA68F6" w:rsidRPr="00BB3DDE" w:rsidRDefault="00EA68F6" w:rsidP="00EA68F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Студенческая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д.29,</w:t>
      </w:r>
      <w:r w:rsidRPr="00947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Ханты-Мансийск, 628011</w:t>
      </w:r>
    </w:p>
    <w:p w:rsidR="0054798A" w:rsidRPr="003014AD" w:rsidRDefault="00EA68F6" w:rsidP="0054798A">
      <w:pPr>
        <w:numPr>
          <w:ilvl w:val="0"/>
          <w:numId w:val="20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Лично в Управление Росреестра по Ханты-Мансийскому автономному округ – Югре  по адресу: </w:t>
      </w:r>
      <w:r w:rsidR="0054798A" w:rsidRPr="00547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</w:t>
      </w:r>
      <w:proofErr w:type="gramStart"/>
      <w:r w:rsidR="0054798A" w:rsidRPr="00547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Студенческая</w:t>
      </w:r>
      <w:proofErr w:type="gramEnd"/>
      <w:r w:rsidR="0054798A" w:rsidRPr="00547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д.29, г. Ханты-Мансийск, </w:t>
      </w:r>
      <w:r w:rsidRPr="0054798A">
        <w:rPr>
          <w:rStyle w:val="FontStyle12"/>
          <w:rFonts w:ascii="Times New Roman" w:hAnsi="Times New Roman" w:cs="Times New Roman"/>
          <w:sz w:val="28"/>
          <w:szCs w:val="28"/>
        </w:rPr>
        <w:t>кабинет  120.</w:t>
      </w:r>
      <w:bookmarkStart w:id="0" w:name="_GoBack"/>
      <w:bookmarkEnd w:id="0"/>
    </w:p>
    <w:p w:rsidR="00EA68F6" w:rsidRPr="00BB13BF" w:rsidRDefault="00EA68F6" w:rsidP="00BB13BF">
      <w:pPr>
        <w:spacing w:after="0"/>
        <w:ind w:firstLine="66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B13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Телефон для консультаций 8(3467) 36-30-59</w:t>
      </w:r>
    </w:p>
    <w:p w:rsidR="0054798A" w:rsidRPr="009C1F82" w:rsidRDefault="0054798A" w:rsidP="00EA68F6">
      <w:pPr>
        <w:spacing w:after="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EA68F6" w:rsidRDefault="00EA68F6" w:rsidP="00EA68F6">
      <w:pPr>
        <w:shd w:val="clear" w:color="auto" w:fill="FFFFFF"/>
        <w:spacing w:after="0" w:line="270" w:lineRule="atLeas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67D68">
        <w:rPr>
          <w:rFonts w:ascii="Times New Roman" w:hAnsi="Times New Roman" w:cs="Times New Roman"/>
          <w:sz w:val="28"/>
          <w:szCs w:val="28"/>
        </w:rPr>
        <w:lastRenderedPageBreak/>
        <w:t>С информацией о деятельности Комиссии, о проведении заседаний Комиссий, о результатах проведения заседаний Комиссий можно ознакомиться на Интернет-сайте Управления</w:t>
      </w:r>
      <w:r w:rsidRPr="00C66E2C">
        <w:rPr>
          <w:sz w:val="28"/>
          <w:szCs w:val="28"/>
        </w:rPr>
        <w:t xml:space="preserve"> </w:t>
      </w:r>
      <w:r w:rsidRPr="007B425F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7B425F">
          <w:rPr>
            <w:rStyle w:val="a4"/>
            <w:rFonts w:ascii="Times New Roman" w:hAnsi="Times New Roman" w:cs="Times New Roman"/>
            <w:sz w:val="28"/>
            <w:szCs w:val="28"/>
          </w:rPr>
          <w:t>www.to86.rosreestr.ru</w:t>
        </w:r>
      </w:hyperlink>
      <w:r w:rsidRPr="007B425F">
        <w:rPr>
          <w:rFonts w:ascii="Times New Roman" w:hAnsi="Times New Roman" w:cs="Times New Roman"/>
          <w:sz w:val="28"/>
          <w:szCs w:val="28"/>
        </w:rPr>
        <w:t xml:space="preserve">) в разделе «Кадастровый учет» → подраздел </w:t>
      </w:r>
      <w:hyperlink r:id="rId8" w:history="1">
        <w:r w:rsidRPr="007B425F">
          <w:rPr>
            <w:rFonts w:ascii="Times New Roman" w:hAnsi="Times New Roman" w:cs="Times New Roman"/>
            <w:sz w:val="28"/>
            <w:szCs w:val="28"/>
          </w:rPr>
          <w:t>«Рассмотрение споров о результатах определения кадастровой стоимости»</w:t>
        </w:r>
      </w:hyperlink>
      <w:r w:rsidR="0054798A">
        <w:t>.</w:t>
      </w:r>
    </w:p>
    <w:p w:rsidR="00EA68F6" w:rsidRDefault="00EA68F6" w:rsidP="006A3FCE">
      <w:pPr>
        <w:shd w:val="clear" w:color="auto" w:fill="FFFFFF"/>
        <w:spacing w:after="0" w:line="270" w:lineRule="atLeast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5E5872" w:rsidRDefault="005E5872" w:rsidP="006A3FCE">
      <w:pPr>
        <w:shd w:val="clear" w:color="auto" w:fill="FFFFFF"/>
        <w:spacing w:after="0" w:line="270" w:lineRule="atLeast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5E5872" w:rsidRDefault="005E5872" w:rsidP="006A3FCE">
      <w:pPr>
        <w:shd w:val="clear" w:color="auto" w:fill="FFFFFF"/>
        <w:spacing w:after="0" w:line="270" w:lineRule="atLeast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sectPr w:rsidR="005E5872" w:rsidSect="0069208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9000497"/>
    <w:multiLevelType w:val="multilevel"/>
    <w:tmpl w:val="2D6002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47E1B"/>
    <w:multiLevelType w:val="multilevel"/>
    <w:tmpl w:val="4E28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D6AC4"/>
    <w:multiLevelType w:val="hybridMultilevel"/>
    <w:tmpl w:val="9F66B058"/>
    <w:lvl w:ilvl="0" w:tplc="DE9EE99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8925FEC"/>
    <w:multiLevelType w:val="multilevel"/>
    <w:tmpl w:val="45A6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11767"/>
    <w:multiLevelType w:val="hybridMultilevel"/>
    <w:tmpl w:val="147AE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2007"/>
    <w:multiLevelType w:val="multilevel"/>
    <w:tmpl w:val="BEAE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447D4"/>
    <w:multiLevelType w:val="multilevel"/>
    <w:tmpl w:val="8224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E70330"/>
    <w:multiLevelType w:val="hybridMultilevel"/>
    <w:tmpl w:val="DDE06EBE"/>
    <w:lvl w:ilvl="0" w:tplc="E200C29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210D2798"/>
    <w:multiLevelType w:val="multilevel"/>
    <w:tmpl w:val="556C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550ED1"/>
    <w:multiLevelType w:val="multilevel"/>
    <w:tmpl w:val="5552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706D2B"/>
    <w:multiLevelType w:val="multilevel"/>
    <w:tmpl w:val="AD84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ED3CB0"/>
    <w:multiLevelType w:val="multilevel"/>
    <w:tmpl w:val="DC44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F624C"/>
    <w:multiLevelType w:val="multilevel"/>
    <w:tmpl w:val="AC9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292042"/>
    <w:multiLevelType w:val="multilevel"/>
    <w:tmpl w:val="95A4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F2125B"/>
    <w:multiLevelType w:val="multilevel"/>
    <w:tmpl w:val="BF3E54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2C7C6C"/>
    <w:multiLevelType w:val="multilevel"/>
    <w:tmpl w:val="1D56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95C5E"/>
    <w:multiLevelType w:val="hybridMultilevel"/>
    <w:tmpl w:val="C1B86324"/>
    <w:lvl w:ilvl="0" w:tplc="3EC474E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664375C"/>
    <w:multiLevelType w:val="multilevel"/>
    <w:tmpl w:val="2924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67252E"/>
    <w:multiLevelType w:val="multilevel"/>
    <w:tmpl w:val="4372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675A50"/>
    <w:multiLevelType w:val="multilevel"/>
    <w:tmpl w:val="11DC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15"/>
  </w:num>
  <w:num w:numId="5">
    <w:abstractNumId w:val="1"/>
  </w:num>
  <w:num w:numId="6">
    <w:abstractNumId w:val="6"/>
  </w:num>
  <w:num w:numId="7">
    <w:abstractNumId w:val="9"/>
  </w:num>
  <w:num w:numId="8">
    <w:abstractNumId w:val="13"/>
  </w:num>
  <w:num w:numId="9">
    <w:abstractNumId w:val="11"/>
  </w:num>
  <w:num w:numId="10">
    <w:abstractNumId w:val="10"/>
  </w:num>
  <w:num w:numId="11">
    <w:abstractNumId w:val="17"/>
  </w:num>
  <w:num w:numId="12">
    <w:abstractNumId w:val="3"/>
  </w:num>
  <w:num w:numId="13">
    <w:abstractNumId w:val="12"/>
  </w:num>
  <w:num w:numId="14">
    <w:abstractNumId w:val="2"/>
  </w:num>
  <w:num w:numId="15">
    <w:abstractNumId w:val="7"/>
  </w:num>
  <w:num w:numId="16">
    <w:abstractNumId w:val="19"/>
  </w:num>
  <w:num w:numId="17">
    <w:abstractNumId w:val="4"/>
  </w:num>
  <w:num w:numId="18">
    <w:abstractNumId w:val="14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E40"/>
    <w:rsid w:val="000444C8"/>
    <w:rsid w:val="000F7795"/>
    <w:rsid w:val="0012138E"/>
    <w:rsid w:val="001565E3"/>
    <w:rsid w:val="00183363"/>
    <w:rsid w:val="001969DF"/>
    <w:rsid w:val="001C78B4"/>
    <w:rsid w:val="00212AB1"/>
    <w:rsid w:val="00220127"/>
    <w:rsid w:val="003014AD"/>
    <w:rsid w:val="003A0C41"/>
    <w:rsid w:val="003E19B6"/>
    <w:rsid w:val="0041467A"/>
    <w:rsid w:val="00467888"/>
    <w:rsid w:val="004A4C26"/>
    <w:rsid w:val="0054798A"/>
    <w:rsid w:val="0059721A"/>
    <w:rsid w:val="005E3129"/>
    <w:rsid w:val="005E5872"/>
    <w:rsid w:val="0061028E"/>
    <w:rsid w:val="00615055"/>
    <w:rsid w:val="00666107"/>
    <w:rsid w:val="0069208B"/>
    <w:rsid w:val="006A3FCE"/>
    <w:rsid w:val="006B3AA8"/>
    <w:rsid w:val="006E15BA"/>
    <w:rsid w:val="0081556E"/>
    <w:rsid w:val="0083419E"/>
    <w:rsid w:val="00903653"/>
    <w:rsid w:val="00953E06"/>
    <w:rsid w:val="009A6482"/>
    <w:rsid w:val="009B5CB9"/>
    <w:rsid w:val="009C651D"/>
    <w:rsid w:val="009D52E2"/>
    <w:rsid w:val="00A36E84"/>
    <w:rsid w:val="00A6134D"/>
    <w:rsid w:val="00AD46D1"/>
    <w:rsid w:val="00BB13BF"/>
    <w:rsid w:val="00C167B1"/>
    <w:rsid w:val="00C26E40"/>
    <w:rsid w:val="00CD61CF"/>
    <w:rsid w:val="00CE613B"/>
    <w:rsid w:val="00D11E19"/>
    <w:rsid w:val="00D53F4E"/>
    <w:rsid w:val="00D74442"/>
    <w:rsid w:val="00DB7AEC"/>
    <w:rsid w:val="00E462C2"/>
    <w:rsid w:val="00E635E0"/>
    <w:rsid w:val="00E7517F"/>
    <w:rsid w:val="00EA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C2"/>
  </w:style>
  <w:style w:type="paragraph" w:styleId="1">
    <w:name w:val="heading 1"/>
    <w:basedOn w:val="a"/>
    <w:link w:val="10"/>
    <w:uiPriority w:val="9"/>
    <w:qFormat/>
    <w:rsid w:val="004A4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4C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4C26"/>
  </w:style>
  <w:style w:type="paragraph" w:styleId="a5">
    <w:name w:val="Balloon Text"/>
    <w:basedOn w:val="a"/>
    <w:link w:val="a6"/>
    <w:uiPriority w:val="99"/>
    <w:semiHidden/>
    <w:unhideWhenUsed/>
    <w:rsid w:val="006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0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48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EA68F6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608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761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72.rosreestr.ru/kadastr/kadastr_stoimos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86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rees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Ложева Наталья Владимировна</cp:lastModifiedBy>
  <cp:revision>25</cp:revision>
  <dcterms:created xsi:type="dcterms:W3CDTF">2015-02-25T04:48:00Z</dcterms:created>
  <dcterms:modified xsi:type="dcterms:W3CDTF">2015-05-20T09:43:00Z</dcterms:modified>
</cp:coreProperties>
</file>