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75" w:rsidRDefault="00AA1091" w:rsidP="005C3775">
      <w:pPr>
        <w:tabs>
          <w:tab w:val="left" w:pos="4820"/>
          <w:tab w:val="left" w:pos="5245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22.12.2015 №2295</w:t>
      </w:r>
    </w:p>
    <w:p w:rsidR="005C3775" w:rsidRDefault="005C3775" w:rsidP="005C3775">
      <w:pPr>
        <w:tabs>
          <w:tab w:val="left" w:pos="4820"/>
          <w:tab w:val="left" w:pos="5245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5C3775" w:rsidRPr="005C3775" w:rsidRDefault="005C3775" w:rsidP="005C3775">
      <w:pPr>
        <w:tabs>
          <w:tab w:val="left" w:pos="4820"/>
          <w:tab w:val="left" w:pos="5245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5C3775">
        <w:rPr>
          <w:rFonts w:ascii="Times New Roman" w:hAnsi="Times New Roman"/>
          <w:sz w:val="24"/>
          <w:szCs w:val="24"/>
        </w:rPr>
        <w:t>О внесении изменения в постановление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C3775">
        <w:rPr>
          <w:rFonts w:ascii="Times New Roman" w:hAnsi="Times New Roman"/>
          <w:sz w:val="24"/>
          <w:szCs w:val="24"/>
        </w:rPr>
        <w:t>администрации города от 28.11.2014 №2439 "Об утверждении Порядка проведения ко</w:t>
      </w:r>
      <w:r w:rsidRPr="005C3775">
        <w:rPr>
          <w:rFonts w:ascii="Times New Roman" w:hAnsi="Times New Roman"/>
          <w:sz w:val="24"/>
          <w:szCs w:val="24"/>
        </w:rPr>
        <w:t>н</w:t>
      </w:r>
      <w:r w:rsidRPr="005C3775">
        <w:rPr>
          <w:rFonts w:ascii="Times New Roman" w:hAnsi="Times New Roman"/>
          <w:sz w:val="24"/>
          <w:szCs w:val="24"/>
        </w:rPr>
        <w:t>курса по предоставлению грантов на реализ</w:t>
      </w:r>
      <w:r w:rsidRPr="005C3775">
        <w:rPr>
          <w:rFonts w:ascii="Times New Roman" w:hAnsi="Times New Roman"/>
          <w:sz w:val="24"/>
          <w:szCs w:val="24"/>
        </w:rPr>
        <w:t>а</w:t>
      </w:r>
      <w:r w:rsidRPr="005C3775">
        <w:rPr>
          <w:rFonts w:ascii="Times New Roman" w:hAnsi="Times New Roman"/>
          <w:sz w:val="24"/>
          <w:szCs w:val="24"/>
        </w:rPr>
        <w:t xml:space="preserve">цию молодежных </w:t>
      </w:r>
      <w:proofErr w:type="gramStart"/>
      <w:r w:rsidRPr="005C3775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5C377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775">
        <w:rPr>
          <w:rFonts w:ascii="Times New Roman" w:hAnsi="Times New Roman"/>
          <w:sz w:val="24"/>
          <w:szCs w:val="24"/>
        </w:rPr>
        <w:t>(с измен</w:t>
      </w:r>
      <w:r w:rsidRPr="005C3775">
        <w:rPr>
          <w:rFonts w:ascii="Times New Roman" w:hAnsi="Times New Roman"/>
          <w:sz w:val="24"/>
          <w:szCs w:val="24"/>
        </w:rPr>
        <w:t>е</w:t>
      </w:r>
      <w:r w:rsidRPr="005C3775">
        <w:rPr>
          <w:rFonts w:ascii="Times New Roman" w:hAnsi="Times New Roman"/>
          <w:sz w:val="24"/>
          <w:szCs w:val="24"/>
        </w:rPr>
        <w:t>ниями от 10.09.2015 №1673)</w:t>
      </w:r>
    </w:p>
    <w:p w:rsidR="005C3775" w:rsidRPr="005C3775" w:rsidRDefault="005C3775" w:rsidP="005C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775"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C3775">
        <w:rPr>
          <w:rFonts w:ascii="Times New Roman" w:hAnsi="Times New Roman"/>
          <w:sz w:val="28"/>
          <w:szCs w:val="28"/>
        </w:rPr>
        <w:t>от 28.11.2014 №2439 "Об утверждении Порядка проведения конкурса по пред</w:t>
      </w:r>
      <w:r w:rsidRPr="005C3775">
        <w:rPr>
          <w:rFonts w:ascii="Times New Roman" w:hAnsi="Times New Roman"/>
          <w:sz w:val="28"/>
          <w:szCs w:val="28"/>
        </w:rPr>
        <w:t>о</w:t>
      </w:r>
      <w:r w:rsidRPr="005C3775">
        <w:rPr>
          <w:rFonts w:ascii="Times New Roman" w:hAnsi="Times New Roman"/>
          <w:sz w:val="28"/>
          <w:szCs w:val="28"/>
        </w:rPr>
        <w:t xml:space="preserve">ставлению грантов на реализацию молодежных </w:t>
      </w:r>
      <w:proofErr w:type="gramStart"/>
      <w:r w:rsidRPr="005C3775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5C3775">
        <w:rPr>
          <w:rFonts w:ascii="Times New Roman" w:hAnsi="Times New Roman"/>
          <w:sz w:val="28"/>
          <w:szCs w:val="28"/>
        </w:rPr>
        <w:t>" (с изменен</w:t>
      </w:r>
      <w:r w:rsidRPr="005C3775">
        <w:rPr>
          <w:rFonts w:ascii="Times New Roman" w:hAnsi="Times New Roman"/>
          <w:sz w:val="28"/>
          <w:szCs w:val="28"/>
        </w:rPr>
        <w:t>и</w:t>
      </w:r>
      <w:r w:rsidRPr="005C3775">
        <w:rPr>
          <w:rFonts w:ascii="Times New Roman" w:hAnsi="Times New Roman"/>
          <w:sz w:val="28"/>
          <w:szCs w:val="28"/>
        </w:rPr>
        <w:t>ями от 10.09.2015 №1673), изложив приложение 2 в новой редакции согласно приложению к настоящему постановлению.</w:t>
      </w:r>
    </w:p>
    <w:p w:rsidR="005C3775" w:rsidRPr="005C3775" w:rsidRDefault="005C3775" w:rsidP="005C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775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5C3775">
        <w:rPr>
          <w:rFonts w:ascii="Times New Roman" w:hAnsi="Times New Roman"/>
          <w:sz w:val="28"/>
          <w:szCs w:val="28"/>
        </w:rPr>
        <w:t>Ложева</w:t>
      </w:r>
      <w:proofErr w:type="spellEnd"/>
      <w:r w:rsidRPr="005C3775">
        <w:rPr>
          <w:rFonts w:ascii="Times New Roman" w:hAnsi="Times New Roman"/>
          <w:sz w:val="28"/>
          <w:szCs w:val="28"/>
        </w:rPr>
        <w:t>) обеспечить офиц</w:t>
      </w:r>
      <w:r w:rsidRPr="005C3775">
        <w:rPr>
          <w:rFonts w:ascii="Times New Roman" w:hAnsi="Times New Roman"/>
          <w:sz w:val="28"/>
          <w:szCs w:val="28"/>
        </w:rPr>
        <w:t>и</w:t>
      </w:r>
      <w:r w:rsidRPr="005C3775">
        <w:rPr>
          <w:rFonts w:ascii="Times New Roman" w:hAnsi="Times New Roman"/>
          <w:sz w:val="28"/>
          <w:szCs w:val="28"/>
        </w:rPr>
        <w:t>альное опубликование постановления.</w:t>
      </w:r>
    </w:p>
    <w:p w:rsidR="005C3775" w:rsidRPr="005C3775" w:rsidRDefault="005C3775" w:rsidP="005C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775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5C3775">
        <w:rPr>
          <w:rFonts w:ascii="Times New Roman" w:hAnsi="Times New Roman"/>
          <w:sz w:val="28"/>
          <w:szCs w:val="28"/>
        </w:rPr>
        <w:t>а</w:t>
      </w:r>
      <w:r w:rsidRPr="005C3775">
        <w:rPr>
          <w:rFonts w:ascii="Times New Roman" w:hAnsi="Times New Roman"/>
          <w:sz w:val="28"/>
          <w:szCs w:val="28"/>
        </w:rPr>
        <w:t>ния.</w:t>
      </w:r>
    </w:p>
    <w:p w:rsidR="005C3775" w:rsidRPr="005C3775" w:rsidRDefault="005C3775" w:rsidP="005C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Pr="005C377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5C3775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5C3775" w:rsidRPr="005C3775" w:rsidRDefault="005C3775" w:rsidP="005C377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5C3775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5C3775" w:rsidRPr="005C3775" w:rsidRDefault="005C3775" w:rsidP="005C377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5C377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5C3775" w:rsidRPr="005C3775" w:rsidRDefault="00AA1091" w:rsidP="005C3775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AA1091">
        <w:rPr>
          <w:rFonts w:ascii="Times New Roman" w:hAnsi="Times New Roman"/>
          <w:sz w:val="28"/>
          <w:szCs w:val="28"/>
        </w:rPr>
        <w:t>от 22.12.2015 №2295</w:t>
      </w:r>
    </w:p>
    <w:p w:rsidR="005C3775" w:rsidRPr="005C3775" w:rsidRDefault="005C3775" w:rsidP="005C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775" w:rsidRPr="005C3775" w:rsidRDefault="005C3775" w:rsidP="005C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775">
        <w:rPr>
          <w:rFonts w:ascii="Times New Roman" w:hAnsi="Times New Roman"/>
          <w:b/>
          <w:sz w:val="28"/>
          <w:szCs w:val="28"/>
        </w:rPr>
        <w:t>Состав</w:t>
      </w:r>
    </w:p>
    <w:p w:rsidR="005C3775" w:rsidRPr="005C3775" w:rsidRDefault="005C3775" w:rsidP="005C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775">
        <w:rPr>
          <w:rFonts w:ascii="Times New Roman" w:hAnsi="Times New Roman"/>
          <w:b/>
          <w:sz w:val="28"/>
          <w:szCs w:val="28"/>
        </w:rPr>
        <w:t>конкурсной комиссии по предоставлению грантов</w:t>
      </w:r>
    </w:p>
    <w:p w:rsidR="005C3775" w:rsidRPr="005C3775" w:rsidRDefault="005C3775" w:rsidP="005C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775">
        <w:rPr>
          <w:rFonts w:ascii="Times New Roman" w:hAnsi="Times New Roman"/>
          <w:b/>
          <w:sz w:val="28"/>
          <w:szCs w:val="28"/>
        </w:rPr>
        <w:t xml:space="preserve">на реализацию </w:t>
      </w:r>
      <w:proofErr w:type="gramStart"/>
      <w:r w:rsidRPr="005C3775">
        <w:rPr>
          <w:rFonts w:ascii="Times New Roman" w:hAnsi="Times New Roman"/>
          <w:b/>
          <w:sz w:val="28"/>
          <w:szCs w:val="28"/>
        </w:rPr>
        <w:t>молодежных</w:t>
      </w:r>
      <w:proofErr w:type="gramEnd"/>
      <w:r w:rsidRPr="005C3775">
        <w:rPr>
          <w:rFonts w:ascii="Times New Roman" w:hAnsi="Times New Roman"/>
          <w:b/>
          <w:sz w:val="28"/>
          <w:szCs w:val="28"/>
        </w:rPr>
        <w:t xml:space="preserve"> бизнес-проектов</w:t>
      </w:r>
    </w:p>
    <w:p w:rsidR="005C3775" w:rsidRPr="005C3775" w:rsidRDefault="005C3775" w:rsidP="005C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5C3775" w:rsidRPr="005C3775" w:rsidTr="00BE215F">
        <w:trPr>
          <w:trHeight w:val="639"/>
        </w:trPr>
        <w:tc>
          <w:tcPr>
            <w:tcW w:w="9781" w:type="dxa"/>
          </w:tcPr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775" w:rsidRPr="005C3775" w:rsidTr="00BE215F">
        <w:trPr>
          <w:trHeight w:val="393"/>
        </w:trPr>
        <w:tc>
          <w:tcPr>
            <w:tcW w:w="9781" w:type="dxa"/>
          </w:tcPr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потребительскому рынку администрации города,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>сопредседатель конкурсной комиссии</w:t>
            </w:r>
          </w:p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775" w:rsidRPr="005C3775" w:rsidTr="00BE215F">
        <w:trPr>
          <w:trHeight w:val="393"/>
        </w:trPr>
        <w:tc>
          <w:tcPr>
            <w:tcW w:w="9781" w:type="dxa"/>
          </w:tcPr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>Главный специалист отдела по местной промышленности и поддержке пре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>д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принимательства управления по потребительскому рынку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города, секретарь конкурсной комиссии </w:t>
            </w:r>
          </w:p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775" w:rsidRPr="005C3775" w:rsidTr="00BE215F">
        <w:trPr>
          <w:trHeight w:val="393"/>
        </w:trPr>
        <w:tc>
          <w:tcPr>
            <w:tcW w:w="9781" w:type="dxa"/>
          </w:tcPr>
          <w:p w:rsidR="005C3775" w:rsidRPr="005C3775" w:rsidRDefault="005C3775" w:rsidP="005C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775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5C3775" w:rsidRPr="005C3775" w:rsidRDefault="005C3775" w:rsidP="005C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775" w:rsidRPr="005C3775" w:rsidTr="00BE215F">
        <w:trPr>
          <w:trHeight w:val="283"/>
        </w:trPr>
        <w:tc>
          <w:tcPr>
            <w:tcW w:w="9781" w:type="dxa"/>
          </w:tcPr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автономного учреждения города Нижневартовска "Молодежный центр" </w:t>
            </w:r>
          </w:p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5C3775"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 w:rsidRPr="005C3775">
              <w:rPr>
                <w:rFonts w:ascii="Times New Roman" w:hAnsi="Times New Roman"/>
                <w:sz w:val="28"/>
                <w:szCs w:val="28"/>
              </w:rPr>
              <w:t xml:space="preserve"> филиала Фонда поддержки предпринимательства Югры (по согласованию)</w:t>
            </w:r>
          </w:p>
          <w:p w:rsidR="005C3775" w:rsidRPr="005C3775" w:rsidRDefault="005C3775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4C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Представитель департамента образования администрации города </w:t>
            </w:r>
          </w:p>
          <w:p w:rsidR="008B344C" w:rsidRPr="005C3775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4C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5C3775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Pr="005C3775">
              <w:rPr>
                <w:rFonts w:ascii="Times New Roman" w:hAnsi="Times New Roman"/>
                <w:sz w:val="28"/>
                <w:szCs w:val="28"/>
              </w:rPr>
              <w:t xml:space="preserve"> городской молодежной общественной орг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>а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>низации "Городской Студенческий Совет" (по согласованию)</w:t>
            </w:r>
          </w:p>
          <w:p w:rsidR="008B344C" w:rsidRPr="005C3775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4C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>Представитель управления по социальной и молодежной политике админ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>и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 xml:space="preserve">страции города </w:t>
            </w:r>
          </w:p>
          <w:p w:rsidR="008B344C" w:rsidRPr="005C3775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4C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Представитель юридического управления администрации города </w:t>
            </w:r>
          </w:p>
          <w:p w:rsidR="008B344C" w:rsidRPr="005C3775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775" w:rsidRPr="005C3775" w:rsidRDefault="008B344C" w:rsidP="005C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75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spellStart"/>
            <w:r w:rsidRPr="005C3775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Pr="005C3775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палаты (по согласов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>а</w:t>
            </w:r>
            <w:r w:rsidRPr="005C3775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</w:tbl>
    <w:p w:rsidR="008E60FA" w:rsidRPr="005C3775" w:rsidRDefault="008E60FA" w:rsidP="005C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60FA" w:rsidRPr="005C3775" w:rsidSect="005C377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1D" w:rsidRDefault="00160C1D" w:rsidP="00FE7B52">
      <w:pPr>
        <w:spacing w:after="0" w:line="240" w:lineRule="auto"/>
      </w:pPr>
      <w:r>
        <w:separator/>
      </w:r>
    </w:p>
  </w:endnote>
  <w:endnote w:type="continuationSeparator" w:id="0">
    <w:p w:rsidR="00160C1D" w:rsidRDefault="00160C1D" w:rsidP="00FE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1D" w:rsidRDefault="00160C1D" w:rsidP="00FE7B52">
      <w:pPr>
        <w:spacing w:after="0" w:line="240" w:lineRule="auto"/>
      </w:pPr>
      <w:r>
        <w:separator/>
      </w:r>
    </w:p>
  </w:footnote>
  <w:footnote w:type="continuationSeparator" w:id="0">
    <w:p w:rsidR="00160C1D" w:rsidRDefault="00160C1D" w:rsidP="00FE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9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2BBC" w:rsidRPr="005C3775" w:rsidRDefault="00932B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3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3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3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7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3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8A"/>
    <w:multiLevelType w:val="multilevel"/>
    <w:tmpl w:val="1730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3866"/>
    <w:multiLevelType w:val="multilevel"/>
    <w:tmpl w:val="DA0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68AC"/>
    <w:multiLevelType w:val="multilevel"/>
    <w:tmpl w:val="A67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91F45"/>
    <w:multiLevelType w:val="multilevel"/>
    <w:tmpl w:val="BD98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A631B"/>
    <w:multiLevelType w:val="multilevel"/>
    <w:tmpl w:val="BD3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20743"/>
    <w:multiLevelType w:val="multilevel"/>
    <w:tmpl w:val="7AB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B0B74"/>
    <w:multiLevelType w:val="multilevel"/>
    <w:tmpl w:val="13F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25C7E"/>
    <w:multiLevelType w:val="multilevel"/>
    <w:tmpl w:val="264C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777AE"/>
    <w:multiLevelType w:val="multilevel"/>
    <w:tmpl w:val="635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00005"/>
    <w:multiLevelType w:val="multilevel"/>
    <w:tmpl w:val="DF72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52DAA"/>
    <w:multiLevelType w:val="multilevel"/>
    <w:tmpl w:val="2E9E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401DE"/>
    <w:multiLevelType w:val="multilevel"/>
    <w:tmpl w:val="7B8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A6"/>
    <w:rsid w:val="00112702"/>
    <w:rsid w:val="00160C1D"/>
    <w:rsid w:val="001C756A"/>
    <w:rsid w:val="002E5100"/>
    <w:rsid w:val="0033043F"/>
    <w:rsid w:val="003526D9"/>
    <w:rsid w:val="00370072"/>
    <w:rsid w:val="003A5488"/>
    <w:rsid w:val="003E2FDB"/>
    <w:rsid w:val="005747AD"/>
    <w:rsid w:val="005C3775"/>
    <w:rsid w:val="007351EF"/>
    <w:rsid w:val="007F4D83"/>
    <w:rsid w:val="008666A6"/>
    <w:rsid w:val="008B344C"/>
    <w:rsid w:val="008C43BB"/>
    <w:rsid w:val="008E60FA"/>
    <w:rsid w:val="0090578A"/>
    <w:rsid w:val="00932BBC"/>
    <w:rsid w:val="009A740B"/>
    <w:rsid w:val="00AA1091"/>
    <w:rsid w:val="00B31260"/>
    <w:rsid w:val="00B64B65"/>
    <w:rsid w:val="00BF0107"/>
    <w:rsid w:val="00C24450"/>
    <w:rsid w:val="00C2554E"/>
    <w:rsid w:val="00CB0BEE"/>
    <w:rsid w:val="00CC6CCA"/>
    <w:rsid w:val="00D8194C"/>
    <w:rsid w:val="00DF5059"/>
    <w:rsid w:val="00EE07D6"/>
    <w:rsid w:val="00F7245A"/>
    <w:rsid w:val="00F91A2F"/>
    <w:rsid w:val="00F9561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F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itemname1">
    <w:name w:val="item_name1"/>
    <w:basedOn w:val="a0"/>
    <w:rsid w:val="00FE7B52"/>
    <w:rPr>
      <w:b/>
      <w:bCs/>
      <w:color w:val="692705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7B52"/>
  </w:style>
  <w:style w:type="paragraph" w:styleId="a9">
    <w:name w:val="footer"/>
    <w:basedOn w:val="a"/>
    <w:link w:val="aa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B52"/>
  </w:style>
  <w:style w:type="character" w:customStyle="1" w:styleId="postbody1">
    <w:name w:val="postbody1"/>
    <w:basedOn w:val="a0"/>
    <w:rsid w:val="00F95619"/>
    <w:rPr>
      <w:sz w:val="18"/>
      <w:szCs w:val="18"/>
    </w:rPr>
  </w:style>
  <w:style w:type="character" w:styleId="ab">
    <w:name w:val="Hyperlink"/>
    <w:basedOn w:val="a0"/>
    <w:uiPriority w:val="99"/>
    <w:unhideWhenUsed/>
    <w:rsid w:val="009A7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F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itemname1">
    <w:name w:val="item_name1"/>
    <w:basedOn w:val="a0"/>
    <w:rsid w:val="00FE7B52"/>
    <w:rPr>
      <w:b/>
      <w:bCs/>
      <w:color w:val="692705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7B52"/>
  </w:style>
  <w:style w:type="paragraph" w:styleId="a9">
    <w:name w:val="footer"/>
    <w:basedOn w:val="a"/>
    <w:link w:val="aa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B52"/>
  </w:style>
  <w:style w:type="character" w:customStyle="1" w:styleId="postbody1">
    <w:name w:val="postbody1"/>
    <w:basedOn w:val="a0"/>
    <w:rsid w:val="00F95619"/>
    <w:rPr>
      <w:sz w:val="18"/>
      <w:szCs w:val="18"/>
    </w:rPr>
  </w:style>
  <w:style w:type="character" w:styleId="ab">
    <w:name w:val="Hyperlink"/>
    <w:basedOn w:val="a0"/>
    <w:uiPriority w:val="99"/>
    <w:unhideWhenUsed/>
    <w:rsid w:val="009A7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16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32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376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37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1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8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3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691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56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944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760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9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3089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5853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7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54471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9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16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2015-12-19T11:02:00Z</cp:lastPrinted>
  <dcterms:created xsi:type="dcterms:W3CDTF">2015-12-24T04:58:00Z</dcterms:created>
  <dcterms:modified xsi:type="dcterms:W3CDTF">2015-12-24T04:58:00Z</dcterms:modified>
</cp:coreProperties>
</file>