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CB">
        <w:rPr>
          <w:rFonts w:ascii="Times New Roman" w:eastAsia="Times New Roman" w:hAnsi="Times New Roman" w:cs="Times New Roman"/>
          <w:b/>
          <w:lang w:eastAsia="ru-RU"/>
        </w:rPr>
        <w:t>ДУМА ГОРОДА НИЖНЕВАРТОВСКА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CB">
        <w:rPr>
          <w:rFonts w:ascii="Times New Roman" w:eastAsia="Times New Roman" w:hAnsi="Times New Roman" w:cs="Times New Roman"/>
          <w:b/>
          <w:lang w:eastAsia="ru-RU"/>
        </w:rPr>
        <w:t>РЕШЕНИЕ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CB">
        <w:rPr>
          <w:rFonts w:ascii="Times New Roman" w:eastAsia="Times New Roman" w:hAnsi="Times New Roman" w:cs="Times New Roman"/>
          <w:b/>
          <w:lang w:eastAsia="ru-RU"/>
        </w:rPr>
        <w:t>от 29 мая 2015 г. N 821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CB">
        <w:rPr>
          <w:rFonts w:ascii="Times New Roman" w:eastAsia="Times New Roman" w:hAnsi="Times New Roman" w:cs="Times New Roman"/>
          <w:b/>
          <w:lang w:eastAsia="ru-RU"/>
        </w:rPr>
        <w:t>ОБ ОПРЕДЕЛЕНИИ НА ТЕРРИТОРИИ ГОРОДА НИЖНЕВАРТОВСКА МЕСТ,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4FCB">
        <w:rPr>
          <w:rFonts w:ascii="Times New Roman" w:eastAsia="Times New Roman" w:hAnsi="Times New Roman" w:cs="Times New Roman"/>
          <w:b/>
          <w:lang w:eastAsia="ru-RU"/>
        </w:rPr>
        <w:t xml:space="preserve">НАХОЖДЕНИЕ </w:t>
      </w:r>
      <w:proofErr w:type="gramStart"/>
      <w:r w:rsidRPr="000D4FCB">
        <w:rPr>
          <w:rFonts w:ascii="Times New Roman" w:eastAsia="Times New Roman" w:hAnsi="Times New Roman" w:cs="Times New Roman"/>
          <w:b/>
          <w:lang w:eastAsia="ru-RU"/>
        </w:rPr>
        <w:t>ДЕТЕЙ</w:t>
      </w:r>
      <w:proofErr w:type="gramEnd"/>
      <w:r w:rsidRPr="000D4FCB">
        <w:rPr>
          <w:rFonts w:ascii="Times New Roman" w:eastAsia="Times New Roman" w:hAnsi="Times New Roman" w:cs="Times New Roman"/>
          <w:b/>
          <w:lang w:eastAsia="ru-RU"/>
        </w:rPr>
        <w:t xml:space="preserve"> В КОТОРЫХ НЕ ДОПУСКАЕТСЯ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CB">
        <w:rPr>
          <w:rFonts w:ascii="Times New Roman" w:eastAsia="Times New Roman" w:hAnsi="Times New Roman" w:cs="Times New Roman"/>
          <w:lang w:eastAsia="ru-RU"/>
        </w:rPr>
        <w:t xml:space="preserve">В целях реализации Федерального </w:t>
      </w:r>
      <w:hyperlink r:id="rId5" w:history="1">
        <w:r w:rsidRPr="000D4FCB">
          <w:rPr>
            <w:rFonts w:ascii="Times New Roman" w:eastAsia="Times New Roman" w:hAnsi="Times New Roman" w:cs="Times New Roman"/>
            <w:color w:val="0000FF"/>
            <w:lang w:eastAsia="ru-RU"/>
          </w:rPr>
          <w:t>закона</w:t>
        </w:r>
      </w:hyperlink>
      <w:r w:rsidRPr="000D4FCB">
        <w:rPr>
          <w:rFonts w:ascii="Times New Roman" w:eastAsia="Times New Roman" w:hAnsi="Times New Roman" w:cs="Times New Roman"/>
          <w:lang w:eastAsia="ru-RU"/>
        </w:rPr>
        <w:t xml:space="preserve"> от 24.07.1998 N 124-ФЗ "Об основных гарантиях прав ребенка в Российской Федерации", </w:t>
      </w:r>
      <w:hyperlink r:id="rId6" w:history="1">
        <w:r w:rsidRPr="000D4FCB">
          <w:rPr>
            <w:rFonts w:ascii="Times New Roman" w:eastAsia="Times New Roman" w:hAnsi="Times New Roman" w:cs="Times New Roman"/>
            <w:color w:val="0000FF"/>
            <w:lang w:eastAsia="ru-RU"/>
          </w:rPr>
          <w:t>Закона</w:t>
        </w:r>
      </w:hyperlink>
      <w:r w:rsidRPr="000D4FCB">
        <w:rPr>
          <w:rFonts w:ascii="Times New Roman" w:eastAsia="Times New Roman" w:hAnsi="Times New Roman" w:cs="Times New Roman"/>
          <w:lang w:eastAsia="ru-RU"/>
        </w:rPr>
        <w:t xml:space="preserve"> Ханты-Мансийского автономного округа - Югры от 10.07.2009 N 109-оз "О мерах по реализации отдельных положений Федерального закона "Об основных гарантиях прав ребенка в Российской Федерации" в Ханты-Мансийском автономном округе - Югре", учитывая заключение экспертной комиссии по оценке предложений по определению мест, нахождение детей в</w:t>
      </w:r>
      <w:proofErr w:type="gramEnd"/>
      <w:r w:rsidRPr="000D4FC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0D4FCB">
        <w:rPr>
          <w:rFonts w:ascii="Times New Roman" w:eastAsia="Times New Roman" w:hAnsi="Times New Roman" w:cs="Times New Roman"/>
          <w:lang w:eastAsia="ru-RU"/>
        </w:rPr>
        <w:t>которых</w:t>
      </w:r>
      <w:proofErr w:type="gramEnd"/>
      <w:r w:rsidRPr="000D4FCB">
        <w:rPr>
          <w:rFonts w:ascii="Times New Roman" w:eastAsia="Times New Roman" w:hAnsi="Times New Roman" w:cs="Times New Roman"/>
          <w:lang w:eastAsia="ru-RU"/>
        </w:rPr>
        <w:t xml:space="preserve"> не допускается, руководствуясь </w:t>
      </w:r>
      <w:hyperlink r:id="rId7" w:history="1">
        <w:r w:rsidRPr="000D4FCB">
          <w:rPr>
            <w:rFonts w:ascii="Times New Roman" w:eastAsia="Times New Roman" w:hAnsi="Times New Roman" w:cs="Times New Roman"/>
            <w:color w:val="0000FF"/>
            <w:lang w:eastAsia="ru-RU"/>
          </w:rPr>
          <w:t>статьей 19</w:t>
        </w:r>
      </w:hyperlink>
      <w:r w:rsidRPr="000D4FCB">
        <w:rPr>
          <w:rFonts w:ascii="Times New Roman" w:eastAsia="Times New Roman" w:hAnsi="Times New Roman" w:cs="Times New Roman"/>
          <w:lang w:eastAsia="ru-RU"/>
        </w:rPr>
        <w:t xml:space="preserve"> Устава города Нижневартовска, Дума города решила: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1. Определить на территории города Нижневартовска места, нахождение детей в которых не допускается: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1)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CB">
        <w:rPr>
          <w:rFonts w:ascii="Times New Roman" w:eastAsia="Times New Roman" w:hAnsi="Times New Roman" w:cs="Times New Roman"/>
          <w:lang w:eastAsia="ru-RU"/>
        </w:rPr>
        <w:t>а) 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общественного питания, развлечений, досуга, при условии проведения мероприятий, сопровождающихся показом стриптиз-шоу;</w:t>
      </w:r>
      <w:proofErr w:type="gramEnd"/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б) строительные площадки (строительные объекты и прилегающие территории, огороженные в установленном порядке);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в) чердаки, подвалы, технические этажи, крыши жилых и нежилых строений;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г) неэксплуатируемые нежилые здания, строения;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д) жилые дома и строения, временно приспособленные для проживания (балки), признанные непригодными для проживания и из которых проведено отселение жильцов;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CB">
        <w:rPr>
          <w:rFonts w:ascii="Times New Roman" w:eastAsia="Times New Roman" w:hAnsi="Times New Roman" w:cs="Times New Roman"/>
          <w:lang w:eastAsia="ru-RU"/>
        </w:rPr>
        <w:t>е) брошенные: дома частного сектора, дачи, садовые домики, самовольные постройки, транспортные средства, суда, баржи;</w:t>
      </w:r>
      <w:proofErr w:type="gramEnd"/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ж) подземные, наземные, воздушные коммуникации и вышки связи, если это не связано с учебным процессом или производственной деятельностью;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з) объекты (подстанции, трансформаторы, линии электропередач), связанные с выработкой, подачей потребителю электрической энергии, если это не связано с учебным процессом или производственной деятельностью;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и) инженерные сети: тепл</w:t>
      </w:r>
      <w:proofErr w:type="gramStart"/>
      <w:r w:rsidRPr="000D4FCB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 w:rsidRPr="000D4FCB">
        <w:rPr>
          <w:rFonts w:ascii="Times New Roman" w:eastAsia="Times New Roman" w:hAnsi="Times New Roman" w:cs="Times New Roman"/>
          <w:lang w:eastAsia="ru-RU"/>
        </w:rPr>
        <w:t xml:space="preserve"> и водоснабжения, канализации, вентиляционные камеры, если это не связано с учебным процессом или производственной деятельностью;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й) откос набережной реки Обь.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2) места, в которых в ночное время не допускается нахождение детей в возрасте до 16 лет без сопровождения родителей (лиц, их заменяющих) или лиц, осуществляющих мероприятия с участием детей: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а) подъезды жилых домов, в том числе межквартирные лестничные площадки, лестницы, лифты, коридоры;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б) дворы жилых домов, в том числе игровые и спортивные площадки;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D4FCB">
        <w:rPr>
          <w:rFonts w:ascii="Times New Roman" w:eastAsia="Times New Roman" w:hAnsi="Times New Roman" w:cs="Times New Roman"/>
          <w:lang w:eastAsia="ru-RU"/>
        </w:rPr>
        <w:t>в) объекты (территории, помещения) общественных и религиозных организаций (объединений), а также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образования, розничной торговли лекарственными средствами, физической культуры и спорта, культуры, в том числе кинотеатры (кинозалы), медицины (за исключением случаев обращения детей за медицинской помощью);</w:t>
      </w:r>
      <w:proofErr w:type="gramEnd"/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г) объекты и территории общего пользования садово-огороднических товариществ, гаражно-строительных кооперативов;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д) объекты (помещения)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организации игр, в том числе компьютерных игр, боулинга, бильярда;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е) вокзалы, в том числе аэропорт, железнодорожный вокзал, автовокзалы (междугородний, вахтовые), речной порт и прилегающие к ним территории;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ж) остановочные павильоны;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з) места массового отдыха граждан, в том числе площади, базы отдыха, водоемы и прилегающие к ним территории.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2. Решение вступает в силу после его официального опубликования.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Глава города Нижневартовска</w:t>
      </w:r>
    </w:p>
    <w:p w:rsidR="000D4FCB" w:rsidRPr="000D4FCB" w:rsidRDefault="000D4FCB" w:rsidP="000D4FC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М.В.КЛЕЦ</w:t>
      </w:r>
    </w:p>
    <w:p w:rsidR="007312FE" w:rsidRPr="000D4FCB" w:rsidRDefault="000D4FCB" w:rsidP="000D4FCB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0D4FCB">
        <w:rPr>
          <w:rFonts w:ascii="Times New Roman" w:eastAsia="Times New Roman" w:hAnsi="Times New Roman" w:cs="Times New Roman"/>
          <w:lang w:eastAsia="ru-RU"/>
        </w:rPr>
        <w:t>Дата подписания 29 мая 2015 года</w:t>
      </w:r>
      <w:bookmarkStart w:id="0" w:name="_GoBack"/>
      <w:bookmarkEnd w:id="0"/>
    </w:p>
    <w:sectPr w:rsidR="007312FE" w:rsidRPr="000D4FCB" w:rsidSect="000D4FCB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DE"/>
    <w:rsid w:val="000D4FCB"/>
    <w:rsid w:val="007312FE"/>
    <w:rsid w:val="00B3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70380E47352553B23039D58DBE3AF7B5E22FBC9E38E5844A77E991DEDA6E95B9CE55672AF07FA8ADFB64EhDP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70380E47352553B23039D58DBE3AF7B5E22FBC9E08E5B40AF7E991DEDA6E95B9CE55672AF07FA8ADEB34EhDP2H" TargetMode="External"/><Relationship Id="rId5" Type="http://schemas.openxmlformats.org/officeDocument/2006/relationships/hyperlink" Target="consultantplus://offline/ref=11A70380E47352553B231D904EB7B4A07C5D75F0C9E08C0B1BFA78CE42BDA0BC1BDCE30331EB0BF2h8P8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Грязных Мария Васильевна</dc:creator>
  <cp:keywords/>
  <dc:description/>
  <cp:lastModifiedBy>Грязных Мария Васильевна</cp:lastModifiedBy>
  <cp:revision>2</cp:revision>
  <cp:lastPrinted>2016-05-06T07:18:00Z</cp:lastPrinted>
  <dcterms:created xsi:type="dcterms:W3CDTF">2016-05-06T07:17:00Z</dcterms:created>
  <dcterms:modified xsi:type="dcterms:W3CDTF">2016-05-06T07:18:00Z</dcterms:modified>
</cp:coreProperties>
</file>