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1E" w:rsidRDefault="00960D1E" w:rsidP="00960D1E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D1E" w:rsidRDefault="00960D1E" w:rsidP="00960D1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1E" w:rsidRDefault="00960D1E" w:rsidP="00960D1E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960D1E" w:rsidRDefault="00960D1E" w:rsidP="00960D1E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960D1E" w:rsidRDefault="00960D1E" w:rsidP="00960D1E">
      <w:pPr>
        <w:spacing w:line="240" w:lineRule="auto"/>
        <w:rPr>
          <w:rFonts w:ascii="Times New Roman" w:hAnsi="Times New Roman" w:cs="Times New Roman"/>
        </w:rPr>
      </w:pPr>
    </w:p>
    <w:p w:rsidR="00960D1E" w:rsidRDefault="00960D1E" w:rsidP="00960D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A65D8">
        <w:rPr>
          <w:rFonts w:ascii="Times New Roman" w:hAnsi="Times New Roman" w:cs="Times New Roman"/>
          <w:sz w:val="28"/>
          <w:szCs w:val="28"/>
        </w:rPr>
        <w:t>03 декабря</w:t>
      </w:r>
      <w:r>
        <w:rPr>
          <w:rFonts w:ascii="Times New Roman" w:hAnsi="Times New Roman" w:cs="Times New Roman"/>
          <w:sz w:val="28"/>
          <w:szCs w:val="28"/>
        </w:rPr>
        <w:t xml:space="preserve">  2015 года                 </w:t>
      </w:r>
      <w:r w:rsidR="00DA65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65D8">
        <w:rPr>
          <w:rFonts w:ascii="Times New Roman" w:hAnsi="Times New Roman" w:cs="Times New Roman"/>
          <w:sz w:val="28"/>
          <w:szCs w:val="28"/>
        </w:rPr>
        <w:tab/>
        <w:t>№104</w:t>
      </w:r>
    </w:p>
    <w:p w:rsidR="00960D1E" w:rsidRDefault="00960D1E" w:rsidP="0096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8"/>
      </w:tblGrid>
      <w:tr w:rsidR="00960D1E" w:rsidTr="00960D1E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D1E" w:rsidRDefault="00960D1E" w:rsidP="00960D1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 внесении изменений в постановление главы города Нижневартовска от 22.09.2015 №81 «О коллегиальных органах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Нижневартовска»</w:t>
            </w:r>
          </w:p>
        </w:tc>
      </w:tr>
    </w:tbl>
    <w:p w:rsidR="00960D1E" w:rsidRDefault="00960D1E" w:rsidP="00960D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</w:t>
      </w:r>
      <w:r w:rsidR="00ED7522">
        <w:rPr>
          <w:rFonts w:ascii="Times New Roman" w:hAnsi="Times New Roman" w:cs="Times New Roman"/>
          <w:sz w:val="28"/>
          <w:szCs w:val="28"/>
        </w:rPr>
        <w:t xml:space="preserve">овании протокола </w:t>
      </w:r>
      <w:r w:rsidRPr="008948F9">
        <w:rPr>
          <w:rFonts w:ascii="Times New Roman" w:hAnsi="Times New Roman"/>
          <w:sz w:val="28"/>
          <w:szCs w:val="28"/>
        </w:rPr>
        <w:t xml:space="preserve">заседания </w:t>
      </w:r>
      <w:r w:rsidRPr="008948F9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 w:rsidR="00ED7522" w:rsidRPr="00ED7522">
        <w:rPr>
          <w:rFonts w:ascii="Times New Roman" w:hAnsi="Times New Roman" w:cs="Times New Roman"/>
          <w:sz w:val="28"/>
          <w:szCs w:val="28"/>
        </w:rPr>
        <w:t xml:space="preserve"> </w:t>
      </w:r>
      <w:r w:rsidR="00ED7522">
        <w:rPr>
          <w:rFonts w:ascii="Times New Roman" w:hAnsi="Times New Roman" w:cs="Times New Roman"/>
          <w:sz w:val="28"/>
          <w:szCs w:val="28"/>
        </w:rPr>
        <w:t>от 18.11.2015 №1</w:t>
      </w:r>
      <w:r w:rsidRPr="008948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1E">
        <w:rPr>
          <w:rFonts w:ascii="Times New Roman" w:hAnsi="Times New Roman" w:cs="Times New Roman"/>
          <w:sz w:val="28"/>
          <w:szCs w:val="28"/>
        </w:rPr>
        <w:t xml:space="preserve">а так же в </w:t>
      </w:r>
      <w:r>
        <w:rPr>
          <w:rFonts w:ascii="Times New Roman" w:hAnsi="Times New Roman" w:cs="Times New Roman"/>
          <w:sz w:val="28"/>
          <w:szCs w:val="28"/>
        </w:rPr>
        <w:t>целях эффективного взаимодействия органов местного самоуправления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объединениями, представляющими интересы этнических общностей, религиозными и молодежными общественными объединениями </w:t>
      </w:r>
      <w:r>
        <w:rPr>
          <w:rFonts w:ascii="Times New Roman" w:hAnsi="Times New Roman"/>
          <w:sz w:val="28"/>
          <w:szCs w:val="28"/>
        </w:rPr>
        <w:t>по вопросам духовно-нравственного воспитания населения, профилактике экстремистской деятельности, поддержания межконфессионального и межнационального согласия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Нижневартовске, постановляю:</w:t>
      </w: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глав</w:t>
      </w:r>
      <w:r w:rsidR="00F32302">
        <w:rPr>
          <w:rFonts w:ascii="Times New Roman" w:hAnsi="Times New Roman" w:cs="Times New Roman"/>
          <w:sz w:val="28"/>
          <w:szCs w:val="28"/>
        </w:rPr>
        <w:t>ы города Нижневартовска от 22.09</w:t>
      </w:r>
      <w:r>
        <w:rPr>
          <w:rFonts w:ascii="Times New Roman" w:hAnsi="Times New Roman" w:cs="Times New Roman"/>
          <w:sz w:val="28"/>
          <w:szCs w:val="28"/>
        </w:rPr>
        <w:t>.2015 №81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коллегиальных органах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ED7522" w:rsidRDefault="00960D1E" w:rsidP="0096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D7522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960D1E" w:rsidRDefault="0029421E" w:rsidP="00ED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0D1E">
        <w:rPr>
          <w:rFonts w:ascii="Times New Roman" w:hAnsi="Times New Roman" w:cs="Times New Roman"/>
          <w:sz w:val="28"/>
          <w:szCs w:val="28"/>
        </w:rPr>
        <w:t xml:space="preserve">в </w:t>
      </w:r>
      <w:r w:rsidR="00ED7522">
        <w:rPr>
          <w:rFonts w:ascii="Times New Roman" w:hAnsi="Times New Roman" w:cs="Times New Roman"/>
          <w:sz w:val="28"/>
          <w:szCs w:val="28"/>
        </w:rPr>
        <w:t>подпункте 3 пункта</w:t>
      </w:r>
      <w:r w:rsidR="00960D1E">
        <w:rPr>
          <w:rFonts w:ascii="Times New Roman" w:hAnsi="Times New Roman" w:cs="Times New Roman"/>
          <w:sz w:val="28"/>
          <w:szCs w:val="28"/>
        </w:rPr>
        <w:t xml:space="preserve"> 1 слова «Молодежный межнациональный совет» заменить словами «Молодежный актив»;</w:t>
      </w:r>
    </w:p>
    <w:p w:rsidR="006F5CE3" w:rsidRPr="000C129A" w:rsidRDefault="0029421E" w:rsidP="006F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5CE3">
        <w:rPr>
          <w:rFonts w:ascii="Times New Roman" w:hAnsi="Times New Roman" w:cs="Times New Roman"/>
          <w:sz w:val="28"/>
          <w:szCs w:val="28"/>
        </w:rPr>
        <w:t>в подпу</w:t>
      </w:r>
      <w:r w:rsidR="00FE3504">
        <w:rPr>
          <w:rFonts w:ascii="Times New Roman" w:hAnsi="Times New Roman" w:cs="Times New Roman"/>
          <w:sz w:val="28"/>
          <w:szCs w:val="28"/>
        </w:rPr>
        <w:t>нкте 4 пункта 2 слова «Молодежном межнациональном</w:t>
      </w:r>
      <w:r w:rsidR="006F5CE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E3504">
        <w:rPr>
          <w:rFonts w:ascii="Times New Roman" w:hAnsi="Times New Roman" w:cs="Times New Roman"/>
          <w:sz w:val="28"/>
          <w:szCs w:val="28"/>
        </w:rPr>
        <w:t>е» заменить словами «Молодежном</w:t>
      </w:r>
      <w:r w:rsidR="006F5CE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FE3504">
        <w:rPr>
          <w:rFonts w:ascii="Times New Roman" w:hAnsi="Times New Roman" w:cs="Times New Roman"/>
          <w:sz w:val="28"/>
          <w:szCs w:val="28"/>
        </w:rPr>
        <w:t>е</w:t>
      </w:r>
      <w:r w:rsidR="006F5CE3">
        <w:rPr>
          <w:rFonts w:ascii="Times New Roman" w:hAnsi="Times New Roman" w:cs="Times New Roman"/>
          <w:sz w:val="28"/>
          <w:szCs w:val="28"/>
        </w:rPr>
        <w:t>»;</w:t>
      </w: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1 к постановлению:</w:t>
      </w:r>
    </w:p>
    <w:p w:rsidR="00EE279F" w:rsidRDefault="00EE279F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85E14" w:rsidRPr="00D85E14">
        <w:rPr>
          <w:rFonts w:ascii="Times New Roman" w:hAnsi="Times New Roman" w:cs="Times New Roman"/>
          <w:sz w:val="28"/>
          <w:szCs w:val="28"/>
        </w:rPr>
        <w:t xml:space="preserve"> </w:t>
      </w:r>
      <w:r w:rsidR="006F5CE3">
        <w:rPr>
          <w:rFonts w:ascii="Times New Roman" w:hAnsi="Times New Roman" w:cs="Times New Roman"/>
          <w:sz w:val="28"/>
          <w:szCs w:val="28"/>
        </w:rPr>
        <w:t>подпункт 1</w:t>
      </w:r>
      <w:r w:rsidR="00D85E14">
        <w:rPr>
          <w:rFonts w:ascii="Times New Roman" w:hAnsi="Times New Roman" w:cs="Times New Roman"/>
          <w:sz w:val="28"/>
          <w:szCs w:val="28"/>
        </w:rPr>
        <w:t xml:space="preserve"> пункта 1 раздела 2 изложить в следующей редакции:</w:t>
      </w:r>
    </w:p>
    <w:p w:rsidR="00D85E14" w:rsidRDefault="00D85E14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F5CE3">
        <w:rPr>
          <w:rFonts w:ascii="Times New Roman" w:hAnsi="Times New Roman" w:cs="Times New Roman"/>
          <w:sz w:val="28"/>
          <w:szCs w:val="28"/>
        </w:rPr>
        <w:t>1)</w:t>
      </w:r>
      <w:r w:rsidR="00CA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сохранению сложившегося в городе Нижневартовске многонационального сообщества, его духовно-нравственного потенциала, традиций и обычаев, укреплению связей между представителями различных национальностей, терпимости и взаимного уважения в вопросах свободы совести и вероисповедания</w:t>
      </w:r>
      <w:r w:rsidR="000C129A">
        <w:rPr>
          <w:rFonts w:ascii="Times New Roman" w:hAnsi="Times New Roman" w:cs="Times New Roman"/>
          <w:sz w:val="28"/>
          <w:szCs w:val="28"/>
        </w:rPr>
        <w:t>;»</w:t>
      </w:r>
      <w:r w:rsidR="006F5C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79F" w:rsidRDefault="00EE279F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85E14" w:rsidRPr="00D85E14">
        <w:rPr>
          <w:rFonts w:ascii="Times New Roman" w:hAnsi="Times New Roman" w:cs="Times New Roman"/>
          <w:sz w:val="28"/>
          <w:szCs w:val="28"/>
        </w:rPr>
        <w:t xml:space="preserve"> </w:t>
      </w:r>
      <w:r w:rsidR="006F5CE3">
        <w:rPr>
          <w:rFonts w:ascii="Times New Roman" w:hAnsi="Times New Roman" w:cs="Times New Roman"/>
          <w:sz w:val="28"/>
          <w:szCs w:val="28"/>
        </w:rPr>
        <w:t>пункт 2</w:t>
      </w:r>
      <w:r w:rsidR="00D85E14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D85E14" w:rsidRDefault="00D85E14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A5A">
        <w:rPr>
          <w:rFonts w:ascii="Times New Roman" w:hAnsi="Times New Roman" w:cs="Times New Roman"/>
          <w:sz w:val="28"/>
          <w:szCs w:val="28"/>
        </w:rPr>
        <w:t xml:space="preserve">2. </w:t>
      </w:r>
      <w:r w:rsidR="000C129A"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proofErr w:type="gramStart"/>
      <w:r w:rsidR="000C129A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0C129A">
        <w:rPr>
          <w:rFonts w:ascii="Times New Roman" w:hAnsi="Times New Roman" w:cs="Times New Roman"/>
          <w:sz w:val="28"/>
          <w:szCs w:val="28"/>
        </w:rPr>
        <w:t xml:space="preserve"> программ, направленных на гармонизацию межэтнических и межкультурных отношений, профилактику экстремизма.»</w:t>
      </w:r>
      <w:r w:rsidR="006F5CE3">
        <w:rPr>
          <w:rFonts w:ascii="Times New Roman" w:hAnsi="Times New Roman" w:cs="Times New Roman"/>
          <w:sz w:val="28"/>
          <w:szCs w:val="28"/>
        </w:rPr>
        <w:t>;</w:t>
      </w:r>
    </w:p>
    <w:p w:rsidR="006F5CE3" w:rsidRDefault="00EE279F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D1E">
        <w:rPr>
          <w:rFonts w:ascii="Times New Roman" w:hAnsi="Times New Roman" w:cs="Times New Roman"/>
          <w:sz w:val="28"/>
          <w:szCs w:val="28"/>
        </w:rPr>
        <w:t xml:space="preserve">) </w:t>
      </w:r>
      <w:r w:rsidR="006F5CE3">
        <w:rPr>
          <w:rFonts w:ascii="Times New Roman" w:hAnsi="Times New Roman" w:cs="Times New Roman"/>
          <w:sz w:val="28"/>
          <w:szCs w:val="28"/>
        </w:rPr>
        <w:t>в разделе 5:</w:t>
      </w: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6F5CE3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состав Совета входят председатель, два заместителя председателя и члены Совета из числа представителей органов местного самоуправления,  руководители </w:t>
      </w:r>
      <w:r>
        <w:rPr>
          <w:rFonts w:ascii="Times New Roman" w:hAnsi="Times New Roman"/>
          <w:sz w:val="28"/>
          <w:szCs w:val="28"/>
        </w:rPr>
        <w:t>общественных объединений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представляющими интересы этнических общностей, национально-культурных автономий</w:t>
      </w:r>
      <w:r>
        <w:rPr>
          <w:rFonts w:ascii="Times New Roman" w:hAnsi="Times New Roman"/>
          <w:sz w:val="28"/>
          <w:szCs w:val="28"/>
        </w:rPr>
        <w:t xml:space="preserve"> и религиозных общественных организаций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зарегистрированных на территории города Нижневартовска</w:t>
      </w:r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960D1E" w:rsidRDefault="00960D1E" w:rsidP="00CA3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5C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аместителей председателя Совета избирают члены Совета на первом заседании Совета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.»;</w:t>
      </w:r>
      <w:proofErr w:type="gramEnd"/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пункт 5 изложить в следующей редакции:</w:t>
      </w: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6F5CE3">
        <w:rPr>
          <w:rFonts w:ascii="Times New Roman" w:eastAsia="Times New Roman" w:hAnsi="Times New Roman"/>
          <w:sz w:val="28"/>
          <w:szCs w:val="20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отсутствие председателя Совета деятельностью Совета руководит один из заместителей председателя Совета по поручению председателя Совета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.»;</w:t>
      </w:r>
      <w:proofErr w:type="gramEnd"/>
    </w:p>
    <w:p w:rsidR="006F5CE3" w:rsidRDefault="006F5CE3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5CE3" w:rsidRDefault="006F5CE3" w:rsidP="00960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3) в пункте 8 приложения 2 </w:t>
      </w:r>
      <w:r w:rsidR="003A6DFA">
        <w:rPr>
          <w:rFonts w:ascii="Times New Roman" w:eastAsia="Times New Roman" w:hAnsi="Times New Roman"/>
          <w:sz w:val="28"/>
          <w:szCs w:val="20"/>
          <w:lang w:eastAsia="ru-RU"/>
        </w:rPr>
        <w:t xml:space="preserve">к постановлению слова </w:t>
      </w:r>
      <w:r w:rsidR="00CA3A5A">
        <w:rPr>
          <w:rFonts w:ascii="Times New Roman" w:hAnsi="Times New Roman" w:cs="Times New Roman"/>
          <w:sz w:val="28"/>
          <w:szCs w:val="28"/>
        </w:rPr>
        <w:t>«Молодежного межнационального</w:t>
      </w:r>
      <w:r w:rsidR="003A6DF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A3A5A">
        <w:rPr>
          <w:rFonts w:ascii="Times New Roman" w:hAnsi="Times New Roman" w:cs="Times New Roman"/>
          <w:sz w:val="28"/>
          <w:szCs w:val="28"/>
        </w:rPr>
        <w:t>а</w:t>
      </w:r>
      <w:r w:rsidR="003A6DFA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A3A5A">
        <w:rPr>
          <w:rFonts w:ascii="Times New Roman" w:hAnsi="Times New Roman" w:cs="Times New Roman"/>
          <w:sz w:val="28"/>
          <w:szCs w:val="28"/>
        </w:rPr>
        <w:t>словами «Молодежного</w:t>
      </w:r>
      <w:r w:rsidR="003A6DFA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CA3A5A">
        <w:rPr>
          <w:rFonts w:ascii="Times New Roman" w:hAnsi="Times New Roman" w:cs="Times New Roman"/>
          <w:sz w:val="28"/>
          <w:szCs w:val="28"/>
        </w:rPr>
        <w:t>а</w:t>
      </w:r>
      <w:r w:rsidR="003A6DFA">
        <w:rPr>
          <w:rFonts w:ascii="Times New Roman" w:hAnsi="Times New Roman" w:cs="Times New Roman"/>
          <w:sz w:val="28"/>
          <w:szCs w:val="28"/>
        </w:rPr>
        <w:t>»;</w:t>
      </w:r>
    </w:p>
    <w:p w:rsidR="00960D1E" w:rsidRDefault="00960D1E" w:rsidP="0096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0D1E" w:rsidRDefault="006F5CE3" w:rsidP="0096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D1E">
        <w:rPr>
          <w:rFonts w:ascii="Times New Roman" w:hAnsi="Times New Roman" w:cs="Times New Roman"/>
          <w:sz w:val="28"/>
          <w:szCs w:val="28"/>
        </w:rPr>
        <w:t>) приложение 3 к постановл</w:t>
      </w:r>
      <w:r>
        <w:rPr>
          <w:rFonts w:ascii="Times New Roman" w:hAnsi="Times New Roman" w:cs="Times New Roman"/>
          <w:sz w:val="28"/>
          <w:szCs w:val="28"/>
        </w:rPr>
        <w:t>ению изло</w:t>
      </w:r>
      <w:r w:rsidR="00CA3A5A">
        <w:rPr>
          <w:rFonts w:ascii="Times New Roman" w:hAnsi="Times New Roman" w:cs="Times New Roman"/>
          <w:sz w:val="28"/>
          <w:szCs w:val="28"/>
        </w:rPr>
        <w:t>жить в редакции согласно п</w:t>
      </w:r>
      <w:r>
        <w:rPr>
          <w:rFonts w:ascii="Times New Roman" w:hAnsi="Times New Roman" w:cs="Times New Roman"/>
          <w:sz w:val="28"/>
          <w:szCs w:val="28"/>
        </w:rPr>
        <w:t>риложению 1 к настоящему постановлению</w:t>
      </w:r>
      <w:r w:rsidR="00960D1E">
        <w:rPr>
          <w:rFonts w:ascii="Times New Roman" w:hAnsi="Times New Roman" w:cs="Times New Roman"/>
          <w:sz w:val="28"/>
          <w:szCs w:val="28"/>
        </w:rPr>
        <w:t>;</w:t>
      </w:r>
    </w:p>
    <w:p w:rsidR="00960D1E" w:rsidRDefault="00960D1E" w:rsidP="0096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CE3" w:rsidRDefault="006F5CE3" w:rsidP="006F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D1E">
        <w:rPr>
          <w:rFonts w:ascii="Times New Roman" w:hAnsi="Times New Roman" w:cs="Times New Roman"/>
          <w:sz w:val="28"/>
          <w:szCs w:val="28"/>
        </w:rPr>
        <w:t>) приложение 4 к постановлению</w:t>
      </w:r>
      <w:r w:rsidR="00960D1E" w:rsidRPr="00960D1E">
        <w:rPr>
          <w:rFonts w:ascii="Times New Roman" w:hAnsi="Times New Roman" w:cs="Times New Roman"/>
          <w:sz w:val="28"/>
          <w:szCs w:val="28"/>
        </w:rPr>
        <w:t xml:space="preserve"> </w:t>
      </w:r>
      <w:r w:rsidR="00CA3A5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60D1E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CA3A5A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риложению 2 к настоящему постановлению;</w:t>
      </w:r>
    </w:p>
    <w:p w:rsidR="00CA3A5A" w:rsidRDefault="00CA3A5A" w:rsidP="006F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A9" w:rsidRPr="005413A9" w:rsidRDefault="005413A9" w:rsidP="005413A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A5A" w:rsidRPr="005413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Информационному отделу</w:t>
      </w:r>
      <w:r w:rsidRPr="005413A9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Нижневартовска </w:t>
      </w:r>
      <w:proofErr w:type="gramStart"/>
      <w:r w:rsidRPr="005413A9"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 w:rsidRPr="005413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органов местного самоуправления города Нижневартовска.</w:t>
      </w:r>
    </w:p>
    <w:p w:rsidR="00CA3A5A" w:rsidRDefault="00CA3A5A" w:rsidP="0054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1E" w:rsidRDefault="00CA3A5A" w:rsidP="00960D1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0D1E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6F5CE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</w:t>
      </w:r>
      <w:r w:rsidR="00960D1E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960D1E" w:rsidRDefault="00960D1E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CE3" w:rsidRDefault="006F5CE3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CE3" w:rsidRDefault="006F5CE3" w:rsidP="00960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DFA" w:rsidRDefault="00960D1E" w:rsidP="00541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5C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М.В. Клец</w:t>
      </w:r>
    </w:p>
    <w:p w:rsidR="005413A9" w:rsidRPr="005413A9" w:rsidRDefault="005413A9" w:rsidP="00541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6BA" w:rsidRDefault="003A6DFA" w:rsidP="003A6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960D1E">
        <w:rPr>
          <w:rFonts w:ascii="Times New Roman" w:hAnsi="Times New Roman"/>
          <w:sz w:val="28"/>
          <w:szCs w:val="28"/>
        </w:rPr>
        <w:t>Приложение 1</w:t>
      </w:r>
    </w:p>
    <w:p w:rsidR="000C129A" w:rsidRDefault="003A6DFA" w:rsidP="003A6DF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C129A" w:rsidRPr="00D5770E">
        <w:rPr>
          <w:rFonts w:ascii="Times New Roman" w:hAnsi="Times New Roman"/>
          <w:sz w:val="28"/>
          <w:szCs w:val="28"/>
        </w:rPr>
        <w:t xml:space="preserve">к </w:t>
      </w:r>
      <w:r w:rsidR="000C129A">
        <w:rPr>
          <w:rFonts w:ascii="Times New Roman" w:hAnsi="Times New Roman"/>
          <w:sz w:val="28"/>
          <w:szCs w:val="28"/>
        </w:rPr>
        <w:t>постановлению</w:t>
      </w:r>
      <w:r w:rsidR="000C129A" w:rsidRPr="00D5770E">
        <w:rPr>
          <w:rFonts w:ascii="Times New Roman" w:hAnsi="Times New Roman"/>
          <w:sz w:val="28"/>
          <w:szCs w:val="28"/>
        </w:rPr>
        <w:t xml:space="preserve"> </w:t>
      </w:r>
      <w:r w:rsidR="000C129A">
        <w:rPr>
          <w:rFonts w:ascii="Times New Roman" w:hAnsi="Times New Roman"/>
          <w:sz w:val="28"/>
          <w:szCs w:val="28"/>
        </w:rPr>
        <w:t>главы</w:t>
      </w:r>
    </w:p>
    <w:p w:rsidR="000C129A" w:rsidRPr="00D5770E" w:rsidRDefault="000C129A" w:rsidP="000C129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960D1E" w:rsidRDefault="003A6DFA" w:rsidP="00DA65D8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65D8">
        <w:rPr>
          <w:rFonts w:ascii="Times New Roman" w:hAnsi="Times New Roman"/>
          <w:sz w:val="28"/>
          <w:szCs w:val="28"/>
        </w:rPr>
        <w:t>03.12.</w:t>
      </w:r>
      <w:r w:rsidR="00720696">
        <w:rPr>
          <w:rFonts w:ascii="Times New Roman" w:hAnsi="Times New Roman"/>
          <w:sz w:val="28"/>
          <w:szCs w:val="28"/>
        </w:rPr>
        <w:t xml:space="preserve">2015 </w:t>
      </w:r>
      <w:r w:rsidR="000C129A">
        <w:rPr>
          <w:rFonts w:ascii="Times New Roman" w:hAnsi="Times New Roman"/>
          <w:sz w:val="28"/>
          <w:szCs w:val="28"/>
        </w:rPr>
        <w:t>№</w:t>
      </w:r>
      <w:r w:rsidR="00DA65D8">
        <w:rPr>
          <w:rFonts w:ascii="Times New Roman" w:hAnsi="Times New Roman"/>
          <w:sz w:val="28"/>
          <w:szCs w:val="28"/>
        </w:rPr>
        <w:t>104</w:t>
      </w:r>
    </w:p>
    <w:p w:rsidR="000C129A" w:rsidRDefault="000C129A" w:rsidP="00960D1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C129A" w:rsidRDefault="000C129A" w:rsidP="00960D1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906BA" w:rsidRDefault="006906BA" w:rsidP="00690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DFA" w:rsidRDefault="003A6DFA" w:rsidP="00690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6BA" w:rsidRPr="007F4AED" w:rsidRDefault="006906BA" w:rsidP="006906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AED">
        <w:rPr>
          <w:rStyle w:val="a4"/>
          <w:sz w:val="28"/>
          <w:szCs w:val="28"/>
        </w:rPr>
        <w:t>ПОЛОЖЕНИЕ</w:t>
      </w:r>
    </w:p>
    <w:p w:rsidR="006906BA" w:rsidRPr="007F4AED" w:rsidRDefault="006906BA" w:rsidP="006906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AED">
        <w:rPr>
          <w:rStyle w:val="a4"/>
          <w:sz w:val="28"/>
          <w:szCs w:val="28"/>
        </w:rPr>
        <w:t>о межнациональном Совете Старейшин</w:t>
      </w:r>
    </w:p>
    <w:p w:rsidR="006906BA" w:rsidRPr="007F4AED" w:rsidRDefault="006906BA" w:rsidP="006906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F4AED">
        <w:rPr>
          <w:rStyle w:val="a4"/>
          <w:sz w:val="28"/>
          <w:szCs w:val="28"/>
        </w:rPr>
        <w:t>при Координационном совете по взаимодействию с общественными объединениями, представляющими интересы этнических общностей, и религиозным объединениями при главе города Нижневартовска</w:t>
      </w:r>
    </w:p>
    <w:p w:rsidR="006906BA" w:rsidRPr="007F4AED" w:rsidRDefault="006906BA" w:rsidP="006906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06BA" w:rsidRDefault="006906BA" w:rsidP="006906B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F4AED">
        <w:rPr>
          <w:rStyle w:val="a4"/>
          <w:sz w:val="28"/>
          <w:szCs w:val="28"/>
        </w:rPr>
        <w:t>Общие положения</w:t>
      </w:r>
    </w:p>
    <w:p w:rsidR="006906BA" w:rsidRPr="007F4AED" w:rsidRDefault="006906BA" w:rsidP="006906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6906BA" w:rsidRPr="007F4AED" w:rsidRDefault="00EE279F" w:rsidP="00EE279F">
      <w:pPr>
        <w:pStyle w:val="a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906BA" w:rsidRPr="007F4AED">
        <w:rPr>
          <w:sz w:val="28"/>
          <w:szCs w:val="28"/>
        </w:rPr>
        <w:t xml:space="preserve">Межнациональный Совет Старейшин </w:t>
      </w:r>
      <w:r w:rsidR="006906BA" w:rsidRPr="007F4AED">
        <w:rPr>
          <w:rStyle w:val="a4"/>
          <w:b w:val="0"/>
          <w:sz w:val="28"/>
          <w:szCs w:val="28"/>
        </w:rPr>
        <w:t>при Координационном совете по взаимодействию с общественными объединениями, представляющими интересы этнических общностей, и религиозным</w:t>
      </w:r>
      <w:r w:rsidR="00371D22">
        <w:rPr>
          <w:rStyle w:val="a4"/>
          <w:b w:val="0"/>
          <w:sz w:val="28"/>
          <w:szCs w:val="28"/>
        </w:rPr>
        <w:t>и</w:t>
      </w:r>
      <w:r w:rsidR="006906BA" w:rsidRPr="007F4AED">
        <w:rPr>
          <w:rStyle w:val="a4"/>
          <w:b w:val="0"/>
          <w:sz w:val="28"/>
          <w:szCs w:val="28"/>
        </w:rPr>
        <w:t xml:space="preserve"> объединениями при главе города Нижневартовска</w:t>
      </w:r>
      <w:r w:rsidR="006906BA" w:rsidRPr="007F4AED">
        <w:rPr>
          <w:rStyle w:val="a4"/>
          <w:sz w:val="28"/>
          <w:szCs w:val="28"/>
        </w:rPr>
        <w:t xml:space="preserve"> </w:t>
      </w:r>
      <w:r w:rsidR="006906BA" w:rsidRPr="007F4AED">
        <w:rPr>
          <w:sz w:val="28"/>
          <w:szCs w:val="28"/>
        </w:rPr>
        <w:t>(далее – Совет Старейшин) является консультативным органом 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 (далее – Координационный совет).</w:t>
      </w:r>
      <w:proofErr w:type="gramEnd"/>
    </w:p>
    <w:p w:rsidR="006906BA" w:rsidRPr="00D54854" w:rsidRDefault="00EE279F" w:rsidP="00EE27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6BA" w:rsidRPr="00D54854">
        <w:rPr>
          <w:sz w:val="28"/>
          <w:szCs w:val="28"/>
        </w:rPr>
        <w:t>Совет Старейшин осуществляет свою деятельность по поручениям Координационного Совета на общественных началах и безвозмездной основе.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06BA" w:rsidRPr="007F4AED">
        <w:rPr>
          <w:sz w:val="28"/>
          <w:szCs w:val="28"/>
        </w:rPr>
        <w:t>В своей деятельности Совет Старейшин руководствуется Конституцией Российской Федерации, законами Российской Федерации и Ханты-Мансийского автономного округа - Югры, иными правовыми актами Российской Федерации и Ханты-Мансийского автономного округа-Югры, муниципальными правовыми актами города Нижневартовска и настоящим Положением.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Организационно-техническое </w:t>
      </w:r>
      <w:r w:rsidR="006906BA" w:rsidRPr="007F4AED">
        <w:rPr>
          <w:sz w:val="28"/>
          <w:szCs w:val="28"/>
        </w:rPr>
        <w:t>и информационно-аналитическое обеспечение деятельности Совета Старейшин осуществляет отдел по работе с общественными объединениями и организациями граждан управления по социальной и молодежной политике администрации города Нижневартовска (далее – структурное подразделение).</w:t>
      </w:r>
    </w:p>
    <w:p w:rsidR="006906BA" w:rsidRDefault="006906BA" w:rsidP="006906BA">
      <w:pPr>
        <w:pStyle w:val="a3"/>
        <w:spacing w:before="0" w:beforeAutospacing="0" w:after="0" w:afterAutospacing="0"/>
        <w:jc w:val="center"/>
      </w:pPr>
      <w:r>
        <w:t> </w:t>
      </w:r>
    </w:p>
    <w:p w:rsidR="006906BA" w:rsidRDefault="006906BA" w:rsidP="006906B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F4AED">
        <w:rPr>
          <w:rStyle w:val="a4"/>
          <w:sz w:val="28"/>
          <w:szCs w:val="28"/>
        </w:rPr>
        <w:t>Задача и формы работы Совета Старейшин</w:t>
      </w:r>
    </w:p>
    <w:p w:rsidR="006906BA" w:rsidRPr="007F4AED" w:rsidRDefault="006906BA" w:rsidP="006906BA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6906BA" w:rsidRDefault="00EE279F" w:rsidP="00EE279F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6BA" w:rsidRPr="007F4AED">
        <w:rPr>
          <w:sz w:val="28"/>
          <w:szCs w:val="28"/>
        </w:rPr>
        <w:t xml:space="preserve">Основная задача Совета Старейшин заключается в содействии Координационному совету в осуществлении обратной связи с населением </w:t>
      </w:r>
      <w:r w:rsidR="006906BA">
        <w:rPr>
          <w:sz w:val="28"/>
          <w:szCs w:val="28"/>
        </w:rPr>
        <w:t xml:space="preserve">города Нижневартовска </w:t>
      </w:r>
      <w:r w:rsidR="006906BA" w:rsidRPr="007F4AED">
        <w:rPr>
          <w:sz w:val="28"/>
          <w:szCs w:val="28"/>
        </w:rPr>
        <w:t xml:space="preserve"> по актуальным вопросам в сфере межнациональных отношений, в том числе профилактике экстремизма.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906BA" w:rsidRPr="007F4AED">
        <w:rPr>
          <w:sz w:val="28"/>
          <w:szCs w:val="28"/>
        </w:rPr>
        <w:t>Формы работы Совета Старейшин: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5E14">
        <w:rPr>
          <w:sz w:val="28"/>
          <w:szCs w:val="28"/>
        </w:rPr>
        <w:t>и</w:t>
      </w:r>
      <w:r w:rsidR="006906BA" w:rsidRPr="007F4AED">
        <w:rPr>
          <w:sz w:val="28"/>
          <w:szCs w:val="28"/>
        </w:rPr>
        <w:t>нформиро</w:t>
      </w:r>
      <w:r w:rsidR="006906BA">
        <w:rPr>
          <w:sz w:val="28"/>
          <w:szCs w:val="28"/>
        </w:rPr>
        <w:t xml:space="preserve">вание Координационного Совета о </w:t>
      </w:r>
      <w:r w:rsidR="006906BA" w:rsidRPr="007F4AED">
        <w:rPr>
          <w:sz w:val="28"/>
          <w:szCs w:val="28"/>
        </w:rPr>
        <w:t>фактах  межнациональной  напряженности,</w:t>
      </w:r>
      <w:r w:rsidR="006906BA">
        <w:rPr>
          <w:sz w:val="28"/>
          <w:szCs w:val="28"/>
        </w:rPr>
        <w:t xml:space="preserve"> </w:t>
      </w:r>
      <w:r w:rsidR="006906BA" w:rsidRPr="007F4AED">
        <w:rPr>
          <w:sz w:val="28"/>
          <w:szCs w:val="28"/>
        </w:rPr>
        <w:t xml:space="preserve"> требующих незамедлительного вмешательства органов местного самоуправления</w:t>
      </w:r>
      <w:r w:rsidR="006906BA">
        <w:rPr>
          <w:sz w:val="28"/>
          <w:szCs w:val="28"/>
        </w:rPr>
        <w:t>, окружных и федеральных органов исполнительной власти</w:t>
      </w:r>
      <w:r>
        <w:rPr>
          <w:sz w:val="28"/>
          <w:szCs w:val="28"/>
        </w:rPr>
        <w:t>;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5E14">
        <w:rPr>
          <w:sz w:val="28"/>
          <w:szCs w:val="28"/>
        </w:rPr>
        <w:t>в</w:t>
      </w:r>
      <w:r w:rsidR="006906BA" w:rsidRPr="007F4AED">
        <w:rPr>
          <w:sz w:val="28"/>
          <w:szCs w:val="28"/>
        </w:rPr>
        <w:t xml:space="preserve">заимодействие с представителями национально-культурных автономий, иных общественных объединений, представляющих интересы этнических общностей, религиозных организаций, некоммерческих организаций, жителями </w:t>
      </w:r>
      <w:r w:rsidR="006906BA">
        <w:rPr>
          <w:sz w:val="28"/>
          <w:szCs w:val="28"/>
        </w:rPr>
        <w:t>города Нижневартовска</w:t>
      </w:r>
      <w:r w:rsidR="006906BA" w:rsidRPr="007F4AED">
        <w:rPr>
          <w:sz w:val="28"/>
          <w:szCs w:val="28"/>
        </w:rPr>
        <w:t>,  для укрепления межнационального мира и согласия, профилактике и предотвращению межнаци</w:t>
      </w:r>
      <w:r>
        <w:rPr>
          <w:sz w:val="28"/>
          <w:szCs w:val="28"/>
        </w:rPr>
        <w:t>ональных конфликтов;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85E14">
        <w:rPr>
          <w:sz w:val="28"/>
          <w:szCs w:val="28"/>
        </w:rPr>
        <w:t>п</w:t>
      </w:r>
      <w:r w:rsidR="006906BA" w:rsidRPr="007F4AED">
        <w:rPr>
          <w:sz w:val="28"/>
          <w:szCs w:val="28"/>
        </w:rPr>
        <w:t xml:space="preserve">роведение работы с молодежью своих общин по воспитанию </w:t>
      </w:r>
      <w:r w:rsidR="006906BA">
        <w:rPr>
          <w:sz w:val="28"/>
          <w:szCs w:val="28"/>
        </w:rPr>
        <w:t>терпимости</w:t>
      </w:r>
      <w:r w:rsidR="006906BA" w:rsidRPr="007F4AED">
        <w:rPr>
          <w:sz w:val="28"/>
          <w:szCs w:val="28"/>
        </w:rPr>
        <w:t xml:space="preserve">, принятию правил, норм поведения, культурных традиций народов, проживающих </w:t>
      </w:r>
      <w:r w:rsidR="006906BA">
        <w:rPr>
          <w:sz w:val="28"/>
          <w:szCs w:val="28"/>
        </w:rPr>
        <w:t>на территории города Нижневартовска</w:t>
      </w:r>
      <w:r w:rsidR="006906BA" w:rsidRPr="007F4AED">
        <w:rPr>
          <w:sz w:val="28"/>
          <w:szCs w:val="28"/>
        </w:rPr>
        <w:t xml:space="preserve">, пропаганде культуры мира и навыков бесконфликтного общения, профилактике ксенофобии и религиозной </w:t>
      </w:r>
      <w:r>
        <w:rPr>
          <w:sz w:val="28"/>
          <w:szCs w:val="28"/>
        </w:rPr>
        <w:t>нетерпимости в молодежной среде;</w:t>
      </w:r>
    </w:p>
    <w:p w:rsidR="006906BA" w:rsidRDefault="00EE279F" w:rsidP="00EE27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85E14">
        <w:rPr>
          <w:sz w:val="28"/>
          <w:szCs w:val="28"/>
        </w:rPr>
        <w:t>п</w:t>
      </w:r>
      <w:r w:rsidR="006906BA" w:rsidRPr="007F4AED">
        <w:rPr>
          <w:sz w:val="28"/>
          <w:szCs w:val="28"/>
        </w:rPr>
        <w:t xml:space="preserve">роведение работы среди соотечественников, прибывающих на территорию </w:t>
      </w:r>
      <w:r w:rsidR="006906BA">
        <w:rPr>
          <w:sz w:val="28"/>
          <w:szCs w:val="28"/>
        </w:rPr>
        <w:t>города Нижневартовска</w:t>
      </w:r>
      <w:r w:rsidR="006906BA" w:rsidRPr="007F4AED">
        <w:rPr>
          <w:sz w:val="28"/>
          <w:szCs w:val="28"/>
        </w:rPr>
        <w:t>, по социальной адаптации и повышению правовой грамотности в сфере миграционных отноше</w:t>
      </w:r>
      <w:r>
        <w:rPr>
          <w:sz w:val="28"/>
          <w:szCs w:val="28"/>
        </w:rPr>
        <w:t>ний;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85E14">
        <w:rPr>
          <w:sz w:val="28"/>
          <w:szCs w:val="28"/>
        </w:rPr>
        <w:t>и</w:t>
      </w:r>
      <w:r w:rsidR="006906BA">
        <w:rPr>
          <w:sz w:val="28"/>
          <w:szCs w:val="28"/>
        </w:rPr>
        <w:t>нформирование членов Координационного Совета об итогах деятельности Совета Старейшин.</w:t>
      </w:r>
    </w:p>
    <w:p w:rsidR="006906BA" w:rsidRPr="007F4AED" w:rsidRDefault="006906BA" w:rsidP="006906BA">
      <w:pPr>
        <w:pStyle w:val="a3"/>
        <w:spacing w:before="0" w:beforeAutospacing="0" w:after="0" w:afterAutospacing="0"/>
        <w:rPr>
          <w:sz w:val="28"/>
          <w:szCs w:val="28"/>
        </w:rPr>
      </w:pPr>
      <w:r w:rsidRPr="007F4AED">
        <w:rPr>
          <w:sz w:val="28"/>
          <w:szCs w:val="28"/>
        </w:rPr>
        <w:t> </w:t>
      </w:r>
    </w:p>
    <w:p w:rsidR="006906BA" w:rsidRDefault="006906BA" w:rsidP="006906B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F4AED">
        <w:rPr>
          <w:rStyle w:val="a4"/>
          <w:sz w:val="28"/>
          <w:szCs w:val="28"/>
        </w:rPr>
        <w:t>Состав Совета Старейшин</w:t>
      </w:r>
    </w:p>
    <w:p w:rsidR="006906BA" w:rsidRPr="007F4AED" w:rsidRDefault="006906BA" w:rsidP="006906BA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6906BA" w:rsidRDefault="00EE279F" w:rsidP="00EE279F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6BA" w:rsidRPr="007F4AED">
        <w:rPr>
          <w:sz w:val="28"/>
          <w:szCs w:val="28"/>
        </w:rPr>
        <w:t xml:space="preserve">В состав Совета Старейшин </w:t>
      </w:r>
      <w:r w:rsidR="003A1E4F">
        <w:rPr>
          <w:sz w:val="28"/>
          <w:szCs w:val="28"/>
        </w:rPr>
        <w:t xml:space="preserve">могут </w:t>
      </w:r>
      <w:r w:rsidR="006906BA" w:rsidRPr="007F4AED">
        <w:rPr>
          <w:sz w:val="28"/>
          <w:szCs w:val="28"/>
        </w:rPr>
        <w:t>вход</w:t>
      </w:r>
      <w:r w:rsidR="003A1E4F">
        <w:rPr>
          <w:sz w:val="28"/>
          <w:szCs w:val="28"/>
        </w:rPr>
        <w:t>ить</w:t>
      </w:r>
      <w:r w:rsidR="006906BA" w:rsidRPr="007F4AED">
        <w:rPr>
          <w:sz w:val="28"/>
          <w:szCs w:val="28"/>
        </w:rPr>
        <w:t xml:space="preserve"> </w:t>
      </w:r>
      <w:r w:rsidR="006906BA" w:rsidRPr="00E13019">
        <w:rPr>
          <w:sz w:val="28"/>
          <w:szCs w:val="28"/>
        </w:rPr>
        <w:t>граждане Российской Федерации, представители национально-культурных автономий, иных общественных объединений, представляющих интересы этнических общностей, зарегистрированных</w:t>
      </w:r>
      <w:r w:rsidR="00D45EED">
        <w:rPr>
          <w:sz w:val="28"/>
          <w:szCs w:val="28"/>
        </w:rPr>
        <w:t xml:space="preserve"> и осуществляющих свою деятельность </w:t>
      </w:r>
      <w:r w:rsidR="006906BA" w:rsidRPr="00E13019">
        <w:rPr>
          <w:sz w:val="28"/>
          <w:szCs w:val="28"/>
        </w:rPr>
        <w:t xml:space="preserve"> на территории города Нижневартовска, пользующиеся общественным авторитетом и уважением, в возрасте не моложе 55 лет, </w:t>
      </w:r>
      <w:r w:rsidR="00F87361">
        <w:rPr>
          <w:sz w:val="28"/>
          <w:szCs w:val="28"/>
        </w:rPr>
        <w:t xml:space="preserve">постоянно </w:t>
      </w:r>
      <w:r w:rsidR="006906BA" w:rsidRPr="00E13019">
        <w:rPr>
          <w:sz w:val="28"/>
          <w:szCs w:val="28"/>
        </w:rPr>
        <w:t>проживающие в городе Нижневартовске, не являющиеся членами Координационного совета.</w:t>
      </w:r>
    </w:p>
    <w:p w:rsidR="006906BA" w:rsidRPr="0066084A" w:rsidRDefault="00EE279F" w:rsidP="00EE279F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6BA" w:rsidRPr="0066084A">
        <w:rPr>
          <w:sz w:val="28"/>
          <w:szCs w:val="28"/>
        </w:rPr>
        <w:t>Предложения по кандидатурам в состав</w:t>
      </w:r>
      <w:r w:rsidR="006906BA" w:rsidRPr="0066084A">
        <w:rPr>
          <w:sz w:val="28"/>
          <w:szCs w:val="20"/>
        </w:rPr>
        <w:t xml:space="preserve"> Совета Старейшин направляются </w:t>
      </w:r>
      <w:r w:rsidR="006906BA" w:rsidRPr="0066084A">
        <w:rPr>
          <w:sz w:val="28"/>
          <w:szCs w:val="28"/>
        </w:rPr>
        <w:t xml:space="preserve">национально-культурными автономиями, иными общественными объединениями, представляющими интересы этнических общностей, </w:t>
      </w:r>
      <w:r w:rsidR="006906BA" w:rsidRPr="0066084A">
        <w:rPr>
          <w:sz w:val="28"/>
          <w:szCs w:val="20"/>
        </w:rPr>
        <w:t>в управление по социальной и молодежной политике администрации города.</w:t>
      </w:r>
    </w:p>
    <w:p w:rsidR="006906BA" w:rsidRPr="007F4AED" w:rsidRDefault="00EE279F" w:rsidP="00EE279F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06BA" w:rsidRPr="007F4AED">
        <w:rPr>
          <w:sz w:val="28"/>
          <w:szCs w:val="28"/>
        </w:rPr>
        <w:t>От каждой национально-культурной автономии, иного общественного объединения, пред</w:t>
      </w:r>
      <w:r w:rsidR="00B9553C">
        <w:rPr>
          <w:sz w:val="28"/>
          <w:szCs w:val="28"/>
        </w:rPr>
        <w:t xml:space="preserve">ставляющего интересы этнических </w:t>
      </w:r>
      <w:r w:rsidR="006906BA" w:rsidRPr="007F4AED">
        <w:rPr>
          <w:sz w:val="28"/>
          <w:szCs w:val="28"/>
        </w:rPr>
        <w:t>о</w:t>
      </w:r>
      <w:r w:rsidR="000D56F3">
        <w:rPr>
          <w:sz w:val="28"/>
          <w:szCs w:val="28"/>
        </w:rPr>
        <w:t>бщностей,  может быть предложена</w:t>
      </w:r>
      <w:r w:rsidR="006906BA" w:rsidRPr="007F4AED">
        <w:rPr>
          <w:sz w:val="28"/>
          <w:szCs w:val="28"/>
        </w:rPr>
        <w:t xml:space="preserve"> в состав Совета Старейшин </w:t>
      </w:r>
      <w:r w:rsidR="006906BA">
        <w:rPr>
          <w:sz w:val="28"/>
          <w:szCs w:val="28"/>
        </w:rPr>
        <w:t xml:space="preserve">1 (одна) </w:t>
      </w:r>
      <w:r w:rsidR="006906BA" w:rsidRPr="007F4AED">
        <w:rPr>
          <w:sz w:val="28"/>
          <w:szCs w:val="28"/>
        </w:rPr>
        <w:t xml:space="preserve"> кандидатур</w:t>
      </w:r>
      <w:r w:rsidR="006906BA">
        <w:rPr>
          <w:sz w:val="28"/>
          <w:szCs w:val="28"/>
        </w:rPr>
        <w:t>а</w:t>
      </w:r>
      <w:r w:rsidR="006906BA" w:rsidRPr="007F4AED">
        <w:rPr>
          <w:sz w:val="28"/>
          <w:szCs w:val="28"/>
        </w:rPr>
        <w:t>.</w:t>
      </w:r>
    </w:p>
    <w:p w:rsidR="006906BA" w:rsidRDefault="00EE279F" w:rsidP="00EE279F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06BA" w:rsidRPr="0066084A">
        <w:rPr>
          <w:sz w:val="28"/>
          <w:szCs w:val="28"/>
        </w:rPr>
        <w:t xml:space="preserve">Персональный состав Совета Старейшин утверждается правовым актом главы города Нижневартовска по представлению кандидатур структурным подразделением. </w:t>
      </w:r>
    </w:p>
    <w:p w:rsidR="00D45EED" w:rsidRPr="00371D22" w:rsidRDefault="00EE279F" w:rsidP="00D45E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45EED" w:rsidRPr="00371D22">
        <w:rPr>
          <w:rFonts w:ascii="Times New Roman" w:hAnsi="Times New Roman" w:cs="Times New Roman"/>
          <w:sz w:val="28"/>
          <w:szCs w:val="28"/>
        </w:rPr>
        <w:t>Общее руководство деятельностью Совета Старейшин осуществляется председателем Координационного Совета или, по его поручению, одним из заместителей председателя Координационного Совета.</w:t>
      </w:r>
    </w:p>
    <w:p w:rsidR="006906BA" w:rsidRPr="0066084A" w:rsidRDefault="006906BA" w:rsidP="006906BA">
      <w:pPr>
        <w:pStyle w:val="a5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BA" w:rsidRPr="0066084A" w:rsidRDefault="00EE279F" w:rsidP="007836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6.</w:t>
      </w:r>
      <w:r w:rsidR="00D45EED">
        <w:rPr>
          <w:sz w:val="28"/>
          <w:szCs w:val="20"/>
        </w:rPr>
        <w:t xml:space="preserve"> </w:t>
      </w:r>
      <w:r w:rsidR="006906BA" w:rsidRPr="0066084A">
        <w:rPr>
          <w:sz w:val="28"/>
          <w:szCs w:val="20"/>
        </w:rPr>
        <w:t xml:space="preserve">Председатель </w:t>
      </w:r>
      <w:r w:rsidR="006906BA" w:rsidRPr="007F4AED">
        <w:rPr>
          <w:sz w:val="28"/>
          <w:szCs w:val="28"/>
        </w:rPr>
        <w:t xml:space="preserve">Координационного Совета или, по его поручению, </w:t>
      </w:r>
      <w:r w:rsidR="00D45EED">
        <w:rPr>
          <w:sz w:val="28"/>
          <w:szCs w:val="28"/>
        </w:rPr>
        <w:t>один из заместителей</w:t>
      </w:r>
      <w:r w:rsidR="006906BA" w:rsidRPr="007F4AED">
        <w:rPr>
          <w:sz w:val="28"/>
          <w:szCs w:val="28"/>
        </w:rPr>
        <w:t xml:space="preserve"> председателя Координационного Совета</w:t>
      </w:r>
      <w:r w:rsidR="006906BA" w:rsidRPr="0066084A">
        <w:rPr>
          <w:sz w:val="28"/>
          <w:szCs w:val="20"/>
        </w:rPr>
        <w:t>: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председательствует на заседаниях Совета Старейшин;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формирует на основе предложений 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Координационного </w:t>
      </w: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</w:t>
      </w:r>
      <w:r w:rsidR="00B9553C">
        <w:rPr>
          <w:rFonts w:ascii="Times New Roman" w:eastAsia="Times New Roman" w:hAnsi="Times New Roman"/>
          <w:sz w:val="28"/>
          <w:szCs w:val="20"/>
          <w:lang w:eastAsia="ru-RU"/>
        </w:rPr>
        <w:t xml:space="preserve">и Совета Старейшин </w:t>
      </w: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план работы Совета Старейшин;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распределяет обязанности между членами Совета Старейшин;</w:t>
      </w:r>
    </w:p>
    <w:p w:rsidR="006906BA" w:rsidRPr="00D54854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контролирует исполнение решений Совета Старейшин.</w:t>
      </w:r>
    </w:p>
    <w:p w:rsidR="006906BA" w:rsidRPr="0066084A" w:rsidRDefault="00EE279F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="00D45EE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66084A">
        <w:rPr>
          <w:rFonts w:ascii="Times New Roman" w:eastAsia="Times New Roman" w:hAnsi="Times New Roman"/>
          <w:sz w:val="28"/>
          <w:szCs w:val="20"/>
          <w:lang w:eastAsia="ru-RU"/>
        </w:rPr>
        <w:t>Члены Совета Старейшин: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участвуют в работе Совета Старейшин, содействуют выполнению принятых решений;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выносят на обсуждение Совета Старейшин с</w:t>
      </w:r>
      <w:r w:rsidR="00D45EED">
        <w:rPr>
          <w:rFonts w:ascii="Times New Roman" w:eastAsia="Times New Roman" w:hAnsi="Times New Roman"/>
          <w:sz w:val="28"/>
          <w:szCs w:val="20"/>
          <w:lang w:eastAsia="ru-RU"/>
        </w:rPr>
        <w:t>вои предложения по плану работы, повестке заседания;</w:t>
      </w:r>
    </w:p>
    <w:p w:rsidR="006906BA" w:rsidRPr="00D54854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участвуют в работе Совета Старейшин лично.</w:t>
      </w:r>
    </w:p>
    <w:p w:rsidR="006906BA" w:rsidRPr="0066084A" w:rsidRDefault="00EE279F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8. </w:t>
      </w:r>
      <w:r w:rsidR="006906BA" w:rsidRPr="0066084A">
        <w:rPr>
          <w:rFonts w:ascii="Times New Roman" w:eastAsia="Times New Roman" w:hAnsi="Times New Roman"/>
          <w:sz w:val="28"/>
          <w:szCs w:val="20"/>
          <w:lang w:eastAsia="ru-RU"/>
        </w:rPr>
        <w:t>Структурное подразделение: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 xml:space="preserve">- назначает секретаря Совета Старейшин из числа специалистов (секретарь не входит в состав Совета Старейшин); 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обеспечивает подготовку проекта плана работы заседаний Совета Старейшин</w:t>
      </w:r>
      <w:r w:rsidR="007836B4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организует подготовку материалов к заседаниям Совета Старейшин;</w:t>
      </w:r>
    </w:p>
    <w:p w:rsidR="006906BA" w:rsidRPr="0066084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оповещает членов Совета Старейшин о предстоящем заседании Совета Старейшин и повестке дня;</w:t>
      </w:r>
    </w:p>
    <w:p w:rsidR="006906BA" w:rsidRDefault="006906BA" w:rsidP="007836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084A">
        <w:rPr>
          <w:rFonts w:ascii="Times New Roman" w:eastAsia="Times New Roman" w:hAnsi="Times New Roman"/>
          <w:sz w:val="28"/>
          <w:szCs w:val="20"/>
          <w:lang w:eastAsia="ru-RU"/>
        </w:rPr>
        <w:t>- оформляет протокол заседания Совета Старейшин, направляет копии протокола заседаний Совета Старейшин его членам, а также в соответствующие органы для рассмотрения, ведет необходимую для работы Совета Старейшин документацию.</w:t>
      </w:r>
    </w:p>
    <w:p w:rsidR="007836B4" w:rsidRDefault="007836B4" w:rsidP="001F5ABE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36B4" w:rsidRDefault="007836B4" w:rsidP="007836B4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836B4">
        <w:rPr>
          <w:rFonts w:ascii="Times New Roman" w:eastAsia="Times New Roman" w:hAnsi="Times New Roman"/>
          <w:b/>
          <w:sz w:val="28"/>
          <w:szCs w:val="20"/>
          <w:lang w:eastAsia="ru-RU"/>
        </w:rPr>
        <w:t>4. Порядок работы Совета Старейшин</w:t>
      </w:r>
    </w:p>
    <w:p w:rsidR="007836B4" w:rsidRPr="007836B4" w:rsidRDefault="007836B4" w:rsidP="007836B4">
      <w:pPr>
        <w:pStyle w:val="a5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906BA" w:rsidRPr="007836B4" w:rsidRDefault="00EE279F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7836B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Совет Старейшин организует свою деятельность на принципах взаимного доверия, сотрудничества, равноправия, гласности, законности.</w:t>
      </w:r>
    </w:p>
    <w:p w:rsidR="006906BA" w:rsidRPr="007836B4" w:rsidRDefault="00EE279F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7836B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Решения Совета Старейшин являются п</w:t>
      </w:r>
      <w:r w:rsidR="007836B4">
        <w:rPr>
          <w:rFonts w:ascii="Times New Roman" w:eastAsia="Times New Roman" w:hAnsi="Times New Roman"/>
          <w:sz w:val="28"/>
          <w:szCs w:val="20"/>
          <w:lang w:eastAsia="ru-RU"/>
        </w:rPr>
        <w:t>равомочными, если на заседании с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 xml:space="preserve">овета присутствуют </w:t>
      </w:r>
      <w:r w:rsidR="006906BA" w:rsidRPr="007836B4">
        <w:rPr>
          <w:rFonts w:ascii="Times New Roman" w:hAnsi="Times New Roman"/>
          <w:sz w:val="28"/>
          <w:szCs w:val="28"/>
        </w:rPr>
        <w:t xml:space="preserve">более половины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членов Совета Старейшин.</w:t>
      </w:r>
    </w:p>
    <w:p w:rsidR="007836B4" w:rsidRDefault="00EE279F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7836B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Решения Совета Старейшин принимаются большинством голосов присутствующих на заседании Совета Старейшин.</w:t>
      </w:r>
    </w:p>
    <w:p w:rsidR="006906BA" w:rsidRPr="007836B4" w:rsidRDefault="006906BA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836B4">
        <w:rPr>
          <w:rFonts w:ascii="Times New Roman" w:eastAsia="Times New Roman" w:hAnsi="Times New Roman"/>
          <w:sz w:val="28"/>
          <w:szCs w:val="20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6906BA" w:rsidRPr="007836B4" w:rsidRDefault="007836B4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E279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Решения, принимаемые на заседании Совета Старейшин, оформляются протоколом, который подписывается председательствующим на заседании Совета Старейшин.</w:t>
      </w:r>
    </w:p>
    <w:p w:rsidR="006906BA" w:rsidRPr="007836B4" w:rsidRDefault="007836B4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EE279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Решения Совета Старейшин носят рекомендательный характер.</w:t>
      </w:r>
    </w:p>
    <w:p w:rsidR="00B9553C" w:rsidRPr="007836B4" w:rsidRDefault="007836B4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r w:rsidR="00B9553C" w:rsidRPr="007836B4">
        <w:rPr>
          <w:rFonts w:ascii="Times New Roman" w:eastAsia="Times New Roman" w:hAnsi="Times New Roman"/>
          <w:sz w:val="28"/>
          <w:szCs w:val="20"/>
          <w:lang w:eastAsia="ru-RU"/>
        </w:rPr>
        <w:t>Заседания Совета Старейшин проводятся  по мере необходимости.</w:t>
      </w:r>
    </w:p>
    <w:p w:rsidR="006906BA" w:rsidRPr="007836B4" w:rsidRDefault="007836B4" w:rsidP="0078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7.</w:t>
      </w:r>
      <w:r w:rsidR="00EE279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906BA" w:rsidRPr="007836B4">
        <w:rPr>
          <w:rFonts w:ascii="Times New Roman" w:eastAsia="Times New Roman" w:hAnsi="Times New Roman"/>
          <w:sz w:val="28"/>
          <w:szCs w:val="20"/>
          <w:lang w:eastAsia="ru-RU"/>
        </w:rPr>
        <w:t>В заседании Совета Старейшин по приглашению могут принимать участие  без права голоса работники государственных органов, органов местного самоуправления, представители организаций всех форм собственности, общественных объединений, средств массовой информации  и другие заинтересованные лица, имеющие отношение к обсуждаемому вопросу.</w:t>
      </w:r>
    </w:p>
    <w:p w:rsidR="006906BA" w:rsidRDefault="006906BA" w:rsidP="001F5AB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1F5AB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A7819" w:rsidRDefault="00AA7819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A13068" w:rsidRDefault="00A13068" w:rsidP="006906BA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819" w:rsidRDefault="00ED7522" w:rsidP="00ED752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960D1E">
        <w:rPr>
          <w:rFonts w:ascii="Times New Roman" w:hAnsi="Times New Roman"/>
          <w:sz w:val="28"/>
          <w:szCs w:val="28"/>
        </w:rPr>
        <w:t>Приложение 2</w:t>
      </w:r>
    </w:p>
    <w:p w:rsidR="000C129A" w:rsidRDefault="00ED7522" w:rsidP="00ED752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129A" w:rsidRPr="00D5770E">
        <w:rPr>
          <w:rFonts w:ascii="Times New Roman" w:hAnsi="Times New Roman"/>
          <w:sz w:val="28"/>
          <w:szCs w:val="28"/>
        </w:rPr>
        <w:t xml:space="preserve">к </w:t>
      </w:r>
      <w:r w:rsidR="000C129A">
        <w:rPr>
          <w:rFonts w:ascii="Times New Roman" w:hAnsi="Times New Roman"/>
          <w:sz w:val="28"/>
          <w:szCs w:val="28"/>
        </w:rPr>
        <w:t>постановлению</w:t>
      </w:r>
      <w:r w:rsidR="000C129A" w:rsidRPr="00D5770E">
        <w:rPr>
          <w:rFonts w:ascii="Times New Roman" w:hAnsi="Times New Roman"/>
          <w:sz w:val="28"/>
          <w:szCs w:val="28"/>
        </w:rPr>
        <w:t xml:space="preserve"> </w:t>
      </w:r>
      <w:r w:rsidR="000C129A">
        <w:rPr>
          <w:rFonts w:ascii="Times New Roman" w:hAnsi="Times New Roman"/>
          <w:sz w:val="28"/>
          <w:szCs w:val="28"/>
        </w:rPr>
        <w:t>главы</w:t>
      </w:r>
    </w:p>
    <w:p w:rsidR="000C129A" w:rsidRPr="00D5770E" w:rsidRDefault="000C129A" w:rsidP="000C129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D5770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DA65D8" w:rsidRDefault="00DA65D8" w:rsidP="00DA65D8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03.12.2015 №104</w:t>
      </w:r>
    </w:p>
    <w:p w:rsidR="000C129A" w:rsidRDefault="000C129A" w:rsidP="000C129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C129A" w:rsidRDefault="000C129A" w:rsidP="000C129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C129A" w:rsidRDefault="000C129A" w:rsidP="000C129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C129A" w:rsidRDefault="000C129A" w:rsidP="000C129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A7819" w:rsidRPr="00CA3A5A" w:rsidRDefault="00CA3A5A" w:rsidP="00CA3A5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A7819" w:rsidRPr="00B9553C" w:rsidRDefault="00AA7819" w:rsidP="00AA7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53C">
        <w:rPr>
          <w:rFonts w:ascii="Times New Roman" w:hAnsi="Times New Roman"/>
          <w:b/>
          <w:sz w:val="28"/>
          <w:szCs w:val="28"/>
        </w:rPr>
        <w:t>ПОЛОЖЕНИЕ</w:t>
      </w:r>
    </w:p>
    <w:p w:rsidR="00AA7819" w:rsidRPr="00B9553C" w:rsidRDefault="00AA7819" w:rsidP="00AA7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553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</w:t>
      </w:r>
      <w:r w:rsidRPr="00B9553C">
        <w:rPr>
          <w:rFonts w:ascii="Times New Roman" w:hAnsi="Times New Roman"/>
          <w:b/>
          <w:sz w:val="28"/>
          <w:szCs w:val="28"/>
        </w:rPr>
        <w:t>Молодежном актив</w:t>
      </w:r>
      <w:r w:rsidR="00371D22">
        <w:rPr>
          <w:rFonts w:ascii="Times New Roman" w:hAnsi="Times New Roman"/>
          <w:b/>
          <w:sz w:val="28"/>
          <w:szCs w:val="28"/>
        </w:rPr>
        <w:t>е</w:t>
      </w:r>
      <w:r w:rsidRPr="00B9553C">
        <w:rPr>
          <w:rFonts w:ascii="Times New Roman" w:hAnsi="Times New Roman"/>
          <w:b/>
          <w:sz w:val="28"/>
          <w:szCs w:val="28"/>
        </w:rPr>
        <w:t xml:space="preserve"> 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</w:p>
    <w:p w:rsidR="00AA7819" w:rsidRPr="00B9553C" w:rsidRDefault="00AA7819" w:rsidP="00AA7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A7819" w:rsidRPr="00B9553C" w:rsidRDefault="00AA7819" w:rsidP="00AA7819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553C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AA7819" w:rsidRPr="00AE3617" w:rsidRDefault="00AA7819" w:rsidP="00AA7819">
      <w:pPr>
        <w:pStyle w:val="a5"/>
        <w:tabs>
          <w:tab w:val="left" w:pos="0"/>
        </w:tabs>
        <w:spacing w:before="420" w:after="0" w:line="322" w:lineRule="exact"/>
        <w:ind w:left="0" w:right="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819" w:rsidRPr="00EE279F" w:rsidRDefault="00EE279F" w:rsidP="00EE2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AA7819" w:rsidRPr="00EE279F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Молодежный актив </w:t>
      </w:r>
      <w:r w:rsidR="00B9553C" w:rsidRPr="00EE279F">
        <w:rPr>
          <w:rFonts w:ascii="Times New Roman" w:hAnsi="Times New Roman"/>
          <w:sz w:val="28"/>
          <w:szCs w:val="28"/>
        </w:rPr>
        <w:t>при Координационном совете по взаимодействию с общественными объединениями, представляющими интересы этнических общностей, и религиозными объединениями при главе города Нижневартовска</w:t>
      </w:r>
      <w:r w:rsidR="00B9553C" w:rsidRPr="00EE2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 w:rsidRPr="00EE279F">
        <w:rPr>
          <w:rFonts w:ascii="Times New Roman" w:eastAsia="Times New Roman" w:hAnsi="Times New Roman"/>
          <w:sz w:val="28"/>
          <w:szCs w:val="28"/>
          <w:lang w:eastAsia="ru-RU"/>
        </w:rPr>
        <w:t>(далее – Молодежный актив) является консультативным органом при Координационном совете по взаимодействию с общественными объединениями, представляющими интересы этнических общностей и религиозных объединений  при главе города Нижневартовска (далее – Координационный совет).</w:t>
      </w:r>
      <w:proofErr w:type="gramEnd"/>
    </w:p>
    <w:p w:rsidR="00AA7819" w:rsidRPr="00EE279F" w:rsidRDefault="00EE279F" w:rsidP="00EE2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A7819" w:rsidRPr="00EE279F">
        <w:rPr>
          <w:rFonts w:ascii="Times New Roman" w:eastAsia="Times New Roman" w:hAnsi="Times New Roman"/>
          <w:sz w:val="28"/>
          <w:szCs w:val="28"/>
          <w:lang w:eastAsia="ru-RU"/>
        </w:rPr>
        <w:t>Молодежный актив осуществляет свою деятельность по поручениям Координационного Совета</w:t>
      </w:r>
      <w:r w:rsidR="00AA7819" w:rsidRPr="00EE279F">
        <w:rPr>
          <w:sz w:val="28"/>
          <w:szCs w:val="28"/>
        </w:rPr>
        <w:t xml:space="preserve"> </w:t>
      </w:r>
      <w:r w:rsidR="00AA7819" w:rsidRPr="00EE279F">
        <w:rPr>
          <w:rFonts w:ascii="Times New Roman" w:hAnsi="Times New Roman" w:cs="Times New Roman"/>
          <w:sz w:val="28"/>
          <w:szCs w:val="28"/>
        </w:rPr>
        <w:t>на общественных началах и безвозмездной основе</w:t>
      </w:r>
      <w:r w:rsidR="00AA7819" w:rsidRPr="00EE2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819" w:rsidRPr="00EE279F" w:rsidRDefault="00EE279F" w:rsidP="00EE2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AA7819" w:rsidRPr="00EE279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своей деятельности Молодежный актив руководствуется</w:t>
      </w:r>
      <w:r w:rsidR="00AA7819" w:rsidRPr="00EE279F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Конституцией Российской Федерации, законами Российской Федерации и Ханты-Мансийского автономного округа-Югры, иными правовыми актами Российской Федерации  и Ханты-Мансийского автономного округа-Югры, Уставом города Нижневартовска, муниципальными правовыми актами города Нижневартовска и настоящим Положением.</w:t>
      </w:r>
    </w:p>
    <w:p w:rsidR="00AA7819" w:rsidRPr="00EE279F" w:rsidRDefault="00EE279F" w:rsidP="00EE2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AA7819" w:rsidRPr="00EE279F">
        <w:rPr>
          <w:rFonts w:ascii="Times New Roman" w:eastAsia="Times New Roman" w:hAnsi="Times New Roman"/>
          <w:sz w:val="28"/>
          <w:szCs w:val="20"/>
          <w:lang w:eastAsia="ru-RU"/>
        </w:rPr>
        <w:t>Организационно-техническое и информационно-аналитическое обеспечение деятельности Молодежного актив</w:t>
      </w:r>
      <w:r w:rsidR="001F5ABE" w:rsidRPr="00EE279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AA7819" w:rsidRPr="00EE279F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осуществляет отдел по работе с общественными объединениями и организациями граждан управления по социальной и молодежной политике администрации города Нижневартовска (далее – структурное подразделение).</w:t>
      </w:r>
    </w:p>
    <w:p w:rsidR="00AA7819" w:rsidRDefault="00AA7819" w:rsidP="00AA781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A7819" w:rsidRPr="00B9553C" w:rsidRDefault="00AA7819" w:rsidP="00AA781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B9553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2. Задачи Молодежного актива </w:t>
      </w:r>
    </w:p>
    <w:p w:rsidR="00AA7819" w:rsidRPr="00AE3617" w:rsidRDefault="00AA7819" w:rsidP="00AA7819">
      <w:pPr>
        <w:pStyle w:val="a5"/>
        <w:tabs>
          <w:tab w:val="left" w:pos="1335"/>
        </w:tabs>
        <w:spacing w:after="0" w:line="240" w:lineRule="auto"/>
        <w:ind w:left="1460" w:right="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53C" w:rsidRDefault="00B9553C" w:rsidP="00C03C7C">
      <w:pPr>
        <w:tabs>
          <w:tab w:val="left" w:pos="-17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53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A7819" w:rsidRPr="00B9553C">
        <w:rPr>
          <w:rFonts w:ascii="Times New Roman" w:eastAsia="Times New Roman" w:hAnsi="Times New Roman"/>
          <w:sz w:val="28"/>
          <w:szCs w:val="28"/>
          <w:lang w:eastAsia="ru-RU"/>
        </w:rPr>
        <w:t>Задачами Молодежного актива являются:</w:t>
      </w:r>
    </w:p>
    <w:p w:rsidR="00AA7819" w:rsidRPr="00026377" w:rsidRDefault="00D85E14" w:rsidP="00C03C7C">
      <w:pPr>
        <w:tabs>
          <w:tab w:val="left" w:pos="-1701"/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="00B9553C" w:rsidRP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 w:rsidRPr="00026377">
        <w:rPr>
          <w:rFonts w:ascii="Times New Roman" w:eastAsia="Times New Roman" w:hAnsi="Times New Roman"/>
          <w:sz w:val="28"/>
          <w:szCs w:val="28"/>
          <w:lang w:eastAsia="ru-RU"/>
        </w:rPr>
        <w:t>выработка предложений по гармонизации межнациональных отношений, обобщение опыта работы молодежных отделений национальных объединений, самостоятельных молодежных национальных объединений;</w:t>
      </w:r>
    </w:p>
    <w:p w:rsidR="00AA7819" w:rsidRPr="00026377" w:rsidRDefault="00D85E14" w:rsidP="00C03C7C">
      <w:pPr>
        <w:tabs>
          <w:tab w:val="left" w:pos="-1701"/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26377" w:rsidRP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 w:rsidRPr="00026377">
        <w:rPr>
          <w:rFonts w:ascii="Times New Roman" w:eastAsia="Times New Roman" w:hAnsi="Times New Roman"/>
          <w:sz w:val="28"/>
          <w:szCs w:val="28"/>
          <w:lang w:eastAsia="ru-RU"/>
        </w:rPr>
        <w:t>содействие иностранным и иногородним студентам в социально-культурной адаптации в принимающее сообщество;</w:t>
      </w:r>
    </w:p>
    <w:p w:rsidR="00AA7819" w:rsidRPr="00D40213" w:rsidRDefault="00D85E14" w:rsidP="00C03C7C">
      <w:pPr>
        <w:tabs>
          <w:tab w:val="left" w:pos="-1701"/>
          <w:tab w:val="left" w:pos="-142"/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>заимодействие с органами местного самоуправления в рамках подготовки предложений:</w:t>
      </w:r>
    </w:p>
    <w:p w:rsidR="00AA7819" w:rsidRPr="00DF7C5C" w:rsidRDefault="00AA7819" w:rsidP="00C03C7C">
      <w:pPr>
        <w:pStyle w:val="a5"/>
        <w:tabs>
          <w:tab w:val="left" w:pos="-1701"/>
          <w:tab w:val="left" w:pos="-142"/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>- по вопросам организации эффективной работы молодежных отделений национальных общественных объединений и самостоятельных молодежных национальных объединений;</w:t>
      </w:r>
    </w:p>
    <w:p w:rsidR="00AA7819" w:rsidRPr="00DF7C5C" w:rsidRDefault="00AA7819" w:rsidP="00C03C7C">
      <w:pPr>
        <w:pStyle w:val="a5"/>
        <w:tabs>
          <w:tab w:val="left" w:pos="-1701"/>
          <w:tab w:val="left" w:pos="-142"/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>- по вопросам, связанным с обучением, трудоустройством и социальной</w:t>
      </w:r>
      <w:r w:rsidR="001F5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адаптацией представителей национальной молодежи;</w:t>
      </w:r>
    </w:p>
    <w:p w:rsidR="00AA7819" w:rsidRDefault="00AA7819" w:rsidP="00C03C7C">
      <w:pPr>
        <w:pStyle w:val="a5"/>
        <w:tabs>
          <w:tab w:val="left" w:pos="-1701"/>
          <w:tab w:val="left" w:pos="-142"/>
          <w:tab w:val="left" w:pos="1134"/>
        </w:tabs>
        <w:spacing w:after="0" w:line="240" w:lineRule="auto"/>
        <w:ind w:left="0"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/>
          <w:sz w:val="28"/>
          <w:szCs w:val="28"/>
          <w:lang w:eastAsia="ru-RU"/>
        </w:rPr>
        <w:t>- по вопросам реализации общественно значимых инициатив, общественно полезной деятельности национальной молодежи,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жных общественных объединений;</w:t>
      </w:r>
    </w:p>
    <w:p w:rsidR="00AA7819" w:rsidRPr="00D40213" w:rsidRDefault="00D85E14" w:rsidP="00C03C7C">
      <w:pPr>
        <w:tabs>
          <w:tab w:val="left" w:pos="-1701"/>
          <w:tab w:val="left" w:pos="-142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>одействие в реализации общественно полезных программ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 xml:space="preserve">, мероприятий 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национально-культурных автономий, иных общественных объединений, направленных на пропаганду среди подростков и молодежи 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>этнокультурных ценн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остей проживающих в нем народов;</w:t>
      </w:r>
    </w:p>
    <w:p w:rsidR="00AA7819" w:rsidRPr="00D85E14" w:rsidRDefault="00D85E14" w:rsidP="00D85E14">
      <w:pPr>
        <w:tabs>
          <w:tab w:val="left" w:pos="-1701"/>
          <w:tab w:val="left" w:pos="-142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5) </w:t>
      </w:r>
      <w:r w:rsidR="00AA7819" w:rsidRPr="00D85E14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молодежных отделений национальных общественных объединений и национально-культурных автономий и молодежных национальных общественных объединений города Нижневартовска;</w:t>
      </w:r>
    </w:p>
    <w:p w:rsidR="00AA7819" w:rsidRPr="00D40213" w:rsidRDefault="00D85E14" w:rsidP="00C03C7C">
      <w:pPr>
        <w:tabs>
          <w:tab w:val="left" w:pos="-1701"/>
          <w:tab w:val="left" w:pos="-142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>одействие повышени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уровня лидеров и актива национальных молодежных общественных объ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единений города Нижневартовска;</w:t>
      </w:r>
    </w:p>
    <w:p w:rsidR="00AA7819" w:rsidRDefault="00D85E14" w:rsidP="00C03C7C">
      <w:pPr>
        <w:tabs>
          <w:tab w:val="left" w:pos="-1701"/>
          <w:tab w:val="left" w:pos="-142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содействия органам местного самоуправления города Нижневартовска в организации и проведении круглых столов, семинаров, конференций и иных общественно значимых мероприятий для молодежи, направленных на упрочение </w:t>
      </w:r>
      <w:proofErr w:type="spellStart"/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>этноконфессиональных</w:t>
      </w:r>
      <w:proofErr w:type="spellEnd"/>
      <w:r w:rsidR="00AA7819" w:rsidRPr="00D4021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отношений, профилак</w:t>
      </w:r>
      <w:r w:rsidR="00AA7819">
        <w:rPr>
          <w:rFonts w:ascii="Times New Roman" w:eastAsia="Times New Roman" w:hAnsi="Times New Roman"/>
          <w:sz w:val="28"/>
          <w:szCs w:val="28"/>
          <w:lang w:eastAsia="ru-RU"/>
        </w:rPr>
        <w:t>тику национального экстремизма;</w:t>
      </w:r>
    </w:p>
    <w:p w:rsidR="00AA7819" w:rsidRPr="00D85E14" w:rsidRDefault="00D85E14" w:rsidP="00D85E14">
      <w:pPr>
        <w:tabs>
          <w:tab w:val="left" w:pos="-1701"/>
          <w:tab w:val="left" w:pos="-142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8) </w:t>
      </w:r>
      <w:r w:rsidR="00AA7819" w:rsidRPr="00D85E14">
        <w:rPr>
          <w:rFonts w:ascii="Times New Roman" w:eastAsia="Times New Roman" w:hAnsi="Times New Roman"/>
          <w:sz w:val="28"/>
          <w:szCs w:val="28"/>
          <w:lang w:eastAsia="ru-RU"/>
        </w:rPr>
        <w:t>содействие созданию открытого информационного пространства для взаимодействия молодежи города Нижневартовска в сфере межнациональных и межконфессиональных отношений в информационно-телекоммуникационной</w:t>
      </w:r>
      <w:r w:rsidR="00AA7819" w:rsidRPr="00D85E14">
        <w:rPr>
          <w:color w:val="1F497D"/>
        </w:rPr>
        <w:t xml:space="preserve"> </w:t>
      </w:r>
      <w:r w:rsidR="00AA7819" w:rsidRPr="00D85E14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 с целью формирования культуры межэтнического общения;</w:t>
      </w:r>
    </w:p>
    <w:p w:rsidR="00AA7819" w:rsidRPr="00C03C7C" w:rsidRDefault="00D85E14" w:rsidP="00C03C7C">
      <w:pPr>
        <w:tabs>
          <w:tab w:val="left" w:pos="-1701"/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C03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 w:rsidRPr="00C03C7C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членов Координационного Совета, национальных общественных объединений и национально-культурных автономий города Нижневартовска об итогах деятельности Молодежного актива.</w:t>
      </w:r>
    </w:p>
    <w:p w:rsidR="00AA7819" w:rsidRDefault="00AA7819" w:rsidP="00C03C7C">
      <w:pPr>
        <w:tabs>
          <w:tab w:val="left" w:pos="-142"/>
          <w:tab w:val="left" w:pos="0"/>
        </w:tabs>
        <w:spacing w:after="0" w:line="240" w:lineRule="auto"/>
        <w:ind w:left="709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819" w:rsidRPr="00BD1A06" w:rsidRDefault="00AA7819" w:rsidP="00AA78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Pr="00BD1A06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Pr="00BD1A0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D1A0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Структура Молодежного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актива</w:t>
      </w:r>
    </w:p>
    <w:p w:rsidR="00AA7819" w:rsidRPr="00AA54BD" w:rsidRDefault="00AA7819" w:rsidP="00AA7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A7819" w:rsidRPr="00026377" w:rsidRDefault="00026377" w:rsidP="00D85E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377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proofErr w:type="gramStart"/>
      <w:r w:rsidR="00AA7819" w:rsidRPr="00026377">
        <w:rPr>
          <w:rFonts w:ascii="Times New Roman" w:eastAsia="Times New Roman" w:hAnsi="Times New Roman"/>
          <w:sz w:val="28"/>
          <w:szCs w:val="20"/>
          <w:lang w:eastAsia="ru-RU"/>
        </w:rPr>
        <w:t xml:space="preserve">Членами Молодежного актива могут быть </w:t>
      </w:r>
      <w:r w:rsidR="00AA7819" w:rsidRPr="00026377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F87361">
        <w:rPr>
          <w:rFonts w:ascii="Times New Roman" w:hAnsi="Times New Roman"/>
          <w:sz w:val="28"/>
          <w:szCs w:val="28"/>
        </w:rPr>
        <w:t xml:space="preserve">постоянно </w:t>
      </w:r>
      <w:bookmarkStart w:id="0" w:name="_GoBack"/>
      <w:bookmarkEnd w:id="0"/>
      <w:r w:rsidR="00AA7819" w:rsidRPr="00026377">
        <w:rPr>
          <w:rFonts w:ascii="Times New Roman" w:hAnsi="Times New Roman"/>
          <w:sz w:val="28"/>
          <w:szCs w:val="28"/>
        </w:rPr>
        <w:t xml:space="preserve">проживающие в городе Нижневартовске,  в возрасте </w:t>
      </w:r>
      <w:r w:rsidR="00AA7819" w:rsidRPr="00026377">
        <w:rPr>
          <w:rFonts w:ascii="Times New Roman" w:hAnsi="Times New Roman"/>
          <w:sz w:val="28"/>
          <w:szCs w:val="28"/>
        </w:rPr>
        <w:lastRenderedPageBreak/>
        <w:t xml:space="preserve">от 18 до 35 лет из числа представителей: </w:t>
      </w:r>
      <w:r w:rsidR="00AA7819" w:rsidRPr="00026377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объединений, представляющих интересы этнических общностей</w:t>
      </w:r>
      <w:r w:rsidR="00AA7819" w:rsidRPr="00026377">
        <w:rPr>
          <w:rFonts w:ascii="Times New Roman" w:hAnsi="Times New Roman"/>
          <w:sz w:val="28"/>
          <w:szCs w:val="28"/>
        </w:rPr>
        <w:t>, национально-культурных автономий, религиозных организаций, молодежных общественных организаций, органов студенческих самоуправлений профессиональных образовательных организаций и образовательных организаций высшего образования,  зарегистрированных и осуществляющих свою деятельность на территории  города Нижневартовска,</w:t>
      </w:r>
      <w:r w:rsidR="00AA7819" w:rsidRPr="0002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819" w:rsidRPr="00026377">
        <w:rPr>
          <w:rFonts w:ascii="Times New Roman" w:hAnsi="Times New Roman"/>
          <w:sz w:val="28"/>
          <w:szCs w:val="28"/>
        </w:rPr>
        <w:t xml:space="preserve">не являющиеся </w:t>
      </w:r>
      <w:r w:rsidR="003A1E4F">
        <w:rPr>
          <w:rFonts w:ascii="Times New Roman" w:hAnsi="Times New Roman"/>
          <w:sz w:val="28"/>
          <w:szCs w:val="28"/>
        </w:rPr>
        <w:t>членами Координационного</w:t>
      </w:r>
      <w:proofErr w:type="gramEnd"/>
      <w:r w:rsidR="003A1E4F">
        <w:rPr>
          <w:rFonts w:ascii="Times New Roman" w:hAnsi="Times New Roman"/>
          <w:sz w:val="28"/>
          <w:szCs w:val="28"/>
        </w:rPr>
        <w:t xml:space="preserve"> совета.</w:t>
      </w:r>
      <w:r w:rsidR="00AA7819" w:rsidRPr="00026377">
        <w:rPr>
          <w:rFonts w:ascii="Times New Roman" w:hAnsi="Times New Roman"/>
          <w:sz w:val="28"/>
          <w:szCs w:val="28"/>
        </w:rPr>
        <w:t xml:space="preserve"> </w:t>
      </w:r>
    </w:p>
    <w:p w:rsidR="00AA7819" w:rsidRDefault="00AA7819" w:rsidP="003A1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по кандидатурам в состав</w:t>
      </w:r>
      <w:r w:rsidRPr="00DC6A5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Молодежного Актива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национально-культурными автономиями, иными общественными объединениями, представляющими</w:t>
      </w:r>
      <w:r w:rsidRPr="004D38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этнических общностей,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молодежными общественными организациями, органами студенческих самоуправлений профессиональных образовательных организаций и образовательных организаций высшего образования, осуществляющих свою деятельность на территории города Нижневартовска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управление по социальной и молодежно</w:t>
      </w:r>
      <w:r w:rsidR="003A1E4F">
        <w:rPr>
          <w:rFonts w:ascii="Times New Roman" w:eastAsia="Times New Roman" w:hAnsi="Times New Roman"/>
          <w:sz w:val="28"/>
          <w:szCs w:val="20"/>
          <w:lang w:eastAsia="ru-RU"/>
        </w:rPr>
        <w:t>й политике администрации города,</w:t>
      </w:r>
      <w:r w:rsidR="003A1E4F" w:rsidRPr="003A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E4F" w:rsidRPr="00026377">
        <w:rPr>
          <w:rFonts w:ascii="Times New Roman" w:eastAsia="Times New Roman" w:hAnsi="Times New Roman"/>
          <w:sz w:val="28"/>
          <w:szCs w:val="28"/>
          <w:lang w:eastAsia="ru-RU"/>
        </w:rPr>
        <w:t>не более 1 (одной) кандидатуры от каждой организации.</w:t>
      </w:r>
      <w:proofErr w:type="gramEnd"/>
    </w:p>
    <w:p w:rsidR="00AA7819" w:rsidRDefault="00AA7819" w:rsidP="00AA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713"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Персональный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Молодежного актива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правовым актом главы города Нижневарт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овска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кандидатур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</w:t>
      </w:r>
      <w:r w:rsidRPr="008E17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7819" w:rsidRPr="00371D22" w:rsidRDefault="00AA7819" w:rsidP="00AA7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D2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71D22">
        <w:rPr>
          <w:rFonts w:ascii="Times New Roman" w:hAnsi="Times New Roman"/>
          <w:sz w:val="28"/>
          <w:szCs w:val="28"/>
        </w:rPr>
        <w:t xml:space="preserve"> Общее руководство деятельностью Молодежного актива осуществляется председателем Координационного Совета или, по его поручению, одним из заместителей председателя Координационного Совета.</w:t>
      </w:r>
    </w:p>
    <w:p w:rsidR="00AA7819" w:rsidRPr="00AA54BD" w:rsidRDefault="00AA7819" w:rsidP="00AA7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. Председатель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Координационного Совета</w:t>
      </w:r>
      <w:r w:rsidR="00A13068" w:rsidRPr="00A13068">
        <w:t xml:space="preserve"> </w:t>
      </w:r>
      <w:r w:rsidR="00A13068" w:rsidRPr="00A13068">
        <w:rPr>
          <w:rFonts w:ascii="Times New Roman" w:eastAsia="Times New Roman" w:hAnsi="Times New Roman"/>
          <w:sz w:val="28"/>
          <w:szCs w:val="20"/>
          <w:lang w:eastAsia="ru-RU"/>
        </w:rPr>
        <w:t>или, по его поручению, один из заместителей председателя Координационного Совета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председательствует на заседаниях Молодежного актива;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формирует на основе предложений 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Координационного Совета и Молодежного актива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план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Молодежного актива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распределяет обязанности между членами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Молодежного актива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контрол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ирует исполнение решений Молодежного актива.</w:t>
      </w:r>
    </w:p>
    <w:p w:rsidR="00AA7819" w:rsidRPr="00AA54BD" w:rsidRDefault="00AA7819" w:rsidP="00AA7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Члены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актива: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участвуют в работе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актива,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содействуют выполнению принятых решений;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-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носят на обсуждение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актива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свои предложения по плану работы, повестке заседаний;</w:t>
      </w:r>
    </w:p>
    <w:p w:rsidR="00AA7819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участвуют в работе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 лично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A7819" w:rsidRDefault="00D85E14" w:rsidP="00AA78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AA7819"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A7819" w:rsidRPr="009D3FF6">
        <w:rPr>
          <w:rFonts w:ascii="Times New Roman" w:eastAsia="Times New Roman" w:hAnsi="Times New Roman"/>
          <w:sz w:val="28"/>
          <w:szCs w:val="20"/>
          <w:lang w:eastAsia="ru-RU"/>
        </w:rPr>
        <w:t>Структурное подразделение:</w:t>
      </w:r>
    </w:p>
    <w:p w:rsidR="00AA7819" w:rsidRPr="00AA54BD" w:rsidRDefault="00AA7819" w:rsidP="00D85E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назначает секретаря Молодежного актива из числа специалистов (секретарь не входит в состав Молодежного актива);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обеспечивает подготовку проекта плана работы заседаний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, организует подготовку материалов к заседаниям </w:t>
      </w:r>
      <w:r w:rsidRPr="000B758D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актива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A7819" w:rsidRPr="00AA54BD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- оповещает 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актива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 xml:space="preserve">о предстоящем заседании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актива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и повестке дня;</w:t>
      </w:r>
    </w:p>
    <w:p w:rsidR="00AA7819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- оформляет протокол заседания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B5EBE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направляет копии протокола заседаний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</w:t>
      </w:r>
      <w:r w:rsidRPr="005B5EBE">
        <w:rPr>
          <w:rFonts w:ascii="Times New Roman" w:eastAsia="Times New Roman" w:hAnsi="Times New Roman"/>
          <w:sz w:val="28"/>
          <w:szCs w:val="20"/>
          <w:lang w:eastAsia="ru-RU"/>
        </w:rPr>
        <w:t xml:space="preserve"> его членам, а также в соответствующие органы для рассмотрения,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ведет необходимую для работы Молодежного актива </w:t>
      </w:r>
      <w:r w:rsidRPr="00AA54BD">
        <w:rPr>
          <w:rFonts w:ascii="Times New Roman" w:eastAsia="Times New Roman" w:hAnsi="Times New Roman"/>
          <w:sz w:val="28"/>
          <w:szCs w:val="20"/>
          <w:lang w:eastAsia="ru-RU"/>
        </w:rPr>
        <w:t>документацию.</w:t>
      </w:r>
    </w:p>
    <w:p w:rsidR="00AA7819" w:rsidRDefault="00AA7819" w:rsidP="00AA7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A7819" w:rsidRPr="00A13068" w:rsidRDefault="00AA7819" w:rsidP="00AA7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A1306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4. Порядок работы Молодежного актива</w:t>
      </w:r>
    </w:p>
    <w:p w:rsidR="00AA7819" w:rsidRPr="00DD027D" w:rsidRDefault="00AA7819" w:rsidP="00AA7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A7819" w:rsidRPr="00DD027D" w:rsidRDefault="00AA7819" w:rsidP="00A13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Молодежный актив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организует свою деятельность на принципах взаимного доверия, сотрудничества, равноправия, гласности, законности.</w:t>
      </w:r>
    </w:p>
    <w:p w:rsidR="00AA7819" w:rsidRPr="00DD027D" w:rsidRDefault="00AA7819" w:rsidP="00A13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2. Решен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ия Молодежного актива являются правомочными,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если на заседании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актива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присутствуют </w:t>
      </w:r>
      <w:r>
        <w:rPr>
          <w:rFonts w:ascii="Times New Roman" w:hAnsi="Times New Roman"/>
          <w:sz w:val="28"/>
          <w:szCs w:val="28"/>
        </w:rPr>
        <w:t xml:space="preserve">более половины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A7819" w:rsidRDefault="00AA7819" w:rsidP="003A1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3. Решения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актива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>принимаются большинством голосов присутствующих на заседании.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равенства голосов решающим является голос председательствующего на заседании.</w:t>
      </w:r>
    </w:p>
    <w:p w:rsidR="00AA7819" w:rsidRDefault="003A1E4F" w:rsidP="003A1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r w:rsidR="00AA7819" w:rsidRPr="003A1E4F">
        <w:rPr>
          <w:rFonts w:ascii="Times New Roman" w:eastAsia="Times New Roman" w:hAnsi="Times New Roman"/>
          <w:sz w:val="28"/>
          <w:szCs w:val="20"/>
          <w:lang w:eastAsia="ru-RU"/>
        </w:rPr>
        <w:t>Решения, принимаемые на заседании Молодежного актива, оформляются протоколом, который подписывается председательствующим на заседании Молодежного актива.</w:t>
      </w:r>
    </w:p>
    <w:p w:rsidR="00AA7819" w:rsidRDefault="003A1E4F" w:rsidP="003A1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 </w:t>
      </w:r>
      <w:r w:rsidR="00AA7819" w:rsidRPr="003A1E4F">
        <w:rPr>
          <w:rFonts w:ascii="Times New Roman" w:eastAsia="Times New Roman" w:hAnsi="Times New Roman"/>
          <w:sz w:val="28"/>
          <w:szCs w:val="20"/>
          <w:lang w:eastAsia="ru-RU"/>
        </w:rPr>
        <w:t>Решения Молодежного актива носят рекомендательный характер.</w:t>
      </w:r>
    </w:p>
    <w:p w:rsidR="003A1E4F" w:rsidRDefault="003A1E4F" w:rsidP="003A1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Заседания 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Молодежного актива</w:t>
      </w:r>
      <w:r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зываются по мере необходимости.</w:t>
      </w:r>
    </w:p>
    <w:p w:rsidR="00AA7819" w:rsidRDefault="003A1E4F" w:rsidP="003A1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="00AA7819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В заседании </w:t>
      </w:r>
      <w:r w:rsidR="00AA7819">
        <w:rPr>
          <w:rFonts w:ascii="Times New Roman" w:eastAsia="Times New Roman" w:hAnsi="Times New Roman"/>
          <w:sz w:val="28"/>
          <w:szCs w:val="20"/>
          <w:lang w:eastAsia="ru-RU"/>
        </w:rPr>
        <w:t xml:space="preserve">Молодежного актива </w:t>
      </w:r>
      <w:r w:rsidR="00AA7819" w:rsidRPr="00DD027D">
        <w:rPr>
          <w:rFonts w:ascii="Times New Roman" w:eastAsia="Times New Roman" w:hAnsi="Times New Roman"/>
          <w:sz w:val="28"/>
          <w:szCs w:val="20"/>
          <w:lang w:eastAsia="ru-RU"/>
        </w:rPr>
        <w:t>по приглашению могут принимать участие</w:t>
      </w:r>
      <w:r w:rsidR="00AA7819">
        <w:rPr>
          <w:rFonts w:ascii="Times New Roman" w:eastAsia="Times New Roman" w:hAnsi="Times New Roman"/>
          <w:sz w:val="28"/>
          <w:szCs w:val="20"/>
          <w:lang w:eastAsia="ru-RU"/>
        </w:rPr>
        <w:t xml:space="preserve"> без права голоса </w:t>
      </w:r>
      <w:r w:rsidR="00AA7819" w:rsidRPr="00DD027D">
        <w:rPr>
          <w:rFonts w:ascii="Times New Roman" w:eastAsia="Times New Roman" w:hAnsi="Times New Roman"/>
          <w:sz w:val="28"/>
          <w:szCs w:val="20"/>
          <w:lang w:eastAsia="ru-RU"/>
        </w:rPr>
        <w:t>работники государственных органов, органов местного самоуправления, представители организаций всех форм собственности, общественных объединений</w:t>
      </w:r>
      <w:r w:rsidR="00AA7819">
        <w:rPr>
          <w:rFonts w:ascii="Times New Roman" w:eastAsia="Times New Roman" w:hAnsi="Times New Roman"/>
          <w:sz w:val="28"/>
          <w:szCs w:val="20"/>
          <w:lang w:eastAsia="ru-RU"/>
        </w:rPr>
        <w:t xml:space="preserve">, средств массовой информации </w:t>
      </w:r>
      <w:r w:rsidR="00AA7819" w:rsidRPr="00DD027D">
        <w:rPr>
          <w:rFonts w:ascii="Times New Roman" w:eastAsia="Times New Roman" w:hAnsi="Times New Roman"/>
          <w:sz w:val="28"/>
          <w:szCs w:val="20"/>
          <w:lang w:eastAsia="ru-RU"/>
        </w:rPr>
        <w:t xml:space="preserve"> и другие заинтересованные лица, имеющие о</w:t>
      </w:r>
      <w:r w:rsidR="00AA7819">
        <w:rPr>
          <w:rFonts w:ascii="Times New Roman" w:eastAsia="Times New Roman" w:hAnsi="Times New Roman"/>
          <w:sz w:val="28"/>
          <w:szCs w:val="20"/>
          <w:lang w:eastAsia="ru-RU"/>
        </w:rPr>
        <w:t>тношение к обсуждаемому вопросу.</w:t>
      </w:r>
    </w:p>
    <w:p w:rsidR="00AA7819" w:rsidRPr="00CC6910" w:rsidRDefault="00AA7819" w:rsidP="00A13068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AA7819" w:rsidRPr="00CC6910" w:rsidSect="00F2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B7"/>
    <w:multiLevelType w:val="multilevel"/>
    <w:tmpl w:val="B61CC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DE5694"/>
    <w:multiLevelType w:val="hybridMultilevel"/>
    <w:tmpl w:val="4FF25508"/>
    <w:lvl w:ilvl="0" w:tplc="AFFA945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27CC1"/>
    <w:multiLevelType w:val="hybridMultilevel"/>
    <w:tmpl w:val="B600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2C73"/>
    <w:multiLevelType w:val="hybridMultilevel"/>
    <w:tmpl w:val="9300D952"/>
    <w:lvl w:ilvl="0" w:tplc="4BDED15E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637B77"/>
    <w:multiLevelType w:val="multilevel"/>
    <w:tmpl w:val="E1DE97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8A8758C"/>
    <w:multiLevelType w:val="hybridMultilevel"/>
    <w:tmpl w:val="C1D47CA8"/>
    <w:lvl w:ilvl="0" w:tplc="B01E19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7608F9"/>
    <w:multiLevelType w:val="multilevel"/>
    <w:tmpl w:val="03D8E2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418845A4"/>
    <w:multiLevelType w:val="multilevel"/>
    <w:tmpl w:val="00B2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642C54"/>
    <w:multiLevelType w:val="multilevel"/>
    <w:tmpl w:val="B6520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9E15DC0"/>
    <w:multiLevelType w:val="hybridMultilevel"/>
    <w:tmpl w:val="A596D5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C382C89"/>
    <w:multiLevelType w:val="multilevel"/>
    <w:tmpl w:val="8B1894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DA30B4"/>
    <w:multiLevelType w:val="multilevel"/>
    <w:tmpl w:val="B6520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C6C4B49"/>
    <w:multiLevelType w:val="multilevel"/>
    <w:tmpl w:val="B6520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DA52089"/>
    <w:multiLevelType w:val="multilevel"/>
    <w:tmpl w:val="B6520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F84523A"/>
    <w:multiLevelType w:val="multilevel"/>
    <w:tmpl w:val="85523B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D9"/>
    <w:rsid w:val="00026377"/>
    <w:rsid w:val="000C129A"/>
    <w:rsid w:val="000D56F3"/>
    <w:rsid w:val="001F5ABE"/>
    <w:rsid w:val="0029421E"/>
    <w:rsid w:val="00371D22"/>
    <w:rsid w:val="003A1E4F"/>
    <w:rsid w:val="003A6DFA"/>
    <w:rsid w:val="005413A9"/>
    <w:rsid w:val="0061483D"/>
    <w:rsid w:val="006906BA"/>
    <w:rsid w:val="006F5CE3"/>
    <w:rsid w:val="00720696"/>
    <w:rsid w:val="00751192"/>
    <w:rsid w:val="007836B4"/>
    <w:rsid w:val="00960D1E"/>
    <w:rsid w:val="009F4AD9"/>
    <w:rsid w:val="00A13068"/>
    <w:rsid w:val="00AA7819"/>
    <w:rsid w:val="00B9553C"/>
    <w:rsid w:val="00C03C7C"/>
    <w:rsid w:val="00CA3A5A"/>
    <w:rsid w:val="00D45EED"/>
    <w:rsid w:val="00D85E14"/>
    <w:rsid w:val="00DA65D8"/>
    <w:rsid w:val="00EA3851"/>
    <w:rsid w:val="00ED7522"/>
    <w:rsid w:val="00EE279F"/>
    <w:rsid w:val="00F23C7B"/>
    <w:rsid w:val="00F32302"/>
    <w:rsid w:val="00F43146"/>
    <w:rsid w:val="00F87361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BA"/>
    <w:rPr>
      <w:b/>
      <w:bCs/>
    </w:rPr>
  </w:style>
  <w:style w:type="paragraph" w:styleId="a5">
    <w:name w:val="List Paragraph"/>
    <w:basedOn w:val="a"/>
    <w:uiPriority w:val="34"/>
    <w:qFormat/>
    <w:rsid w:val="006906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960D1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60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60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BA"/>
    <w:rPr>
      <w:b/>
      <w:bCs/>
    </w:rPr>
  </w:style>
  <w:style w:type="paragraph" w:styleId="a5">
    <w:name w:val="List Paragraph"/>
    <w:basedOn w:val="a"/>
    <w:uiPriority w:val="34"/>
    <w:qFormat/>
    <w:rsid w:val="006906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960D1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60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60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55BD-BFDC-47D6-ABE7-D2AFBF69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Карюгина МВ</cp:lastModifiedBy>
  <cp:revision>4</cp:revision>
  <cp:lastPrinted>2015-12-07T10:21:00Z</cp:lastPrinted>
  <dcterms:created xsi:type="dcterms:W3CDTF">2015-12-07T09:40:00Z</dcterms:created>
  <dcterms:modified xsi:type="dcterms:W3CDTF">2015-12-07T10:24:00Z</dcterms:modified>
</cp:coreProperties>
</file>