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5C4B81">
        <w:rPr>
          <w:sz w:val="28"/>
          <w:szCs w:val="28"/>
        </w:rPr>
        <w:t>7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2115C7">
        <w:rPr>
          <w:sz w:val="28"/>
          <w:szCs w:val="28"/>
        </w:rPr>
        <w:t>4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2115C7">
        <w:rPr>
          <w:sz w:val="28"/>
          <w:szCs w:val="28"/>
        </w:rPr>
        <w:t>4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2115C7">
        <w:rPr>
          <w:sz w:val="28"/>
        </w:rPr>
        <w:t>4</w:t>
      </w:r>
      <w:r w:rsidR="00976F11" w:rsidRPr="00976F11">
        <w:rPr>
          <w:sz w:val="28"/>
        </w:rPr>
        <w:t xml:space="preserve"> </w:t>
      </w:r>
      <w:proofErr w:type="spellStart"/>
      <w:r w:rsidR="002115C7">
        <w:rPr>
          <w:sz w:val="28"/>
        </w:rPr>
        <w:t>Елина</w:t>
      </w:r>
      <w:proofErr w:type="spellEnd"/>
      <w:r w:rsidR="002115C7">
        <w:rPr>
          <w:sz w:val="28"/>
        </w:rPr>
        <w:t xml:space="preserve"> Павла Алексеевича, получившего 1169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80" w:rsidRDefault="001D2B80">
      <w:r>
        <w:separator/>
      </w:r>
    </w:p>
  </w:endnote>
  <w:endnote w:type="continuationSeparator" w:id="0">
    <w:p w:rsidR="001D2B80" w:rsidRDefault="001D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80" w:rsidRDefault="001D2B80">
      <w:r>
        <w:separator/>
      </w:r>
    </w:p>
  </w:footnote>
  <w:footnote w:type="continuationSeparator" w:id="0">
    <w:p w:rsidR="001D2B80" w:rsidRDefault="001D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2B80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4662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292F4E-0524-4963-B5BB-7C12FCB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0B34-8A72-4537-99D6-DB11215A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78</cp:revision>
  <cp:lastPrinted>2016-09-20T08:35:00Z</cp:lastPrinted>
  <dcterms:created xsi:type="dcterms:W3CDTF">2012-06-14T04:39:00Z</dcterms:created>
  <dcterms:modified xsi:type="dcterms:W3CDTF">2016-09-20T09:55:00Z</dcterms:modified>
</cp:coreProperties>
</file>