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B65247">
        <w:rPr>
          <w:bCs/>
          <w:sz w:val="28"/>
          <w:szCs w:val="28"/>
        </w:rPr>
        <w:t>5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3E68E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E0CD6">
        <w:rPr>
          <w:sz w:val="28"/>
          <w:szCs w:val="28"/>
        </w:rPr>
        <w:t>.201</w:t>
      </w:r>
      <w:r w:rsidR="00835FA6">
        <w:rPr>
          <w:sz w:val="28"/>
          <w:szCs w:val="28"/>
        </w:rPr>
        <w:t>9</w:t>
      </w:r>
      <w:r w:rsidR="00835FA6">
        <w:rPr>
          <w:sz w:val="28"/>
          <w:szCs w:val="28"/>
        </w:rPr>
        <w:tab/>
        <w:t xml:space="preserve"> </w:t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</w:r>
      <w:r w:rsidR="00835FA6">
        <w:rPr>
          <w:sz w:val="28"/>
          <w:szCs w:val="28"/>
        </w:rPr>
        <w:tab/>
        <w:t xml:space="preserve">      </w:t>
      </w:r>
      <w:r w:rsidR="00A82D8D">
        <w:rPr>
          <w:sz w:val="28"/>
          <w:szCs w:val="28"/>
        </w:rPr>
        <w:t>г.</w:t>
      </w:r>
      <w:r w:rsidR="00835FA6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E5C15" w:rsidP="00FF3841">
      <w:pPr>
        <w:pStyle w:val="51"/>
        <w:spacing w:before="0" w:after="0"/>
        <w:ind w:left="2552" w:hanging="2552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 </w:t>
      </w:r>
      <w:r w:rsidR="003E2007">
        <w:rPr>
          <w:b w:val="0"/>
          <w:i w:val="0"/>
          <w:sz w:val="28"/>
          <w:szCs w:val="28"/>
          <w:lang w:val="ru-RU"/>
        </w:rPr>
        <w:t xml:space="preserve"> </w:t>
      </w:r>
      <w:proofErr w:type="gramEnd"/>
      <w:r>
        <w:rPr>
          <w:b w:val="0"/>
          <w:i w:val="0"/>
          <w:sz w:val="28"/>
          <w:szCs w:val="28"/>
          <w:lang w:val="ru-RU"/>
        </w:rPr>
        <w:t xml:space="preserve"> </w:t>
      </w:r>
      <w:r w:rsidR="003E2007">
        <w:rPr>
          <w:b w:val="0"/>
          <w:i w:val="0"/>
          <w:sz w:val="28"/>
          <w:szCs w:val="28"/>
          <w:lang w:val="ru-RU"/>
        </w:rPr>
        <w:t xml:space="preserve"> </w:t>
      </w:r>
      <w:r w:rsidR="00A82D8D">
        <w:rPr>
          <w:b w:val="0"/>
          <w:i w:val="0"/>
          <w:sz w:val="28"/>
          <w:szCs w:val="28"/>
          <w:lang w:val="ru-RU"/>
        </w:rPr>
        <w:tab/>
      </w:r>
      <w:r w:rsidR="00A82D8D">
        <w:rPr>
          <w:b w:val="0"/>
          <w:bCs w:val="0"/>
          <w:i w:val="0"/>
          <w:sz w:val="28"/>
          <w:szCs w:val="28"/>
          <w:lang w:val="ru-RU"/>
        </w:rPr>
        <w:t>Лариков П.А</w:t>
      </w:r>
      <w:r w:rsidR="00835FA6">
        <w:rPr>
          <w:b w:val="0"/>
          <w:bCs w:val="0"/>
          <w:i w:val="0"/>
          <w:sz w:val="28"/>
          <w:szCs w:val="28"/>
          <w:lang w:val="ru-RU"/>
        </w:rPr>
        <w:t>.</w:t>
      </w:r>
      <w:r w:rsidR="00A82D8D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="00A82D8D"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="00A82D8D" w:rsidRPr="007907F8">
        <w:rPr>
          <w:b w:val="0"/>
          <w:i w:val="0"/>
          <w:sz w:val="28"/>
          <w:szCs w:val="28"/>
          <w:lang w:val="ru-RU"/>
        </w:rPr>
        <w:t>коми</w:t>
      </w:r>
      <w:r w:rsidR="00A82D8D">
        <w:rPr>
          <w:b w:val="0"/>
          <w:i w:val="0"/>
          <w:sz w:val="28"/>
          <w:szCs w:val="28"/>
          <w:lang w:val="ru-RU"/>
        </w:rPr>
        <w:t>тета</w:t>
      </w:r>
      <w:r w:rsidR="00A82D8D"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3E2007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835FA6" w:rsidRPr="005F2306" w:rsidTr="003E2007">
        <w:tc>
          <w:tcPr>
            <w:tcW w:w="2269" w:type="dxa"/>
          </w:tcPr>
          <w:p w:rsidR="00835FA6" w:rsidRPr="003E2007" w:rsidRDefault="003E68E9" w:rsidP="00AE5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835FA6" w:rsidRPr="00E87A02" w:rsidRDefault="00835FA6" w:rsidP="003E68E9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председател</w:t>
            </w:r>
            <w:r w:rsidR="003E68E9">
              <w:rPr>
                <w:sz w:val="28"/>
                <w:szCs w:val="28"/>
              </w:rPr>
              <w:t>ь Думы города Нижневартовска</w:t>
            </w:r>
            <w:r w:rsidRPr="00E87A02">
              <w:rPr>
                <w:sz w:val="28"/>
                <w:szCs w:val="28"/>
              </w:rPr>
              <w:t>.</w:t>
            </w:r>
          </w:p>
        </w:tc>
      </w:tr>
      <w:tr w:rsidR="00835FA6" w:rsidRPr="005F2306" w:rsidTr="003E2007">
        <w:tc>
          <w:tcPr>
            <w:tcW w:w="2269" w:type="dxa"/>
          </w:tcPr>
          <w:p w:rsidR="00835FA6" w:rsidRPr="003E2007" w:rsidRDefault="00835FA6" w:rsidP="00AE5C15">
            <w:pPr>
              <w:contextualSpacing/>
              <w:rPr>
                <w:sz w:val="28"/>
                <w:szCs w:val="28"/>
              </w:rPr>
            </w:pPr>
            <w:r w:rsidRPr="003E2007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2" w:type="dxa"/>
          </w:tcPr>
          <w:p w:rsidR="00835FA6" w:rsidRPr="00E87A02" w:rsidRDefault="00835FA6" w:rsidP="003E68E9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председатель комитета по городс</w:t>
            </w:r>
            <w:r w:rsidR="003E68E9">
              <w:rPr>
                <w:sz w:val="28"/>
                <w:szCs w:val="28"/>
              </w:rPr>
              <w:t>кому хозяйству и строительству</w:t>
            </w:r>
            <w:r w:rsidRPr="00E87A02">
              <w:rPr>
                <w:sz w:val="28"/>
                <w:szCs w:val="28"/>
              </w:rPr>
              <w:t>.</w:t>
            </w:r>
          </w:p>
        </w:tc>
      </w:tr>
      <w:tr w:rsidR="00875D5A" w:rsidRPr="005F2306" w:rsidTr="003E2007">
        <w:tc>
          <w:tcPr>
            <w:tcW w:w="2269" w:type="dxa"/>
          </w:tcPr>
          <w:p w:rsidR="00875D5A" w:rsidRPr="003E2007" w:rsidRDefault="00875D5A" w:rsidP="00AE5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875D5A" w:rsidRPr="00E87A02" w:rsidRDefault="00875D5A" w:rsidP="003E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</w:t>
            </w:r>
            <w:r w:rsidR="003E68E9">
              <w:rPr>
                <w:sz w:val="28"/>
                <w:szCs w:val="28"/>
              </w:rPr>
              <w:t>вопросам безопасности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68E9" w:rsidRPr="005F2306" w:rsidTr="003E2007">
        <w:tc>
          <w:tcPr>
            <w:tcW w:w="2269" w:type="dxa"/>
          </w:tcPr>
          <w:p w:rsidR="003E68E9" w:rsidRDefault="003E68E9" w:rsidP="00AE5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2" w:type="dxa"/>
          </w:tcPr>
          <w:p w:rsidR="003E68E9" w:rsidRDefault="002C1E75" w:rsidP="003E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8E9">
              <w:rPr>
                <w:sz w:val="28"/>
                <w:szCs w:val="28"/>
              </w:rPr>
              <w:t xml:space="preserve">редседатель комитета по </w:t>
            </w:r>
            <w:r w:rsidR="003E68E9" w:rsidRPr="00E87A02">
              <w:rPr>
                <w:sz w:val="28"/>
                <w:szCs w:val="28"/>
              </w:rPr>
              <w:t>бюджету, налогам и финансам</w:t>
            </w:r>
            <w:r w:rsidR="003E68E9">
              <w:rPr>
                <w:sz w:val="28"/>
                <w:szCs w:val="28"/>
              </w:rPr>
              <w:t>.</w:t>
            </w:r>
          </w:p>
        </w:tc>
      </w:tr>
      <w:tr w:rsidR="00FF3841" w:rsidRPr="005F2306" w:rsidTr="003E2007">
        <w:tc>
          <w:tcPr>
            <w:tcW w:w="2269" w:type="dxa"/>
          </w:tcPr>
          <w:p w:rsidR="00FF3841" w:rsidRDefault="00FF3841" w:rsidP="00AE5C1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Чабанец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7512" w:type="dxa"/>
          </w:tcPr>
          <w:p w:rsidR="00FF3841" w:rsidRDefault="00FF3841" w:rsidP="003E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№1.</w:t>
            </w:r>
          </w:p>
        </w:tc>
      </w:tr>
    </w:tbl>
    <w:p w:rsidR="004B6A39" w:rsidRDefault="004B6A39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86142A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86142A">
        <w:rPr>
          <w:sz w:val="28"/>
          <w:szCs w:val="28"/>
        </w:rPr>
        <w:tab/>
      </w: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218"/>
      </w:tblGrid>
      <w:tr w:rsidR="0086142A" w:rsidTr="005D0FA1">
        <w:tc>
          <w:tcPr>
            <w:tcW w:w="2557" w:type="dxa"/>
          </w:tcPr>
          <w:p w:rsidR="0086142A" w:rsidRDefault="0086142A" w:rsidP="005D0FA1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Мелюхин А.А.</w:t>
            </w:r>
          </w:p>
        </w:tc>
        <w:tc>
          <w:tcPr>
            <w:tcW w:w="7218" w:type="dxa"/>
          </w:tcPr>
          <w:p w:rsidR="0086142A" w:rsidRDefault="00B65247" w:rsidP="00B652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142A">
              <w:rPr>
                <w:sz w:val="28"/>
                <w:szCs w:val="28"/>
              </w:rPr>
              <w:t>редседатель коми</w:t>
            </w:r>
            <w:r>
              <w:rPr>
                <w:sz w:val="28"/>
                <w:szCs w:val="28"/>
              </w:rPr>
              <w:t>т</w:t>
            </w:r>
            <w:r w:rsidR="0086142A">
              <w:rPr>
                <w:sz w:val="28"/>
                <w:szCs w:val="28"/>
              </w:rPr>
              <w:t>ета по социальным вопросам Молодежного парламенте при Думе города Нижневартовска</w:t>
            </w:r>
            <w:r w:rsidR="0086142A" w:rsidRPr="00234BE3">
              <w:rPr>
                <w:sz w:val="28"/>
                <w:szCs w:val="28"/>
              </w:rPr>
              <w:t>.</w:t>
            </w:r>
          </w:p>
        </w:tc>
      </w:tr>
      <w:tr w:rsidR="00B65247" w:rsidTr="005D0FA1">
        <w:tc>
          <w:tcPr>
            <w:tcW w:w="2557" w:type="dxa"/>
          </w:tcPr>
          <w:p w:rsidR="00B65247" w:rsidRDefault="00B65247" w:rsidP="005D0FA1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И.В.</w:t>
            </w:r>
          </w:p>
        </w:tc>
        <w:tc>
          <w:tcPr>
            <w:tcW w:w="7218" w:type="dxa"/>
          </w:tcPr>
          <w:p w:rsidR="00B65247" w:rsidRDefault="00B65247" w:rsidP="002C1E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Молодежного парламент</w:t>
            </w:r>
            <w:r w:rsidR="002C1E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B65247" w:rsidTr="005D0FA1">
        <w:tc>
          <w:tcPr>
            <w:tcW w:w="2557" w:type="dxa"/>
          </w:tcPr>
          <w:p w:rsidR="00B65247" w:rsidRDefault="00B65247" w:rsidP="005D0FA1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Гулиев М.Н.</w:t>
            </w:r>
          </w:p>
        </w:tc>
        <w:tc>
          <w:tcPr>
            <w:tcW w:w="7218" w:type="dxa"/>
          </w:tcPr>
          <w:p w:rsidR="00B65247" w:rsidRDefault="002C1E75" w:rsidP="005D0FA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Молодежного парламента</w:t>
            </w:r>
            <w:r w:rsidR="00B65247"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B65247" w:rsidTr="005D0FA1">
        <w:tc>
          <w:tcPr>
            <w:tcW w:w="2557" w:type="dxa"/>
          </w:tcPr>
          <w:p w:rsidR="00B65247" w:rsidRDefault="00B65247" w:rsidP="005D0FA1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В.А.</w:t>
            </w:r>
          </w:p>
        </w:tc>
        <w:tc>
          <w:tcPr>
            <w:tcW w:w="7218" w:type="dxa"/>
          </w:tcPr>
          <w:p w:rsidR="00B65247" w:rsidRDefault="00B65247" w:rsidP="002C1E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Молодежного парламент</w:t>
            </w:r>
            <w:r w:rsidR="002C1E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 Думе города Нижневартовска</w:t>
            </w:r>
          </w:p>
        </w:tc>
      </w:tr>
      <w:tr w:rsidR="007C1796" w:rsidTr="0083793B">
        <w:tc>
          <w:tcPr>
            <w:tcW w:w="2557" w:type="dxa"/>
          </w:tcPr>
          <w:p w:rsidR="007C1796" w:rsidRDefault="007C1796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Игошин Э.В.</w:t>
            </w:r>
          </w:p>
        </w:tc>
        <w:tc>
          <w:tcPr>
            <w:tcW w:w="7218" w:type="dxa"/>
          </w:tcPr>
          <w:p w:rsidR="0086142A" w:rsidRDefault="007C1796" w:rsidP="00B652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234BE3">
              <w:rPr>
                <w:sz w:val="28"/>
                <w:szCs w:val="28"/>
              </w:rPr>
              <w:t xml:space="preserve"> департамента образования</w:t>
            </w:r>
            <w:r w:rsidRPr="00234BE3">
              <w:rPr>
                <w:b/>
                <w:sz w:val="28"/>
                <w:szCs w:val="28"/>
              </w:rPr>
              <w:t xml:space="preserve"> </w:t>
            </w:r>
            <w:r w:rsidRPr="00234BE3">
              <w:rPr>
                <w:sz w:val="28"/>
                <w:szCs w:val="28"/>
              </w:rPr>
              <w:t>администрации города Нижневартовска.</w:t>
            </w:r>
          </w:p>
        </w:tc>
      </w:tr>
      <w:tr w:rsidR="0086142A" w:rsidTr="0083793B">
        <w:tc>
          <w:tcPr>
            <w:tcW w:w="2557" w:type="dxa"/>
          </w:tcPr>
          <w:p w:rsidR="0086142A" w:rsidRPr="00E87A02" w:rsidRDefault="0086142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Т.В.</w:t>
            </w:r>
          </w:p>
        </w:tc>
        <w:tc>
          <w:tcPr>
            <w:tcW w:w="7218" w:type="dxa"/>
          </w:tcPr>
          <w:p w:rsidR="0086142A" w:rsidRDefault="0086142A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социальной и молодежной политике </w:t>
            </w:r>
            <w:r w:rsidRPr="00234BE3">
              <w:rPr>
                <w:sz w:val="28"/>
                <w:szCs w:val="28"/>
              </w:rPr>
              <w:t>департамента по социальной политике администрации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42A" w:rsidTr="0083793B">
        <w:tc>
          <w:tcPr>
            <w:tcW w:w="2557" w:type="dxa"/>
          </w:tcPr>
          <w:p w:rsidR="0086142A" w:rsidRDefault="0086142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В.А.</w:t>
            </w:r>
          </w:p>
        </w:tc>
        <w:tc>
          <w:tcPr>
            <w:tcW w:w="7218" w:type="dxa"/>
          </w:tcPr>
          <w:p w:rsidR="0086142A" w:rsidRDefault="00B65247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142A">
              <w:rPr>
                <w:sz w:val="28"/>
                <w:szCs w:val="28"/>
              </w:rPr>
              <w:t>иректор МБОУ «Средняя школа №14».</w:t>
            </w:r>
          </w:p>
        </w:tc>
      </w:tr>
      <w:tr w:rsidR="0086142A" w:rsidTr="0083793B">
        <w:tc>
          <w:tcPr>
            <w:tcW w:w="2557" w:type="dxa"/>
          </w:tcPr>
          <w:p w:rsidR="0086142A" w:rsidRDefault="0086142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О.П.</w:t>
            </w:r>
          </w:p>
        </w:tc>
        <w:tc>
          <w:tcPr>
            <w:tcW w:w="7218" w:type="dxa"/>
          </w:tcPr>
          <w:p w:rsidR="0086142A" w:rsidRDefault="00B65247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142A">
              <w:rPr>
                <w:sz w:val="28"/>
                <w:szCs w:val="28"/>
              </w:rPr>
              <w:t>иректор МБОУ «Гимназия №1».</w:t>
            </w:r>
          </w:p>
        </w:tc>
      </w:tr>
      <w:tr w:rsidR="0086142A" w:rsidTr="0083793B">
        <w:tc>
          <w:tcPr>
            <w:tcW w:w="2557" w:type="dxa"/>
          </w:tcPr>
          <w:p w:rsidR="0086142A" w:rsidRDefault="0086142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А.Ю.</w:t>
            </w:r>
          </w:p>
        </w:tc>
        <w:tc>
          <w:tcPr>
            <w:tcW w:w="7218" w:type="dxa"/>
          </w:tcPr>
          <w:p w:rsidR="0086142A" w:rsidRDefault="00B65247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6142A">
              <w:rPr>
                <w:sz w:val="28"/>
                <w:szCs w:val="28"/>
              </w:rPr>
              <w:t>аместитель директора МАУ города Нижневартовска «Молодежный центр».</w:t>
            </w:r>
          </w:p>
        </w:tc>
      </w:tr>
      <w:tr w:rsidR="00331ABC" w:rsidTr="0083793B">
        <w:tc>
          <w:tcPr>
            <w:tcW w:w="2557" w:type="dxa"/>
          </w:tcPr>
          <w:p w:rsidR="00331ABC" w:rsidRDefault="00331ABC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331ABC" w:rsidRDefault="00331ABC" w:rsidP="00F769E7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 w:rsidRPr="006924C2">
        <w:rPr>
          <w:sz w:val="28"/>
          <w:szCs w:val="28"/>
        </w:rPr>
        <w:t>ПОВЕСТКА ДНЯ:</w:t>
      </w:r>
    </w:p>
    <w:p w:rsidR="001B00E9" w:rsidRPr="006924C2" w:rsidRDefault="001B00E9">
      <w:pPr>
        <w:contextualSpacing/>
        <w:jc w:val="center"/>
        <w:rPr>
          <w:sz w:val="28"/>
          <w:szCs w:val="28"/>
        </w:rPr>
      </w:pPr>
    </w:p>
    <w:p w:rsidR="003E68E9" w:rsidRDefault="003E68E9" w:rsidP="000E6FC5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Готовность муниципальных образовательных учреждений гор</w:t>
      </w:r>
      <w:r w:rsidR="002C1E75">
        <w:rPr>
          <w:szCs w:val="28"/>
        </w:rPr>
        <w:t>о</w:t>
      </w:r>
      <w:r>
        <w:rPr>
          <w:szCs w:val="28"/>
        </w:rPr>
        <w:t>да Нижневартовска к новому учебному году.</w:t>
      </w:r>
    </w:p>
    <w:p w:rsidR="006D7BC3" w:rsidRPr="000E6FC5" w:rsidRDefault="0079147D" w:rsidP="000E6FC5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6FC5">
        <w:rPr>
          <w:szCs w:val="28"/>
        </w:rPr>
        <w:lastRenderedPageBreak/>
        <w:t>Организация отдыха и оздоровления детей в палаточн</w:t>
      </w:r>
      <w:r w:rsidR="003E68E9">
        <w:rPr>
          <w:szCs w:val="28"/>
        </w:rPr>
        <w:t>ом лагере при спортивно-оздоровительном комплексе «Радуга».</w:t>
      </w:r>
    </w:p>
    <w:p w:rsidR="007E3C1A" w:rsidRPr="006924C2" w:rsidRDefault="007E3C1A" w:rsidP="00AF2DA1">
      <w:pPr>
        <w:ind w:firstLine="709"/>
        <w:contextualSpacing/>
        <w:jc w:val="both"/>
        <w:rPr>
          <w:sz w:val="28"/>
          <w:szCs w:val="28"/>
        </w:rPr>
      </w:pPr>
    </w:p>
    <w:p w:rsidR="0079147D" w:rsidRPr="006924C2" w:rsidRDefault="0079147D" w:rsidP="0079147D">
      <w:pPr>
        <w:ind w:firstLine="708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Маршрут:</w:t>
      </w:r>
    </w:p>
    <w:p w:rsidR="007C1796" w:rsidRPr="00FF3841" w:rsidRDefault="00F54046" w:rsidP="00B65247">
      <w:pPr>
        <w:tabs>
          <w:tab w:val="left" w:pos="709"/>
          <w:tab w:val="left" w:pos="851"/>
        </w:tabs>
        <w:ind w:firstLine="708"/>
        <w:contextualSpacing/>
        <w:jc w:val="both"/>
        <w:rPr>
          <w:sz w:val="28"/>
          <w:szCs w:val="28"/>
        </w:rPr>
      </w:pPr>
      <w:r w:rsidRPr="00FF3841">
        <w:rPr>
          <w:sz w:val="28"/>
          <w:szCs w:val="28"/>
        </w:rPr>
        <w:t>1</w:t>
      </w:r>
      <w:r w:rsidR="00B65247" w:rsidRPr="00FF3841">
        <w:rPr>
          <w:sz w:val="28"/>
          <w:szCs w:val="28"/>
        </w:rPr>
        <w:t xml:space="preserve">. </w:t>
      </w:r>
      <w:r w:rsidR="00FF3841" w:rsidRPr="00FF3841">
        <w:rPr>
          <w:sz w:val="28"/>
          <w:szCs w:val="28"/>
        </w:rPr>
        <w:t xml:space="preserve">Муниципальное бюджетное образовательное учреждение «Средняя школа №14» </w:t>
      </w:r>
      <w:r w:rsidR="0086142A" w:rsidRPr="00FF3841">
        <w:rPr>
          <w:sz w:val="28"/>
          <w:szCs w:val="28"/>
        </w:rPr>
        <w:t>(</w:t>
      </w:r>
      <w:proofErr w:type="spellStart"/>
      <w:r w:rsidR="0086142A" w:rsidRPr="00FF3841">
        <w:rPr>
          <w:sz w:val="28"/>
          <w:szCs w:val="28"/>
        </w:rPr>
        <w:t>ул.Ханты</w:t>
      </w:r>
      <w:proofErr w:type="spellEnd"/>
      <w:r w:rsidR="0086142A" w:rsidRPr="00FF3841">
        <w:rPr>
          <w:sz w:val="28"/>
          <w:szCs w:val="28"/>
        </w:rPr>
        <w:t>-Мансийская, 39Б);</w:t>
      </w:r>
    </w:p>
    <w:p w:rsidR="0079147D" w:rsidRPr="00FF3841" w:rsidRDefault="007C1796" w:rsidP="00E87A02">
      <w:pPr>
        <w:suppressAutoHyphens w:val="0"/>
        <w:ind w:right="-1" w:firstLine="709"/>
        <w:jc w:val="both"/>
        <w:rPr>
          <w:sz w:val="28"/>
          <w:szCs w:val="28"/>
        </w:rPr>
      </w:pPr>
      <w:r w:rsidRPr="00FF3841">
        <w:rPr>
          <w:sz w:val="28"/>
          <w:szCs w:val="28"/>
        </w:rPr>
        <w:t>2</w:t>
      </w:r>
      <w:r w:rsidR="000E6FC5" w:rsidRPr="00FF3841">
        <w:rPr>
          <w:sz w:val="28"/>
          <w:szCs w:val="28"/>
        </w:rPr>
        <w:t>.</w:t>
      </w:r>
      <w:r w:rsidR="005D0A8C" w:rsidRPr="00FF3841">
        <w:rPr>
          <w:sz w:val="28"/>
          <w:szCs w:val="28"/>
        </w:rPr>
        <w:t xml:space="preserve"> </w:t>
      </w:r>
      <w:r w:rsidR="00FF3841" w:rsidRPr="00FF3841">
        <w:rPr>
          <w:sz w:val="28"/>
          <w:szCs w:val="28"/>
        </w:rPr>
        <w:t xml:space="preserve">Муниципальное бюджетное образовательное учреждение «Гимназия №1» </w:t>
      </w:r>
      <w:r w:rsidR="0086142A" w:rsidRPr="00FF3841">
        <w:rPr>
          <w:sz w:val="28"/>
          <w:szCs w:val="28"/>
        </w:rPr>
        <w:t>(</w:t>
      </w:r>
      <w:proofErr w:type="spellStart"/>
      <w:r w:rsidR="0086142A" w:rsidRPr="00FF3841">
        <w:rPr>
          <w:sz w:val="28"/>
          <w:szCs w:val="28"/>
        </w:rPr>
        <w:t>ул.Ханты</w:t>
      </w:r>
      <w:proofErr w:type="spellEnd"/>
      <w:r w:rsidR="0086142A" w:rsidRPr="00FF3841">
        <w:rPr>
          <w:sz w:val="28"/>
          <w:szCs w:val="28"/>
        </w:rPr>
        <w:t>-Мансийская, 41А);</w:t>
      </w:r>
    </w:p>
    <w:p w:rsidR="0079147D" w:rsidRPr="006924C2" w:rsidRDefault="0086142A" w:rsidP="007C4CCA">
      <w:pPr>
        <w:tabs>
          <w:tab w:val="left" w:pos="851"/>
        </w:tabs>
        <w:suppressAutoHyphens w:val="0"/>
        <w:ind w:right="-1" w:firstLine="709"/>
        <w:jc w:val="both"/>
        <w:rPr>
          <w:sz w:val="28"/>
          <w:szCs w:val="28"/>
        </w:rPr>
      </w:pPr>
      <w:r w:rsidRPr="00FF3841">
        <w:rPr>
          <w:sz w:val="28"/>
          <w:szCs w:val="28"/>
        </w:rPr>
        <w:t>3</w:t>
      </w:r>
      <w:r w:rsidR="000E6FC5" w:rsidRPr="00FF3841">
        <w:rPr>
          <w:sz w:val="28"/>
          <w:szCs w:val="28"/>
        </w:rPr>
        <w:t>.</w:t>
      </w:r>
      <w:r w:rsidR="007C4CCA" w:rsidRPr="00FF3841">
        <w:rPr>
          <w:sz w:val="28"/>
          <w:szCs w:val="28"/>
        </w:rPr>
        <w:t xml:space="preserve"> </w:t>
      </w:r>
      <w:r w:rsidR="000E6FC5" w:rsidRPr="00FF3841">
        <w:rPr>
          <w:sz w:val="28"/>
          <w:szCs w:val="28"/>
        </w:rPr>
        <w:t>П</w:t>
      </w:r>
      <w:r w:rsidR="00D92591" w:rsidRPr="00FF3841">
        <w:rPr>
          <w:sz w:val="28"/>
          <w:szCs w:val="28"/>
        </w:rPr>
        <w:t>алаточный лагерь</w:t>
      </w:r>
      <w:r w:rsidR="00C95A67" w:rsidRPr="00FF3841">
        <w:rPr>
          <w:sz w:val="28"/>
          <w:szCs w:val="28"/>
        </w:rPr>
        <w:t xml:space="preserve"> </w:t>
      </w:r>
      <w:r w:rsidR="00D92591" w:rsidRPr="00FF3841">
        <w:rPr>
          <w:sz w:val="28"/>
          <w:szCs w:val="28"/>
        </w:rPr>
        <w:t xml:space="preserve">при </w:t>
      </w:r>
      <w:r w:rsidR="007C4CCA" w:rsidRPr="00FF3841">
        <w:rPr>
          <w:sz w:val="28"/>
          <w:szCs w:val="28"/>
        </w:rPr>
        <w:t>с</w:t>
      </w:r>
      <w:r w:rsidR="00FC320E" w:rsidRPr="00FF3841">
        <w:rPr>
          <w:sz w:val="28"/>
          <w:szCs w:val="28"/>
        </w:rPr>
        <w:t>портивно</w:t>
      </w:r>
      <w:r w:rsidR="004046AF" w:rsidRPr="00FF3841">
        <w:rPr>
          <w:sz w:val="28"/>
          <w:szCs w:val="28"/>
        </w:rPr>
        <w:t xml:space="preserve"> </w:t>
      </w:r>
      <w:r w:rsidR="00FC320E" w:rsidRPr="00FF3841">
        <w:rPr>
          <w:sz w:val="28"/>
          <w:szCs w:val="28"/>
        </w:rPr>
        <w:t>-</w:t>
      </w:r>
      <w:r w:rsidR="004046AF" w:rsidRPr="00FF3841">
        <w:rPr>
          <w:sz w:val="28"/>
          <w:szCs w:val="28"/>
        </w:rPr>
        <w:t xml:space="preserve"> </w:t>
      </w:r>
      <w:r w:rsidR="00FC320E" w:rsidRPr="00FF3841">
        <w:rPr>
          <w:sz w:val="28"/>
          <w:szCs w:val="28"/>
        </w:rPr>
        <w:t>оздоровительн</w:t>
      </w:r>
      <w:r w:rsidR="00C95A67" w:rsidRPr="00FF3841">
        <w:rPr>
          <w:sz w:val="28"/>
          <w:szCs w:val="28"/>
        </w:rPr>
        <w:t>о</w:t>
      </w:r>
      <w:r w:rsidR="00D92591" w:rsidRPr="00FF3841">
        <w:rPr>
          <w:sz w:val="28"/>
          <w:szCs w:val="28"/>
        </w:rPr>
        <w:t>м</w:t>
      </w:r>
      <w:r w:rsidR="00FC320E" w:rsidRPr="00FF3841">
        <w:rPr>
          <w:sz w:val="28"/>
          <w:szCs w:val="28"/>
        </w:rPr>
        <w:t xml:space="preserve"> комплекс</w:t>
      </w:r>
      <w:r w:rsidR="00D92591" w:rsidRPr="00FF3841">
        <w:rPr>
          <w:sz w:val="28"/>
          <w:szCs w:val="28"/>
        </w:rPr>
        <w:t>е</w:t>
      </w:r>
      <w:r w:rsidR="00FC320E" w:rsidRPr="006924C2">
        <w:rPr>
          <w:sz w:val="28"/>
          <w:szCs w:val="28"/>
        </w:rPr>
        <w:t xml:space="preserve"> «Раду</w:t>
      </w:r>
      <w:r w:rsidR="004046AF">
        <w:rPr>
          <w:sz w:val="28"/>
          <w:szCs w:val="28"/>
        </w:rPr>
        <w:t xml:space="preserve">га» (автодорога Нижневартовск - </w:t>
      </w:r>
      <w:r w:rsidR="00FC320E" w:rsidRPr="006924C2">
        <w:rPr>
          <w:sz w:val="28"/>
          <w:szCs w:val="28"/>
        </w:rPr>
        <w:t>Радужный, 1 «а»).</w:t>
      </w:r>
    </w:p>
    <w:p w:rsidR="0079147D" w:rsidRPr="006924C2" w:rsidRDefault="0079147D" w:rsidP="00120488">
      <w:pPr>
        <w:ind w:firstLine="708"/>
        <w:jc w:val="both"/>
        <w:rPr>
          <w:sz w:val="28"/>
          <w:szCs w:val="28"/>
        </w:rPr>
      </w:pPr>
    </w:p>
    <w:p w:rsidR="00120488" w:rsidRPr="006924C2" w:rsidRDefault="00120488" w:rsidP="007B2E7E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По результатам вы</w:t>
      </w:r>
      <w:r w:rsidR="009244FD">
        <w:rPr>
          <w:sz w:val="28"/>
          <w:szCs w:val="28"/>
        </w:rPr>
        <w:t>езда депутаты отметили</w:t>
      </w:r>
      <w:r w:rsidRPr="006924C2">
        <w:rPr>
          <w:sz w:val="28"/>
          <w:szCs w:val="28"/>
        </w:rPr>
        <w:t>:</w:t>
      </w:r>
    </w:p>
    <w:p w:rsidR="002711C8" w:rsidRPr="002711C8" w:rsidRDefault="005D0A8C" w:rsidP="001E520A">
      <w:pPr>
        <w:pStyle w:val="a9"/>
        <w:tabs>
          <w:tab w:val="left" w:pos="993"/>
        </w:tabs>
        <w:ind w:left="0"/>
        <w:jc w:val="both"/>
      </w:pPr>
      <w:r>
        <w:rPr>
          <w:szCs w:val="28"/>
        </w:rPr>
        <w:t>1.</w:t>
      </w:r>
      <w:r w:rsidR="0086142A">
        <w:rPr>
          <w:szCs w:val="28"/>
        </w:rPr>
        <w:t xml:space="preserve"> </w:t>
      </w:r>
      <w:r w:rsidR="0086142A">
        <w:t>Муниципальное бюджетное образовательное учреждение «Средняя школа №14» располагает достаточной и современной материально-технической базой.</w:t>
      </w:r>
      <w:r w:rsidR="001E520A">
        <w:t xml:space="preserve"> </w:t>
      </w:r>
      <w:r w:rsidR="002711C8" w:rsidRPr="002711C8">
        <w:t>Наполняемость школы на начало нового учебного года состав</w:t>
      </w:r>
      <w:r w:rsidR="001E520A">
        <w:t>ляет</w:t>
      </w:r>
      <w:r w:rsidR="002711C8" w:rsidRPr="002711C8">
        <w:t xml:space="preserve"> </w:t>
      </w:r>
      <w:r w:rsidR="00FF3841">
        <w:t xml:space="preserve">               </w:t>
      </w:r>
      <w:r w:rsidR="002711C8" w:rsidRPr="002711C8">
        <w:t xml:space="preserve">1511 человек, учебный процесс будет осуществляться в две смены. </w:t>
      </w:r>
      <w:r w:rsidR="006604AC" w:rsidRPr="002711C8">
        <w:t xml:space="preserve">Здание школы </w:t>
      </w:r>
      <w:r w:rsidR="002711C8" w:rsidRPr="002711C8">
        <w:t>оборудовано техническими средствами безбарьерной среды для передвижения обучающихся с ограниченными возможностями.</w:t>
      </w:r>
    </w:p>
    <w:p w:rsidR="00DE227C" w:rsidRPr="001E520A" w:rsidRDefault="0086142A" w:rsidP="0086142A">
      <w:pPr>
        <w:pStyle w:val="a9"/>
        <w:ind w:left="0"/>
        <w:jc w:val="both"/>
        <w:rPr>
          <w:szCs w:val="28"/>
        </w:rPr>
      </w:pPr>
      <w:r w:rsidRPr="001E520A">
        <w:rPr>
          <w:szCs w:val="28"/>
        </w:rPr>
        <w:t xml:space="preserve">Инфраструктура </w:t>
      </w:r>
      <w:r w:rsidR="006604AC" w:rsidRPr="001E520A">
        <w:rPr>
          <w:szCs w:val="28"/>
        </w:rPr>
        <w:t>школы</w:t>
      </w:r>
      <w:r w:rsidRPr="001E520A">
        <w:rPr>
          <w:szCs w:val="28"/>
        </w:rPr>
        <w:t xml:space="preserve"> включает учебные кабинеты, актовый зал, </w:t>
      </w:r>
      <w:r w:rsidR="006604AC" w:rsidRPr="001E520A">
        <w:rPr>
          <w:szCs w:val="28"/>
        </w:rPr>
        <w:t>3</w:t>
      </w:r>
      <w:r w:rsidRPr="001E520A">
        <w:rPr>
          <w:szCs w:val="28"/>
        </w:rPr>
        <w:t xml:space="preserve"> спортивных зала, библиотеку, </w:t>
      </w:r>
      <w:r w:rsidR="002711C8" w:rsidRPr="001E520A">
        <w:rPr>
          <w:szCs w:val="28"/>
        </w:rPr>
        <w:t>столовую на 194</w:t>
      </w:r>
      <w:r w:rsidRPr="001E520A">
        <w:rPr>
          <w:szCs w:val="28"/>
        </w:rPr>
        <w:t xml:space="preserve"> посадочных мест</w:t>
      </w:r>
      <w:r w:rsidR="002711C8" w:rsidRPr="001E520A">
        <w:rPr>
          <w:szCs w:val="28"/>
        </w:rPr>
        <w:t>а</w:t>
      </w:r>
      <w:r w:rsidRPr="001E520A">
        <w:rPr>
          <w:szCs w:val="28"/>
        </w:rPr>
        <w:t>.</w:t>
      </w:r>
      <w:r w:rsidR="001E520A" w:rsidRPr="001E520A">
        <w:rPr>
          <w:szCs w:val="28"/>
        </w:rPr>
        <w:t xml:space="preserve"> </w:t>
      </w:r>
      <w:r w:rsidR="00DE227C" w:rsidRPr="001E520A">
        <w:rPr>
          <w:szCs w:val="28"/>
        </w:rPr>
        <w:t xml:space="preserve">Все кабинеты оснащены необходимой мебелью, лабораторным оборудованием, </w:t>
      </w:r>
      <w:r w:rsidR="001E520A" w:rsidRPr="001E520A">
        <w:rPr>
          <w:szCs w:val="28"/>
        </w:rPr>
        <w:t xml:space="preserve">современными </w:t>
      </w:r>
      <w:r w:rsidR="00DE227C" w:rsidRPr="001E520A">
        <w:rPr>
          <w:szCs w:val="28"/>
        </w:rPr>
        <w:t>техническими средствами.</w:t>
      </w:r>
      <w:r w:rsidR="00FF3841">
        <w:rPr>
          <w:szCs w:val="28"/>
        </w:rPr>
        <w:t xml:space="preserve"> </w:t>
      </w:r>
      <w:r w:rsidR="00FF3841">
        <w:t xml:space="preserve">Инфраструктура соответствует условиям </w:t>
      </w:r>
      <w:proofErr w:type="spellStart"/>
      <w:r w:rsidR="00FF3841">
        <w:t>здоровьесбережения</w:t>
      </w:r>
      <w:proofErr w:type="spellEnd"/>
      <w:r w:rsidR="00FF3841">
        <w:t xml:space="preserve"> обучающи</w:t>
      </w:r>
      <w:r w:rsidR="001D10CC">
        <w:t xml:space="preserve">хся: </w:t>
      </w:r>
      <w:r w:rsidR="00653A69">
        <w:t>оборудованы медицинский, процедурный и стоматологический кабинеты, в коридорах</w:t>
      </w:r>
      <w:r w:rsidR="001D10CC">
        <w:t xml:space="preserve"> размещены</w:t>
      </w:r>
      <w:r w:rsidR="00FF3841">
        <w:t xml:space="preserve"> питьевые фонтанчики, </w:t>
      </w:r>
      <w:r w:rsidR="001D10CC">
        <w:t>бактерицидные лампы, ионизаторы</w:t>
      </w:r>
      <w:r w:rsidR="00FF3841">
        <w:t>.</w:t>
      </w:r>
      <w:r w:rsidR="00FF3841" w:rsidRPr="00AB793A">
        <w:t xml:space="preserve"> </w:t>
      </w:r>
      <w:r w:rsidR="001D10CC">
        <w:t>В целях</w:t>
      </w:r>
      <w:r w:rsidR="00FF3841" w:rsidRPr="001E520A">
        <w:t xml:space="preserve"> обеспечения доступности и безопасности в школе установлены тактильные таблички, световые маяки, настенные громкоговорители</w:t>
      </w:r>
      <w:r w:rsidR="00FF3841">
        <w:t xml:space="preserve"> и </w:t>
      </w:r>
      <w:r w:rsidR="00FF3841">
        <w:rPr>
          <w:szCs w:val="28"/>
          <w:lang w:eastAsia="ru-RU"/>
        </w:rPr>
        <w:t>плазменные</w:t>
      </w:r>
      <w:r w:rsidR="00FF3841" w:rsidRPr="00F16D78">
        <w:rPr>
          <w:szCs w:val="28"/>
          <w:lang w:eastAsia="ru-RU"/>
        </w:rPr>
        <w:t xml:space="preserve"> панел</w:t>
      </w:r>
      <w:r w:rsidR="00FF3841">
        <w:rPr>
          <w:szCs w:val="28"/>
          <w:lang w:eastAsia="ru-RU"/>
        </w:rPr>
        <w:t>и для</w:t>
      </w:r>
      <w:r w:rsidR="00FF3841">
        <w:rPr>
          <w:sz w:val="24"/>
          <w:lang w:eastAsia="ru-RU"/>
        </w:rPr>
        <w:t xml:space="preserve"> </w:t>
      </w:r>
      <w:r w:rsidR="00FF3841">
        <w:rPr>
          <w:szCs w:val="28"/>
          <w:lang w:eastAsia="ru-RU"/>
        </w:rPr>
        <w:t>и</w:t>
      </w:r>
      <w:r w:rsidR="00FF3841" w:rsidRPr="00F16D78">
        <w:rPr>
          <w:szCs w:val="28"/>
          <w:lang w:eastAsia="ru-RU"/>
        </w:rPr>
        <w:t>нформационно</w:t>
      </w:r>
      <w:r w:rsidR="00FF3841">
        <w:rPr>
          <w:szCs w:val="28"/>
          <w:lang w:eastAsia="ru-RU"/>
        </w:rPr>
        <w:t>го</w:t>
      </w:r>
      <w:r w:rsidR="00FF3841" w:rsidRPr="00F16D78">
        <w:rPr>
          <w:szCs w:val="28"/>
          <w:lang w:eastAsia="ru-RU"/>
        </w:rPr>
        <w:t xml:space="preserve"> оповещени</w:t>
      </w:r>
      <w:r w:rsidR="00FF3841">
        <w:rPr>
          <w:szCs w:val="28"/>
          <w:lang w:eastAsia="ru-RU"/>
        </w:rPr>
        <w:t xml:space="preserve">я. </w:t>
      </w:r>
      <w:r w:rsidR="00FF3841" w:rsidRPr="00F16D78">
        <w:rPr>
          <w:szCs w:val="28"/>
          <w:lang w:eastAsia="ru-RU"/>
        </w:rPr>
        <w:t xml:space="preserve"> </w:t>
      </w:r>
    </w:p>
    <w:p w:rsidR="001E520A" w:rsidRPr="001E520A" w:rsidRDefault="0086142A" w:rsidP="001E520A">
      <w:pPr>
        <w:ind w:firstLine="709"/>
        <w:jc w:val="both"/>
        <w:rPr>
          <w:sz w:val="28"/>
          <w:szCs w:val="28"/>
        </w:rPr>
      </w:pPr>
      <w:r w:rsidRPr="001E520A">
        <w:rPr>
          <w:sz w:val="28"/>
          <w:szCs w:val="28"/>
        </w:rPr>
        <w:t xml:space="preserve">Учебную базу образовательного учреждения составляют компьютерный технопарк, </w:t>
      </w:r>
      <w:r w:rsidR="00DE227C" w:rsidRPr="001E520A">
        <w:rPr>
          <w:sz w:val="28"/>
          <w:szCs w:val="28"/>
        </w:rPr>
        <w:t xml:space="preserve">интерактивные столы, доски и глобусы, </w:t>
      </w:r>
      <w:r w:rsidRPr="001E520A">
        <w:rPr>
          <w:sz w:val="28"/>
          <w:szCs w:val="28"/>
        </w:rPr>
        <w:t xml:space="preserve">медиапроекторы, доски-экраны с копи-устройством, документ-камеры, </w:t>
      </w:r>
      <w:r w:rsidR="00DE227C" w:rsidRPr="001E520A">
        <w:rPr>
          <w:sz w:val="28"/>
          <w:szCs w:val="28"/>
        </w:rPr>
        <w:t>цифровые лаборатории, электронные издания, планетарий.</w:t>
      </w:r>
      <w:r w:rsidRPr="001E520A">
        <w:rPr>
          <w:sz w:val="28"/>
          <w:szCs w:val="28"/>
        </w:rPr>
        <w:t xml:space="preserve"> </w:t>
      </w:r>
      <w:r w:rsidR="001E520A" w:rsidRPr="001E520A">
        <w:rPr>
          <w:sz w:val="28"/>
          <w:szCs w:val="28"/>
        </w:rPr>
        <w:t xml:space="preserve"> </w:t>
      </w:r>
    </w:p>
    <w:p w:rsidR="00C47554" w:rsidRPr="001E520A" w:rsidRDefault="0086142A" w:rsidP="00C47554">
      <w:pPr>
        <w:pStyle w:val="a9"/>
        <w:ind w:left="0"/>
        <w:jc w:val="both"/>
        <w:rPr>
          <w:szCs w:val="28"/>
        </w:rPr>
      </w:pPr>
      <w:r w:rsidRPr="001E520A">
        <w:t xml:space="preserve">К новому учебному году </w:t>
      </w:r>
      <w:r w:rsidR="000952B3">
        <w:t>заменена входная дверь в здание</w:t>
      </w:r>
      <w:r w:rsidR="00FF3841">
        <w:t xml:space="preserve"> школы</w:t>
      </w:r>
      <w:r w:rsidR="000952B3">
        <w:t>, установлены поручни</w:t>
      </w:r>
      <w:r w:rsidR="00AB793A">
        <w:t xml:space="preserve"> на входной лестнице, </w:t>
      </w:r>
      <w:r w:rsidRPr="001E520A">
        <w:t xml:space="preserve">в школьной столовой </w:t>
      </w:r>
      <w:r w:rsidR="001D10CC">
        <w:t xml:space="preserve">выполнен косметический </w:t>
      </w:r>
      <w:r w:rsidR="00AB793A">
        <w:t>ремонт обеденного зала</w:t>
      </w:r>
      <w:r w:rsidRPr="001E520A">
        <w:t xml:space="preserve">, </w:t>
      </w:r>
      <w:r w:rsidR="00AB793A">
        <w:t>часть учебных кабинетов оснащена новыми яркими</w:t>
      </w:r>
      <w:r w:rsidR="00FF3841">
        <w:t xml:space="preserve">, </w:t>
      </w:r>
      <w:r w:rsidR="00AB793A">
        <w:t>регулируемыми партами и стульями, частично обновлен интерьер учебных кабинетов и коридор</w:t>
      </w:r>
      <w:r w:rsidR="002C1E75">
        <w:t>ов</w:t>
      </w:r>
      <w:r w:rsidR="00AB793A">
        <w:t xml:space="preserve"> школы. Закуплены современные учебно-наглядные пособия, теллурий, цифровое пианино, сенсорный микшер, интерактивный киоск. </w:t>
      </w:r>
    </w:p>
    <w:p w:rsidR="0086142A" w:rsidRPr="00163EE3" w:rsidRDefault="00FF3841" w:rsidP="0086142A">
      <w:pPr>
        <w:pStyle w:val="a9"/>
        <w:ind w:left="0"/>
        <w:jc w:val="both"/>
      </w:pPr>
      <w:r>
        <w:t>К</w:t>
      </w:r>
      <w:r w:rsidR="0086142A" w:rsidRPr="00163EE3">
        <w:t>оридоры образовательного учреждения осна</w:t>
      </w:r>
      <w:r w:rsidR="00AB793A" w:rsidRPr="00163EE3">
        <w:t>щены</w:t>
      </w:r>
      <w:r w:rsidR="0086142A" w:rsidRPr="00163EE3">
        <w:t xml:space="preserve"> местами для игр в шахматы, настенными магнитно-маркерными досками, </w:t>
      </w:r>
      <w:r w:rsidR="00AB793A" w:rsidRPr="00163EE3">
        <w:t>удобными диванчиками, стены</w:t>
      </w:r>
      <w:r w:rsidR="00163EE3" w:rsidRPr="00163EE3">
        <w:t xml:space="preserve"> </w:t>
      </w:r>
      <w:r w:rsidR="00AB793A" w:rsidRPr="00163EE3">
        <w:t xml:space="preserve">оформлены </w:t>
      </w:r>
      <w:r w:rsidR="00970CA5">
        <w:t>в познавательном</w:t>
      </w:r>
      <w:r w:rsidR="00AB793A" w:rsidRPr="00163EE3">
        <w:t xml:space="preserve"> тематическом стиле (</w:t>
      </w:r>
      <w:r w:rsidR="00970CA5">
        <w:t xml:space="preserve">таблица умножения, </w:t>
      </w:r>
      <w:r w:rsidR="00AB793A" w:rsidRPr="00163EE3">
        <w:t>династия Романовых, российские лауреаты Нобелевской премии</w:t>
      </w:r>
      <w:r w:rsidR="00163EE3" w:rsidRPr="00163EE3">
        <w:t>)</w:t>
      </w:r>
      <w:r w:rsidR="0086142A" w:rsidRPr="00163EE3">
        <w:t xml:space="preserve">. Библиотечный фонд </w:t>
      </w:r>
      <w:r w:rsidR="00DF2C4B">
        <w:t>школы</w:t>
      </w:r>
      <w:r w:rsidR="0086142A" w:rsidRPr="00163EE3">
        <w:t xml:space="preserve"> пополнен необходимой учебной литературой.</w:t>
      </w:r>
    </w:p>
    <w:p w:rsidR="0086142A" w:rsidRDefault="0086142A" w:rsidP="008F1EB6">
      <w:pPr>
        <w:ind w:firstLine="708"/>
        <w:jc w:val="both"/>
        <w:rPr>
          <w:sz w:val="28"/>
        </w:rPr>
      </w:pPr>
      <w:r w:rsidRPr="00970CA5">
        <w:rPr>
          <w:sz w:val="28"/>
          <w:szCs w:val="28"/>
        </w:rPr>
        <w:lastRenderedPageBreak/>
        <w:t xml:space="preserve">Депутаты положительно оценили состояние </w:t>
      </w:r>
      <w:r w:rsidRPr="00970CA5">
        <w:rPr>
          <w:sz w:val="28"/>
        </w:rPr>
        <w:t xml:space="preserve">материально-технической базы </w:t>
      </w:r>
      <w:r w:rsidR="00E13662">
        <w:rPr>
          <w:sz w:val="28"/>
        </w:rPr>
        <w:t>образовательного учреждения</w:t>
      </w:r>
      <w:r w:rsidRPr="00970CA5">
        <w:rPr>
          <w:sz w:val="28"/>
        </w:rPr>
        <w:t xml:space="preserve"> </w:t>
      </w:r>
      <w:r w:rsidRPr="00970CA5">
        <w:rPr>
          <w:sz w:val="28"/>
          <w:szCs w:val="28"/>
        </w:rPr>
        <w:t xml:space="preserve">и объем выполненных работ </w:t>
      </w:r>
      <w:r w:rsidRPr="00970CA5">
        <w:rPr>
          <w:sz w:val="28"/>
        </w:rPr>
        <w:t>к новому учебному году.</w:t>
      </w:r>
      <w:r w:rsidR="00970CA5">
        <w:rPr>
          <w:sz w:val="28"/>
        </w:rPr>
        <w:t xml:space="preserve"> </w:t>
      </w:r>
      <w:r w:rsidR="00E13662">
        <w:rPr>
          <w:sz w:val="28"/>
        </w:rPr>
        <w:t>Т</w:t>
      </w:r>
      <w:r w:rsidR="008F1EB6">
        <w:rPr>
          <w:sz w:val="28"/>
        </w:rPr>
        <w:t xml:space="preserve">акже </w:t>
      </w:r>
      <w:r w:rsidR="00E13662">
        <w:rPr>
          <w:sz w:val="28"/>
        </w:rPr>
        <w:t xml:space="preserve">депутаты </w:t>
      </w:r>
      <w:r w:rsidR="008F1EB6">
        <w:rPr>
          <w:sz w:val="28"/>
        </w:rPr>
        <w:t>о</w:t>
      </w:r>
      <w:r w:rsidR="00970CA5">
        <w:rPr>
          <w:sz w:val="28"/>
        </w:rPr>
        <w:t xml:space="preserve">братили внимание на необходимость </w:t>
      </w:r>
      <w:r w:rsidR="00AB0A7F">
        <w:rPr>
          <w:sz w:val="28"/>
        </w:rPr>
        <w:t xml:space="preserve">обустройства </w:t>
      </w:r>
      <w:r w:rsidR="004738AE">
        <w:rPr>
          <w:sz w:val="28"/>
        </w:rPr>
        <w:t xml:space="preserve">подъезда к территории школы. </w:t>
      </w:r>
    </w:p>
    <w:p w:rsidR="004738AE" w:rsidRDefault="004738AE" w:rsidP="0086142A">
      <w:pPr>
        <w:ind w:firstLine="708"/>
        <w:jc w:val="both"/>
        <w:rPr>
          <w:sz w:val="28"/>
        </w:rPr>
      </w:pPr>
    </w:p>
    <w:p w:rsidR="0086142A" w:rsidRPr="0045314E" w:rsidRDefault="0086142A" w:rsidP="0086142A">
      <w:pPr>
        <w:pStyle w:val="a9"/>
        <w:tabs>
          <w:tab w:val="left" w:pos="993"/>
        </w:tabs>
        <w:ind w:left="0"/>
        <w:jc w:val="both"/>
        <w:rPr>
          <w:szCs w:val="28"/>
        </w:rPr>
      </w:pPr>
      <w:r w:rsidRPr="0045314E">
        <w:rPr>
          <w:szCs w:val="28"/>
        </w:rPr>
        <w:t xml:space="preserve">2. Муниципальное бюджетное образовательное учреждение «Гимназия №1» располагает </w:t>
      </w:r>
      <w:r w:rsidR="0045314E" w:rsidRPr="0045314E">
        <w:rPr>
          <w:szCs w:val="28"/>
          <w:lang w:eastAsia="ru-RU"/>
        </w:rPr>
        <w:t>значительной современной материально-технической и учебно-методической баз</w:t>
      </w:r>
      <w:r w:rsidR="0045314E">
        <w:rPr>
          <w:szCs w:val="28"/>
          <w:lang w:eastAsia="ru-RU"/>
        </w:rPr>
        <w:t>ами</w:t>
      </w:r>
      <w:r w:rsidR="0045314E" w:rsidRPr="0045314E">
        <w:rPr>
          <w:szCs w:val="28"/>
          <w:lang w:eastAsia="ru-RU"/>
        </w:rPr>
        <w:t xml:space="preserve"> для осуществления образовательного процесса</w:t>
      </w:r>
      <w:r w:rsidRPr="0045314E">
        <w:rPr>
          <w:szCs w:val="28"/>
        </w:rPr>
        <w:t>.</w:t>
      </w:r>
    </w:p>
    <w:p w:rsidR="0045314E" w:rsidRDefault="0045314E" w:rsidP="0045314E">
      <w:pPr>
        <w:pStyle w:val="a9"/>
        <w:tabs>
          <w:tab w:val="left" w:pos="993"/>
        </w:tabs>
        <w:ind w:left="0"/>
        <w:jc w:val="both"/>
      </w:pPr>
      <w:r w:rsidRPr="002711C8">
        <w:t>Наполняемость школы на начало нового учебного года состав</w:t>
      </w:r>
      <w:r>
        <w:t>ляет</w:t>
      </w:r>
      <w:r w:rsidRPr="002711C8">
        <w:t xml:space="preserve"> </w:t>
      </w:r>
      <w:r>
        <w:t>1025</w:t>
      </w:r>
      <w:r w:rsidRPr="002711C8">
        <w:t xml:space="preserve"> человек, учебный процесс будет осуществляться в </w:t>
      </w:r>
      <w:r>
        <w:t>одну</w:t>
      </w:r>
      <w:r w:rsidRPr="002711C8">
        <w:t xml:space="preserve"> смены. </w:t>
      </w:r>
    </w:p>
    <w:p w:rsidR="0045314E" w:rsidRPr="0045314E" w:rsidRDefault="0045314E" w:rsidP="0045314E">
      <w:pPr>
        <w:pStyle w:val="a9"/>
        <w:tabs>
          <w:tab w:val="left" w:pos="993"/>
        </w:tabs>
        <w:ind w:left="0"/>
        <w:jc w:val="both"/>
        <w:rPr>
          <w:szCs w:val="28"/>
          <w:lang w:eastAsia="ru-RU"/>
        </w:rPr>
      </w:pPr>
      <w:r w:rsidRPr="0045314E">
        <w:rPr>
          <w:szCs w:val="28"/>
          <w:lang w:eastAsia="ru-RU"/>
        </w:rPr>
        <w:t>Инфраструктуру учебного заведения составляют оснащенные учебные кабинеты, предметные лаборатории, спортивные залы, укомплектованные необходимым спортивным инвентарем, актовый зал, оборудованный современной акустической, световой и мультимедийной техникой, школьная столовая, буфет, медицинский и процедурный кабинеты, библиотека, состоящая из кн</w:t>
      </w:r>
      <w:r w:rsidR="009C39F2">
        <w:rPr>
          <w:szCs w:val="28"/>
          <w:lang w:eastAsia="ru-RU"/>
        </w:rPr>
        <w:t xml:space="preserve">игохранилища и читального зала с </w:t>
      </w:r>
      <w:r w:rsidRPr="0045314E">
        <w:rPr>
          <w:szCs w:val="28"/>
          <w:lang w:eastAsia="ru-RU"/>
        </w:rPr>
        <w:t>доступ</w:t>
      </w:r>
      <w:r w:rsidR="009C39F2">
        <w:rPr>
          <w:szCs w:val="28"/>
          <w:lang w:eastAsia="ru-RU"/>
        </w:rPr>
        <w:t>ом</w:t>
      </w:r>
      <w:r w:rsidRPr="0045314E">
        <w:rPr>
          <w:szCs w:val="28"/>
          <w:lang w:eastAsia="ru-RU"/>
        </w:rPr>
        <w:t xml:space="preserve"> в Интернет и </w:t>
      </w:r>
      <w:r w:rsidR="009C39F2">
        <w:rPr>
          <w:szCs w:val="28"/>
          <w:lang w:eastAsia="ru-RU"/>
        </w:rPr>
        <w:t>множительной</w:t>
      </w:r>
      <w:r w:rsidRPr="0045314E">
        <w:rPr>
          <w:szCs w:val="28"/>
          <w:lang w:eastAsia="ru-RU"/>
        </w:rPr>
        <w:t xml:space="preserve"> техник</w:t>
      </w:r>
      <w:r w:rsidR="009C39F2">
        <w:rPr>
          <w:szCs w:val="28"/>
          <w:lang w:eastAsia="ru-RU"/>
        </w:rPr>
        <w:t>ой</w:t>
      </w:r>
      <w:r w:rsidRPr="0045314E">
        <w:rPr>
          <w:szCs w:val="28"/>
          <w:lang w:eastAsia="ru-RU"/>
        </w:rPr>
        <w:t>.</w:t>
      </w:r>
    </w:p>
    <w:p w:rsidR="0045314E" w:rsidRPr="0045314E" w:rsidRDefault="0045314E" w:rsidP="0045314E">
      <w:pPr>
        <w:pStyle w:val="a9"/>
        <w:tabs>
          <w:tab w:val="left" w:pos="993"/>
        </w:tabs>
        <w:ind w:left="0"/>
        <w:jc w:val="both"/>
        <w:rPr>
          <w:sz w:val="21"/>
          <w:szCs w:val="21"/>
          <w:lang w:eastAsia="ru-RU"/>
        </w:rPr>
      </w:pPr>
      <w:r w:rsidRPr="001E520A">
        <w:rPr>
          <w:szCs w:val="28"/>
        </w:rPr>
        <w:t>Учебную базу образовательного учреждения составляют компьютерн</w:t>
      </w:r>
      <w:r w:rsidR="00E13662">
        <w:rPr>
          <w:szCs w:val="28"/>
        </w:rPr>
        <w:t>ая техника</w:t>
      </w:r>
      <w:r w:rsidRPr="001E520A">
        <w:rPr>
          <w:szCs w:val="28"/>
        </w:rPr>
        <w:t>, интерактивные столы</w:t>
      </w:r>
      <w:r w:rsidR="00E13662">
        <w:rPr>
          <w:szCs w:val="28"/>
        </w:rPr>
        <w:t xml:space="preserve"> и</w:t>
      </w:r>
      <w:r w:rsidRPr="001E520A">
        <w:rPr>
          <w:szCs w:val="28"/>
        </w:rPr>
        <w:t xml:space="preserve"> доски, медиапроекторы, доски-экраны с копи-устройством, документ-камеры, цифровые лаборатории, </w:t>
      </w:r>
      <w:r w:rsidR="00E13662">
        <w:rPr>
          <w:szCs w:val="28"/>
        </w:rPr>
        <w:t>электронные издания.</w:t>
      </w:r>
    </w:p>
    <w:p w:rsidR="00E13662" w:rsidRDefault="0031618E" w:rsidP="0031618E">
      <w:pPr>
        <w:pStyle w:val="a9"/>
        <w:ind w:left="0"/>
        <w:jc w:val="both"/>
      </w:pPr>
      <w:r w:rsidRPr="001E520A">
        <w:t xml:space="preserve">К новому учебному году </w:t>
      </w:r>
      <w:r w:rsidR="009C39F2">
        <w:t>отремонтировано крыльцо</w:t>
      </w:r>
      <w:r>
        <w:t xml:space="preserve"> школы, выполнено благоустройство пришкольной территории</w:t>
      </w:r>
      <w:r w:rsidR="00E13662">
        <w:t xml:space="preserve">, частично установлены новые окна, </w:t>
      </w:r>
      <w:r w:rsidR="009C39F2">
        <w:t>обновлены</w:t>
      </w:r>
      <w:r w:rsidR="00E13662">
        <w:t xml:space="preserve"> раздевалки</w:t>
      </w:r>
      <w:r w:rsidR="00612A6C">
        <w:t xml:space="preserve">, </w:t>
      </w:r>
      <w:r w:rsidR="00E13662">
        <w:t>мастерские д</w:t>
      </w:r>
      <w:r w:rsidR="00771868">
        <w:t>ля занятий по урокам технологии</w:t>
      </w:r>
      <w:r w:rsidR="00E13662">
        <w:t>.</w:t>
      </w:r>
      <w:r w:rsidR="00DF2C4B" w:rsidRPr="00DF2C4B">
        <w:t xml:space="preserve"> </w:t>
      </w:r>
      <w:r w:rsidR="00DF2C4B">
        <w:t>Библиотечный фонд гимназии</w:t>
      </w:r>
      <w:r w:rsidR="00DF2C4B" w:rsidRPr="00163EE3">
        <w:t xml:space="preserve"> </w:t>
      </w:r>
      <w:r w:rsidR="00771868">
        <w:t>пополнен</w:t>
      </w:r>
      <w:r w:rsidR="00DF2C4B" w:rsidRPr="00163EE3">
        <w:t xml:space="preserve"> необходимой учебной литературой</w:t>
      </w:r>
      <w:r w:rsidR="00DF2C4B">
        <w:t>.</w:t>
      </w:r>
    </w:p>
    <w:p w:rsidR="0086142A" w:rsidRDefault="00E13662" w:rsidP="0086142A">
      <w:pPr>
        <w:pStyle w:val="a9"/>
        <w:tabs>
          <w:tab w:val="left" w:pos="993"/>
        </w:tabs>
        <w:ind w:left="0"/>
        <w:jc w:val="both"/>
      </w:pPr>
      <w:r w:rsidRPr="00163EE3">
        <w:t xml:space="preserve">Для полноценного и интересного отдыха учеников во время перемен </w:t>
      </w:r>
      <w:r w:rsidR="00771868">
        <w:t xml:space="preserve">в </w:t>
      </w:r>
      <w:r w:rsidRPr="00163EE3">
        <w:t>коридор</w:t>
      </w:r>
      <w:r w:rsidR="00771868">
        <w:t>ах</w:t>
      </w:r>
      <w:r w:rsidRPr="00163EE3">
        <w:t xml:space="preserve"> образовательного учреждения </w:t>
      </w:r>
      <w:r w:rsidR="00771868">
        <w:t>оборудованы зоны отдыха,</w:t>
      </w:r>
      <w:r w:rsidR="00771868" w:rsidRPr="00163EE3">
        <w:t xml:space="preserve"> </w:t>
      </w:r>
      <w:r w:rsidR="00771868">
        <w:t>организованы</w:t>
      </w:r>
      <w:r w:rsidRPr="00163EE3">
        <w:t xml:space="preserve"> места</w:t>
      </w:r>
      <w:r w:rsidR="00771868">
        <w:t xml:space="preserve"> для игр в шахматы</w:t>
      </w:r>
      <w:r>
        <w:t>.</w:t>
      </w:r>
    </w:p>
    <w:p w:rsidR="00E13662" w:rsidRDefault="00E13662" w:rsidP="0086142A">
      <w:pPr>
        <w:pStyle w:val="a9"/>
        <w:tabs>
          <w:tab w:val="left" w:pos="993"/>
        </w:tabs>
        <w:ind w:left="0"/>
        <w:jc w:val="both"/>
      </w:pPr>
      <w:r w:rsidRPr="00970CA5">
        <w:rPr>
          <w:szCs w:val="28"/>
        </w:rPr>
        <w:t xml:space="preserve">Депутаты положительно оценили состояние </w:t>
      </w:r>
      <w:r w:rsidRPr="00970CA5">
        <w:t xml:space="preserve">материально-технической базы </w:t>
      </w:r>
      <w:r>
        <w:t>гимназии</w:t>
      </w:r>
      <w:r w:rsidRPr="00970CA5">
        <w:t xml:space="preserve"> </w:t>
      </w:r>
      <w:r w:rsidRPr="00970CA5">
        <w:rPr>
          <w:szCs w:val="28"/>
        </w:rPr>
        <w:t xml:space="preserve">и объем выполненных работ </w:t>
      </w:r>
      <w:r w:rsidRPr="00970CA5">
        <w:t>к новому учебному году.</w:t>
      </w:r>
    </w:p>
    <w:p w:rsidR="00DF2C4B" w:rsidRDefault="00DF2C4B" w:rsidP="0086142A">
      <w:pPr>
        <w:pStyle w:val="a9"/>
        <w:tabs>
          <w:tab w:val="left" w:pos="993"/>
        </w:tabs>
        <w:ind w:left="0"/>
        <w:jc w:val="both"/>
      </w:pPr>
    </w:p>
    <w:p w:rsidR="00CC7E97" w:rsidRDefault="0086142A" w:rsidP="004D2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A8C">
        <w:rPr>
          <w:sz w:val="28"/>
          <w:szCs w:val="28"/>
        </w:rPr>
        <w:t>.</w:t>
      </w:r>
      <w:r w:rsidR="00D85310" w:rsidRPr="006924C2">
        <w:rPr>
          <w:sz w:val="28"/>
          <w:szCs w:val="28"/>
        </w:rPr>
        <w:t xml:space="preserve"> </w:t>
      </w:r>
      <w:r w:rsidR="004928FB">
        <w:rPr>
          <w:sz w:val="28"/>
          <w:szCs w:val="28"/>
        </w:rPr>
        <w:t>П</w:t>
      </w:r>
      <w:r w:rsidR="00D92591" w:rsidRPr="006924C2">
        <w:rPr>
          <w:sz w:val="28"/>
          <w:szCs w:val="28"/>
        </w:rPr>
        <w:t>алаточн</w:t>
      </w:r>
      <w:r w:rsidR="004928FB">
        <w:rPr>
          <w:sz w:val="28"/>
          <w:szCs w:val="28"/>
        </w:rPr>
        <w:t>ый лагерь</w:t>
      </w:r>
      <w:r w:rsidR="00AF6A62" w:rsidRPr="00AF6A62">
        <w:t xml:space="preserve"> </w:t>
      </w:r>
      <w:r w:rsidR="00AF6A62" w:rsidRPr="00AF6A62">
        <w:rPr>
          <w:sz w:val="28"/>
          <w:szCs w:val="28"/>
        </w:rPr>
        <w:t>муниципального автономного учреждения города Ни</w:t>
      </w:r>
      <w:r w:rsidR="00AF6A62">
        <w:rPr>
          <w:sz w:val="28"/>
          <w:szCs w:val="28"/>
        </w:rPr>
        <w:t>жневартовска «Молодежный центр»</w:t>
      </w:r>
      <w:r w:rsidR="004928FB">
        <w:rPr>
          <w:sz w:val="28"/>
          <w:szCs w:val="28"/>
        </w:rPr>
        <w:t xml:space="preserve"> организован</w:t>
      </w:r>
      <w:r w:rsidR="00D92591" w:rsidRPr="006924C2">
        <w:rPr>
          <w:sz w:val="28"/>
          <w:szCs w:val="28"/>
        </w:rPr>
        <w:t xml:space="preserve"> на территории спортивно</w:t>
      </w:r>
      <w:r w:rsidR="003A0E83">
        <w:rPr>
          <w:sz w:val="28"/>
          <w:szCs w:val="28"/>
        </w:rPr>
        <w:t xml:space="preserve"> </w:t>
      </w:r>
      <w:r w:rsidR="00D92591" w:rsidRPr="006924C2">
        <w:rPr>
          <w:sz w:val="28"/>
          <w:szCs w:val="28"/>
        </w:rPr>
        <w:t>-</w:t>
      </w:r>
      <w:r w:rsidR="00BC7613">
        <w:rPr>
          <w:sz w:val="28"/>
          <w:szCs w:val="28"/>
        </w:rPr>
        <w:t xml:space="preserve"> </w:t>
      </w:r>
      <w:r w:rsidR="00D92591" w:rsidRPr="006924C2">
        <w:rPr>
          <w:sz w:val="28"/>
          <w:szCs w:val="28"/>
        </w:rPr>
        <w:t>оздоровительного комплекса «Радуга»</w:t>
      </w:r>
      <w:r w:rsidR="006924C2" w:rsidRPr="006924C2">
        <w:rPr>
          <w:sz w:val="28"/>
          <w:szCs w:val="28"/>
        </w:rPr>
        <w:t>.</w:t>
      </w:r>
      <w:r w:rsidR="00C106BD">
        <w:rPr>
          <w:sz w:val="28"/>
          <w:szCs w:val="28"/>
        </w:rPr>
        <w:t xml:space="preserve"> </w:t>
      </w:r>
      <w:bookmarkStart w:id="0" w:name="_GoBack"/>
      <w:bookmarkEnd w:id="0"/>
      <w:r w:rsidR="00CC7E97">
        <w:rPr>
          <w:sz w:val="28"/>
          <w:szCs w:val="28"/>
        </w:rPr>
        <w:t>Численность воспитанников</w:t>
      </w:r>
      <w:r w:rsidR="00FE749B">
        <w:rPr>
          <w:sz w:val="28"/>
          <w:szCs w:val="28"/>
        </w:rPr>
        <w:t xml:space="preserve"> </w:t>
      </w:r>
      <w:r w:rsidR="00DF2C4B">
        <w:rPr>
          <w:sz w:val="28"/>
          <w:szCs w:val="28"/>
        </w:rPr>
        <w:t xml:space="preserve">действующей четвертой смены </w:t>
      </w:r>
      <w:r w:rsidR="00FE749B">
        <w:rPr>
          <w:sz w:val="28"/>
          <w:szCs w:val="28"/>
        </w:rPr>
        <w:t>около</w:t>
      </w:r>
      <w:r w:rsidR="00CC7E97">
        <w:rPr>
          <w:sz w:val="28"/>
          <w:szCs w:val="28"/>
        </w:rPr>
        <w:t xml:space="preserve"> </w:t>
      </w:r>
      <w:r w:rsidR="00FE749B">
        <w:rPr>
          <w:sz w:val="28"/>
          <w:szCs w:val="28"/>
        </w:rPr>
        <w:t>1</w:t>
      </w:r>
      <w:r w:rsidR="000853DB">
        <w:rPr>
          <w:sz w:val="28"/>
          <w:szCs w:val="28"/>
        </w:rPr>
        <w:t>38</w:t>
      </w:r>
      <w:r w:rsidR="00FE749B">
        <w:rPr>
          <w:sz w:val="28"/>
          <w:szCs w:val="28"/>
        </w:rPr>
        <w:t xml:space="preserve"> человек</w:t>
      </w:r>
      <w:r w:rsidR="000853DB">
        <w:rPr>
          <w:sz w:val="28"/>
          <w:szCs w:val="28"/>
        </w:rPr>
        <w:t xml:space="preserve">, за весь летний период в лагере отдохнуло </w:t>
      </w:r>
      <w:r w:rsidR="00A87B7C">
        <w:rPr>
          <w:sz w:val="28"/>
          <w:szCs w:val="28"/>
        </w:rPr>
        <w:t xml:space="preserve">порядка </w:t>
      </w:r>
      <w:r w:rsidR="000853DB">
        <w:rPr>
          <w:sz w:val="28"/>
          <w:szCs w:val="28"/>
        </w:rPr>
        <w:t xml:space="preserve">600 юных </w:t>
      </w:r>
      <w:r w:rsidR="002C1E75">
        <w:rPr>
          <w:sz w:val="28"/>
          <w:szCs w:val="28"/>
        </w:rPr>
        <w:t>горожан</w:t>
      </w:r>
      <w:r w:rsidR="000853DB">
        <w:rPr>
          <w:sz w:val="28"/>
          <w:szCs w:val="28"/>
        </w:rPr>
        <w:t xml:space="preserve"> в возрасте</w:t>
      </w:r>
      <w:r w:rsidR="000853DB" w:rsidRPr="00FD0667">
        <w:rPr>
          <w:sz w:val="28"/>
          <w:szCs w:val="28"/>
        </w:rPr>
        <w:t xml:space="preserve"> </w:t>
      </w:r>
      <w:r w:rsidR="000853DB">
        <w:rPr>
          <w:sz w:val="28"/>
          <w:szCs w:val="28"/>
        </w:rPr>
        <w:t>от 8 до 18 лет.</w:t>
      </w:r>
      <w:r w:rsidR="003A0E83">
        <w:rPr>
          <w:sz w:val="28"/>
          <w:szCs w:val="28"/>
        </w:rPr>
        <w:t xml:space="preserve"> </w:t>
      </w:r>
    </w:p>
    <w:p w:rsidR="000E6FC5" w:rsidRDefault="000853DB" w:rsidP="000E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лагеря организована по программе</w:t>
      </w:r>
      <w:r w:rsidR="00FE749B">
        <w:rPr>
          <w:sz w:val="28"/>
          <w:szCs w:val="28"/>
        </w:rPr>
        <w:t xml:space="preserve"> </w:t>
      </w:r>
      <w:r w:rsidR="00977CDF">
        <w:rPr>
          <w:sz w:val="28"/>
          <w:szCs w:val="28"/>
        </w:rPr>
        <w:t>«П</w:t>
      </w:r>
      <w:r w:rsidR="00FE749B">
        <w:rPr>
          <w:sz w:val="28"/>
          <w:szCs w:val="28"/>
        </w:rPr>
        <w:t>олетели за мечтой</w:t>
      </w:r>
      <w:r w:rsidR="00977CDF" w:rsidRPr="00DF05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77CDF">
        <w:rPr>
          <w:sz w:val="28"/>
          <w:szCs w:val="28"/>
        </w:rPr>
        <w:t>реализуе</w:t>
      </w:r>
      <w:r>
        <w:rPr>
          <w:sz w:val="28"/>
          <w:szCs w:val="28"/>
        </w:rPr>
        <w:t>мой</w:t>
      </w:r>
      <w:r w:rsidR="00977CDF">
        <w:rPr>
          <w:sz w:val="28"/>
          <w:szCs w:val="28"/>
        </w:rPr>
        <w:t xml:space="preserve"> по</w:t>
      </w:r>
      <w:r w:rsidR="00DF0546">
        <w:rPr>
          <w:sz w:val="28"/>
          <w:szCs w:val="28"/>
        </w:rPr>
        <w:t xml:space="preserve"> нескольким</w:t>
      </w:r>
      <w:r w:rsidR="00FD0667">
        <w:rPr>
          <w:sz w:val="28"/>
          <w:szCs w:val="28"/>
        </w:rPr>
        <w:t xml:space="preserve"> направлениям деятельности:</w:t>
      </w:r>
      <w:r w:rsidR="00AF6A62">
        <w:rPr>
          <w:sz w:val="28"/>
          <w:szCs w:val="28"/>
        </w:rPr>
        <w:t xml:space="preserve"> </w:t>
      </w:r>
      <w:r w:rsidR="00FE749B">
        <w:rPr>
          <w:sz w:val="28"/>
          <w:szCs w:val="28"/>
        </w:rPr>
        <w:t>оздо</w:t>
      </w:r>
      <w:r w:rsidR="005A2C92">
        <w:rPr>
          <w:sz w:val="28"/>
          <w:szCs w:val="28"/>
        </w:rPr>
        <w:t>ровительная</w:t>
      </w:r>
      <w:r w:rsidR="00FD0667">
        <w:rPr>
          <w:sz w:val="28"/>
          <w:szCs w:val="28"/>
        </w:rPr>
        <w:t xml:space="preserve">, </w:t>
      </w:r>
      <w:r w:rsidR="00FE749B">
        <w:rPr>
          <w:sz w:val="28"/>
          <w:szCs w:val="28"/>
        </w:rPr>
        <w:t>развле</w:t>
      </w:r>
      <w:r w:rsidR="00977CDF">
        <w:rPr>
          <w:sz w:val="28"/>
          <w:szCs w:val="28"/>
        </w:rPr>
        <w:t>кательн</w:t>
      </w:r>
      <w:r w:rsidR="005A2C92">
        <w:rPr>
          <w:sz w:val="28"/>
          <w:szCs w:val="28"/>
        </w:rPr>
        <w:t>ая</w:t>
      </w:r>
      <w:r w:rsidR="00FE749B">
        <w:rPr>
          <w:sz w:val="28"/>
          <w:szCs w:val="28"/>
        </w:rPr>
        <w:t xml:space="preserve"> и образов</w:t>
      </w:r>
      <w:r w:rsidR="005A2C92">
        <w:rPr>
          <w:sz w:val="28"/>
          <w:szCs w:val="28"/>
        </w:rPr>
        <w:t>ательная</w:t>
      </w:r>
      <w:r w:rsidR="000E6F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A62">
        <w:rPr>
          <w:sz w:val="28"/>
          <w:szCs w:val="28"/>
        </w:rPr>
        <w:t xml:space="preserve">В программу </w:t>
      </w:r>
      <w:r w:rsidR="002C1E75">
        <w:rPr>
          <w:sz w:val="28"/>
          <w:szCs w:val="28"/>
        </w:rPr>
        <w:t>включены</w:t>
      </w:r>
      <w:r w:rsidR="000E6FC5" w:rsidRPr="00DF7353">
        <w:rPr>
          <w:sz w:val="28"/>
          <w:szCs w:val="28"/>
        </w:rPr>
        <w:t xml:space="preserve"> </w:t>
      </w:r>
      <w:r w:rsidR="005A2C92">
        <w:rPr>
          <w:sz w:val="28"/>
          <w:szCs w:val="28"/>
        </w:rPr>
        <w:t>спортивные</w:t>
      </w:r>
      <w:r w:rsidR="000E6FC5">
        <w:rPr>
          <w:sz w:val="28"/>
          <w:szCs w:val="28"/>
        </w:rPr>
        <w:t>, развлекательные и познавательные мероприятия</w:t>
      </w:r>
      <w:r w:rsidR="005A2C92">
        <w:rPr>
          <w:sz w:val="28"/>
          <w:szCs w:val="28"/>
        </w:rPr>
        <w:t>,</w:t>
      </w:r>
      <w:r w:rsidR="000E6FC5">
        <w:rPr>
          <w:sz w:val="28"/>
          <w:szCs w:val="28"/>
        </w:rPr>
        <w:t xml:space="preserve"> выезды в городские</w:t>
      </w:r>
      <w:r w:rsidR="000E6FC5" w:rsidRPr="00DF7353">
        <w:rPr>
          <w:sz w:val="28"/>
          <w:szCs w:val="28"/>
        </w:rPr>
        <w:t xml:space="preserve"> театр, кинотеатр, музей, библиотеку</w:t>
      </w:r>
      <w:r w:rsidR="000E6FC5">
        <w:rPr>
          <w:sz w:val="28"/>
          <w:szCs w:val="28"/>
        </w:rPr>
        <w:t>, спортивные комплексы.</w:t>
      </w:r>
    </w:p>
    <w:p w:rsidR="00026CDB" w:rsidRDefault="00FD0667" w:rsidP="00EC3743">
      <w:pPr>
        <w:ind w:firstLine="708"/>
        <w:jc w:val="both"/>
        <w:rPr>
          <w:sz w:val="28"/>
          <w:szCs w:val="28"/>
        </w:rPr>
      </w:pPr>
      <w:r w:rsidRPr="00FD0667">
        <w:rPr>
          <w:sz w:val="28"/>
          <w:szCs w:val="28"/>
        </w:rPr>
        <w:t xml:space="preserve">На территории лагеря оборудованы учебные </w:t>
      </w:r>
      <w:r w:rsidR="00026CDB">
        <w:rPr>
          <w:sz w:val="28"/>
          <w:szCs w:val="28"/>
        </w:rPr>
        <w:t>корпуса</w:t>
      </w:r>
      <w:r>
        <w:rPr>
          <w:sz w:val="28"/>
          <w:szCs w:val="28"/>
        </w:rPr>
        <w:t>,</w:t>
      </w:r>
      <w:r w:rsidRPr="00FD0667">
        <w:rPr>
          <w:sz w:val="28"/>
          <w:szCs w:val="28"/>
        </w:rPr>
        <w:t xml:space="preserve"> оснащенные мульти</w:t>
      </w:r>
      <w:r>
        <w:rPr>
          <w:sz w:val="28"/>
          <w:szCs w:val="28"/>
        </w:rPr>
        <w:t>медийным оборудованием</w:t>
      </w:r>
      <w:r w:rsidRPr="00FD0667">
        <w:rPr>
          <w:sz w:val="28"/>
          <w:szCs w:val="28"/>
        </w:rPr>
        <w:t xml:space="preserve">, организован медицинский пункт. </w:t>
      </w:r>
      <w:r w:rsidR="00EC3743" w:rsidRPr="00EC3743">
        <w:rPr>
          <w:sz w:val="28"/>
          <w:szCs w:val="28"/>
        </w:rPr>
        <w:t xml:space="preserve">Питание </w:t>
      </w:r>
      <w:r w:rsidR="00CA59A9">
        <w:rPr>
          <w:sz w:val="28"/>
          <w:szCs w:val="28"/>
        </w:rPr>
        <w:t>для воспитанников поставляет</w:t>
      </w:r>
      <w:r w:rsidR="00CA59A9" w:rsidRPr="00CA59A9">
        <w:rPr>
          <w:sz w:val="28"/>
          <w:szCs w:val="28"/>
        </w:rPr>
        <w:t xml:space="preserve"> </w:t>
      </w:r>
      <w:r w:rsidR="00CA59A9">
        <w:rPr>
          <w:sz w:val="28"/>
          <w:szCs w:val="28"/>
        </w:rPr>
        <w:t>КДЦ «</w:t>
      </w:r>
      <w:proofErr w:type="spellStart"/>
      <w:r w:rsidR="00CA59A9">
        <w:rPr>
          <w:sz w:val="28"/>
          <w:szCs w:val="28"/>
        </w:rPr>
        <w:t>Самотлор</w:t>
      </w:r>
      <w:proofErr w:type="spellEnd"/>
      <w:r w:rsidR="00CA59A9">
        <w:rPr>
          <w:sz w:val="28"/>
          <w:szCs w:val="28"/>
        </w:rPr>
        <w:t>».</w:t>
      </w:r>
    </w:p>
    <w:p w:rsidR="000853DB" w:rsidRDefault="000853DB" w:rsidP="00EC3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предыдущем сезоном, </w:t>
      </w:r>
      <w:r w:rsidR="005A2C92">
        <w:rPr>
          <w:sz w:val="28"/>
          <w:szCs w:val="28"/>
        </w:rPr>
        <w:t xml:space="preserve">расширена </w:t>
      </w:r>
      <w:r>
        <w:rPr>
          <w:sz w:val="28"/>
          <w:szCs w:val="28"/>
        </w:rPr>
        <w:t>территория для работы лагеря</w:t>
      </w:r>
      <w:r w:rsidR="005A2C92">
        <w:rPr>
          <w:sz w:val="28"/>
          <w:szCs w:val="28"/>
        </w:rPr>
        <w:t>,</w:t>
      </w:r>
      <w:r>
        <w:rPr>
          <w:sz w:val="28"/>
          <w:szCs w:val="28"/>
        </w:rPr>
        <w:t xml:space="preserve"> появилось поле с искусственным покрытием, установлены специальные палатки для пребывания детей при сильном солнце или в дождливую погоду.</w:t>
      </w:r>
    </w:p>
    <w:p w:rsidR="00F31D83" w:rsidRDefault="0086142A" w:rsidP="00F31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итогам, рабочая группа</w:t>
      </w:r>
      <w:r w:rsidRPr="00C1257E">
        <w:rPr>
          <w:sz w:val="28"/>
          <w:szCs w:val="28"/>
          <w:shd w:val="clear" w:color="auto" w:fill="FFFFFF"/>
        </w:rPr>
        <w:t xml:space="preserve"> положительн</w:t>
      </w:r>
      <w:r>
        <w:rPr>
          <w:sz w:val="28"/>
          <w:szCs w:val="28"/>
          <w:shd w:val="clear" w:color="auto" w:fill="FFFFFF"/>
        </w:rPr>
        <w:t>о оценила</w:t>
      </w:r>
      <w:r w:rsidRPr="00C1257E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ю</w:t>
      </w:r>
      <w:r w:rsidRPr="00C125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отдыха и оздоровления детей</w:t>
      </w:r>
      <w:r>
        <w:rPr>
          <w:sz w:val="28"/>
          <w:szCs w:val="28"/>
          <w:shd w:val="clear" w:color="auto" w:fill="FFFFFF"/>
        </w:rPr>
        <w:t xml:space="preserve"> в палаточном </w:t>
      </w:r>
      <w:r w:rsidRPr="00234BE3">
        <w:rPr>
          <w:sz w:val="28"/>
          <w:szCs w:val="28"/>
        </w:rPr>
        <w:t>лагер</w:t>
      </w:r>
      <w:r>
        <w:rPr>
          <w:sz w:val="28"/>
          <w:szCs w:val="28"/>
        </w:rPr>
        <w:t>е</w:t>
      </w:r>
      <w:r w:rsidR="002C1E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1D83">
        <w:rPr>
          <w:sz w:val="28"/>
          <w:szCs w:val="28"/>
        </w:rPr>
        <w:t xml:space="preserve">Депутаты пообщались с воспитанниками лагеря, а также обсудили за круглым столом вопрос организации летней оздоровительной кампании в целом и предложили администрации города пригласить депутатов на совещание по обсуждению </w:t>
      </w:r>
      <w:r w:rsidR="00A87B7C">
        <w:rPr>
          <w:sz w:val="28"/>
          <w:szCs w:val="28"/>
        </w:rPr>
        <w:t xml:space="preserve">ее </w:t>
      </w:r>
      <w:r w:rsidR="00F31D83">
        <w:rPr>
          <w:sz w:val="28"/>
          <w:szCs w:val="28"/>
        </w:rPr>
        <w:t>итогов</w:t>
      </w:r>
      <w:r w:rsidR="00A87B7C">
        <w:rPr>
          <w:sz w:val="28"/>
          <w:szCs w:val="28"/>
        </w:rPr>
        <w:t>.</w:t>
      </w:r>
    </w:p>
    <w:p w:rsidR="00C4535D" w:rsidRDefault="00C4535D" w:rsidP="009244FD">
      <w:pPr>
        <w:ind w:firstLine="708"/>
        <w:jc w:val="both"/>
        <w:rPr>
          <w:sz w:val="28"/>
          <w:szCs w:val="28"/>
        </w:rPr>
      </w:pPr>
    </w:p>
    <w:p w:rsidR="00CA59A9" w:rsidRPr="00EB5131" w:rsidRDefault="00CA59A9" w:rsidP="00CA59A9">
      <w:pPr>
        <w:ind w:firstLine="708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РЕШИЛИ: </w:t>
      </w:r>
    </w:p>
    <w:p w:rsidR="00CA59A9" w:rsidRPr="00EB5131" w:rsidRDefault="00CA59A9" w:rsidP="00CA59A9">
      <w:pPr>
        <w:pStyle w:val="a9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 xml:space="preserve">Результаты выездного заседания рабочей группы рассмотреть на очередном заседании комитета по социальным вопросам в </w:t>
      </w:r>
      <w:r>
        <w:rPr>
          <w:szCs w:val="28"/>
        </w:rPr>
        <w:t>сентябр</w:t>
      </w:r>
      <w:r w:rsidRPr="00EB5131">
        <w:rPr>
          <w:szCs w:val="28"/>
        </w:rPr>
        <w:t>е текущего года.</w:t>
      </w:r>
    </w:p>
    <w:p w:rsidR="00CA59A9" w:rsidRPr="00EB5131" w:rsidRDefault="00CA59A9" w:rsidP="00CA59A9">
      <w:pPr>
        <w:pStyle w:val="a9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355E49" w:rsidRDefault="00355E49" w:rsidP="004648B4">
      <w:pPr>
        <w:ind w:firstLine="708"/>
        <w:jc w:val="both"/>
        <w:rPr>
          <w:sz w:val="28"/>
          <w:szCs w:val="28"/>
        </w:rPr>
      </w:pPr>
    </w:p>
    <w:p w:rsidR="00BC7613" w:rsidRPr="003101E9" w:rsidRDefault="00BC7613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П.А. Лариков</w:t>
      </w:r>
    </w:p>
    <w:sectPr w:rsidR="000047DD" w:rsidSect="00F540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97" w:rsidRDefault="00AA5797" w:rsidP="00EC4231">
      <w:r>
        <w:separator/>
      </w:r>
    </w:p>
  </w:endnote>
  <w:endnote w:type="continuationSeparator" w:id="0">
    <w:p w:rsidR="00AA5797" w:rsidRDefault="00AA57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DF7353" w:rsidRDefault="00C106BD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97" w:rsidRDefault="00AA5797" w:rsidP="00EC4231">
      <w:r>
        <w:separator/>
      </w:r>
    </w:p>
  </w:footnote>
  <w:footnote w:type="continuationSeparator" w:id="0">
    <w:p w:rsidR="00AA5797" w:rsidRDefault="00AA57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B63B7"/>
    <w:multiLevelType w:val="hybridMultilevel"/>
    <w:tmpl w:val="E1B2F598"/>
    <w:lvl w:ilvl="0" w:tplc="5D4A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83542E"/>
    <w:multiLevelType w:val="hybridMultilevel"/>
    <w:tmpl w:val="27624554"/>
    <w:lvl w:ilvl="0" w:tplc="D69CA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E6"/>
    <w:rsid w:val="00015DDB"/>
    <w:rsid w:val="00026CDB"/>
    <w:rsid w:val="000338D5"/>
    <w:rsid w:val="00043A98"/>
    <w:rsid w:val="00045AE6"/>
    <w:rsid w:val="0004725B"/>
    <w:rsid w:val="00052D51"/>
    <w:rsid w:val="000553ED"/>
    <w:rsid w:val="000824B9"/>
    <w:rsid w:val="000853DB"/>
    <w:rsid w:val="000923F0"/>
    <w:rsid w:val="00092DF5"/>
    <w:rsid w:val="000952B3"/>
    <w:rsid w:val="00095E0B"/>
    <w:rsid w:val="000D6EE3"/>
    <w:rsid w:val="000E6FC5"/>
    <w:rsid w:val="000E7997"/>
    <w:rsid w:val="000F319C"/>
    <w:rsid w:val="00120488"/>
    <w:rsid w:val="00125E59"/>
    <w:rsid w:val="00132254"/>
    <w:rsid w:val="00137483"/>
    <w:rsid w:val="0013771F"/>
    <w:rsid w:val="001517BE"/>
    <w:rsid w:val="00163EE3"/>
    <w:rsid w:val="001743D5"/>
    <w:rsid w:val="00181646"/>
    <w:rsid w:val="001916CD"/>
    <w:rsid w:val="00197C5F"/>
    <w:rsid w:val="001A68A9"/>
    <w:rsid w:val="001B00E9"/>
    <w:rsid w:val="001D10AA"/>
    <w:rsid w:val="001D10CC"/>
    <w:rsid w:val="001D74E3"/>
    <w:rsid w:val="001E520A"/>
    <w:rsid w:val="001E7326"/>
    <w:rsid w:val="001F76D9"/>
    <w:rsid w:val="002056F6"/>
    <w:rsid w:val="0020661C"/>
    <w:rsid w:val="00234BE3"/>
    <w:rsid w:val="002711C8"/>
    <w:rsid w:val="002824B0"/>
    <w:rsid w:val="002A5A90"/>
    <w:rsid w:val="002B05C8"/>
    <w:rsid w:val="002C1E75"/>
    <w:rsid w:val="002C452F"/>
    <w:rsid w:val="002D4F6E"/>
    <w:rsid w:val="002E6549"/>
    <w:rsid w:val="0030061C"/>
    <w:rsid w:val="00303067"/>
    <w:rsid w:val="003101E9"/>
    <w:rsid w:val="00310885"/>
    <w:rsid w:val="003127C1"/>
    <w:rsid w:val="0031618E"/>
    <w:rsid w:val="00331ABC"/>
    <w:rsid w:val="00331ACB"/>
    <w:rsid w:val="00355E49"/>
    <w:rsid w:val="00360129"/>
    <w:rsid w:val="003621C2"/>
    <w:rsid w:val="00385263"/>
    <w:rsid w:val="003928B8"/>
    <w:rsid w:val="003A0E83"/>
    <w:rsid w:val="003A5637"/>
    <w:rsid w:val="003E2007"/>
    <w:rsid w:val="003E22EE"/>
    <w:rsid w:val="003E68E9"/>
    <w:rsid w:val="004046AF"/>
    <w:rsid w:val="00411E8C"/>
    <w:rsid w:val="004125D0"/>
    <w:rsid w:val="004130B3"/>
    <w:rsid w:val="00416CD5"/>
    <w:rsid w:val="00435F52"/>
    <w:rsid w:val="00441697"/>
    <w:rsid w:val="004450B1"/>
    <w:rsid w:val="0045314E"/>
    <w:rsid w:val="004648B4"/>
    <w:rsid w:val="004738AE"/>
    <w:rsid w:val="0047586F"/>
    <w:rsid w:val="00487DD8"/>
    <w:rsid w:val="00491D81"/>
    <w:rsid w:val="004928FB"/>
    <w:rsid w:val="004B1E03"/>
    <w:rsid w:val="004B3609"/>
    <w:rsid w:val="004B6A39"/>
    <w:rsid w:val="004C2A12"/>
    <w:rsid w:val="004D2661"/>
    <w:rsid w:val="004D5976"/>
    <w:rsid w:val="004E05E7"/>
    <w:rsid w:val="004E11ED"/>
    <w:rsid w:val="004E2A98"/>
    <w:rsid w:val="004F09C3"/>
    <w:rsid w:val="004F436C"/>
    <w:rsid w:val="00520970"/>
    <w:rsid w:val="00542F65"/>
    <w:rsid w:val="00561E6F"/>
    <w:rsid w:val="0056677A"/>
    <w:rsid w:val="00566F9B"/>
    <w:rsid w:val="005672B0"/>
    <w:rsid w:val="005676F5"/>
    <w:rsid w:val="00567CEE"/>
    <w:rsid w:val="005742F4"/>
    <w:rsid w:val="005A2C92"/>
    <w:rsid w:val="005D0A8C"/>
    <w:rsid w:val="005F34AB"/>
    <w:rsid w:val="005F3967"/>
    <w:rsid w:val="005F60FE"/>
    <w:rsid w:val="00612A6C"/>
    <w:rsid w:val="00640648"/>
    <w:rsid w:val="00650BC2"/>
    <w:rsid w:val="00653A69"/>
    <w:rsid w:val="006604AC"/>
    <w:rsid w:val="0068507D"/>
    <w:rsid w:val="006924C2"/>
    <w:rsid w:val="006B30B9"/>
    <w:rsid w:val="006D1D39"/>
    <w:rsid w:val="006D7BC3"/>
    <w:rsid w:val="006E1901"/>
    <w:rsid w:val="006F424B"/>
    <w:rsid w:val="006F7F4D"/>
    <w:rsid w:val="00700A77"/>
    <w:rsid w:val="00721F86"/>
    <w:rsid w:val="007227A6"/>
    <w:rsid w:val="0072294B"/>
    <w:rsid w:val="007316F7"/>
    <w:rsid w:val="00754617"/>
    <w:rsid w:val="007644E4"/>
    <w:rsid w:val="00771868"/>
    <w:rsid w:val="00775966"/>
    <w:rsid w:val="007907F8"/>
    <w:rsid w:val="0079147D"/>
    <w:rsid w:val="0079212C"/>
    <w:rsid w:val="007A01A9"/>
    <w:rsid w:val="007B2E7E"/>
    <w:rsid w:val="007B4B74"/>
    <w:rsid w:val="007C1796"/>
    <w:rsid w:val="007C4CCA"/>
    <w:rsid w:val="007D15EA"/>
    <w:rsid w:val="007E1172"/>
    <w:rsid w:val="007E37C4"/>
    <w:rsid w:val="007E3BA5"/>
    <w:rsid w:val="007E3C1A"/>
    <w:rsid w:val="007F0AA5"/>
    <w:rsid w:val="00802FE8"/>
    <w:rsid w:val="00834508"/>
    <w:rsid w:val="00835FA6"/>
    <w:rsid w:val="0083793B"/>
    <w:rsid w:val="00855E4E"/>
    <w:rsid w:val="0086142A"/>
    <w:rsid w:val="00865581"/>
    <w:rsid w:val="00875D5A"/>
    <w:rsid w:val="008764CD"/>
    <w:rsid w:val="00891EF9"/>
    <w:rsid w:val="008B0AFB"/>
    <w:rsid w:val="008B4448"/>
    <w:rsid w:val="008C1B77"/>
    <w:rsid w:val="008D6DFC"/>
    <w:rsid w:val="008D7150"/>
    <w:rsid w:val="008E28F6"/>
    <w:rsid w:val="008E5CFA"/>
    <w:rsid w:val="008F1EB6"/>
    <w:rsid w:val="008F59E4"/>
    <w:rsid w:val="009244FD"/>
    <w:rsid w:val="009329A7"/>
    <w:rsid w:val="0093732B"/>
    <w:rsid w:val="00946FC5"/>
    <w:rsid w:val="00956566"/>
    <w:rsid w:val="0096751E"/>
    <w:rsid w:val="00970CA5"/>
    <w:rsid w:val="00973BD1"/>
    <w:rsid w:val="009779C3"/>
    <w:rsid w:val="00977CDF"/>
    <w:rsid w:val="009836BB"/>
    <w:rsid w:val="009C305D"/>
    <w:rsid w:val="009C39F2"/>
    <w:rsid w:val="009C4835"/>
    <w:rsid w:val="009D2E4E"/>
    <w:rsid w:val="009D4B0D"/>
    <w:rsid w:val="009E6CE8"/>
    <w:rsid w:val="009F1852"/>
    <w:rsid w:val="00A00F5F"/>
    <w:rsid w:val="00A16936"/>
    <w:rsid w:val="00A55605"/>
    <w:rsid w:val="00A82D8D"/>
    <w:rsid w:val="00A85C73"/>
    <w:rsid w:val="00A87B7C"/>
    <w:rsid w:val="00AA5797"/>
    <w:rsid w:val="00AB0A7F"/>
    <w:rsid w:val="00AB6453"/>
    <w:rsid w:val="00AB793A"/>
    <w:rsid w:val="00AE5C15"/>
    <w:rsid w:val="00AE7110"/>
    <w:rsid w:val="00AF2DA1"/>
    <w:rsid w:val="00AF4561"/>
    <w:rsid w:val="00AF6A62"/>
    <w:rsid w:val="00B24E22"/>
    <w:rsid w:val="00B24E54"/>
    <w:rsid w:val="00B323F8"/>
    <w:rsid w:val="00B506F5"/>
    <w:rsid w:val="00B52D63"/>
    <w:rsid w:val="00B53254"/>
    <w:rsid w:val="00B60772"/>
    <w:rsid w:val="00B65247"/>
    <w:rsid w:val="00B97E71"/>
    <w:rsid w:val="00BB20A8"/>
    <w:rsid w:val="00BC7613"/>
    <w:rsid w:val="00BD4D3D"/>
    <w:rsid w:val="00BE1617"/>
    <w:rsid w:val="00C047B9"/>
    <w:rsid w:val="00C04EDD"/>
    <w:rsid w:val="00C106BD"/>
    <w:rsid w:val="00C12093"/>
    <w:rsid w:val="00C1257E"/>
    <w:rsid w:val="00C21CD1"/>
    <w:rsid w:val="00C22762"/>
    <w:rsid w:val="00C22932"/>
    <w:rsid w:val="00C232F2"/>
    <w:rsid w:val="00C251BB"/>
    <w:rsid w:val="00C418C9"/>
    <w:rsid w:val="00C4535D"/>
    <w:rsid w:val="00C47554"/>
    <w:rsid w:val="00C4782E"/>
    <w:rsid w:val="00C52567"/>
    <w:rsid w:val="00C5374B"/>
    <w:rsid w:val="00C67DE1"/>
    <w:rsid w:val="00C73FCA"/>
    <w:rsid w:val="00C77439"/>
    <w:rsid w:val="00C808AB"/>
    <w:rsid w:val="00C8214D"/>
    <w:rsid w:val="00C95A67"/>
    <w:rsid w:val="00C96C6F"/>
    <w:rsid w:val="00CA59A9"/>
    <w:rsid w:val="00CB446F"/>
    <w:rsid w:val="00CC0EFE"/>
    <w:rsid w:val="00CC7E97"/>
    <w:rsid w:val="00CE02A5"/>
    <w:rsid w:val="00D02D3D"/>
    <w:rsid w:val="00D03749"/>
    <w:rsid w:val="00D108B7"/>
    <w:rsid w:val="00D27DA5"/>
    <w:rsid w:val="00D5291D"/>
    <w:rsid w:val="00D85310"/>
    <w:rsid w:val="00D92591"/>
    <w:rsid w:val="00D97602"/>
    <w:rsid w:val="00DA06EE"/>
    <w:rsid w:val="00DC28FE"/>
    <w:rsid w:val="00DC2F9A"/>
    <w:rsid w:val="00DE227C"/>
    <w:rsid w:val="00DE2DE3"/>
    <w:rsid w:val="00DF0546"/>
    <w:rsid w:val="00DF0E01"/>
    <w:rsid w:val="00DF1824"/>
    <w:rsid w:val="00DF2C4B"/>
    <w:rsid w:val="00DF2C84"/>
    <w:rsid w:val="00DF7353"/>
    <w:rsid w:val="00DF7695"/>
    <w:rsid w:val="00E13662"/>
    <w:rsid w:val="00E1565B"/>
    <w:rsid w:val="00E33175"/>
    <w:rsid w:val="00E37BC2"/>
    <w:rsid w:val="00E4273C"/>
    <w:rsid w:val="00E71AFB"/>
    <w:rsid w:val="00E87A02"/>
    <w:rsid w:val="00EA59AB"/>
    <w:rsid w:val="00EB4CA1"/>
    <w:rsid w:val="00EC3743"/>
    <w:rsid w:val="00EC4231"/>
    <w:rsid w:val="00EC7DD6"/>
    <w:rsid w:val="00EE0CD6"/>
    <w:rsid w:val="00EE6DB8"/>
    <w:rsid w:val="00EF673B"/>
    <w:rsid w:val="00F042CA"/>
    <w:rsid w:val="00F16D78"/>
    <w:rsid w:val="00F262A9"/>
    <w:rsid w:val="00F31D83"/>
    <w:rsid w:val="00F325C2"/>
    <w:rsid w:val="00F472C2"/>
    <w:rsid w:val="00F54046"/>
    <w:rsid w:val="00F769E7"/>
    <w:rsid w:val="00F77B31"/>
    <w:rsid w:val="00F9069C"/>
    <w:rsid w:val="00F913AD"/>
    <w:rsid w:val="00FB2A0E"/>
    <w:rsid w:val="00FC320E"/>
    <w:rsid w:val="00FC6928"/>
    <w:rsid w:val="00FD0667"/>
    <w:rsid w:val="00FD4062"/>
    <w:rsid w:val="00FD6A5D"/>
    <w:rsid w:val="00FE749B"/>
    <w:rsid w:val="00FF3841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64A934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table" w:styleId="af0">
    <w:name w:val="Table Grid"/>
    <w:basedOn w:val="a1"/>
    <w:uiPriority w:val="59"/>
    <w:rsid w:val="007C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E4BB-876D-4B98-B8BA-F04E118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63</cp:revision>
  <cp:lastPrinted>2019-08-27T04:56:00Z</cp:lastPrinted>
  <dcterms:created xsi:type="dcterms:W3CDTF">2018-06-13T04:17:00Z</dcterms:created>
  <dcterms:modified xsi:type="dcterms:W3CDTF">2019-08-27T07:02:00Z</dcterms:modified>
  <dc:language>en-US</dc:language>
</cp:coreProperties>
</file>