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51" w:rsidRPr="00152951" w:rsidRDefault="00152951" w:rsidP="00152951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529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2 </w:t>
      </w:r>
    </w:p>
    <w:p w:rsidR="00152951" w:rsidRPr="00152951" w:rsidRDefault="00152951" w:rsidP="00152951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529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информационному сообщению</w:t>
      </w:r>
    </w:p>
    <w:p w:rsidR="00152951" w:rsidRPr="00152951" w:rsidRDefault="00152951" w:rsidP="0015295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52951" w:rsidRPr="00152951" w:rsidRDefault="00152951" w:rsidP="0015295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52951" w:rsidRPr="00152951" w:rsidRDefault="00152951" w:rsidP="00152951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Директору департамента</w:t>
      </w:r>
    </w:p>
    <w:p w:rsidR="00152951" w:rsidRPr="00152951" w:rsidRDefault="00152951" w:rsidP="00152951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собственности </w:t>
      </w:r>
    </w:p>
    <w:p w:rsidR="00152951" w:rsidRPr="00152951" w:rsidRDefault="00152951" w:rsidP="00152951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земельных ресурсов </w:t>
      </w:r>
    </w:p>
    <w:p w:rsidR="00152951" w:rsidRPr="00152951" w:rsidRDefault="00152951" w:rsidP="00152951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</w:t>
      </w:r>
    </w:p>
    <w:p w:rsidR="00152951" w:rsidRPr="00152951" w:rsidRDefault="00152951" w:rsidP="00152951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 Тихонову</w:t>
      </w:r>
    </w:p>
    <w:p w:rsidR="00152951" w:rsidRPr="00152951" w:rsidRDefault="00152951" w:rsidP="0015295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на участие в аукционе</w:t>
      </w:r>
    </w:p>
    <w:p w:rsidR="00152951" w:rsidRPr="00152951" w:rsidRDefault="00152951" w:rsidP="00152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A2CBC" wp14:editId="63B2D5ED">
                <wp:simplePos x="0" y="0"/>
                <wp:positionH relativeFrom="column">
                  <wp:posOffset>1617345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19050" b="1905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7.35pt;margin-top:12.8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TfHgIAAD0EAAAOAAAAZHJzL2Uyb0RvYy54bWysU9tuEzEQfUfiHyy/k821NKtsqiolCKlA&#10;ReEDJl5v1sI3xk424es79qYhBZ4Q+2DN7IyPz5yZWdwcjGZ7iUE5W/HRYMiZtMLVym4r/u3r+s01&#10;ZyGCrUE7Kyt+lIHfLF+/WnS+lGPXOl1LZARiQ9n5ircx+rIogmilgTBwXloKNg4NRHJxW9QIHaEb&#10;XYyHw6uic1h7dEKGQH/v+iBfZvymkSJ+bpogI9MVJ24xn5jPTTqL5QLKLYJvlTjRgH9gYUBZevQM&#10;dQcR2A7VH1BGCXTBNXEgnClc0yghcw1UzWj4WzWPLXiZayFxgj/LFP4frPi0f0Cm6opPrjizYKhH&#10;X0g1sFst2WSWBOp8KCnv0T9gKjH4eye+B2bdqqU0eYvoulZCTbRGKb94cSE5ga6yTffR1QQPu+iy&#10;VocGTQIkFdght+R4bok8RCbo53T2ltrMmaDQZDqek51egPL5sscQ30tnWDIqjsQ9g8P+PsQ+9Tkl&#10;k3da1WuldXZwu1lpZHug6Vjn74QeLtO0ZV3F57PxLCO/iIVLiGH+/gZhVKQx18pU/PqcBGVS7Z2t&#10;iSaUEZTubapO25OMSbm+AxtXH0lFdP0M086R0Tr8yVlH81vx8GMHKDnTHyx1Yj6aTtPAZyeryBle&#10;RjaXEbCCoCoeOevNVeyXZOdRbVt6aZRrt+6WuteorGzqbM/qRJZmNPfmtE9pCS79nPVr65dPAAAA&#10;//8DAFBLAwQUAAYACAAAACEAFMW2FN0AAAAJAQAADwAAAGRycy9kb3ducmV2LnhtbEyPTU+DQBCG&#10;7yb+h82YeLOLVKlFlsZoauKxpRdvA4yAsrOEXVr01zs96W0+nrzzTLaZba+ONPrOsYHbRQSKuHJ1&#10;x42BQ7G9eQDlA3KNvWMy8E0eNvnlRYZp7U68o+M+NEpC2KdooA1hSLX2VUsW/cINxLL7cKPFIO3Y&#10;6HrEk4TbXsdRlGiLHcuFFgd6bqn62k/WQNnFB/zZFa+RXW+X4W0uPqf3F2Our+anR1CB5vAHw1lf&#10;1CEXp9JNXHvVG4jv71aCnosElADLOJFBaWC1TkDnmf7/Qf4LAAD//wMAUEsBAi0AFAAGAAgAAAAh&#10;ALaDOJL+AAAA4QEAABMAAAAAAAAAAAAAAAAAAAAAAFtDb250ZW50X1R5cGVzXS54bWxQSwECLQAU&#10;AAYACAAAACEAOP0h/9YAAACUAQAACwAAAAAAAAAAAAAAAAAvAQAAX3JlbHMvLnJlbHNQSwECLQAU&#10;AAYACAAAACEAWg803x4CAAA9BAAADgAAAAAAAAAAAAAAAAAuAgAAZHJzL2Uyb0RvYy54bWxQSwEC&#10;LQAUAAYACAAAACEAFMW2FN0AAAAJAQAADwAAAAAAAAAAAAAAAAB4BAAAZHJzL2Rvd25yZXYueG1s&#10;UEsFBgAAAAAEAAQA8wAAAIIFAAAAAA==&#10;"/>
            </w:pict>
          </mc:Fallback>
        </mc:AlternateContent>
      </w:r>
      <w:r w:rsidRPr="0015295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5D6B0" wp14:editId="66CA05DC">
                <wp:simplePos x="0" y="0"/>
                <wp:positionH relativeFrom="column">
                  <wp:posOffset>4017645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19050" b="1905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16.35pt;margin-top:12.8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LMHgIAAD0EAAAOAAAAZHJzL2Uyb0RvYy54bWysU9tuEzEQfUfiHyy/k821NKtsqiolCKlA&#10;ReEDJl5v1sI3xk424es79qYhBZ4Q+2DN7IyPz5yZWdwcjGZ7iUE5W/HRYMiZtMLVym4r/u3r+s01&#10;ZyGCrUE7Kyt+lIHfLF+/WnS+lGPXOl1LZARiQ9n5ircx+rIogmilgTBwXloKNg4NRHJxW9QIHaEb&#10;XYyHw6uic1h7dEKGQH/v+iBfZvymkSJ+bpogI9MVJ24xn5jPTTqL5QLKLYJvlTjRgH9gYUBZevQM&#10;dQcR2A7VH1BGCXTBNXEgnClc0yghcw1UzWj4WzWPLXiZayFxgj/LFP4frPi0f0Cm6opPZpxZMNSj&#10;L6Qa2K2WbHKVBOp8KCnv0T9gKjH4eye+B2bdqqU0eYvoulZCTbRGKb94cSE5ga6yTffR1QQPu+iy&#10;VocGTQIkFdght+R4bok8RCbo53T2ltrMmaDQZDqek51egPL5sscQ30tnWDIqjsQ9g8P+PsQ+9Tkl&#10;k3da1WuldXZwu1lpZHug6Vjn74QeLtO0ZV3F57PxLCO/iIVLiGH+/gZhVKQx18pU/PqcBGVS7Z2t&#10;iSaUEZTubapO25OMSbm+AxtXH0lFdP0M086R0Tr8yVlH81vx8GMHKDnTHyx1Yj6aTtPAZyeryBle&#10;RjaXEbCCoCoeOevNVeyXZOdRbVt6aZRrt+6WuteorGzqbM/qRJZmNPfmtE9pCS79nPVr65dPAAAA&#10;//8DAFBLAwQUAAYACAAAACEAkoiW+t4AAAAJAQAADwAAAGRycy9kb3ducmV2LnhtbEyPTU/DMAyG&#10;70j8h8hI3FhCBx0rTScEGhLHrbtwcxvTFpqkatKt8OvxTnDzx6PXj/PNbHtxpDF03mm4XSgQ5Gpv&#10;OtdoOJTbmwcQIaIz2HtHGr4pwKa4vMgxM/7kdnTcx0ZwiAsZamhjHDIpQ92SxbDwAzneffjRYuR2&#10;bKQZ8cThtpeJUqm02Dm+0OJAzy3VX/vJaqi65IA/u/JV2fV2Gd/m8nN6f9H6+mp+egQRaY5/MJz1&#10;WR0Kdqr85EwQvYZ0mawY1ZDcpyAYWKk7HlRcrFOQRS7/f1D8AgAA//8DAFBLAQItABQABgAIAAAA&#10;IQC2gziS/gAAAOEBAAATAAAAAAAAAAAAAAAAAAAAAABbQ29udGVudF9UeXBlc10ueG1sUEsBAi0A&#10;FAAGAAgAAAAhADj9If/WAAAAlAEAAAsAAAAAAAAAAAAAAAAALwEAAF9yZWxzLy5yZWxzUEsBAi0A&#10;FAAGAAgAAAAhAEFf4sweAgAAPQQAAA4AAAAAAAAAAAAAAAAALgIAAGRycy9lMm9Eb2MueG1sUEsB&#10;Ai0AFAAGAAgAAAAhAJKIlvreAAAACQEAAA8AAAAAAAAAAAAAAAAAeAQAAGRycy9kb3ducmV2Lnht&#10;bFBLBQYAAAAABAAEAPMAAACDBQAAAAA=&#10;"/>
            </w:pict>
          </mc:Fallback>
        </mc:AlternateContent>
      </w: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Претендент:</w:t>
      </w:r>
    </w:p>
    <w:p w:rsidR="00152951" w:rsidRPr="00152951" w:rsidRDefault="00152951" w:rsidP="0015295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юридическое лицо</w:t>
      </w:r>
    </w:p>
    <w:p w:rsidR="00152951" w:rsidRPr="00152951" w:rsidRDefault="00152951" w:rsidP="0015295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    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2951" w:rsidRPr="00152951" w:rsidRDefault="00152951" w:rsidP="001529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ФИО/Наименование претендента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.……………………………………………….……..…….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152951" w:rsidRPr="00152951" w:rsidRDefault="00152951" w:rsidP="0015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индивидуальных предпринимателей)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Документ, удостоверяющий личность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…………………………………………….…….….……...  </w:t>
      </w:r>
    </w:p>
    <w:p w:rsidR="00152951" w:rsidRPr="00152951" w:rsidRDefault="00152951" w:rsidP="0015295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………………………….…………………… № ……………………….………………..,                                                                                        </w:t>
      </w:r>
      <w:proofErr w:type="gramStart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…………………………………………………………………………………………………….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152951" w:rsidRPr="00152951" w:rsidRDefault="00152951" w:rsidP="00152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 о государственной регистрации в качестве юридического лица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…….………….….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…………………………………………………………………………………….………………………</w:t>
      </w:r>
    </w:p>
    <w:p w:rsidR="00152951" w:rsidRPr="00152951" w:rsidRDefault="00152951" w:rsidP="0015295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……………………… № ……………, дата регистрации ………….…….……………………..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Орган, осуществивший регистрацию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……………………………..…………………….………….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……………………………………………………...………….………….….…………………………...</w:t>
      </w:r>
    </w:p>
    <w:p w:rsidR="00152951" w:rsidRPr="00152951" w:rsidRDefault="00152951" w:rsidP="0015295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……………………………………………………………………………………….….………….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жительства/место нахождения претендента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: …………….…………...……………………</w:t>
      </w:r>
    </w:p>
    <w:p w:rsidR="00152951" w:rsidRPr="00152951" w:rsidRDefault="00152951" w:rsidP="0015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……………………………………………………………………………………….………..…………..</w:t>
      </w:r>
    </w:p>
    <w:p w:rsidR="00152951" w:rsidRPr="00152951" w:rsidRDefault="00152951" w:rsidP="0015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…..…………………………………………………………………………….…….…………………….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……………………….…. </w:t>
      </w: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Факс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…….………………. </w:t>
      </w: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…………….…….…………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Претендент, принимая решение об участии в аукционе на право заключения договора на установку и эксплуатацию рекламной конструкции: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рекламной конструкции……………………………………………..………………………..........</w:t>
      </w:r>
    </w:p>
    <w:p w:rsidR="00152951" w:rsidRPr="00152951" w:rsidRDefault="00152951" w:rsidP="0015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рекламной конструкции:     ширина………..…………..   высота…………….…………..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габариты информационного поля:    ширина……….   высота………   количество сторон……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конструкций:…...…..…………………...............................................................................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адресу:…..……………………………………………..……………………….……….……………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роком……………………………….………………………………………………………………….</w:t>
      </w:r>
    </w:p>
    <w:p w:rsidR="00152951" w:rsidRPr="00152951" w:rsidRDefault="00152951" w:rsidP="001529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обязуется </w:t>
      </w: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победителем аукциона: </w:t>
      </w:r>
    </w:p>
    <w:p w:rsidR="00152951" w:rsidRPr="00152951" w:rsidRDefault="00152951" w:rsidP="0015295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срок не позднее 30 календарных дней после получения протокола о результатах проведения торгов обратится в управление архитектуры и градостроительства администрации города для получения разрешения на установку рекламной конструкции в порядке, установленном администрацией города;</w:t>
      </w:r>
    </w:p>
    <w:p w:rsidR="00152951" w:rsidRPr="00152951" w:rsidRDefault="00152951" w:rsidP="00152951">
      <w:pPr>
        <w:spacing w:after="120" w:line="240" w:lineRule="auto"/>
        <w:ind w:right="-1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заключить с администрацией города Нижневартовска договор на установку и эксплуатацию рекламных конструкций в течение 10 календарных дней со дня предоставления разрешения на установку и эксплуатацию рекламной конструкции, выданного управлением архитектуры и градостроительства администрации города. 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</w:p>
    <w:p w:rsidR="00152951" w:rsidRPr="00152951" w:rsidRDefault="00152951" w:rsidP="00152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152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платежный документ с отметкой банка об исполнении, подтверждающий внесение задатка на расчётный счёт, указанный в информационном сообщении, с </w:t>
      </w:r>
      <w:r w:rsidRPr="001529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пометкой: </w:t>
      </w:r>
      <w:r w:rsidRPr="00152951">
        <w:rPr>
          <w:rFonts w:ascii="Times New Roman CYR" w:eastAsia="SimSun" w:hAnsi="Times New Roman CYR" w:cs="Times New Roman CYR"/>
          <w:sz w:val="24"/>
          <w:szCs w:val="24"/>
          <w:lang w:eastAsia="zh-CN"/>
        </w:rPr>
        <w:t>"задаток за участие в аукционе 31.03.2016 на право заключения договора на установку и эксплуатацию рекламной конструкции по лоту №___";</w:t>
      </w:r>
    </w:p>
    <w:p w:rsidR="00152951" w:rsidRPr="00152951" w:rsidRDefault="00152951" w:rsidP="0015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учредительных документов и свидетельства о государственной регистрации (для юридического лица) или копия свидетельства о государственной регистрации в качестве индивидуального предпринимательства (для физического лица);</w:t>
      </w:r>
    </w:p>
    <w:p w:rsidR="00152951" w:rsidRPr="00152951" w:rsidRDefault="00152951" w:rsidP="0015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документ, подтверждающий отсутствие задолженности по уплате обязательных платежей и налогов в бюджет;</w:t>
      </w:r>
    </w:p>
    <w:p w:rsidR="00152951" w:rsidRPr="00152951" w:rsidRDefault="00152951" w:rsidP="0015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доверенность, оформленная надлежащим образом, в случае подачи заявки представителем претендента.</w:t>
      </w:r>
    </w:p>
    <w:p w:rsidR="00152951" w:rsidRPr="00152951" w:rsidRDefault="00152951" w:rsidP="00152951">
      <w:p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прилагается подписанная претендентом опись представленных документов в двух экземплярах.</w:t>
      </w:r>
    </w:p>
    <w:p w:rsidR="00152951" w:rsidRPr="00152951" w:rsidRDefault="00152951" w:rsidP="00152951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Претендента (его полномочного представителя):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……………………….……………………………….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           "……..."…..……………………. 201_ г.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95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 печати)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  <w:proofErr w:type="gramStart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 мин.  …………. "………".……………………….. 201_ г. за  № ………………….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 уполномоченного лица организатора торгов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9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………………………………………………………………..</w:t>
      </w: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51" w:rsidRPr="00152951" w:rsidRDefault="00152951" w:rsidP="00152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9D" w:rsidRDefault="001B3E9D"/>
    <w:sectPr w:rsidR="001B3E9D" w:rsidSect="00152951">
      <w:pgSz w:w="11906" w:h="16838"/>
      <w:pgMar w:top="680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51"/>
    <w:rsid w:val="00152951"/>
    <w:rsid w:val="001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Дарья Александровна</dc:creator>
  <cp:lastModifiedBy>Канищева Дарья Александровна</cp:lastModifiedBy>
  <cp:revision>1</cp:revision>
  <dcterms:created xsi:type="dcterms:W3CDTF">2016-02-19T12:16:00Z</dcterms:created>
  <dcterms:modified xsi:type="dcterms:W3CDTF">2016-02-19T12:18:00Z</dcterms:modified>
</cp:coreProperties>
</file>