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C9" w:rsidRPr="00890CEA" w:rsidRDefault="00890CEA" w:rsidP="00FD2BC9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03.02.2017 №139</w:t>
      </w:r>
    </w:p>
    <w:p w:rsidR="00920311" w:rsidRPr="00890CEA" w:rsidRDefault="00920311" w:rsidP="00FD2BC9">
      <w:pPr>
        <w:ind w:right="4676"/>
        <w:jc w:val="both"/>
        <w:rPr>
          <w:sz w:val="28"/>
          <w:szCs w:val="28"/>
        </w:rPr>
      </w:pPr>
    </w:p>
    <w:p w:rsidR="00A920F2" w:rsidRPr="00FD2BC9" w:rsidRDefault="00A920F2" w:rsidP="00FD2BC9">
      <w:pPr>
        <w:ind w:right="4676"/>
        <w:jc w:val="both"/>
      </w:pPr>
      <w:r w:rsidRPr="00FD2BC9">
        <w:t>О внесении изменений в постановлени</w:t>
      </w:r>
      <w:r w:rsidR="00724B3E" w:rsidRPr="00FD2BC9">
        <w:t>е</w:t>
      </w:r>
      <w:r w:rsidRPr="00FD2BC9">
        <w:t xml:space="preserve"> адм</w:t>
      </w:r>
      <w:r w:rsidRPr="00FD2BC9">
        <w:t>и</w:t>
      </w:r>
      <w:r w:rsidRPr="00FD2BC9">
        <w:t>нистра</w:t>
      </w:r>
      <w:r w:rsidR="002756BE" w:rsidRPr="00FD2BC9">
        <w:t xml:space="preserve">ции города от 09.08.2013 №1669 </w:t>
      </w:r>
      <w:r w:rsidR="00FD2BC9">
        <w:t xml:space="preserve">          </w:t>
      </w:r>
      <w:r w:rsidR="00DB4D1E" w:rsidRPr="00FD2BC9">
        <w:t>"</w:t>
      </w:r>
      <w:r w:rsidRPr="00FD2BC9">
        <w:t>Об утверждении муниципальной</w:t>
      </w:r>
      <w:r w:rsidR="002756BE" w:rsidRPr="00FD2BC9">
        <w:t xml:space="preserve"> </w:t>
      </w:r>
      <w:r w:rsidRPr="00FD2BC9">
        <w:t xml:space="preserve">программы </w:t>
      </w:r>
      <w:r w:rsidR="00DB4D1E" w:rsidRPr="00FD2BC9">
        <w:t>"</w:t>
      </w:r>
      <w:r w:rsidRPr="00FD2BC9">
        <w:t>Развитие физической культуры и массового спорта в городе Н</w:t>
      </w:r>
      <w:r w:rsidR="002756BE" w:rsidRPr="00FD2BC9">
        <w:t>ижневартовске на 2014-2020 годы</w:t>
      </w:r>
      <w:r w:rsidR="00DB4D1E" w:rsidRPr="00FD2BC9">
        <w:t>"</w:t>
      </w:r>
      <w:r w:rsidR="002029B3" w:rsidRPr="00FD2BC9">
        <w:t xml:space="preserve"> </w:t>
      </w:r>
      <w:r w:rsidR="002756BE" w:rsidRPr="00FD2BC9">
        <w:t xml:space="preserve"> (с изменениями</w:t>
      </w:r>
      <w:r w:rsidR="00D809C2" w:rsidRPr="00FD2BC9">
        <w:t xml:space="preserve"> </w:t>
      </w:r>
      <w:r w:rsidRPr="00FD2BC9">
        <w:t>от 19.11.2013 №2408, 23.04.2014 №767, 15.12.2014 №2621, 29.07.2015 №1417, 27.10.2015 №1923, 25.12.2015 №2329, 30.03.2016 №432)</w:t>
      </w:r>
    </w:p>
    <w:p w:rsidR="00A920F2" w:rsidRPr="00FD2BC9" w:rsidRDefault="00A920F2" w:rsidP="00FD2BC9">
      <w:pPr>
        <w:jc w:val="both"/>
        <w:rPr>
          <w:sz w:val="28"/>
          <w:szCs w:val="28"/>
        </w:rPr>
      </w:pPr>
    </w:p>
    <w:p w:rsidR="00DB4D1E" w:rsidRDefault="00DB4D1E" w:rsidP="00FD2BC9">
      <w:pPr>
        <w:jc w:val="both"/>
        <w:rPr>
          <w:sz w:val="28"/>
          <w:szCs w:val="28"/>
        </w:rPr>
      </w:pPr>
    </w:p>
    <w:p w:rsidR="00920311" w:rsidRPr="00FD2BC9" w:rsidRDefault="00920311" w:rsidP="00FD2BC9">
      <w:pPr>
        <w:jc w:val="both"/>
        <w:rPr>
          <w:sz w:val="28"/>
          <w:szCs w:val="28"/>
        </w:rPr>
      </w:pPr>
    </w:p>
    <w:p w:rsidR="00A920F2" w:rsidRPr="00FD2BC9" w:rsidRDefault="00A920F2" w:rsidP="00FD2BC9">
      <w:pPr>
        <w:ind w:firstLine="709"/>
        <w:jc w:val="both"/>
        <w:rPr>
          <w:color w:val="000000"/>
          <w:sz w:val="28"/>
          <w:szCs w:val="28"/>
        </w:rPr>
      </w:pPr>
      <w:r w:rsidRPr="00FD2BC9">
        <w:rPr>
          <w:color w:val="000000"/>
          <w:sz w:val="28"/>
          <w:szCs w:val="28"/>
        </w:rPr>
        <w:t xml:space="preserve">В целях приведения муниципальной программы </w:t>
      </w:r>
      <w:r w:rsidR="00DB4D1E" w:rsidRPr="00FD2BC9">
        <w:rPr>
          <w:sz w:val="28"/>
          <w:szCs w:val="28"/>
        </w:rPr>
        <w:t>"</w:t>
      </w:r>
      <w:r w:rsidRPr="00FD2BC9">
        <w:rPr>
          <w:sz w:val="28"/>
          <w:szCs w:val="28"/>
        </w:rPr>
        <w:t>Развитие физической культуры и массового спорта в городе Нижневартовске на 2014-2020 годы</w:t>
      </w:r>
      <w:r w:rsidR="00DB4D1E" w:rsidRPr="00FD2BC9">
        <w:rPr>
          <w:sz w:val="28"/>
          <w:szCs w:val="28"/>
        </w:rPr>
        <w:t xml:space="preserve">" </w:t>
      </w:r>
      <w:r w:rsidR="00FD2BC9">
        <w:rPr>
          <w:sz w:val="28"/>
          <w:szCs w:val="28"/>
        </w:rPr>
        <w:t xml:space="preserve">          </w:t>
      </w:r>
      <w:r w:rsidRPr="00FD2BC9">
        <w:rPr>
          <w:color w:val="000000"/>
          <w:sz w:val="28"/>
          <w:szCs w:val="28"/>
        </w:rPr>
        <w:t>в соответстви</w:t>
      </w:r>
      <w:r w:rsidR="00A3433E" w:rsidRPr="00FD2BC9">
        <w:rPr>
          <w:color w:val="000000"/>
          <w:sz w:val="28"/>
          <w:szCs w:val="28"/>
        </w:rPr>
        <w:t xml:space="preserve">е с </w:t>
      </w:r>
      <w:r w:rsidR="00DB4D1E" w:rsidRPr="00FD2BC9">
        <w:rPr>
          <w:color w:val="000000"/>
          <w:sz w:val="28"/>
          <w:szCs w:val="28"/>
        </w:rPr>
        <w:t>Уставом города Нижневартовска,</w:t>
      </w:r>
      <w:r w:rsidR="00DD5E4F" w:rsidRPr="00FD2BC9">
        <w:rPr>
          <w:color w:val="000000"/>
          <w:sz w:val="28"/>
          <w:szCs w:val="28"/>
        </w:rPr>
        <w:t xml:space="preserve"> бюджетом города Нижн</w:t>
      </w:r>
      <w:r w:rsidR="00DD5E4F" w:rsidRPr="00FD2BC9">
        <w:rPr>
          <w:color w:val="000000"/>
          <w:sz w:val="28"/>
          <w:szCs w:val="28"/>
        </w:rPr>
        <w:t>е</w:t>
      </w:r>
      <w:r w:rsidR="00DD5E4F" w:rsidRPr="00FD2BC9">
        <w:rPr>
          <w:color w:val="000000"/>
          <w:sz w:val="28"/>
          <w:szCs w:val="28"/>
        </w:rPr>
        <w:t>вартовска на 2016 год</w:t>
      </w:r>
      <w:r w:rsidR="00A3433E" w:rsidRPr="00FD2BC9">
        <w:rPr>
          <w:color w:val="000000"/>
          <w:sz w:val="28"/>
          <w:szCs w:val="28"/>
        </w:rPr>
        <w:t>:</w:t>
      </w:r>
      <w:r w:rsidRPr="00FD2BC9">
        <w:rPr>
          <w:color w:val="000000"/>
          <w:sz w:val="28"/>
          <w:szCs w:val="28"/>
        </w:rPr>
        <w:t xml:space="preserve"> </w:t>
      </w:r>
    </w:p>
    <w:p w:rsidR="00A219A3" w:rsidRPr="00FD2BC9" w:rsidRDefault="00A219A3" w:rsidP="00FD2BC9">
      <w:pPr>
        <w:ind w:firstLine="709"/>
        <w:jc w:val="both"/>
        <w:rPr>
          <w:sz w:val="28"/>
          <w:szCs w:val="28"/>
        </w:rPr>
      </w:pPr>
    </w:p>
    <w:p w:rsidR="004F0DDB" w:rsidRPr="00FD2BC9" w:rsidRDefault="00A920F2" w:rsidP="00FD2BC9">
      <w:pPr>
        <w:ind w:firstLine="709"/>
        <w:jc w:val="both"/>
        <w:rPr>
          <w:sz w:val="28"/>
          <w:szCs w:val="28"/>
        </w:rPr>
      </w:pPr>
      <w:r w:rsidRPr="00FD2BC9">
        <w:rPr>
          <w:sz w:val="28"/>
          <w:szCs w:val="28"/>
        </w:rPr>
        <w:t xml:space="preserve">1. Внести </w:t>
      </w:r>
      <w:r w:rsidR="00344A8C" w:rsidRPr="00FD2BC9">
        <w:rPr>
          <w:sz w:val="28"/>
          <w:szCs w:val="28"/>
        </w:rPr>
        <w:t xml:space="preserve">изменения </w:t>
      </w:r>
      <w:r w:rsidRPr="00FD2BC9">
        <w:rPr>
          <w:sz w:val="28"/>
          <w:szCs w:val="28"/>
        </w:rPr>
        <w:t>в постановлени</w:t>
      </w:r>
      <w:r w:rsidR="00724B3E" w:rsidRPr="00FD2BC9">
        <w:rPr>
          <w:sz w:val="28"/>
          <w:szCs w:val="28"/>
        </w:rPr>
        <w:t>е</w:t>
      </w:r>
      <w:r w:rsidRPr="00FD2BC9">
        <w:rPr>
          <w:sz w:val="28"/>
          <w:szCs w:val="28"/>
        </w:rPr>
        <w:t xml:space="preserve"> администрации города </w:t>
      </w:r>
      <w:r w:rsidR="00FD2BC9">
        <w:rPr>
          <w:sz w:val="28"/>
          <w:szCs w:val="28"/>
        </w:rPr>
        <w:t xml:space="preserve">                    </w:t>
      </w:r>
      <w:r w:rsidRPr="00FD2BC9">
        <w:rPr>
          <w:sz w:val="28"/>
          <w:szCs w:val="28"/>
        </w:rPr>
        <w:t xml:space="preserve">от 09.08.2013 №1669 </w:t>
      </w:r>
      <w:r w:rsidR="00DB4D1E" w:rsidRPr="00FD2BC9">
        <w:rPr>
          <w:sz w:val="28"/>
          <w:szCs w:val="28"/>
        </w:rPr>
        <w:t>"</w:t>
      </w:r>
      <w:r w:rsidRPr="00FD2BC9">
        <w:rPr>
          <w:sz w:val="28"/>
          <w:szCs w:val="28"/>
        </w:rPr>
        <w:t xml:space="preserve">Об утверждении муниципальной программы </w:t>
      </w:r>
      <w:r w:rsidR="00DB4D1E" w:rsidRPr="00FD2BC9">
        <w:rPr>
          <w:sz w:val="28"/>
          <w:szCs w:val="28"/>
        </w:rPr>
        <w:t>"</w:t>
      </w:r>
      <w:r w:rsidRPr="00FD2BC9">
        <w:rPr>
          <w:sz w:val="28"/>
          <w:szCs w:val="28"/>
        </w:rPr>
        <w:t>Развитие физической культуры и массового спорта в городе Нижневартовске на 2014-2020 годы</w:t>
      </w:r>
      <w:r w:rsidR="00DB4D1E" w:rsidRPr="00FD2BC9">
        <w:rPr>
          <w:sz w:val="28"/>
          <w:szCs w:val="28"/>
        </w:rPr>
        <w:t>"</w:t>
      </w:r>
      <w:r w:rsidRPr="00FD2BC9">
        <w:rPr>
          <w:sz w:val="28"/>
          <w:szCs w:val="28"/>
        </w:rPr>
        <w:t xml:space="preserve"> (с изменениями от 19.11.2013 №2408, 23.04.2014 №767, 15.12.2014 №2621, 29.07.2015 №1417, 27.10.2015 №1923, 25.12.2015 №2329, 30.03.2016 №432</w:t>
      </w:r>
      <w:r w:rsidR="00D37478" w:rsidRPr="00FD2BC9">
        <w:rPr>
          <w:sz w:val="28"/>
          <w:szCs w:val="28"/>
        </w:rPr>
        <w:t>)</w:t>
      </w:r>
      <w:r w:rsidR="00344A8C" w:rsidRPr="00FD2BC9">
        <w:rPr>
          <w:sz w:val="28"/>
          <w:szCs w:val="28"/>
        </w:rPr>
        <w:t xml:space="preserve">: </w:t>
      </w:r>
    </w:p>
    <w:p w:rsidR="00724B3E" w:rsidRPr="00FD2BC9" w:rsidRDefault="004F0DDB" w:rsidP="00FD2BC9">
      <w:pPr>
        <w:ind w:firstLine="709"/>
        <w:jc w:val="both"/>
        <w:rPr>
          <w:sz w:val="28"/>
          <w:szCs w:val="28"/>
        </w:rPr>
      </w:pPr>
      <w:r w:rsidRPr="00FD2BC9">
        <w:rPr>
          <w:bCs/>
          <w:sz w:val="28"/>
          <w:szCs w:val="28"/>
        </w:rPr>
        <w:t>1.</w:t>
      </w:r>
      <w:r w:rsidR="00DB4D1E" w:rsidRPr="00FD2BC9">
        <w:rPr>
          <w:bCs/>
          <w:sz w:val="28"/>
          <w:szCs w:val="28"/>
        </w:rPr>
        <w:t>1</w:t>
      </w:r>
      <w:r w:rsidR="00724B3E" w:rsidRPr="00FD2BC9">
        <w:rPr>
          <w:bCs/>
          <w:sz w:val="28"/>
          <w:szCs w:val="28"/>
        </w:rPr>
        <w:t xml:space="preserve">. В пункте 4 слова </w:t>
      </w:r>
      <w:r w:rsidR="00DB4D1E" w:rsidRPr="00FD2BC9">
        <w:rPr>
          <w:sz w:val="28"/>
          <w:szCs w:val="28"/>
        </w:rPr>
        <w:t>"</w:t>
      </w:r>
      <w:r w:rsidR="00724B3E" w:rsidRPr="00FD2BC9">
        <w:rPr>
          <w:bCs/>
          <w:sz w:val="28"/>
          <w:szCs w:val="28"/>
        </w:rPr>
        <w:t>заместителя главы администрации города по соц</w:t>
      </w:r>
      <w:r w:rsidR="00724B3E" w:rsidRPr="00FD2BC9">
        <w:rPr>
          <w:bCs/>
          <w:sz w:val="28"/>
          <w:szCs w:val="28"/>
        </w:rPr>
        <w:t>и</w:t>
      </w:r>
      <w:r w:rsidR="00724B3E" w:rsidRPr="00FD2BC9">
        <w:rPr>
          <w:bCs/>
          <w:sz w:val="28"/>
          <w:szCs w:val="28"/>
        </w:rPr>
        <w:t>альной и молодежной политике М.В. Парфенову</w:t>
      </w:r>
      <w:r w:rsidR="00DB4D1E" w:rsidRPr="00FD2BC9">
        <w:rPr>
          <w:sz w:val="28"/>
          <w:szCs w:val="28"/>
        </w:rPr>
        <w:t>"</w:t>
      </w:r>
      <w:r w:rsidR="00724B3E" w:rsidRPr="00FD2BC9">
        <w:rPr>
          <w:bCs/>
          <w:sz w:val="28"/>
          <w:szCs w:val="28"/>
        </w:rPr>
        <w:t xml:space="preserve"> заменить словами </w:t>
      </w:r>
      <w:r w:rsidR="00DB4D1E" w:rsidRPr="00FD2BC9">
        <w:rPr>
          <w:sz w:val="28"/>
          <w:szCs w:val="28"/>
        </w:rPr>
        <w:t>"</w:t>
      </w:r>
      <w:r w:rsidR="00724B3E" w:rsidRPr="00FD2BC9">
        <w:rPr>
          <w:sz w:val="28"/>
          <w:szCs w:val="28"/>
        </w:rPr>
        <w:t>замест</w:t>
      </w:r>
      <w:r w:rsidR="00724B3E" w:rsidRPr="00FD2BC9">
        <w:rPr>
          <w:sz w:val="28"/>
          <w:szCs w:val="28"/>
        </w:rPr>
        <w:t>и</w:t>
      </w:r>
      <w:r w:rsidR="00724B3E" w:rsidRPr="00FD2BC9">
        <w:rPr>
          <w:sz w:val="28"/>
          <w:szCs w:val="28"/>
        </w:rPr>
        <w:t xml:space="preserve">теля главы города по социальной и молодежной политике Н.Г. </w:t>
      </w:r>
      <w:proofErr w:type="spellStart"/>
      <w:r w:rsidR="00724B3E" w:rsidRPr="00FD2BC9">
        <w:rPr>
          <w:sz w:val="28"/>
          <w:szCs w:val="28"/>
        </w:rPr>
        <w:t>Волчанину</w:t>
      </w:r>
      <w:proofErr w:type="spellEnd"/>
      <w:r w:rsidR="00DB4D1E" w:rsidRPr="00FD2BC9">
        <w:rPr>
          <w:sz w:val="28"/>
          <w:szCs w:val="28"/>
        </w:rPr>
        <w:t>"</w:t>
      </w:r>
      <w:r w:rsidR="00724B3E" w:rsidRPr="00FD2BC9">
        <w:rPr>
          <w:sz w:val="28"/>
          <w:szCs w:val="28"/>
        </w:rPr>
        <w:t>.</w:t>
      </w:r>
    </w:p>
    <w:p w:rsidR="00A219A3" w:rsidRDefault="004F0DDB" w:rsidP="00FD2BC9">
      <w:pPr>
        <w:ind w:firstLine="709"/>
        <w:jc w:val="both"/>
        <w:rPr>
          <w:bCs/>
          <w:sz w:val="28"/>
          <w:szCs w:val="28"/>
        </w:rPr>
      </w:pPr>
      <w:r w:rsidRPr="00FD2BC9">
        <w:rPr>
          <w:bCs/>
          <w:sz w:val="28"/>
          <w:szCs w:val="28"/>
        </w:rPr>
        <w:t>1.</w:t>
      </w:r>
      <w:r w:rsidR="00DB4D1E" w:rsidRPr="00FD2BC9">
        <w:rPr>
          <w:bCs/>
          <w:sz w:val="28"/>
          <w:szCs w:val="28"/>
        </w:rPr>
        <w:t>2</w:t>
      </w:r>
      <w:r w:rsidR="00A219A3" w:rsidRPr="00FD2BC9">
        <w:rPr>
          <w:bCs/>
          <w:sz w:val="28"/>
          <w:szCs w:val="28"/>
        </w:rPr>
        <w:t>. В приложении:</w:t>
      </w:r>
    </w:p>
    <w:p w:rsidR="00041370" w:rsidRDefault="00041370" w:rsidP="00FD2B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разделе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:</w:t>
      </w:r>
    </w:p>
    <w:p w:rsidR="00A219A3" w:rsidRPr="00FD2BC9" w:rsidRDefault="00041370" w:rsidP="00FD2BC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25A5A">
        <w:rPr>
          <w:bCs/>
          <w:sz w:val="28"/>
          <w:szCs w:val="28"/>
        </w:rPr>
        <w:t xml:space="preserve">строке </w:t>
      </w:r>
      <w:r>
        <w:rPr>
          <w:bCs/>
          <w:sz w:val="28"/>
          <w:szCs w:val="28"/>
        </w:rPr>
        <w:t xml:space="preserve">"Ответственный исполнитель муниципальной программы" слова </w:t>
      </w:r>
      <w:r>
        <w:rPr>
          <w:sz w:val="28"/>
          <w:szCs w:val="28"/>
        </w:rPr>
        <w:t>"У</w:t>
      </w:r>
      <w:r w:rsidR="00DB4D1E" w:rsidRPr="00FD2BC9">
        <w:rPr>
          <w:sz w:val="28"/>
          <w:szCs w:val="28"/>
        </w:rPr>
        <w:t>правление по физической культуре и спорту администрации города" зам</w:t>
      </w:r>
      <w:r w:rsidR="00DB4D1E" w:rsidRPr="00FD2BC9">
        <w:rPr>
          <w:sz w:val="28"/>
          <w:szCs w:val="28"/>
        </w:rPr>
        <w:t>е</w:t>
      </w:r>
      <w:r>
        <w:rPr>
          <w:sz w:val="28"/>
          <w:szCs w:val="28"/>
        </w:rPr>
        <w:t>нить словами "У</w:t>
      </w:r>
      <w:r w:rsidR="00DB4D1E" w:rsidRPr="00FD2BC9">
        <w:rPr>
          <w:sz w:val="28"/>
          <w:szCs w:val="28"/>
        </w:rPr>
        <w:t>правление по физической культуре и спорту администрации города Нижневартовска";</w:t>
      </w:r>
    </w:p>
    <w:p w:rsidR="00A219A3" w:rsidRPr="00FD2BC9" w:rsidRDefault="00DB4D1E" w:rsidP="00FD2BC9">
      <w:pPr>
        <w:ind w:firstLine="709"/>
        <w:jc w:val="both"/>
        <w:rPr>
          <w:bCs/>
          <w:sz w:val="28"/>
          <w:szCs w:val="28"/>
        </w:rPr>
      </w:pPr>
      <w:r w:rsidRPr="00FD2BC9">
        <w:rPr>
          <w:bCs/>
          <w:sz w:val="28"/>
          <w:szCs w:val="28"/>
        </w:rPr>
        <w:t>с</w:t>
      </w:r>
      <w:r w:rsidR="00A219A3" w:rsidRPr="00FD2BC9">
        <w:rPr>
          <w:bCs/>
          <w:sz w:val="28"/>
          <w:szCs w:val="28"/>
        </w:rPr>
        <w:t xml:space="preserve">троки </w:t>
      </w:r>
      <w:r w:rsidRPr="00FD2BC9">
        <w:rPr>
          <w:sz w:val="28"/>
          <w:szCs w:val="28"/>
        </w:rPr>
        <w:t>"</w:t>
      </w:r>
      <w:r w:rsidR="00A219A3" w:rsidRPr="00FD2BC9">
        <w:rPr>
          <w:sz w:val="28"/>
          <w:szCs w:val="28"/>
        </w:rPr>
        <w:t>Основные мероприятия муниципальной программы</w:t>
      </w:r>
      <w:r w:rsidRPr="00FD2BC9">
        <w:rPr>
          <w:sz w:val="28"/>
          <w:szCs w:val="28"/>
        </w:rPr>
        <w:t>"</w:t>
      </w:r>
      <w:r w:rsidR="00A219A3" w:rsidRPr="00FD2BC9">
        <w:rPr>
          <w:sz w:val="28"/>
          <w:szCs w:val="28"/>
        </w:rPr>
        <w:t>,</w:t>
      </w:r>
      <w:r w:rsidR="00A219A3" w:rsidRPr="00FD2BC9">
        <w:rPr>
          <w:b/>
          <w:sz w:val="28"/>
          <w:szCs w:val="28"/>
        </w:rPr>
        <w:t xml:space="preserve"> </w:t>
      </w:r>
      <w:r w:rsidRPr="00FD2BC9">
        <w:rPr>
          <w:sz w:val="28"/>
          <w:szCs w:val="28"/>
        </w:rPr>
        <w:t>"</w:t>
      </w:r>
      <w:r w:rsidR="00A219A3" w:rsidRPr="00FD2BC9">
        <w:rPr>
          <w:sz w:val="28"/>
          <w:szCs w:val="28"/>
        </w:rPr>
        <w:t>Финанс</w:t>
      </w:r>
      <w:r w:rsidR="00A219A3" w:rsidRPr="00FD2BC9">
        <w:rPr>
          <w:sz w:val="28"/>
          <w:szCs w:val="28"/>
        </w:rPr>
        <w:t>о</w:t>
      </w:r>
      <w:r w:rsidR="00A219A3" w:rsidRPr="00FD2BC9">
        <w:rPr>
          <w:sz w:val="28"/>
          <w:szCs w:val="28"/>
        </w:rPr>
        <w:t>вое обеспечение муниципальной программы</w:t>
      </w:r>
      <w:r w:rsidRPr="00FD2BC9">
        <w:rPr>
          <w:sz w:val="28"/>
          <w:szCs w:val="28"/>
        </w:rPr>
        <w:t>"</w:t>
      </w:r>
      <w:r w:rsidR="00A219A3" w:rsidRPr="00FD2BC9">
        <w:rPr>
          <w:sz w:val="28"/>
          <w:szCs w:val="28"/>
        </w:rPr>
        <w:t xml:space="preserve">, </w:t>
      </w:r>
      <w:r w:rsidRPr="00FD2BC9">
        <w:rPr>
          <w:sz w:val="28"/>
          <w:szCs w:val="28"/>
        </w:rPr>
        <w:t>"</w:t>
      </w:r>
      <w:r w:rsidR="00A219A3" w:rsidRPr="00FD2BC9">
        <w:rPr>
          <w:sz w:val="28"/>
          <w:szCs w:val="28"/>
        </w:rPr>
        <w:t>Ожидаемые результаты реал</w:t>
      </w:r>
      <w:r w:rsidR="00A219A3" w:rsidRPr="00FD2BC9">
        <w:rPr>
          <w:sz w:val="28"/>
          <w:szCs w:val="28"/>
        </w:rPr>
        <w:t>и</w:t>
      </w:r>
      <w:r w:rsidR="00A219A3" w:rsidRPr="00FD2BC9">
        <w:rPr>
          <w:sz w:val="28"/>
          <w:szCs w:val="28"/>
        </w:rPr>
        <w:t>зации муниципальной программы и показатели эффективности</w:t>
      </w:r>
      <w:r w:rsidRPr="00FD2BC9">
        <w:rPr>
          <w:sz w:val="28"/>
          <w:szCs w:val="28"/>
        </w:rPr>
        <w:t>"</w:t>
      </w:r>
      <w:r w:rsidR="00A219A3" w:rsidRPr="00FD2BC9">
        <w:rPr>
          <w:bCs/>
          <w:sz w:val="28"/>
          <w:szCs w:val="28"/>
        </w:rPr>
        <w:t xml:space="preserve"> изложить </w:t>
      </w:r>
      <w:r w:rsidR="006B7585">
        <w:rPr>
          <w:bCs/>
          <w:sz w:val="28"/>
          <w:szCs w:val="28"/>
        </w:rPr>
        <w:t xml:space="preserve">                 </w:t>
      </w:r>
      <w:r w:rsidR="00A219A3" w:rsidRPr="00FD2BC9">
        <w:rPr>
          <w:bCs/>
          <w:sz w:val="28"/>
          <w:szCs w:val="28"/>
        </w:rPr>
        <w:t>в следующей редакции:</w:t>
      </w:r>
    </w:p>
    <w:p w:rsidR="00D37478" w:rsidRPr="00FD2BC9" w:rsidRDefault="00DB4D1E" w:rsidP="00FD2BC9">
      <w:pPr>
        <w:jc w:val="both"/>
        <w:rPr>
          <w:sz w:val="28"/>
          <w:szCs w:val="28"/>
        </w:rPr>
      </w:pPr>
      <w:r w:rsidRPr="00FD2BC9">
        <w:rPr>
          <w:sz w:val="28"/>
          <w:szCs w:val="28"/>
        </w:rPr>
        <w:t>"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37478" w:rsidRPr="00CB7958" w:rsidTr="00920311">
        <w:trPr>
          <w:trHeight w:val="5468"/>
        </w:trPr>
        <w:tc>
          <w:tcPr>
            <w:tcW w:w="3119" w:type="dxa"/>
          </w:tcPr>
          <w:p w:rsidR="00D37478" w:rsidRPr="002C7B38" w:rsidRDefault="00D37478" w:rsidP="00A219A3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 w:rsidRPr="002C7B38">
              <w:rPr>
                <w:b/>
                <w:sz w:val="28"/>
                <w:szCs w:val="28"/>
              </w:rPr>
              <w:lastRenderedPageBreak/>
              <w:t>Основные меропри</w:t>
            </w:r>
            <w:r w:rsidRPr="002C7B38">
              <w:rPr>
                <w:b/>
                <w:sz w:val="28"/>
                <w:szCs w:val="28"/>
              </w:rPr>
              <w:t>я</w:t>
            </w:r>
            <w:r w:rsidRPr="002C7B38">
              <w:rPr>
                <w:b/>
                <w:sz w:val="28"/>
                <w:szCs w:val="28"/>
              </w:rPr>
              <w:t xml:space="preserve">тия муниципальной программы </w:t>
            </w:r>
          </w:p>
        </w:tc>
        <w:tc>
          <w:tcPr>
            <w:tcW w:w="6520" w:type="dxa"/>
          </w:tcPr>
          <w:p w:rsidR="00D37478" w:rsidRPr="0052768A" w:rsidRDefault="00D37478" w:rsidP="00A219A3">
            <w:pPr>
              <w:pStyle w:val="ae"/>
              <w:ind w:left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 xml:space="preserve">1. Проведение официальных физкультурно-оздоровительных и спортивных мероприятий </w:t>
            </w:r>
            <w:r w:rsidR="002C7B38">
              <w:rPr>
                <w:sz w:val="28"/>
                <w:szCs w:val="28"/>
              </w:rPr>
              <w:t xml:space="preserve">       </w:t>
            </w:r>
            <w:r w:rsidRPr="0052768A">
              <w:rPr>
                <w:sz w:val="28"/>
                <w:szCs w:val="28"/>
              </w:rPr>
              <w:t>городского округа.</w:t>
            </w:r>
          </w:p>
          <w:p w:rsidR="00D37478" w:rsidRPr="008B4527" w:rsidRDefault="00D37478" w:rsidP="00A219A3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B4527">
              <w:rPr>
                <w:sz w:val="28"/>
                <w:szCs w:val="28"/>
              </w:rPr>
              <w:t>Обеспечение подготовки спортивного р</w:t>
            </w:r>
            <w:r>
              <w:rPr>
                <w:sz w:val="28"/>
                <w:szCs w:val="28"/>
              </w:rPr>
              <w:t>е</w:t>
            </w:r>
            <w:r w:rsidRPr="008B4527">
              <w:rPr>
                <w:sz w:val="28"/>
                <w:szCs w:val="28"/>
              </w:rPr>
              <w:t>зерва</w:t>
            </w:r>
            <w:r w:rsidR="002C7B38">
              <w:rPr>
                <w:sz w:val="28"/>
                <w:szCs w:val="28"/>
              </w:rPr>
              <w:t xml:space="preserve">        </w:t>
            </w:r>
            <w:r w:rsidRPr="008B4527">
              <w:rPr>
                <w:sz w:val="28"/>
                <w:szCs w:val="28"/>
              </w:rPr>
              <w:t xml:space="preserve"> и сборных команд города по видам спорта.</w:t>
            </w:r>
          </w:p>
          <w:p w:rsidR="00D37478" w:rsidRPr="0080228A" w:rsidRDefault="00D37478" w:rsidP="00A219A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0228A">
              <w:rPr>
                <w:sz w:val="28"/>
                <w:szCs w:val="28"/>
              </w:rPr>
              <w:t>Внедрение Всероссийского физку</w:t>
            </w:r>
            <w:r w:rsidR="002C7B38">
              <w:rPr>
                <w:sz w:val="28"/>
                <w:szCs w:val="28"/>
              </w:rPr>
              <w:t>льтурно-</w:t>
            </w:r>
            <w:r>
              <w:rPr>
                <w:sz w:val="28"/>
                <w:szCs w:val="28"/>
              </w:rPr>
              <w:t xml:space="preserve">спортивного комплекса </w:t>
            </w:r>
            <w:r w:rsidR="00DB4D1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Готов к труду и обороне</w:t>
            </w:r>
            <w:r w:rsidR="00DB4D1E">
              <w:rPr>
                <w:sz w:val="28"/>
                <w:szCs w:val="28"/>
              </w:rPr>
              <w:t>"</w:t>
            </w:r>
            <w:r w:rsidRPr="0080228A">
              <w:rPr>
                <w:sz w:val="28"/>
                <w:szCs w:val="28"/>
              </w:rPr>
              <w:t>.</w:t>
            </w:r>
          </w:p>
          <w:p w:rsidR="00D37478" w:rsidRPr="0052768A" w:rsidRDefault="00D37478" w:rsidP="00A219A3">
            <w:pPr>
              <w:ind w:firstLine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Увеличение</w:t>
            </w:r>
            <w:r w:rsidRPr="0052768A">
              <w:rPr>
                <w:sz w:val="28"/>
                <w:szCs w:val="28"/>
              </w:rPr>
              <w:t xml:space="preserve"> уровня обеспеченности плос</w:t>
            </w:r>
            <w:r>
              <w:rPr>
                <w:sz w:val="28"/>
                <w:szCs w:val="28"/>
              </w:rPr>
              <w:t>костн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</w:t>
            </w:r>
            <w:r w:rsidRPr="0052768A">
              <w:rPr>
                <w:sz w:val="28"/>
                <w:szCs w:val="28"/>
              </w:rPr>
              <w:t>сооружениями.</w:t>
            </w:r>
          </w:p>
          <w:p w:rsidR="00D37478" w:rsidRPr="0052768A" w:rsidRDefault="00D37478" w:rsidP="00A219A3">
            <w:pPr>
              <w:ind w:left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5. Создание условий, ориентирующих граж</w:t>
            </w:r>
            <w:r>
              <w:rPr>
                <w:sz w:val="28"/>
                <w:szCs w:val="28"/>
              </w:rPr>
              <w:t xml:space="preserve">дан </w:t>
            </w:r>
            <w:r w:rsidR="002C7B3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на здоровый образ жизни, в </w:t>
            </w:r>
            <w:r w:rsidRPr="0052768A">
              <w:rPr>
                <w:sz w:val="28"/>
                <w:szCs w:val="28"/>
              </w:rPr>
              <w:t>том числе на занятия физической культурой и массовым спортом.</w:t>
            </w:r>
          </w:p>
          <w:p w:rsidR="00D37478" w:rsidRDefault="00D37478" w:rsidP="00A219A3">
            <w:pPr>
              <w:ind w:left="34"/>
              <w:jc w:val="both"/>
              <w:rPr>
                <w:sz w:val="28"/>
                <w:szCs w:val="28"/>
              </w:rPr>
            </w:pPr>
            <w:r w:rsidRPr="0052768A">
              <w:rPr>
                <w:sz w:val="28"/>
                <w:szCs w:val="28"/>
              </w:rPr>
              <w:t>6. Присвоение спортивных разрядов и квали</w:t>
            </w:r>
            <w:r>
              <w:rPr>
                <w:sz w:val="28"/>
                <w:szCs w:val="28"/>
              </w:rPr>
              <w:t>фи</w:t>
            </w:r>
            <w:r w:rsidR="00080AFC">
              <w:rPr>
                <w:sz w:val="28"/>
                <w:szCs w:val="28"/>
              </w:rPr>
              <w:t>к</w:t>
            </w:r>
            <w:r w:rsidR="00080AFC">
              <w:rPr>
                <w:sz w:val="28"/>
                <w:szCs w:val="28"/>
              </w:rPr>
              <w:t>а</w:t>
            </w:r>
            <w:r w:rsidR="00080AFC">
              <w:rPr>
                <w:sz w:val="28"/>
                <w:szCs w:val="28"/>
              </w:rPr>
              <w:t>ционных категорий спортивным</w:t>
            </w:r>
            <w:r w:rsidRPr="0052768A">
              <w:rPr>
                <w:sz w:val="28"/>
                <w:szCs w:val="28"/>
              </w:rPr>
              <w:t xml:space="preserve"> </w:t>
            </w:r>
            <w:r w:rsidR="00080AFC">
              <w:rPr>
                <w:sz w:val="28"/>
                <w:szCs w:val="28"/>
              </w:rPr>
              <w:t>судьям</w:t>
            </w:r>
            <w:r>
              <w:rPr>
                <w:sz w:val="28"/>
                <w:szCs w:val="28"/>
              </w:rPr>
              <w:t>.</w:t>
            </w:r>
          </w:p>
          <w:p w:rsidR="00D37478" w:rsidRPr="00CB7958" w:rsidRDefault="00D37478" w:rsidP="0004137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652FE">
              <w:rPr>
                <w:sz w:val="28"/>
                <w:szCs w:val="28"/>
              </w:rPr>
              <w:t xml:space="preserve"> Реализация управленческих функций в сфере </w:t>
            </w:r>
            <w:r w:rsidR="002C7B38">
              <w:rPr>
                <w:sz w:val="28"/>
                <w:szCs w:val="28"/>
              </w:rPr>
              <w:t xml:space="preserve">    </w:t>
            </w:r>
            <w:r w:rsidRPr="00F652FE">
              <w:rPr>
                <w:sz w:val="28"/>
                <w:szCs w:val="28"/>
              </w:rPr>
              <w:t xml:space="preserve">физической культуры и спорта и создание условий </w:t>
            </w:r>
            <w:r w:rsidR="00041370">
              <w:rPr>
                <w:sz w:val="28"/>
                <w:szCs w:val="28"/>
              </w:rPr>
              <w:t>для</w:t>
            </w:r>
            <w:r w:rsidR="00041370" w:rsidRPr="00F652FE">
              <w:rPr>
                <w:sz w:val="28"/>
                <w:szCs w:val="28"/>
              </w:rPr>
              <w:t xml:space="preserve"> </w:t>
            </w:r>
            <w:r w:rsidRPr="00F652FE">
              <w:rPr>
                <w:sz w:val="28"/>
                <w:szCs w:val="28"/>
              </w:rPr>
              <w:t>развития дополнительного образования</w:t>
            </w:r>
          </w:p>
        </w:tc>
      </w:tr>
      <w:tr w:rsidR="00D37478" w:rsidRPr="00AC28C2" w:rsidTr="00920311">
        <w:trPr>
          <w:trHeight w:val="1974"/>
        </w:trPr>
        <w:tc>
          <w:tcPr>
            <w:tcW w:w="3119" w:type="dxa"/>
          </w:tcPr>
          <w:p w:rsidR="00D37478" w:rsidRPr="002C7B38" w:rsidRDefault="00D37478" w:rsidP="00A219A3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 w:rsidRPr="002C7B38">
              <w:rPr>
                <w:b/>
                <w:sz w:val="28"/>
                <w:szCs w:val="28"/>
              </w:rPr>
              <w:t>Финансовое обеспеч</w:t>
            </w:r>
            <w:r w:rsidRPr="002C7B38">
              <w:rPr>
                <w:b/>
                <w:sz w:val="28"/>
                <w:szCs w:val="28"/>
              </w:rPr>
              <w:t>е</w:t>
            </w:r>
            <w:r w:rsidRPr="002C7B38">
              <w:rPr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</w:tcPr>
          <w:p w:rsidR="00D37478" w:rsidRPr="00A65D28" w:rsidRDefault="00D37478" w:rsidP="00A219A3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A65D28">
              <w:rPr>
                <w:sz w:val="28"/>
                <w:szCs w:val="28"/>
              </w:rPr>
              <w:t xml:space="preserve">Объем финансирования муниципальной программы на 2014-2020 годы составляет </w:t>
            </w:r>
            <w:r w:rsidR="00EF067D">
              <w:rPr>
                <w:sz w:val="28"/>
                <w:szCs w:val="28"/>
              </w:rPr>
              <w:t>5 106 246,4</w:t>
            </w:r>
            <w:r w:rsidRPr="00A65D28">
              <w:rPr>
                <w:sz w:val="28"/>
                <w:szCs w:val="28"/>
              </w:rPr>
              <w:t xml:space="preserve"> тыс. ру</w:t>
            </w:r>
            <w:r w:rsidRPr="00A65D28">
              <w:rPr>
                <w:sz w:val="28"/>
                <w:szCs w:val="28"/>
              </w:rPr>
              <w:t>б</w:t>
            </w:r>
            <w:r w:rsidRPr="00A65D28">
              <w:rPr>
                <w:sz w:val="28"/>
                <w:szCs w:val="28"/>
              </w:rPr>
              <w:t>лей, в том числе:</w:t>
            </w:r>
          </w:p>
          <w:p w:rsidR="00D37478" w:rsidRPr="00AC28C2" w:rsidRDefault="00D37478" w:rsidP="00A219A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5CC7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бюджета автономного округа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C7B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196 485,73 </w:t>
            </w:r>
            <w:r w:rsidRPr="00505CC7">
              <w:rPr>
                <w:sz w:val="28"/>
                <w:szCs w:val="28"/>
              </w:rPr>
              <w:t>тыс. рублей, из них: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 </w:t>
            </w:r>
            <w:r w:rsidRPr="006E0B7F">
              <w:rPr>
                <w:sz w:val="28"/>
                <w:szCs w:val="28"/>
              </w:rPr>
              <w:t>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2015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49 259,83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1C5EB3" w:rsidRDefault="00D37478" w:rsidP="00A219A3">
            <w:pPr>
              <w:jc w:val="both"/>
              <w:rPr>
                <w:sz w:val="28"/>
                <w:szCs w:val="28"/>
              </w:rPr>
            </w:pPr>
            <w:r w:rsidRPr="001C5EB3">
              <w:rPr>
                <w:sz w:val="28"/>
                <w:szCs w:val="28"/>
              </w:rPr>
              <w:t xml:space="preserve">2016 год </w:t>
            </w:r>
            <w:r w:rsidR="002C7B38">
              <w:rPr>
                <w:sz w:val="28"/>
                <w:szCs w:val="28"/>
              </w:rPr>
              <w:t>-</w:t>
            </w:r>
            <w:r w:rsidRPr="001C5EB3">
              <w:rPr>
                <w:sz w:val="28"/>
                <w:szCs w:val="28"/>
              </w:rPr>
              <w:t xml:space="preserve"> </w:t>
            </w:r>
            <w:r w:rsidR="00A40139">
              <w:rPr>
                <w:sz w:val="28"/>
                <w:szCs w:val="28"/>
              </w:rPr>
              <w:t>45 985,9</w:t>
            </w:r>
            <w:r w:rsidRPr="001C5EB3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2017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25 310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2018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25 310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2019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25 310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AC28C2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2020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25 310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AC28C2" w:rsidRDefault="00D37478" w:rsidP="00A2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5CC7">
              <w:rPr>
                <w:sz w:val="28"/>
                <w:szCs w:val="28"/>
              </w:rPr>
              <w:t>за счет сре</w:t>
            </w:r>
            <w:r>
              <w:rPr>
                <w:sz w:val="28"/>
                <w:szCs w:val="28"/>
              </w:rPr>
              <w:t xml:space="preserve">дств бюджета города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4 362 082,24 </w:t>
            </w:r>
            <w:r w:rsidRPr="00505CC7">
              <w:rPr>
                <w:sz w:val="28"/>
                <w:szCs w:val="28"/>
              </w:rPr>
              <w:t>тыс. рублей, из них: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2014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3 000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2015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660 041,73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1C5EB3" w:rsidRDefault="00D37478" w:rsidP="00A219A3">
            <w:pPr>
              <w:jc w:val="both"/>
              <w:rPr>
                <w:sz w:val="28"/>
                <w:szCs w:val="28"/>
              </w:rPr>
            </w:pPr>
            <w:r w:rsidRPr="001C5EB3">
              <w:rPr>
                <w:sz w:val="28"/>
                <w:szCs w:val="28"/>
              </w:rPr>
              <w:t xml:space="preserve">2016 год </w:t>
            </w:r>
            <w:r w:rsidR="002C7B38">
              <w:rPr>
                <w:sz w:val="28"/>
                <w:szCs w:val="28"/>
              </w:rPr>
              <w:t>-</w:t>
            </w:r>
            <w:r w:rsidRPr="001C5E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713 020,23</w:t>
            </w:r>
            <w:r w:rsidR="00A40139">
              <w:rPr>
                <w:sz w:val="28"/>
                <w:szCs w:val="28"/>
              </w:rPr>
              <w:t xml:space="preserve"> </w:t>
            </w:r>
            <w:r w:rsidRPr="001C5EB3">
              <w:rPr>
                <w:sz w:val="28"/>
                <w:szCs w:val="28"/>
              </w:rPr>
              <w:t>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2017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745 005,77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2018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745 431,77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2019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747 668,97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AC28C2" w:rsidRDefault="00D37478" w:rsidP="00A2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2020 год </w:t>
            </w:r>
            <w:r w:rsidR="002C7B38">
              <w:rPr>
                <w:sz w:val="28"/>
                <w:szCs w:val="28"/>
              </w:rPr>
              <w:t>-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747 913,77</w:t>
            </w:r>
            <w:r w:rsidRPr="006E0B7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37478" w:rsidRPr="00AC28C2" w:rsidRDefault="00D37478" w:rsidP="00A2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5CC7">
              <w:rPr>
                <w:sz w:val="28"/>
                <w:szCs w:val="28"/>
              </w:rPr>
              <w:t xml:space="preserve"> за счет </w:t>
            </w:r>
            <w:r>
              <w:rPr>
                <w:sz w:val="28"/>
                <w:szCs w:val="28"/>
              </w:rPr>
              <w:t>иных источников</w:t>
            </w:r>
            <w:r w:rsidRPr="00505CC7">
              <w:rPr>
                <w:sz w:val="28"/>
                <w:szCs w:val="28"/>
              </w:rPr>
              <w:t xml:space="preserve"> </w:t>
            </w:r>
            <w:r w:rsidR="002C7B38">
              <w:rPr>
                <w:sz w:val="28"/>
                <w:szCs w:val="28"/>
              </w:rPr>
              <w:t>-</w:t>
            </w:r>
            <w:r w:rsidRPr="0050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547 678,43</w:t>
            </w:r>
            <w:r w:rsidRPr="006E0B7F">
              <w:rPr>
                <w:sz w:val="28"/>
                <w:szCs w:val="28"/>
              </w:rPr>
              <w:t xml:space="preserve"> </w:t>
            </w:r>
            <w:r w:rsidRPr="00505CC7">
              <w:rPr>
                <w:sz w:val="28"/>
                <w:szCs w:val="28"/>
              </w:rPr>
              <w:t>тыс. рублей, из них: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Pr="006E0B7F">
              <w:rPr>
                <w:sz w:val="28"/>
                <w:szCs w:val="28"/>
              </w:rPr>
              <w:t xml:space="preserve">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88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095</w:t>
            </w:r>
            <w:r w:rsidRPr="006E0B7F">
              <w:rPr>
                <w:sz w:val="28"/>
                <w:szCs w:val="28"/>
              </w:rPr>
              <w:t>,7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2C7B38">
              <w:rPr>
                <w:sz w:val="28"/>
                <w:szCs w:val="28"/>
              </w:rPr>
              <w:t>-</w:t>
            </w:r>
            <w:r w:rsidR="00041370">
              <w:rPr>
                <w:sz w:val="28"/>
                <w:szCs w:val="28"/>
              </w:rPr>
              <w:t xml:space="preserve"> 71 000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103 129,45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77 536,79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6E0B7F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год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84 905,47</w:t>
            </w:r>
            <w:r w:rsidRPr="006E0B7F">
              <w:rPr>
                <w:sz w:val="28"/>
                <w:szCs w:val="28"/>
              </w:rPr>
              <w:t xml:space="preserve"> тыс. рублей;</w:t>
            </w:r>
          </w:p>
          <w:p w:rsidR="00D37478" w:rsidRPr="00AC28C2" w:rsidRDefault="00D37478" w:rsidP="002C7B38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020 год </w:t>
            </w:r>
            <w:r w:rsidR="002C7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123 011,02</w:t>
            </w:r>
            <w:r w:rsidRPr="006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D37478" w:rsidTr="00920311">
        <w:trPr>
          <w:trHeight w:val="5518"/>
        </w:trPr>
        <w:tc>
          <w:tcPr>
            <w:tcW w:w="3119" w:type="dxa"/>
          </w:tcPr>
          <w:p w:rsidR="00D37478" w:rsidRPr="002C7B38" w:rsidRDefault="00D37478" w:rsidP="00A219A3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 w:rsidRPr="002C7B38">
              <w:rPr>
                <w:b/>
                <w:sz w:val="28"/>
                <w:szCs w:val="28"/>
              </w:rPr>
              <w:lastRenderedPageBreak/>
              <w:t>Ожидаемые результ</w:t>
            </w:r>
            <w:r w:rsidRPr="002C7B38">
              <w:rPr>
                <w:b/>
                <w:sz w:val="28"/>
                <w:szCs w:val="28"/>
              </w:rPr>
              <w:t>а</w:t>
            </w:r>
            <w:r w:rsidRPr="002C7B38">
              <w:rPr>
                <w:b/>
                <w:sz w:val="28"/>
                <w:szCs w:val="28"/>
              </w:rPr>
              <w:t>ты реализации мун</w:t>
            </w:r>
            <w:r w:rsidRPr="002C7B38">
              <w:rPr>
                <w:b/>
                <w:sz w:val="28"/>
                <w:szCs w:val="28"/>
              </w:rPr>
              <w:t>и</w:t>
            </w:r>
            <w:r w:rsidRPr="002C7B38">
              <w:rPr>
                <w:b/>
                <w:sz w:val="28"/>
                <w:szCs w:val="28"/>
              </w:rPr>
              <w:t>ципальной програ</w:t>
            </w:r>
            <w:r w:rsidRPr="002C7B38">
              <w:rPr>
                <w:b/>
                <w:sz w:val="28"/>
                <w:szCs w:val="28"/>
              </w:rPr>
              <w:t>м</w:t>
            </w:r>
            <w:r w:rsidRPr="002C7B38">
              <w:rPr>
                <w:b/>
                <w:sz w:val="28"/>
                <w:szCs w:val="28"/>
              </w:rPr>
              <w:t>мы и показатели</w:t>
            </w:r>
            <w:r w:rsidR="002C7B38">
              <w:rPr>
                <w:b/>
                <w:sz w:val="28"/>
                <w:szCs w:val="28"/>
              </w:rPr>
              <w:t xml:space="preserve">    </w:t>
            </w:r>
            <w:r w:rsidRPr="002C7B38">
              <w:rPr>
                <w:b/>
                <w:sz w:val="28"/>
                <w:szCs w:val="28"/>
              </w:rPr>
              <w:t xml:space="preserve"> эффективности </w:t>
            </w:r>
          </w:p>
        </w:tc>
        <w:tc>
          <w:tcPr>
            <w:tcW w:w="6520" w:type="dxa"/>
          </w:tcPr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D0B3B">
              <w:rPr>
                <w:sz w:val="28"/>
                <w:szCs w:val="28"/>
              </w:rPr>
              <w:t>Увеличение количества</w:t>
            </w:r>
            <w:r>
              <w:rPr>
                <w:sz w:val="28"/>
                <w:szCs w:val="28"/>
              </w:rPr>
              <w:t xml:space="preserve"> граждан, систематически занимающихся </w:t>
            </w:r>
            <w:r w:rsidRPr="00AD0B3B">
              <w:rPr>
                <w:sz w:val="28"/>
                <w:szCs w:val="28"/>
              </w:rPr>
              <w:t>физической культурой и массовым спортом в городе</w:t>
            </w:r>
            <w:r>
              <w:rPr>
                <w:sz w:val="28"/>
                <w:szCs w:val="28"/>
              </w:rPr>
              <w:t>,</w:t>
            </w:r>
            <w:r w:rsidRPr="00AD0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112 000 человек.</w:t>
            </w:r>
          </w:p>
          <w:p w:rsidR="00D37478" w:rsidRDefault="00D37478" w:rsidP="00A219A3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2. Увеличение доли населения</w:t>
            </w:r>
            <w:r>
              <w:rPr>
                <w:sz w:val="28"/>
                <w:szCs w:val="28"/>
              </w:rPr>
              <w:t>,</w:t>
            </w:r>
            <w:r w:rsidRPr="00AD0B3B">
              <w:rPr>
                <w:sz w:val="28"/>
                <w:szCs w:val="28"/>
              </w:rPr>
              <w:t xml:space="preserve"> систематически </w:t>
            </w:r>
            <w:r w:rsidR="002C7B38">
              <w:rPr>
                <w:sz w:val="28"/>
                <w:szCs w:val="28"/>
              </w:rPr>
              <w:t xml:space="preserve">    </w:t>
            </w:r>
            <w:r w:rsidRPr="00AD0B3B">
              <w:rPr>
                <w:sz w:val="28"/>
                <w:szCs w:val="28"/>
              </w:rPr>
              <w:t>занимающ</w:t>
            </w:r>
            <w:r>
              <w:rPr>
                <w:sz w:val="28"/>
                <w:szCs w:val="28"/>
              </w:rPr>
              <w:t>его</w:t>
            </w:r>
            <w:r w:rsidR="00041370">
              <w:rPr>
                <w:sz w:val="28"/>
                <w:szCs w:val="28"/>
              </w:rPr>
              <w:t>ся</w:t>
            </w:r>
            <w:r w:rsidRPr="00AD0B3B">
              <w:rPr>
                <w:sz w:val="28"/>
                <w:szCs w:val="28"/>
              </w:rPr>
              <w:t xml:space="preserve"> физической культурой и спортом</w:t>
            </w:r>
            <w:r w:rsidR="00080A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C7B38">
              <w:rPr>
                <w:sz w:val="28"/>
                <w:szCs w:val="28"/>
              </w:rPr>
              <w:t xml:space="preserve">     </w:t>
            </w:r>
            <w:r w:rsidR="00041370">
              <w:rPr>
                <w:sz w:val="28"/>
                <w:szCs w:val="28"/>
              </w:rPr>
              <w:t>до 40</w:t>
            </w:r>
            <w:r w:rsidRPr="00AD0B3B">
              <w:rPr>
                <w:sz w:val="28"/>
                <w:szCs w:val="28"/>
              </w:rPr>
              <w:t>%.</w:t>
            </w:r>
          </w:p>
          <w:p w:rsidR="00D37478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Увеличение уровня</w:t>
            </w:r>
            <w:r w:rsidRPr="00FA0CAC">
              <w:rPr>
                <w:sz w:val="28"/>
                <w:szCs w:val="28"/>
              </w:rPr>
              <w:t xml:space="preserve"> обеспеченности населения спортивными сооружениями исходя из единовр</w:t>
            </w:r>
            <w:r w:rsidRPr="00FA0CAC">
              <w:rPr>
                <w:sz w:val="28"/>
                <w:szCs w:val="28"/>
              </w:rPr>
              <w:t>е</w:t>
            </w:r>
            <w:r w:rsidRPr="00FA0CAC">
              <w:rPr>
                <w:sz w:val="28"/>
                <w:szCs w:val="28"/>
              </w:rPr>
              <w:t>менной пропускной способности объектов спорта</w:t>
            </w:r>
            <w:r>
              <w:rPr>
                <w:sz w:val="28"/>
                <w:szCs w:val="28"/>
              </w:rPr>
              <w:t xml:space="preserve"> до 15%.</w:t>
            </w:r>
          </w:p>
          <w:p w:rsidR="00D37478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FA0CAC">
              <w:rPr>
                <w:sz w:val="28"/>
                <w:szCs w:val="28"/>
              </w:rPr>
              <w:t>Увеличение доли граждан, занимающихся физ</w:t>
            </w:r>
            <w:r w:rsidRPr="00FA0CAC">
              <w:rPr>
                <w:sz w:val="28"/>
                <w:szCs w:val="28"/>
              </w:rPr>
              <w:t>и</w:t>
            </w:r>
            <w:r w:rsidRPr="00FA0CAC">
              <w:rPr>
                <w:sz w:val="28"/>
                <w:szCs w:val="28"/>
              </w:rPr>
              <w:t xml:space="preserve">ческой культурой и спортом по месту работы, </w:t>
            </w:r>
            <w:r w:rsidR="002C7B38">
              <w:rPr>
                <w:sz w:val="28"/>
                <w:szCs w:val="28"/>
              </w:rPr>
              <w:t xml:space="preserve">          </w:t>
            </w:r>
            <w:r w:rsidRPr="00FA0CAC">
              <w:rPr>
                <w:sz w:val="28"/>
                <w:szCs w:val="28"/>
              </w:rPr>
              <w:t>в общей численности населения, занятого в экон</w:t>
            </w:r>
            <w:r w:rsidRPr="00FA0CAC">
              <w:rPr>
                <w:sz w:val="28"/>
                <w:szCs w:val="28"/>
              </w:rPr>
              <w:t>о</w:t>
            </w:r>
            <w:r w:rsidRPr="00FA0CAC">
              <w:rPr>
                <w:sz w:val="28"/>
                <w:szCs w:val="28"/>
              </w:rPr>
              <w:t>мике</w:t>
            </w:r>
            <w:r w:rsidR="00EF46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30,1%.</w:t>
            </w:r>
          </w:p>
          <w:p w:rsidR="00D37478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доли</w:t>
            </w:r>
            <w:r w:rsidRPr="00FA0CAC">
              <w:rPr>
                <w:sz w:val="28"/>
                <w:szCs w:val="28"/>
              </w:rPr>
              <w:t xml:space="preserve"> </w:t>
            </w:r>
            <w:r w:rsidR="005F6E55">
              <w:rPr>
                <w:sz w:val="28"/>
                <w:szCs w:val="28"/>
              </w:rPr>
              <w:t>учащихся</w:t>
            </w:r>
            <w:r w:rsidRPr="00FA0CAC">
              <w:rPr>
                <w:sz w:val="28"/>
                <w:szCs w:val="28"/>
              </w:rPr>
              <w:t xml:space="preserve"> и студентов, систем</w:t>
            </w:r>
            <w:r w:rsidRPr="00FA0CAC">
              <w:rPr>
                <w:sz w:val="28"/>
                <w:szCs w:val="28"/>
              </w:rPr>
              <w:t>а</w:t>
            </w:r>
            <w:r w:rsidRPr="00FA0CAC">
              <w:rPr>
                <w:sz w:val="28"/>
                <w:szCs w:val="28"/>
              </w:rPr>
              <w:t xml:space="preserve">тически занимающихся физической культурой </w:t>
            </w:r>
            <w:r w:rsidR="002C7B38">
              <w:rPr>
                <w:sz w:val="28"/>
                <w:szCs w:val="28"/>
              </w:rPr>
              <w:t xml:space="preserve">           </w:t>
            </w:r>
            <w:r w:rsidRPr="00FA0CAC">
              <w:rPr>
                <w:sz w:val="28"/>
                <w:szCs w:val="28"/>
              </w:rPr>
              <w:t>и спортом, в общей численности учащихся и ст</w:t>
            </w:r>
            <w:r w:rsidRPr="00FA0CAC">
              <w:rPr>
                <w:sz w:val="28"/>
                <w:szCs w:val="28"/>
              </w:rPr>
              <w:t>у</w:t>
            </w:r>
            <w:r w:rsidRPr="00FA0CAC">
              <w:rPr>
                <w:sz w:val="28"/>
                <w:szCs w:val="28"/>
              </w:rPr>
              <w:t>дентов</w:t>
            </w:r>
            <w:r>
              <w:rPr>
                <w:sz w:val="28"/>
                <w:szCs w:val="28"/>
              </w:rPr>
              <w:t xml:space="preserve"> до 80%.</w:t>
            </w:r>
          </w:p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D0B3B">
              <w:rPr>
                <w:sz w:val="28"/>
                <w:szCs w:val="28"/>
              </w:rPr>
              <w:t>. Увеличение доли лиц с ограниченными возмо</w:t>
            </w:r>
            <w:r w:rsidRPr="00AD0B3B">
              <w:rPr>
                <w:sz w:val="28"/>
                <w:szCs w:val="28"/>
              </w:rPr>
              <w:t>ж</w:t>
            </w:r>
            <w:r w:rsidRPr="00AD0B3B">
              <w:rPr>
                <w:sz w:val="28"/>
                <w:szCs w:val="28"/>
              </w:rPr>
              <w:t>ностями здоровья и инвалидов</w:t>
            </w:r>
            <w:r>
              <w:rPr>
                <w:sz w:val="28"/>
                <w:szCs w:val="28"/>
              </w:rPr>
              <w:t>,</w:t>
            </w:r>
            <w:r w:rsidRPr="00AD0B3B">
              <w:rPr>
                <w:sz w:val="28"/>
                <w:szCs w:val="28"/>
              </w:rPr>
              <w:t xml:space="preserve"> систематически </w:t>
            </w:r>
            <w:r w:rsidR="002C7B38">
              <w:rPr>
                <w:sz w:val="28"/>
                <w:szCs w:val="28"/>
              </w:rPr>
              <w:t xml:space="preserve">    </w:t>
            </w:r>
            <w:r w:rsidRPr="00AD0B3B">
              <w:rPr>
                <w:sz w:val="28"/>
                <w:szCs w:val="28"/>
              </w:rPr>
              <w:t xml:space="preserve">занимающихся физической культурой и спортом, </w:t>
            </w:r>
            <w:r w:rsidR="002C7B38">
              <w:rPr>
                <w:sz w:val="28"/>
                <w:szCs w:val="28"/>
              </w:rPr>
              <w:t xml:space="preserve">    </w:t>
            </w:r>
            <w:r w:rsidRPr="00AD0B3B">
              <w:rPr>
                <w:sz w:val="28"/>
                <w:szCs w:val="28"/>
              </w:rPr>
              <w:t>в общей численности дан</w:t>
            </w:r>
            <w:r>
              <w:rPr>
                <w:sz w:val="28"/>
                <w:szCs w:val="28"/>
              </w:rPr>
              <w:t>ной категории населения до</w:t>
            </w:r>
            <w:r w:rsidRPr="00AD0B3B">
              <w:rPr>
                <w:sz w:val="28"/>
                <w:szCs w:val="28"/>
              </w:rPr>
              <w:t xml:space="preserve"> </w:t>
            </w:r>
            <w:r w:rsidR="00B57428">
              <w:rPr>
                <w:sz w:val="28"/>
                <w:szCs w:val="28"/>
              </w:rPr>
              <w:t>19,6</w:t>
            </w:r>
            <w:r w:rsidRPr="00AD0B3B">
              <w:rPr>
                <w:sz w:val="28"/>
                <w:szCs w:val="28"/>
              </w:rPr>
              <w:t>%.</w:t>
            </w:r>
          </w:p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D0B3B">
              <w:rPr>
                <w:sz w:val="28"/>
                <w:szCs w:val="28"/>
              </w:rPr>
              <w:t>. Увеличение количества проведенных физкул</w:t>
            </w:r>
            <w:r w:rsidRPr="00AD0B3B">
              <w:rPr>
                <w:sz w:val="28"/>
                <w:szCs w:val="28"/>
              </w:rPr>
              <w:t>ь</w:t>
            </w:r>
            <w:r w:rsidRPr="00AD0B3B">
              <w:rPr>
                <w:sz w:val="28"/>
                <w:szCs w:val="28"/>
              </w:rPr>
              <w:t xml:space="preserve">турных и спортивных мероприятий </w:t>
            </w:r>
            <w:r>
              <w:rPr>
                <w:sz w:val="28"/>
                <w:szCs w:val="28"/>
              </w:rPr>
              <w:t>до 376 единиц</w:t>
            </w:r>
            <w:r w:rsidRPr="00AD0B3B">
              <w:rPr>
                <w:sz w:val="28"/>
                <w:szCs w:val="28"/>
              </w:rPr>
              <w:t>.</w:t>
            </w:r>
          </w:p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D0B3B">
              <w:rPr>
                <w:sz w:val="28"/>
                <w:szCs w:val="28"/>
              </w:rPr>
              <w:t>. Увеличение</w:t>
            </w:r>
            <w:r w:rsidRPr="00F32AEF">
              <w:rPr>
                <w:sz w:val="22"/>
                <w:szCs w:val="22"/>
              </w:rPr>
              <w:t xml:space="preserve"> </w:t>
            </w:r>
            <w:r w:rsidRPr="003C7CB5">
              <w:rPr>
                <w:sz w:val="28"/>
                <w:szCs w:val="28"/>
              </w:rPr>
              <w:t>количества жителей города, приня</w:t>
            </w:r>
            <w:r w:rsidRPr="003C7CB5">
              <w:rPr>
                <w:sz w:val="28"/>
                <w:szCs w:val="28"/>
              </w:rPr>
              <w:t>в</w:t>
            </w:r>
            <w:r w:rsidRPr="003C7CB5">
              <w:rPr>
                <w:sz w:val="28"/>
                <w:szCs w:val="28"/>
              </w:rPr>
              <w:t>ших участие в официальных городских физкул</w:t>
            </w:r>
            <w:r w:rsidRPr="003C7CB5">
              <w:rPr>
                <w:sz w:val="28"/>
                <w:szCs w:val="28"/>
              </w:rPr>
              <w:t>ь</w:t>
            </w:r>
            <w:r w:rsidRPr="003C7CB5">
              <w:rPr>
                <w:sz w:val="28"/>
                <w:szCs w:val="28"/>
              </w:rPr>
              <w:t>турных, физкультурно-оздоровительных и спорти</w:t>
            </w:r>
            <w:r w:rsidRPr="003C7CB5">
              <w:rPr>
                <w:sz w:val="28"/>
                <w:szCs w:val="28"/>
              </w:rPr>
              <w:t>в</w:t>
            </w:r>
            <w:r w:rsidRPr="003C7CB5">
              <w:rPr>
                <w:sz w:val="28"/>
                <w:szCs w:val="28"/>
              </w:rPr>
              <w:t>ных мероприятиях</w:t>
            </w:r>
            <w:r>
              <w:rPr>
                <w:sz w:val="28"/>
                <w:szCs w:val="28"/>
              </w:rPr>
              <w:t>, до 38 753 человек</w:t>
            </w:r>
            <w:r w:rsidRPr="00AD0B3B">
              <w:rPr>
                <w:sz w:val="28"/>
                <w:szCs w:val="28"/>
              </w:rPr>
              <w:t>, в том числе:</w:t>
            </w:r>
          </w:p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>- жителей с ограниченными возможностями здор</w:t>
            </w:r>
            <w:r w:rsidRPr="00AD0B3B">
              <w:rPr>
                <w:sz w:val="28"/>
                <w:szCs w:val="28"/>
              </w:rPr>
              <w:t>о</w:t>
            </w:r>
            <w:r w:rsidRPr="00AD0B3B">
              <w:rPr>
                <w:sz w:val="28"/>
                <w:szCs w:val="28"/>
              </w:rPr>
              <w:t xml:space="preserve">вья </w:t>
            </w:r>
            <w:r w:rsidR="002C7B38">
              <w:rPr>
                <w:sz w:val="28"/>
                <w:szCs w:val="28"/>
              </w:rPr>
              <w:t>-</w:t>
            </w:r>
            <w:r w:rsidRPr="00AD0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480 человек</w:t>
            </w:r>
            <w:r w:rsidRPr="00AD0B3B">
              <w:rPr>
                <w:sz w:val="28"/>
                <w:szCs w:val="28"/>
              </w:rPr>
              <w:t>;</w:t>
            </w:r>
          </w:p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- жителей старшего поколения </w:t>
            </w:r>
            <w:r w:rsidR="002C7B38">
              <w:rPr>
                <w:sz w:val="28"/>
                <w:szCs w:val="28"/>
              </w:rPr>
              <w:t>-</w:t>
            </w:r>
            <w:r w:rsidRPr="00AD0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730 человек</w:t>
            </w:r>
            <w:r w:rsidRPr="00AD0B3B">
              <w:rPr>
                <w:sz w:val="28"/>
                <w:szCs w:val="28"/>
              </w:rPr>
              <w:t>;</w:t>
            </w:r>
          </w:p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 w:rsidRPr="00AD0B3B">
              <w:rPr>
                <w:sz w:val="28"/>
                <w:szCs w:val="28"/>
              </w:rPr>
              <w:t xml:space="preserve">- семейных команд </w:t>
            </w:r>
            <w:r w:rsidR="002C7B38">
              <w:rPr>
                <w:sz w:val="28"/>
                <w:szCs w:val="28"/>
              </w:rPr>
              <w:t>-</w:t>
            </w:r>
            <w:r w:rsidRPr="00AD0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113 единиц</w:t>
            </w:r>
            <w:r w:rsidRPr="00AD0B3B">
              <w:rPr>
                <w:sz w:val="28"/>
                <w:szCs w:val="28"/>
              </w:rPr>
              <w:t>.</w:t>
            </w:r>
          </w:p>
          <w:p w:rsidR="00D37478" w:rsidRPr="000C72F9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D0B3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Увеличение</w:t>
            </w:r>
            <w:r w:rsidRPr="00AD0B3B">
              <w:rPr>
                <w:sz w:val="28"/>
                <w:szCs w:val="28"/>
              </w:rPr>
              <w:t xml:space="preserve"> </w:t>
            </w:r>
            <w:r w:rsidRPr="00FA0CAC">
              <w:rPr>
                <w:sz w:val="28"/>
                <w:szCs w:val="28"/>
              </w:rPr>
              <w:t>доли граждан, выполнивших норм</w:t>
            </w:r>
            <w:r w:rsidRPr="00FA0CAC">
              <w:rPr>
                <w:sz w:val="28"/>
                <w:szCs w:val="28"/>
              </w:rPr>
              <w:t>а</w:t>
            </w:r>
            <w:r w:rsidRPr="00FA0CAC">
              <w:rPr>
                <w:sz w:val="28"/>
                <w:szCs w:val="28"/>
              </w:rPr>
              <w:t xml:space="preserve">тивы Всероссийского физкультурно-спортивного комплекса </w:t>
            </w:r>
            <w:r w:rsidR="00DB4D1E">
              <w:rPr>
                <w:sz w:val="28"/>
                <w:szCs w:val="28"/>
              </w:rPr>
              <w:t>"</w:t>
            </w:r>
            <w:r w:rsidRPr="00FA0CAC">
              <w:rPr>
                <w:sz w:val="28"/>
                <w:szCs w:val="28"/>
              </w:rPr>
              <w:t>Готов к труду и обороне</w:t>
            </w:r>
            <w:r w:rsidR="00DB4D1E">
              <w:rPr>
                <w:sz w:val="28"/>
                <w:szCs w:val="28"/>
              </w:rPr>
              <w:t>"</w:t>
            </w:r>
            <w:r w:rsidRPr="00FA0CAC">
              <w:rPr>
                <w:sz w:val="28"/>
                <w:szCs w:val="28"/>
              </w:rPr>
              <w:t xml:space="preserve"> (ГТО), </w:t>
            </w:r>
            <w:r w:rsidR="002C7B38">
              <w:rPr>
                <w:sz w:val="28"/>
                <w:szCs w:val="28"/>
              </w:rPr>
              <w:t xml:space="preserve">            </w:t>
            </w:r>
            <w:r w:rsidRPr="00FA0CAC">
              <w:rPr>
                <w:sz w:val="28"/>
                <w:szCs w:val="28"/>
              </w:rPr>
              <w:t>в общей численности населения, принявшего уч</w:t>
            </w:r>
            <w:r w:rsidRPr="00FA0CAC">
              <w:rPr>
                <w:sz w:val="28"/>
                <w:szCs w:val="28"/>
              </w:rPr>
              <w:t>а</w:t>
            </w:r>
            <w:r w:rsidRPr="00FA0CAC">
              <w:rPr>
                <w:sz w:val="28"/>
                <w:szCs w:val="28"/>
              </w:rPr>
              <w:t>стие в сдаче нормативов Всероссийского физкул</w:t>
            </w:r>
            <w:r w:rsidRPr="00FA0CAC">
              <w:rPr>
                <w:sz w:val="28"/>
                <w:szCs w:val="28"/>
              </w:rPr>
              <w:t>ь</w:t>
            </w:r>
            <w:r w:rsidRPr="00FA0CAC">
              <w:rPr>
                <w:sz w:val="28"/>
                <w:szCs w:val="28"/>
              </w:rPr>
              <w:t xml:space="preserve">турно-спортивного комплекса </w:t>
            </w:r>
            <w:r w:rsidR="00DB4D1E">
              <w:rPr>
                <w:sz w:val="28"/>
                <w:szCs w:val="28"/>
              </w:rPr>
              <w:t>"</w:t>
            </w:r>
            <w:r w:rsidRPr="00FA0CAC">
              <w:rPr>
                <w:sz w:val="28"/>
                <w:szCs w:val="28"/>
              </w:rPr>
              <w:t xml:space="preserve">Готов к труду </w:t>
            </w:r>
            <w:r w:rsidR="002C7B38">
              <w:rPr>
                <w:sz w:val="28"/>
                <w:szCs w:val="28"/>
              </w:rPr>
              <w:t xml:space="preserve">              </w:t>
            </w:r>
            <w:r w:rsidRPr="00FA0CAC">
              <w:rPr>
                <w:sz w:val="28"/>
                <w:szCs w:val="28"/>
              </w:rPr>
              <w:lastRenderedPageBreak/>
              <w:t>и обороне</w:t>
            </w:r>
            <w:r w:rsidR="00DB4D1E">
              <w:rPr>
                <w:sz w:val="28"/>
                <w:szCs w:val="28"/>
              </w:rPr>
              <w:t>"</w:t>
            </w:r>
            <w:r w:rsidRPr="00FA0CAC">
              <w:rPr>
                <w:sz w:val="28"/>
                <w:szCs w:val="28"/>
              </w:rPr>
              <w:t xml:space="preserve"> (ГТО)</w:t>
            </w:r>
            <w:r w:rsidR="00080A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C72F9">
              <w:rPr>
                <w:sz w:val="28"/>
                <w:szCs w:val="28"/>
              </w:rPr>
              <w:t>до 40%</w:t>
            </w:r>
            <w:r w:rsidR="000C72F9" w:rsidRPr="000C72F9">
              <w:rPr>
                <w:sz w:val="28"/>
                <w:szCs w:val="28"/>
              </w:rPr>
              <w:t xml:space="preserve">, </w:t>
            </w:r>
            <w:r w:rsidR="00EF46BB">
              <w:rPr>
                <w:sz w:val="28"/>
                <w:szCs w:val="28"/>
              </w:rPr>
              <w:t xml:space="preserve">из них </w:t>
            </w:r>
            <w:r w:rsidR="000C72F9" w:rsidRPr="000C72F9">
              <w:rPr>
                <w:sz w:val="28"/>
                <w:szCs w:val="28"/>
              </w:rPr>
              <w:t>учащихся и ст</w:t>
            </w:r>
            <w:r w:rsidR="000C72F9" w:rsidRPr="000C72F9">
              <w:rPr>
                <w:sz w:val="28"/>
                <w:szCs w:val="28"/>
              </w:rPr>
              <w:t>у</w:t>
            </w:r>
            <w:r w:rsidR="000C72F9" w:rsidRPr="000C72F9">
              <w:rPr>
                <w:sz w:val="28"/>
                <w:szCs w:val="28"/>
              </w:rPr>
              <w:t>дентов</w:t>
            </w:r>
            <w:r w:rsidR="00EF46BB">
              <w:rPr>
                <w:sz w:val="28"/>
                <w:szCs w:val="28"/>
              </w:rPr>
              <w:t xml:space="preserve"> - </w:t>
            </w:r>
            <w:r w:rsidR="000C72F9" w:rsidRPr="000C72F9">
              <w:rPr>
                <w:sz w:val="28"/>
                <w:szCs w:val="28"/>
              </w:rPr>
              <w:t>до 70%</w:t>
            </w:r>
            <w:r w:rsidRPr="000C72F9">
              <w:rPr>
                <w:sz w:val="28"/>
                <w:szCs w:val="28"/>
              </w:rPr>
              <w:t>.</w:t>
            </w:r>
          </w:p>
          <w:p w:rsidR="00D37478" w:rsidRPr="00AD0B3B" w:rsidRDefault="00D37478" w:rsidP="00041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AD0B3B">
              <w:rPr>
                <w:sz w:val="28"/>
                <w:szCs w:val="28"/>
              </w:rPr>
              <w:t xml:space="preserve">Увеличение количества занимающихся на базе учреждений физической культуры и спорта, </w:t>
            </w:r>
            <w:r w:rsidRPr="00182EC3">
              <w:rPr>
                <w:sz w:val="28"/>
                <w:szCs w:val="28"/>
              </w:rPr>
              <w:t>выпо</w:t>
            </w:r>
            <w:r w:rsidRPr="00182EC3">
              <w:rPr>
                <w:sz w:val="28"/>
                <w:szCs w:val="28"/>
              </w:rPr>
              <w:t>л</w:t>
            </w:r>
            <w:r w:rsidRPr="00182EC3">
              <w:rPr>
                <w:sz w:val="28"/>
                <w:szCs w:val="28"/>
              </w:rPr>
              <w:t>нивши</w:t>
            </w:r>
            <w:r>
              <w:rPr>
                <w:sz w:val="28"/>
                <w:szCs w:val="28"/>
              </w:rPr>
              <w:t>х</w:t>
            </w:r>
            <w:r w:rsidRPr="00AD0B3B">
              <w:rPr>
                <w:sz w:val="28"/>
                <w:szCs w:val="28"/>
              </w:rPr>
              <w:t xml:space="preserve"> спортивные разряды и звания, до 3</w:t>
            </w:r>
            <w:r w:rsidR="00041370" w:rsidRPr="00041370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AD0B3B">
              <w:rPr>
                <w:sz w:val="28"/>
                <w:szCs w:val="28"/>
              </w:rPr>
              <w:t>986 ч</w:t>
            </w:r>
            <w:r w:rsidRPr="00AD0B3B">
              <w:rPr>
                <w:sz w:val="28"/>
                <w:szCs w:val="28"/>
              </w:rPr>
              <w:t>е</w:t>
            </w:r>
            <w:r w:rsidRPr="00AD0B3B">
              <w:rPr>
                <w:sz w:val="28"/>
                <w:szCs w:val="28"/>
              </w:rPr>
              <w:t>ловек.</w:t>
            </w:r>
          </w:p>
          <w:p w:rsidR="00D37478" w:rsidRDefault="00D37478" w:rsidP="00A219A3">
            <w:pPr>
              <w:jc w:val="both"/>
              <w:rPr>
                <w:sz w:val="28"/>
                <w:szCs w:val="28"/>
              </w:rPr>
            </w:pPr>
            <w:r w:rsidRPr="007016DC">
              <w:rPr>
                <w:sz w:val="28"/>
                <w:szCs w:val="28"/>
              </w:rPr>
              <w:t>11. Увеличение количества спортивных судей,</w:t>
            </w:r>
            <w:r w:rsidR="002C7B38">
              <w:rPr>
                <w:sz w:val="28"/>
                <w:szCs w:val="28"/>
              </w:rPr>
              <w:t xml:space="preserve">          </w:t>
            </w:r>
            <w:r w:rsidRPr="007016DC">
              <w:rPr>
                <w:sz w:val="28"/>
                <w:szCs w:val="28"/>
              </w:rPr>
              <w:t xml:space="preserve"> которым присвоены квалификационные категории судьи по спорту, до </w:t>
            </w:r>
            <w:r w:rsidR="007016DC" w:rsidRPr="007016DC">
              <w:rPr>
                <w:sz w:val="28"/>
                <w:szCs w:val="28"/>
              </w:rPr>
              <w:t>40</w:t>
            </w:r>
            <w:r w:rsidRPr="007016DC">
              <w:rPr>
                <w:sz w:val="28"/>
                <w:szCs w:val="28"/>
              </w:rPr>
              <w:t xml:space="preserve"> человек.</w:t>
            </w:r>
          </w:p>
          <w:p w:rsidR="00D37478" w:rsidRPr="00AD0B3B" w:rsidRDefault="00D37478" w:rsidP="00A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D0B3B">
              <w:rPr>
                <w:sz w:val="28"/>
                <w:szCs w:val="28"/>
              </w:rPr>
              <w:t xml:space="preserve"> </w:t>
            </w:r>
            <w:proofErr w:type="gramStart"/>
            <w:r w:rsidRPr="00AD0B3B">
              <w:rPr>
                <w:sz w:val="28"/>
                <w:szCs w:val="28"/>
              </w:rPr>
              <w:t xml:space="preserve">Увеличение количества медалей различного </w:t>
            </w:r>
            <w:r w:rsidR="002C7B38">
              <w:rPr>
                <w:sz w:val="28"/>
                <w:szCs w:val="28"/>
              </w:rPr>
              <w:t xml:space="preserve">    </w:t>
            </w:r>
            <w:r w:rsidRPr="00AD0B3B">
              <w:rPr>
                <w:sz w:val="28"/>
                <w:szCs w:val="28"/>
              </w:rPr>
              <w:t xml:space="preserve">достоинства, завоеванных спортсменами города Нижневартовска в результате участия в окружных, региональных, межрегиональных, всероссийских </w:t>
            </w:r>
            <w:r w:rsidR="002C7B38">
              <w:rPr>
                <w:sz w:val="28"/>
                <w:szCs w:val="28"/>
              </w:rPr>
              <w:t xml:space="preserve">         </w:t>
            </w:r>
            <w:r w:rsidRPr="00AD0B3B">
              <w:rPr>
                <w:sz w:val="28"/>
                <w:szCs w:val="28"/>
              </w:rPr>
              <w:t xml:space="preserve">и международных спортивных мероприятиях, </w:t>
            </w:r>
            <w:r w:rsidR="002C7B38">
              <w:rPr>
                <w:sz w:val="28"/>
                <w:szCs w:val="28"/>
              </w:rPr>
              <w:t xml:space="preserve">            </w:t>
            </w:r>
            <w:r w:rsidRPr="00AD0B3B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 xml:space="preserve"> </w:t>
            </w:r>
            <w:r w:rsidRPr="00AD0B3B">
              <w:rPr>
                <w:sz w:val="28"/>
                <w:szCs w:val="28"/>
              </w:rPr>
              <w:t>693 штук.</w:t>
            </w:r>
            <w:proofErr w:type="gramEnd"/>
          </w:p>
          <w:p w:rsidR="00D37478" w:rsidRDefault="00D37478" w:rsidP="00B95DB4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5C736A">
              <w:rPr>
                <w:sz w:val="28"/>
                <w:szCs w:val="28"/>
              </w:rPr>
              <w:t xml:space="preserve">13. Увеличение количества спортивных площадок до </w:t>
            </w:r>
            <w:r w:rsidR="009B2CFC">
              <w:rPr>
                <w:sz w:val="28"/>
                <w:szCs w:val="28"/>
              </w:rPr>
              <w:t>59</w:t>
            </w:r>
            <w:r w:rsidRPr="005C736A">
              <w:rPr>
                <w:sz w:val="28"/>
                <w:szCs w:val="28"/>
              </w:rPr>
              <w:t xml:space="preserve"> единиц</w:t>
            </w:r>
          </w:p>
        </w:tc>
      </w:tr>
    </w:tbl>
    <w:p w:rsidR="00A219A3" w:rsidRPr="002C7B38" w:rsidRDefault="002C7B38" w:rsidP="002C7B38">
      <w:pPr>
        <w:pStyle w:val="ae"/>
        <w:ind w:left="0" w:firstLine="87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B4D1E">
        <w:rPr>
          <w:sz w:val="28"/>
          <w:szCs w:val="28"/>
        </w:rPr>
        <w:t>";</w:t>
      </w:r>
    </w:p>
    <w:p w:rsidR="00A219A3" w:rsidRPr="002C7B38" w:rsidRDefault="00DB4D1E" w:rsidP="00920311">
      <w:pPr>
        <w:ind w:firstLine="708"/>
        <w:jc w:val="both"/>
        <w:rPr>
          <w:sz w:val="28"/>
          <w:szCs w:val="28"/>
        </w:rPr>
      </w:pPr>
      <w:r w:rsidRPr="002C7B38">
        <w:rPr>
          <w:sz w:val="28"/>
          <w:szCs w:val="28"/>
        </w:rPr>
        <w:t>- в</w:t>
      </w:r>
      <w:r w:rsidR="00D37478" w:rsidRPr="002C7B38">
        <w:rPr>
          <w:sz w:val="28"/>
          <w:szCs w:val="28"/>
        </w:rPr>
        <w:t xml:space="preserve"> разделе </w:t>
      </w:r>
      <w:r w:rsidR="00D37478" w:rsidRPr="002C7B38">
        <w:rPr>
          <w:sz w:val="28"/>
          <w:szCs w:val="28"/>
          <w:lang w:val="en-US"/>
        </w:rPr>
        <w:t>V</w:t>
      </w:r>
      <w:r w:rsidR="00D37478" w:rsidRPr="002C7B38">
        <w:rPr>
          <w:sz w:val="28"/>
          <w:szCs w:val="28"/>
        </w:rPr>
        <w:t xml:space="preserve"> цифры 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>5</w:t>
      </w:r>
      <w:r w:rsidR="00041370" w:rsidRPr="00041370">
        <w:rPr>
          <w:rFonts w:eastAsiaTheme="minorHAnsi"/>
          <w:sz w:val="28"/>
          <w:szCs w:val="28"/>
          <w:lang w:eastAsia="en-US"/>
        </w:rPr>
        <w:t> </w:t>
      </w:r>
      <w:r w:rsidR="00041370">
        <w:rPr>
          <w:sz w:val="28"/>
          <w:szCs w:val="28"/>
        </w:rPr>
        <w:t>015</w:t>
      </w:r>
      <w:r w:rsidR="00041370" w:rsidRPr="00041370">
        <w:rPr>
          <w:rFonts w:eastAsiaTheme="minorHAnsi"/>
          <w:sz w:val="28"/>
          <w:szCs w:val="28"/>
          <w:lang w:eastAsia="en-US"/>
        </w:rPr>
        <w:t> </w:t>
      </w:r>
      <w:r w:rsidR="00D37478" w:rsidRPr="002C7B38">
        <w:rPr>
          <w:sz w:val="28"/>
          <w:szCs w:val="28"/>
        </w:rPr>
        <w:t>973,08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041370">
        <w:rPr>
          <w:sz w:val="28"/>
          <w:szCs w:val="28"/>
        </w:rPr>
        <w:t>183</w:t>
      </w:r>
      <w:r w:rsidR="00041370" w:rsidRPr="00041370">
        <w:rPr>
          <w:rFonts w:eastAsiaTheme="minorHAnsi"/>
          <w:sz w:val="28"/>
          <w:szCs w:val="28"/>
          <w:lang w:eastAsia="en-US"/>
        </w:rPr>
        <w:t> </w:t>
      </w:r>
      <w:r w:rsidR="00D37478" w:rsidRPr="002C7B38">
        <w:rPr>
          <w:sz w:val="28"/>
          <w:szCs w:val="28"/>
        </w:rPr>
        <w:t>767,33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>33</w:t>
      </w:r>
      <w:r w:rsidR="00041370" w:rsidRPr="00041370">
        <w:rPr>
          <w:rFonts w:eastAsiaTheme="minorHAnsi"/>
          <w:sz w:val="28"/>
          <w:szCs w:val="28"/>
          <w:lang w:eastAsia="en-US"/>
        </w:rPr>
        <w:t> </w:t>
      </w:r>
      <w:r w:rsidR="00A40139">
        <w:rPr>
          <w:sz w:val="28"/>
          <w:szCs w:val="28"/>
        </w:rPr>
        <w:t>267,5</w:t>
      </w:r>
      <w:r w:rsidR="00041370">
        <w:rPr>
          <w:sz w:val="28"/>
          <w:szCs w:val="28"/>
        </w:rPr>
        <w:t>0</w:t>
      </w:r>
      <w:r w:rsidR="00A40139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 xml:space="preserve">, </w:t>
      </w:r>
      <w:r w:rsidR="00041370">
        <w:rPr>
          <w:sz w:val="28"/>
          <w:szCs w:val="28"/>
        </w:rPr>
        <w:t>"4</w:t>
      </w:r>
      <w:r w:rsidR="00D72204" w:rsidRPr="002C7B38">
        <w:rPr>
          <w:sz w:val="28"/>
          <w:szCs w:val="28"/>
        </w:rPr>
        <w:t> 286 339,46</w:t>
      </w:r>
      <w:r w:rsidRPr="002C7B38">
        <w:rPr>
          <w:sz w:val="28"/>
          <w:szCs w:val="28"/>
        </w:rPr>
        <w:t>"</w:t>
      </w:r>
      <w:r w:rsidR="00D72204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920311">
        <w:rPr>
          <w:sz w:val="28"/>
          <w:szCs w:val="28"/>
        </w:rPr>
        <w:t>637</w:t>
      </w:r>
      <w:r w:rsidR="00920311" w:rsidRPr="00920311">
        <w:rPr>
          <w:rFonts w:eastAsiaTheme="minorHAnsi"/>
          <w:sz w:val="28"/>
          <w:szCs w:val="28"/>
          <w:lang w:eastAsia="en-US"/>
        </w:rPr>
        <w:t> </w:t>
      </w:r>
      <w:r w:rsidR="00D37478" w:rsidRPr="002C7B38">
        <w:rPr>
          <w:sz w:val="28"/>
          <w:szCs w:val="28"/>
        </w:rPr>
        <w:t>277,45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D72204" w:rsidRPr="002C7B38">
        <w:rPr>
          <w:sz w:val="28"/>
          <w:szCs w:val="28"/>
        </w:rPr>
        <w:t>545 866,29</w:t>
      </w:r>
      <w:r w:rsidRPr="002C7B38">
        <w:rPr>
          <w:sz w:val="28"/>
          <w:szCs w:val="28"/>
        </w:rPr>
        <w:t>"</w:t>
      </w:r>
      <w:r w:rsidR="00D72204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2E7D91">
        <w:rPr>
          <w:sz w:val="28"/>
          <w:szCs w:val="28"/>
        </w:rPr>
        <w:t>69</w:t>
      </w:r>
      <w:r w:rsidR="002E7D91" w:rsidRPr="002C7B38">
        <w:rPr>
          <w:sz w:val="28"/>
          <w:szCs w:val="28"/>
        </w:rPr>
        <w:t> </w:t>
      </w:r>
      <w:r w:rsidR="00D37478" w:rsidRPr="002C7B38">
        <w:rPr>
          <w:sz w:val="28"/>
          <w:szCs w:val="28"/>
        </w:rPr>
        <w:t>187,86</w:t>
      </w:r>
      <w:r w:rsidRPr="002C7B38">
        <w:rPr>
          <w:sz w:val="28"/>
          <w:szCs w:val="28"/>
        </w:rPr>
        <w:t>"</w:t>
      </w:r>
      <w:r w:rsidR="00A219A3" w:rsidRPr="002C7B38">
        <w:rPr>
          <w:sz w:val="28"/>
          <w:szCs w:val="28"/>
        </w:rPr>
        <w:t xml:space="preserve"> </w:t>
      </w:r>
      <w:r w:rsidR="00D37478" w:rsidRPr="002C7B38">
        <w:rPr>
          <w:sz w:val="28"/>
          <w:szCs w:val="28"/>
        </w:rPr>
        <w:t xml:space="preserve">заменить соответственно цифрами </w:t>
      </w:r>
      <w:r w:rsidRPr="002C7B38">
        <w:rPr>
          <w:sz w:val="28"/>
          <w:szCs w:val="28"/>
        </w:rPr>
        <w:t>"</w:t>
      </w:r>
      <w:r w:rsidR="00A40139">
        <w:rPr>
          <w:sz w:val="28"/>
          <w:szCs w:val="28"/>
        </w:rPr>
        <w:t>5</w:t>
      </w:r>
      <w:r w:rsidR="00920311" w:rsidRPr="00920311">
        <w:rPr>
          <w:rFonts w:eastAsiaTheme="minorHAnsi"/>
          <w:sz w:val="28"/>
          <w:szCs w:val="28"/>
          <w:lang w:eastAsia="en-US"/>
        </w:rPr>
        <w:t> </w:t>
      </w:r>
      <w:r w:rsidR="00920311">
        <w:rPr>
          <w:sz w:val="28"/>
          <w:szCs w:val="28"/>
        </w:rPr>
        <w:t>106</w:t>
      </w:r>
      <w:r w:rsidR="00920311" w:rsidRPr="00920311">
        <w:rPr>
          <w:rFonts w:eastAsiaTheme="minorHAnsi"/>
          <w:sz w:val="28"/>
          <w:szCs w:val="28"/>
          <w:lang w:eastAsia="en-US"/>
        </w:rPr>
        <w:t> </w:t>
      </w:r>
      <w:r w:rsidR="00A40139">
        <w:rPr>
          <w:sz w:val="28"/>
          <w:szCs w:val="28"/>
        </w:rPr>
        <w:t>246,4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2E7D91">
        <w:rPr>
          <w:sz w:val="28"/>
          <w:szCs w:val="28"/>
        </w:rPr>
        <w:t>196</w:t>
      </w:r>
      <w:r w:rsidR="002E7D91" w:rsidRPr="002C7B38">
        <w:rPr>
          <w:sz w:val="28"/>
          <w:szCs w:val="28"/>
        </w:rPr>
        <w:t> </w:t>
      </w:r>
      <w:r w:rsidR="00D37478" w:rsidRPr="002C7B38">
        <w:rPr>
          <w:sz w:val="28"/>
          <w:szCs w:val="28"/>
        </w:rPr>
        <w:t>485,73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2E7D91">
        <w:rPr>
          <w:sz w:val="28"/>
          <w:szCs w:val="28"/>
        </w:rPr>
        <w:t>45</w:t>
      </w:r>
      <w:r w:rsidR="002E7D91" w:rsidRPr="002C7B38">
        <w:rPr>
          <w:sz w:val="28"/>
          <w:szCs w:val="28"/>
        </w:rPr>
        <w:t> </w:t>
      </w:r>
      <w:r w:rsidR="00A40139">
        <w:rPr>
          <w:sz w:val="28"/>
          <w:szCs w:val="28"/>
        </w:rPr>
        <w:t>985,9</w:t>
      </w:r>
      <w:r w:rsidRPr="002C7B38">
        <w:rPr>
          <w:sz w:val="28"/>
          <w:szCs w:val="28"/>
        </w:rPr>
        <w:t>"</w:t>
      </w:r>
      <w:r w:rsidR="00D338BD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D72204" w:rsidRPr="002C7B38">
        <w:rPr>
          <w:sz w:val="28"/>
          <w:szCs w:val="28"/>
        </w:rPr>
        <w:t>4</w:t>
      </w:r>
      <w:r w:rsidR="0004680F" w:rsidRPr="002C7B38">
        <w:rPr>
          <w:sz w:val="28"/>
          <w:szCs w:val="28"/>
        </w:rPr>
        <w:t> </w:t>
      </w:r>
      <w:r w:rsidR="00D72204" w:rsidRPr="002C7B38">
        <w:rPr>
          <w:sz w:val="28"/>
          <w:szCs w:val="28"/>
        </w:rPr>
        <w:t>362</w:t>
      </w:r>
      <w:r w:rsidR="002E7D91" w:rsidRPr="002C7B38">
        <w:rPr>
          <w:sz w:val="28"/>
          <w:szCs w:val="28"/>
        </w:rPr>
        <w:t> </w:t>
      </w:r>
      <w:r w:rsidR="00D72204" w:rsidRPr="002C7B38">
        <w:rPr>
          <w:sz w:val="28"/>
          <w:szCs w:val="28"/>
        </w:rPr>
        <w:t>082,24</w:t>
      </w:r>
      <w:r w:rsidRPr="002C7B38">
        <w:rPr>
          <w:sz w:val="28"/>
          <w:szCs w:val="28"/>
        </w:rPr>
        <w:t>"</w:t>
      </w:r>
      <w:r w:rsidR="00D72204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2E7D91">
        <w:rPr>
          <w:sz w:val="28"/>
          <w:szCs w:val="28"/>
        </w:rPr>
        <w:t>713</w:t>
      </w:r>
      <w:r w:rsidR="002E7D91" w:rsidRPr="002C7B38">
        <w:rPr>
          <w:sz w:val="28"/>
          <w:szCs w:val="28"/>
        </w:rPr>
        <w:t> </w:t>
      </w:r>
      <w:r w:rsidR="00D37478" w:rsidRPr="002C7B38">
        <w:rPr>
          <w:sz w:val="28"/>
          <w:szCs w:val="28"/>
        </w:rPr>
        <w:t>020,23</w:t>
      </w:r>
      <w:r w:rsidRPr="002C7B38">
        <w:rPr>
          <w:sz w:val="28"/>
          <w:szCs w:val="28"/>
        </w:rPr>
        <w:t>"</w:t>
      </w:r>
      <w:r w:rsidR="00D37478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D72204" w:rsidRPr="002C7B38">
        <w:rPr>
          <w:sz w:val="28"/>
          <w:szCs w:val="28"/>
        </w:rPr>
        <w:t>547 678,43</w:t>
      </w:r>
      <w:r w:rsidRPr="002C7B38">
        <w:rPr>
          <w:sz w:val="28"/>
          <w:szCs w:val="28"/>
        </w:rPr>
        <w:t>"</w:t>
      </w:r>
      <w:r w:rsidR="00D72204" w:rsidRPr="002C7B38">
        <w:rPr>
          <w:sz w:val="28"/>
          <w:szCs w:val="28"/>
        </w:rPr>
        <w:t xml:space="preserve">, </w:t>
      </w:r>
      <w:r w:rsidRPr="002C7B38">
        <w:rPr>
          <w:sz w:val="28"/>
          <w:szCs w:val="28"/>
        </w:rPr>
        <w:t>"</w:t>
      </w:r>
      <w:r w:rsidR="002E7D91">
        <w:rPr>
          <w:sz w:val="28"/>
          <w:szCs w:val="28"/>
        </w:rPr>
        <w:t>71</w:t>
      </w:r>
      <w:r w:rsidR="002E7D91" w:rsidRPr="002C7B38">
        <w:rPr>
          <w:sz w:val="28"/>
          <w:szCs w:val="28"/>
        </w:rPr>
        <w:t> </w:t>
      </w:r>
      <w:r w:rsidR="00920311">
        <w:rPr>
          <w:sz w:val="28"/>
          <w:szCs w:val="28"/>
        </w:rPr>
        <w:t>000</w:t>
      </w:r>
      <w:r w:rsidRPr="002C7B38">
        <w:rPr>
          <w:sz w:val="28"/>
          <w:szCs w:val="28"/>
        </w:rPr>
        <w:t>";</w:t>
      </w:r>
    </w:p>
    <w:p w:rsidR="00724B3E" w:rsidRDefault="00DB4D1E" w:rsidP="002C7B38">
      <w:pPr>
        <w:ind w:firstLine="709"/>
        <w:jc w:val="both"/>
        <w:rPr>
          <w:sz w:val="28"/>
          <w:szCs w:val="28"/>
        </w:rPr>
      </w:pPr>
      <w:r w:rsidRPr="002C7B38">
        <w:rPr>
          <w:sz w:val="28"/>
          <w:szCs w:val="28"/>
        </w:rPr>
        <w:t>- в</w:t>
      </w:r>
      <w:r w:rsidR="00080AFC" w:rsidRPr="002C7B38">
        <w:rPr>
          <w:sz w:val="28"/>
          <w:szCs w:val="28"/>
        </w:rPr>
        <w:t xml:space="preserve"> р</w:t>
      </w:r>
      <w:r w:rsidR="00724B3E" w:rsidRPr="002C7B38">
        <w:rPr>
          <w:sz w:val="28"/>
          <w:szCs w:val="28"/>
        </w:rPr>
        <w:t>аздел</w:t>
      </w:r>
      <w:r w:rsidR="00080AFC" w:rsidRPr="002C7B38">
        <w:rPr>
          <w:sz w:val="28"/>
          <w:szCs w:val="28"/>
        </w:rPr>
        <w:t>е</w:t>
      </w:r>
      <w:r w:rsidR="00724B3E" w:rsidRPr="002C7B38">
        <w:rPr>
          <w:sz w:val="28"/>
          <w:szCs w:val="28"/>
        </w:rPr>
        <w:t xml:space="preserve"> </w:t>
      </w:r>
      <w:r w:rsidR="00724B3E" w:rsidRPr="002C7B38">
        <w:rPr>
          <w:sz w:val="28"/>
          <w:szCs w:val="28"/>
          <w:lang w:val="en-US"/>
        </w:rPr>
        <w:t>VI</w:t>
      </w:r>
      <w:r w:rsidR="00724B3E" w:rsidRPr="002C7B38">
        <w:rPr>
          <w:sz w:val="28"/>
          <w:szCs w:val="28"/>
        </w:rPr>
        <w:t>:</w:t>
      </w:r>
    </w:p>
    <w:p w:rsidR="00920311" w:rsidRDefault="00920311" w:rsidP="002C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словом "Нижневартовска";</w:t>
      </w:r>
    </w:p>
    <w:p w:rsidR="00920311" w:rsidRPr="002C7B38" w:rsidRDefault="00920311" w:rsidP="002C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дополнить словами "администрации города 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ска";</w:t>
      </w:r>
    </w:p>
    <w:p w:rsidR="0004680F" w:rsidRPr="002C7B38" w:rsidRDefault="00724B3E" w:rsidP="002C7B38">
      <w:pPr>
        <w:ind w:firstLine="709"/>
        <w:jc w:val="both"/>
        <w:rPr>
          <w:sz w:val="28"/>
          <w:szCs w:val="28"/>
        </w:rPr>
      </w:pPr>
      <w:r w:rsidRPr="002C7B38">
        <w:rPr>
          <w:sz w:val="28"/>
          <w:szCs w:val="28"/>
        </w:rPr>
        <w:t xml:space="preserve">в абзаце </w:t>
      </w:r>
      <w:r w:rsidR="00EF46BB" w:rsidRPr="002C7B38">
        <w:rPr>
          <w:sz w:val="28"/>
          <w:szCs w:val="28"/>
        </w:rPr>
        <w:t xml:space="preserve">десятом </w:t>
      </w:r>
      <w:r w:rsidRPr="002C7B38">
        <w:rPr>
          <w:sz w:val="28"/>
          <w:szCs w:val="28"/>
        </w:rPr>
        <w:t xml:space="preserve">слова </w:t>
      </w:r>
      <w:r w:rsidR="00DB4D1E" w:rsidRPr="002C7B38">
        <w:rPr>
          <w:sz w:val="28"/>
          <w:szCs w:val="28"/>
        </w:rPr>
        <w:t>"</w:t>
      </w:r>
      <w:r w:rsidRPr="002C7B38">
        <w:rPr>
          <w:sz w:val="28"/>
          <w:szCs w:val="28"/>
        </w:rPr>
        <w:t>главе администрации города</w:t>
      </w:r>
      <w:r w:rsidR="00DB4D1E" w:rsidRPr="002C7B38">
        <w:rPr>
          <w:sz w:val="28"/>
          <w:szCs w:val="28"/>
        </w:rPr>
        <w:t>"</w:t>
      </w:r>
      <w:r w:rsidRPr="002C7B38">
        <w:rPr>
          <w:sz w:val="28"/>
          <w:szCs w:val="28"/>
        </w:rPr>
        <w:t xml:space="preserve"> заменить словами </w:t>
      </w:r>
      <w:r w:rsidR="00DB4D1E" w:rsidRPr="002C7B38">
        <w:rPr>
          <w:sz w:val="28"/>
          <w:szCs w:val="28"/>
        </w:rPr>
        <w:t>"</w:t>
      </w:r>
      <w:r w:rsidRPr="002C7B38">
        <w:rPr>
          <w:sz w:val="28"/>
          <w:szCs w:val="28"/>
        </w:rPr>
        <w:t>главе города</w:t>
      </w:r>
      <w:r w:rsidR="00DB4D1E" w:rsidRPr="002C7B38">
        <w:rPr>
          <w:sz w:val="28"/>
          <w:szCs w:val="28"/>
        </w:rPr>
        <w:t>"</w:t>
      </w:r>
      <w:r w:rsidR="0004680F" w:rsidRPr="002C7B38">
        <w:rPr>
          <w:sz w:val="28"/>
          <w:szCs w:val="28"/>
        </w:rPr>
        <w:t>;</w:t>
      </w:r>
    </w:p>
    <w:p w:rsidR="003D0CE2" w:rsidRPr="002C7B38" w:rsidRDefault="003D0CE2" w:rsidP="002C7B38">
      <w:pPr>
        <w:ind w:firstLine="709"/>
        <w:jc w:val="both"/>
        <w:rPr>
          <w:sz w:val="28"/>
          <w:szCs w:val="28"/>
        </w:rPr>
      </w:pPr>
      <w:r w:rsidRPr="002C7B38">
        <w:rPr>
          <w:sz w:val="28"/>
          <w:szCs w:val="28"/>
        </w:rPr>
        <w:t>дополнить абзацем следующего содержания:</w:t>
      </w:r>
    </w:p>
    <w:p w:rsidR="0004680F" w:rsidRPr="002C7B38" w:rsidRDefault="00DB4D1E" w:rsidP="002C7B3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B38">
        <w:rPr>
          <w:sz w:val="28"/>
          <w:szCs w:val="28"/>
        </w:rPr>
        <w:t>"</w:t>
      </w:r>
      <w:r w:rsidR="003D0CE2" w:rsidRPr="002C7B38">
        <w:rPr>
          <w:sz w:val="28"/>
          <w:szCs w:val="28"/>
        </w:rPr>
        <w:t xml:space="preserve">- </w:t>
      </w:r>
      <w:r w:rsidR="0004680F" w:rsidRPr="002C7B38">
        <w:rPr>
          <w:rFonts w:eastAsiaTheme="minorHAnsi"/>
          <w:sz w:val="28"/>
          <w:szCs w:val="28"/>
          <w:lang w:eastAsia="en-US"/>
        </w:rPr>
        <w:t>исполн</w:t>
      </w:r>
      <w:r w:rsidR="003D0CE2" w:rsidRPr="002C7B38">
        <w:rPr>
          <w:rFonts w:eastAsiaTheme="minorHAnsi"/>
          <w:sz w:val="28"/>
          <w:szCs w:val="28"/>
          <w:lang w:eastAsia="en-US"/>
        </w:rPr>
        <w:t xml:space="preserve">яет </w:t>
      </w:r>
      <w:r w:rsidR="0004680F" w:rsidRPr="002C7B38">
        <w:rPr>
          <w:rFonts w:eastAsiaTheme="minorHAnsi"/>
          <w:sz w:val="28"/>
          <w:szCs w:val="28"/>
          <w:lang w:eastAsia="en-US"/>
        </w:rPr>
        <w:t>требовани</w:t>
      </w:r>
      <w:r w:rsidR="003D0CE2" w:rsidRPr="002C7B38">
        <w:rPr>
          <w:rFonts w:eastAsiaTheme="minorHAnsi"/>
          <w:sz w:val="28"/>
          <w:szCs w:val="28"/>
          <w:lang w:eastAsia="en-US"/>
        </w:rPr>
        <w:t xml:space="preserve">я </w:t>
      </w:r>
      <w:r w:rsidR="0004680F" w:rsidRPr="002C7B38">
        <w:rPr>
          <w:rFonts w:eastAsiaTheme="minorHAnsi"/>
          <w:sz w:val="28"/>
          <w:szCs w:val="28"/>
          <w:lang w:eastAsia="en-US"/>
        </w:rPr>
        <w:t xml:space="preserve">нормативных документов по организации </w:t>
      </w:r>
      <w:r w:rsidR="002C7B38">
        <w:rPr>
          <w:rFonts w:eastAsiaTheme="minorHAnsi"/>
          <w:sz w:val="28"/>
          <w:szCs w:val="28"/>
          <w:lang w:eastAsia="en-US"/>
        </w:rPr>
        <w:t xml:space="preserve">          </w:t>
      </w:r>
      <w:r w:rsidR="0004680F" w:rsidRPr="002C7B38">
        <w:rPr>
          <w:rFonts w:eastAsiaTheme="minorHAnsi"/>
          <w:sz w:val="28"/>
          <w:szCs w:val="28"/>
          <w:lang w:eastAsia="en-US"/>
        </w:rPr>
        <w:t>перевозок автотранспортными средствами организованных групп детей к месту проведения физкультурных мероприятий и спортивных мероприятий</w:t>
      </w:r>
      <w:r w:rsidR="00920311">
        <w:rPr>
          <w:rFonts w:eastAsiaTheme="minorHAnsi"/>
          <w:sz w:val="28"/>
          <w:szCs w:val="28"/>
          <w:lang w:eastAsia="en-US"/>
        </w:rPr>
        <w:t xml:space="preserve"> и обра</w:t>
      </w:r>
      <w:r w:rsidR="00920311">
        <w:rPr>
          <w:rFonts w:eastAsiaTheme="minorHAnsi"/>
          <w:sz w:val="28"/>
          <w:szCs w:val="28"/>
          <w:lang w:eastAsia="en-US"/>
        </w:rPr>
        <w:t>т</w:t>
      </w:r>
      <w:r w:rsidR="00920311">
        <w:rPr>
          <w:rFonts w:eastAsiaTheme="minorHAnsi"/>
          <w:sz w:val="28"/>
          <w:szCs w:val="28"/>
          <w:lang w:eastAsia="en-US"/>
        </w:rPr>
        <w:t>но</w:t>
      </w:r>
      <w:r w:rsidR="0004680F" w:rsidRPr="002C7B38">
        <w:rPr>
          <w:rFonts w:eastAsiaTheme="minorHAnsi"/>
          <w:sz w:val="28"/>
          <w:szCs w:val="28"/>
          <w:lang w:eastAsia="en-US"/>
        </w:rPr>
        <w:t>, осуществля</w:t>
      </w:r>
      <w:r w:rsidR="003D0CE2" w:rsidRPr="002C7B38">
        <w:rPr>
          <w:rFonts w:eastAsiaTheme="minorHAnsi"/>
          <w:sz w:val="28"/>
          <w:szCs w:val="28"/>
          <w:lang w:eastAsia="en-US"/>
        </w:rPr>
        <w:t>е</w:t>
      </w:r>
      <w:r w:rsidR="0004680F" w:rsidRPr="002C7B38">
        <w:rPr>
          <w:rFonts w:eastAsiaTheme="minorHAnsi"/>
          <w:sz w:val="28"/>
          <w:szCs w:val="28"/>
          <w:lang w:eastAsia="en-US"/>
        </w:rPr>
        <w:t>т еже</w:t>
      </w:r>
      <w:r w:rsidR="00080AFC" w:rsidRPr="002C7B38">
        <w:rPr>
          <w:rFonts w:eastAsiaTheme="minorHAnsi"/>
          <w:sz w:val="28"/>
          <w:szCs w:val="28"/>
          <w:lang w:eastAsia="en-US"/>
        </w:rPr>
        <w:t>годное информирование Управления</w:t>
      </w:r>
      <w:r w:rsidR="0004680F" w:rsidRPr="002C7B38">
        <w:rPr>
          <w:rFonts w:eastAsiaTheme="minorHAnsi"/>
          <w:sz w:val="28"/>
          <w:szCs w:val="28"/>
          <w:lang w:eastAsia="en-US"/>
        </w:rPr>
        <w:t xml:space="preserve"> Министерства вну</w:t>
      </w:r>
      <w:r w:rsidR="0004680F" w:rsidRPr="002C7B38">
        <w:rPr>
          <w:rFonts w:eastAsiaTheme="minorHAnsi"/>
          <w:sz w:val="28"/>
          <w:szCs w:val="28"/>
          <w:lang w:eastAsia="en-US"/>
        </w:rPr>
        <w:t>т</w:t>
      </w:r>
      <w:r w:rsidR="0004680F" w:rsidRPr="002C7B38">
        <w:rPr>
          <w:rFonts w:eastAsiaTheme="minorHAnsi"/>
          <w:sz w:val="28"/>
          <w:szCs w:val="28"/>
          <w:lang w:eastAsia="en-US"/>
        </w:rPr>
        <w:t>ренних дел Российской Федерации по го</w:t>
      </w:r>
      <w:r w:rsidR="00080AFC" w:rsidRPr="002C7B38">
        <w:rPr>
          <w:rFonts w:eastAsiaTheme="minorHAnsi"/>
          <w:sz w:val="28"/>
          <w:szCs w:val="28"/>
          <w:lang w:eastAsia="en-US"/>
        </w:rPr>
        <w:t>роду Нижневартовску, прокуратуры</w:t>
      </w:r>
      <w:r w:rsidR="0004680F" w:rsidRPr="002C7B38">
        <w:rPr>
          <w:rFonts w:eastAsiaTheme="minorHAnsi"/>
          <w:sz w:val="28"/>
          <w:szCs w:val="28"/>
          <w:lang w:eastAsia="en-US"/>
        </w:rPr>
        <w:t xml:space="preserve"> горо</w:t>
      </w:r>
      <w:r w:rsidR="00080AFC" w:rsidRPr="002C7B38">
        <w:rPr>
          <w:rFonts w:eastAsiaTheme="minorHAnsi"/>
          <w:sz w:val="28"/>
          <w:szCs w:val="28"/>
          <w:lang w:eastAsia="en-US"/>
        </w:rPr>
        <w:t>да Нижневартовска, муниципального казенного учреждения</w:t>
      </w:r>
      <w:r w:rsidR="0004680F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Pr="002C7B38">
        <w:rPr>
          <w:sz w:val="28"/>
          <w:szCs w:val="28"/>
        </w:rPr>
        <w:t>"</w:t>
      </w:r>
      <w:r w:rsidR="0004680F" w:rsidRPr="002C7B38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2C7B38">
        <w:rPr>
          <w:rFonts w:eastAsiaTheme="minorHAnsi"/>
          <w:sz w:val="28"/>
          <w:szCs w:val="28"/>
          <w:lang w:eastAsia="en-US"/>
        </w:rPr>
        <w:t xml:space="preserve">              </w:t>
      </w:r>
      <w:r w:rsidR="0004680F" w:rsidRPr="002C7B38">
        <w:rPr>
          <w:rFonts w:eastAsiaTheme="minorHAnsi"/>
          <w:sz w:val="28"/>
          <w:szCs w:val="28"/>
          <w:lang w:eastAsia="en-US"/>
        </w:rPr>
        <w:t xml:space="preserve">по делам гражданской обороны и </w:t>
      </w:r>
      <w:r w:rsidR="0004680F" w:rsidRPr="002C7B38">
        <w:rPr>
          <w:rFonts w:eastAsiaTheme="minorHAnsi"/>
          <w:color w:val="000000" w:themeColor="text1"/>
          <w:sz w:val="28"/>
          <w:szCs w:val="28"/>
          <w:lang w:eastAsia="en-US"/>
        </w:rPr>
        <w:t>чрезвычайным ситуациям</w:t>
      </w:r>
      <w:r w:rsidRPr="002C7B38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04680F" w:rsidRPr="002C7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посредством пре</w:t>
      </w:r>
      <w:r w:rsidR="0004680F" w:rsidRPr="002C7B38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04680F" w:rsidRPr="002C7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ставления календарных планов официальных физкультурных мероприятий </w:t>
      </w:r>
      <w:r w:rsidR="002C7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="0004680F" w:rsidRPr="002C7B38">
        <w:rPr>
          <w:rFonts w:eastAsiaTheme="minorHAnsi"/>
          <w:color w:val="000000" w:themeColor="text1"/>
          <w:sz w:val="28"/>
          <w:szCs w:val="28"/>
          <w:lang w:eastAsia="en-US"/>
        </w:rPr>
        <w:t>и спортивных мероприятий города Нижневартовска.</w:t>
      </w:r>
      <w:r w:rsidRPr="002C7B38">
        <w:rPr>
          <w:sz w:val="28"/>
          <w:szCs w:val="28"/>
        </w:rPr>
        <w:t>";</w:t>
      </w:r>
    </w:p>
    <w:p w:rsidR="00D37478" w:rsidRDefault="0036002A" w:rsidP="002C7B38">
      <w:pPr>
        <w:ind w:firstLine="709"/>
        <w:jc w:val="both"/>
        <w:rPr>
          <w:sz w:val="28"/>
          <w:szCs w:val="28"/>
        </w:rPr>
      </w:pPr>
      <w:r w:rsidRPr="002C7B38">
        <w:rPr>
          <w:sz w:val="28"/>
          <w:szCs w:val="28"/>
        </w:rPr>
        <w:t>-</w:t>
      </w:r>
      <w:r w:rsidR="00A219A3" w:rsidRPr="002C7B38">
        <w:rPr>
          <w:sz w:val="28"/>
          <w:szCs w:val="28"/>
        </w:rPr>
        <w:t xml:space="preserve"> </w:t>
      </w:r>
      <w:r w:rsidRPr="002C7B38">
        <w:rPr>
          <w:sz w:val="28"/>
          <w:szCs w:val="28"/>
        </w:rPr>
        <w:t>р</w:t>
      </w:r>
      <w:r w:rsidR="00D37478" w:rsidRPr="002C7B38">
        <w:rPr>
          <w:sz w:val="28"/>
          <w:szCs w:val="28"/>
        </w:rPr>
        <w:t>азделы VII, VIII</w:t>
      </w:r>
      <w:r w:rsidR="00D37478" w:rsidRPr="002C7B38">
        <w:rPr>
          <w:color w:val="FF0000"/>
          <w:sz w:val="28"/>
          <w:szCs w:val="28"/>
        </w:rPr>
        <w:t xml:space="preserve"> </w:t>
      </w:r>
      <w:r w:rsidR="00D37478" w:rsidRPr="002C7B38">
        <w:rPr>
          <w:sz w:val="28"/>
          <w:szCs w:val="28"/>
        </w:rPr>
        <w:t>изложить в новой редакции согласно приложению</w:t>
      </w:r>
      <w:r w:rsidR="002C7B38">
        <w:rPr>
          <w:sz w:val="28"/>
          <w:szCs w:val="28"/>
        </w:rPr>
        <w:t xml:space="preserve">       </w:t>
      </w:r>
      <w:r w:rsidR="00D37478" w:rsidRPr="002C7B38">
        <w:rPr>
          <w:sz w:val="28"/>
          <w:szCs w:val="28"/>
        </w:rPr>
        <w:t xml:space="preserve"> к настоящему постановлению</w:t>
      </w:r>
      <w:r w:rsidR="00A219A3" w:rsidRPr="002C7B38">
        <w:rPr>
          <w:sz w:val="28"/>
          <w:szCs w:val="28"/>
        </w:rPr>
        <w:t>.</w:t>
      </w:r>
    </w:p>
    <w:p w:rsidR="00920311" w:rsidRPr="002C7B38" w:rsidRDefault="00920311" w:rsidP="002C7B38">
      <w:pPr>
        <w:ind w:firstLine="709"/>
        <w:jc w:val="both"/>
        <w:rPr>
          <w:sz w:val="28"/>
          <w:szCs w:val="28"/>
        </w:rPr>
      </w:pPr>
    </w:p>
    <w:p w:rsidR="00A920F2" w:rsidRDefault="00EF2BF8" w:rsidP="002C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0F2" w:rsidRPr="002C7B38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055B1" w:rsidRDefault="009055B1" w:rsidP="002C7B38">
      <w:pPr>
        <w:ind w:firstLine="709"/>
        <w:jc w:val="both"/>
        <w:rPr>
          <w:sz w:val="28"/>
          <w:szCs w:val="28"/>
        </w:rPr>
      </w:pPr>
    </w:p>
    <w:p w:rsidR="00A920F2" w:rsidRPr="002C7B38" w:rsidRDefault="00EF2BF8" w:rsidP="002C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20F2" w:rsidRPr="002C7B38">
        <w:rPr>
          <w:sz w:val="28"/>
          <w:szCs w:val="28"/>
        </w:rPr>
        <w:t>. Постановление вступает в силу после его официального опубликования</w:t>
      </w:r>
      <w:r w:rsidR="002C2421" w:rsidRPr="002C7B38">
        <w:rPr>
          <w:sz w:val="28"/>
          <w:szCs w:val="28"/>
        </w:rPr>
        <w:t xml:space="preserve"> и </w:t>
      </w:r>
      <w:r w:rsidR="00CC4CAE" w:rsidRPr="002C7B38">
        <w:rPr>
          <w:sz w:val="28"/>
          <w:szCs w:val="28"/>
        </w:rPr>
        <w:t>распространяется на правоотноше</w:t>
      </w:r>
      <w:r w:rsidR="0036002A" w:rsidRPr="002C7B38">
        <w:rPr>
          <w:sz w:val="28"/>
          <w:szCs w:val="28"/>
        </w:rPr>
        <w:t>ния, возникшие с 31.03.2016</w:t>
      </w:r>
      <w:r w:rsidR="00CC4CAE" w:rsidRPr="002C7B38">
        <w:rPr>
          <w:sz w:val="28"/>
          <w:szCs w:val="28"/>
        </w:rPr>
        <w:t xml:space="preserve">. </w:t>
      </w:r>
    </w:p>
    <w:p w:rsidR="00A920F2" w:rsidRPr="002C7B38" w:rsidRDefault="00A920F2" w:rsidP="002C7B38">
      <w:pPr>
        <w:jc w:val="both"/>
        <w:rPr>
          <w:sz w:val="28"/>
          <w:szCs w:val="28"/>
        </w:rPr>
      </w:pPr>
    </w:p>
    <w:p w:rsidR="00DB4D1E" w:rsidRPr="002C7B38" w:rsidRDefault="00DB4D1E" w:rsidP="002C7B38">
      <w:pPr>
        <w:jc w:val="both"/>
        <w:rPr>
          <w:sz w:val="28"/>
          <w:szCs w:val="28"/>
        </w:rPr>
      </w:pPr>
    </w:p>
    <w:p w:rsidR="00DB4D1E" w:rsidRPr="00211834" w:rsidRDefault="00DB4D1E" w:rsidP="00A920F2">
      <w:pPr>
        <w:jc w:val="both"/>
        <w:rPr>
          <w:sz w:val="28"/>
          <w:szCs w:val="28"/>
        </w:rPr>
      </w:pPr>
    </w:p>
    <w:p w:rsidR="00A920F2" w:rsidRDefault="00C631EE" w:rsidP="00A920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20F2" w:rsidRPr="00211834">
        <w:rPr>
          <w:sz w:val="28"/>
          <w:szCs w:val="28"/>
        </w:rPr>
        <w:t xml:space="preserve"> города</w:t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</w:r>
      <w:r w:rsidR="00564EE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В.В. Тихонов</w:t>
      </w:r>
    </w:p>
    <w:p w:rsidR="002C7B38" w:rsidRPr="00211834" w:rsidRDefault="002C7B38" w:rsidP="00A920F2">
      <w:pPr>
        <w:jc w:val="both"/>
        <w:rPr>
          <w:sz w:val="28"/>
          <w:szCs w:val="28"/>
        </w:rPr>
      </w:pPr>
    </w:p>
    <w:p w:rsidR="00A920F2" w:rsidRPr="002C7B38" w:rsidRDefault="00A920F2" w:rsidP="002C7B38">
      <w:pPr>
        <w:ind w:firstLine="5812"/>
        <w:jc w:val="both"/>
        <w:rPr>
          <w:sz w:val="28"/>
          <w:szCs w:val="28"/>
        </w:rPr>
      </w:pPr>
      <w:r w:rsidRPr="006E0B7F">
        <w:br w:type="page"/>
      </w:r>
      <w:r w:rsidRPr="002C7B38">
        <w:rPr>
          <w:sz w:val="28"/>
          <w:szCs w:val="28"/>
        </w:rPr>
        <w:lastRenderedPageBreak/>
        <w:t>Приложение к постановлению</w:t>
      </w:r>
    </w:p>
    <w:p w:rsidR="00A920F2" w:rsidRPr="002C7B38" w:rsidRDefault="00A920F2" w:rsidP="002C7B38">
      <w:pPr>
        <w:ind w:firstLine="5812"/>
        <w:jc w:val="both"/>
        <w:rPr>
          <w:sz w:val="28"/>
          <w:szCs w:val="28"/>
        </w:rPr>
      </w:pPr>
      <w:r w:rsidRPr="002C7B38">
        <w:rPr>
          <w:sz w:val="28"/>
          <w:szCs w:val="28"/>
        </w:rPr>
        <w:t>администрации города</w:t>
      </w:r>
    </w:p>
    <w:p w:rsidR="00A920F2" w:rsidRPr="002C7B38" w:rsidRDefault="00890CEA" w:rsidP="002C7B38">
      <w:pPr>
        <w:ind w:firstLine="5812"/>
        <w:jc w:val="both"/>
        <w:rPr>
          <w:sz w:val="28"/>
          <w:szCs w:val="28"/>
        </w:rPr>
      </w:pPr>
      <w:r w:rsidRPr="00890CEA">
        <w:rPr>
          <w:sz w:val="28"/>
          <w:szCs w:val="28"/>
        </w:rPr>
        <w:t>от 03.02.2017 №139</w:t>
      </w:r>
    </w:p>
    <w:p w:rsidR="00A920F2" w:rsidRPr="002C7B38" w:rsidRDefault="00A920F2" w:rsidP="002C7B38">
      <w:pPr>
        <w:ind w:firstLine="5812"/>
        <w:jc w:val="both"/>
        <w:rPr>
          <w:sz w:val="28"/>
          <w:szCs w:val="28"/>
        </w:rPr>
      </w:pPr>
    </w:p>
    <w:p w:rsidR="00A920F2" w:rsidRPr="002C7B38" w:rsidRDefault="00A920F2" w:rsidP="002C7B38">
      <w:pPr>
        <w:ind w:firstLine="5812"/>
        <w:jc w:val="both"/>
        <w:rPr>
          <w:sz w:val="28"/>
          <w:szCs w:val="28"/>
        </w:rPr>
      </w:pPr>
    </w:p>
    <w:p w:rsidR="002C7B38" w:rsidRDefault="00A920F2" w:rsidP="00A920F2">
      <w:pPr>
        <w:tabs>
          <w:tab w:val="left" w:pos="6379"/>
        </w:tabs>
        <w:jc w:val="center"/>
        <w:rPr>
          <w:b/>
          <w:sz w:val="28"/>
          <w:szCs w:val="28"/>
        </w:rPr>
      </w:pPr>
      <w:r w:rsidRPr="00A65D28">
        <w:rPr>
          <w:b/>
          <w:sz w:val="28"/>
          <w:szCs w:val="28"/>
          <w:lang w:val="en-US"/>
        </w:rPr>
        <w:t>VII</w:t>
      </w:r>
      <w:r w:rsidRPr="00A65D28">
        <w:rPr>
          <w:b/>
          <w:sz w:val="28"/>
          <w:szCs w:val="28"/>
        </w:rPr>
        <w:t xml:space="preserve">. Оценка ожидаемой эффективности </w:t>
      </w:r>
    </w:p>
    <w:p w:rsidR="00A920F2" w:rsidRPr="00A65D28" w:rsidRDefault="00A920F2" w:rsidP="00A920F2">
      <w:pPr>
        <w:tabs>
          <w:tab w:val="left" w:pos="6379"/>
        </w:tabs>
        <w:jc w:val="center"/>
        <w:rPr>
          <w:b/>
          <w:sz w:val="28"/>
          <w:szCs w:val="28"/>
        </w:rPr>
      </w:pPr>
      <w:r w:rsidRPr="00A65D28">
        <w:rPr>
          <w:b/>
          <w:sz w:val="28"/>
          <w:szCs w:val="28"/>
        </w:rPr>
        <w:t>муниципальной программы</w:t>
      </w:r>
    </w:p>
    <w:p w:rsidR="00A920F2" w:rsidRPr="00A65D28" w:rsidRDefault="00A920F2" w:rsidP="00A920F2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A920F2" w:rsidRPr="002C7B38" w:rsidRDefault="00A920F2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</w:t>
      </w:r>
      <w:r w:rsidR="00E26734">
        <w:rPr>
          <w:rFonts w:eastAsiaTheme="minorHAnsi"/>
          <w:sz w:val="28"/>
          <w:szCs w:val="28"/>
          <w:lang w:eastAsia="en-US"/>
        </w:rPr>
        <w:t xml:space="preserve">      </w:t>
      </w:r>
      <w:r w:rsidRPr="002C7B38">
        <w:rPr>
          <w:rFonts w:eastAsiaTheme="minorHAnsi"/>
          <w:sz w:val="28"/>
          <w:szCs w:val="28"/>
          <w:lang w:eastAsia="en-US"/>
        </w:rPr>
        <w:t>путем мониторинга достижения значений установленных показателей эффе</w:t>
      </w:r>
      <w:r w:rsidRPr="002C7B38">
        <w:rPr>
          <w:rFonts w:eastAsiaTheme="minorHAnsi"/>
          <w:sz w:val="28"/>
          <w:szCs w:val="28"/>
          <w:lang w:eastAsia="en-US"/>
        </w:rPr>
        <w:t>к</w:t>
      </w:r>
      <w:r w:rsidRPr="002C7B38">
        <w:rPr>
          <w:rFonts w:eastAsiaTheme="minorHAnsi"/>
          <w:sz w:val="28"/>
          <w:szCs w:val="28"/>
          <w:lang w:eastAsia="en-US"/>
        </w:rPr>
        <w:t>тивности муниципальной программы.</w:t>
      </w:r>
    </w:p>
    <w:p w:rsidR="00A920F2" w:rsidRPr="002C7B38" w:rsidRDefault="00A920F2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Целевые показатели муниципальной программы:</w:t>
      </w:r>
    </w:p>
    <w:p w:rsidR="00A920F2" w:rsidRPr="002C7B38" w:rsidRDefault="00A920F2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1. Количество граждан, систематически занимающихся физической кул</w:t>
      </w:r>
      <w:r w:rsidRPr="002C7B38">
        <w:rPr>
          <w:rFonts w:eastAsiaTheme="minorHAnsi"/>
          <w:sz w:val="28"/>
          <w:szCs w:val="28"/>
          <w:lang w:eastAsia="en-US"/>
        </w:rPr>
        <w:t>ь</w:t>
      </w:r>
      <w:r w:rsidRPr="002C7B38">
        <w:rPr>
          <w:rFonts w:eastAsiaTheme="minorHAnsi"/>
          <w:sz w:val="28"/>
          <w:szCs w:val="28"/>
          <w:lang w:eastAsia="en-US"/>
        </w:rPr>
        <w:t>турой и массовым спортом в городе. Значение показателя определяется путем ежегодного подсчета количества занимающихся спортом граждан на систем</w:t>
      </w:r>
      <w:r w:rsidRPr="002C7B38">
        <w:rPr>
          <w:rFonts w:eastAsiaTheme="minorHAnsi"/>
          <w:sz w:val="28"/>
          <w:szCs w:val="28"/>
          <w:lang w:eastAsia="en-US"/>
        </w:rPr>
        <w:t>а</w:t>
      </w:r>
      <w:r w:rsidRPr="002C7B38">
        <w:rPr>
          <w:rFonts w:eastAsiaTheme="minorHAnsi"/>
          <w:sz w:val="28"/>
          <w:szCs w:val="28"/>
          <w:lang w:eastAsia="en-US"/>
        </w:rPr>
        <w:t>тической основе (не менее трех раз в неделю).</w:t>
      </w:r>
    </w:p>
    <w:p w:rsidR="00897A81" w:rsidRPr="002C7B38" w:rsidRDefault="00A920F2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2. Доля населения, систематически занимающего</w:t>
      </w:r>
      <w:r w:rsidR="000C72F9" w:rsidRPr="002C7B38">
        <w:rPr>
          <w:rFonts w:eastAsiaTheme="minorHAnsi"/>
          <w:sz w:val="28"/>
          <w:szCs w:val="28"/>
          <w:lang w:eastAsia="en-US"/>
        </w:rPr>
        <w:t>ся</w:t>
      </w:r>
      <w:r w:rsidRPr="002C7B38">
        <w:rPr>
          <w:rFonts w:eastAsiaTheme="minorHAnsi"/>
          <w:sz w:val="28"/>
          <w:szCs w:val="28"/>
          <w:lang w:eastAsia="en-US"/>
        </w:rPr>
        <w:t xml:space="preserve"> физической культ</w:t>
      </w:r>
      <w:r w:rsidRPr="002C7B38">
        <w:rPr>
          <w:rFonts w:eastAsiaTheme="minorHAnsi"/>
          <w:sz w:val="28"/>
          <w:szCs w:val="28"/>
          <w:lang w:eastAsia="en-US"/>
        </w:rPr>
        <w:t>у</w:t>
      </w:r>
      <w:r w:rsidRPr="002C7B38">
        <w:rPr>
          <w:rFonts w:eastAsiaTheme="minorHAnsi"/>
          <w:sz w:val="28"/>
          <w:szCs w:val="28"/>
          <w:lang w:eastAsia="en-US"/>
        </w:rPr>
        <w:t>рой и спортом</w:t>
      </w:r>
      <w:r w:rsidR="000C72F9" w:rsidRPr="002C7B38">
        <w:rPr>
          <w:rFonts w:eastAsiaTheme="minorHAnsi"/>
          <w:sz w:val="28"/>
          <w:szCs w:val="28"/>
          <w:lang w:eastAsia="en-US"/>
        </w:rPr>
        <w:t xml:space="preserve">. </w:t>
      </w:r>
      <w:r w:rsidR="00897A81" w:rsidRPr="002C7B38">
        <w:rPr>
          <w:rFonts w:eastAsiaTheme="minorHAnsi"/>
          <w:sz w:val="28"/>
          <w:szCs w:val="28"/>
          <w:lang w:eastAsia="en-US"/>
        </w:rPr>
        <w:t>Показатель характеризуется отношением числа лиц, занима</w:t>
      </w:r>
      <w:r w:rsidR="00897A81" w:rsidRPr="002C7B38">
        <w:rPr>
          <w:rFonts w:eastAsiaTheme="minorHAnsi"/>
          <w:sz w:val="28"/>
          <w:szCs w:val="28"/>
          <w:lang w:eastAsia="en-US"/>
        </w:rPr>
        <w:t>ю</w:t>
      </w:r>
      <w:r w:rsidR="00897A81" w:rsidRPr="002C7B38">
        <w:rPr>
          <w:rFonts w:eastAsiaTheme="minorHAnsi"/>
          <w:sz w:val="28"/>
          <w:szCs w:val="28"/>
          <w:lang w:eastAsia="en-US"/>
        </w:rPr>
        <w:t>щихся физической культурой и спортом, к общей численности населения в во</w:t>
      </w:r>
      <w:r w:rsidR="00897A81" w:rsidRPr="002C7B38">
        <w:rPr>
          <w:rFonts w:eastAsiaTheme="minorHAnsi"/>
          <w:sz w:val="28"/>
          <w:szCs w:val="28"/>
          <w:lang w:eastAsia="en-US"/>
        </w:rPr>
        <w:t>з</w:t>
      </w:r>
      <w:r w:rsidR="00A40139">
        <w:rPr>
          <w:rFonts w:eastAsiaTheme="minorHAnsi"/>
          <w:sz w:val="28"/>
          <w:szCs w:val="28"/>
          <w:lang w:eastAsia="en-US"/>
        </w:rPr>
        <w:t>расте 3</w:t>
      </w:r>
      <w:r w:rsidR="00920311">
        <w:rPr>
          <w:rFonts w:eastAsiaTheme="minorHAnsi"/>
          <w:sz w:val="28"/>
          <w:szCs w:val="28"/>
          <w:lang w:eastAsia="en-US"/>
        </w:rPr>
        <w:t xml:space="preserve"> </w:t>
      </w:r>
      <w:r w:rsidR="00A40139">
        <w:rPr>
          <w:rFonts w:eastAsiaTheme="minorHAnsi"/>
          <w:sz w:val="28"/>
          <w:szCs w:val="28"/>
          <w:lang w:eastAsia="en-US"/>
        </w:rPr>
        <w:t>-</w:t>
      </w:r>
      <w:r w:rsidR="00920311">
        <w:rPr>
          <w:rFonts w:eastAsiaTheme="minorHAnsi"/>
          <w:sz w:val="28"/>
          <w:szCs w:val="28"/>
          <w:lang w:eastAsia="en-US"/>
        </w:rPr>
        <w:t xml:space="preserve"> </w:t>
      </w:r>
      <w:r w:rsidR="00897A81" w:rsidRPr="002C7B38">
        <w:rPr>
          <w:rFonts w:eastAsiaTheme="minorHAnsi"/>
          <w:sz w:val="28"/>
          <w:szCs w:val="28"/>
          <w:lang w:eastAsia="en-US"/>
        </w:rPr>
        <w:t>79 лет на 1 января, умноженн</w:t>
      </w:r>
      <w:r w:rsidR="002E7D91">
        <w:rPr>
          <w:rFonts w:eastAsiaTheme="minorHAnsi"/>
          <w:sz w:val="28"/>
          <w:szCs w:val="28"/>
          <w:lang w:eastAsia="en-US"/>
        </w:rPr>
        <w:t>ым</w:t>
      </w:r>
      <w:r w:rsidR="00897A81" w:rsidRPr="002C7B38">
        <w:rPr>
          <w:rFonts w:eastAsiaTheme="minorHAnsi"/>
          <w:sz w:val="28"/>
          <w:szCs w:val="28"/>
          <w:lang w:eastAsia="en-US"/>
        </w:rPr>
        <w:t xml:space="preserve"> на 100%.</w:t>
      </w:r>
    </w:p>
    <w:p w:rsidR="00E8139F" w:rsidRPr="002C7B38" w:rsidRDefault="00E8139F" w:rsidP="002C7B38">
      <w:pPr>
        <w:ind w:firstLine="709"/>
        <w:jc w:val="both"/>
        <w:rPr>
          <w:sz w:val="28"/>
          <w:szCs w:val="28"/>
        </w:rPr>
      </w:pPr>
      <w:r w:rsidRPr="002C7B38">
        <w:rPr>
          <w:rFonts w:eastAsiaTheme="minorHAnsi"/>
          <w:sz w:val="28"/>
          <w:szCs w:val="28"/>
          <w:lang w:eastAsia="en-US"/>
        </w:rPr>
        <w:t xml:space="preserve">3. </w:t>
      </w:r>
      <w:r w:rsidRPr="002C7B38">
        <w:rPr>
          <w:sz w:val="28"/>
          <w:szCs w:val="28"/>
        </w:rPr>
        <w:t>Уровень обеспеченности населения спортивными сооружениями исх</w:t>
      </w:r>
      <w:r w:rsidRPr="002C7B38">
        <w:rPr>
          <w:sz w:val="28"/>
          <w:szCs w:val="28"/>
        </w:rPr>
        <w:t>о</w:t>
      </w:r>
      <w:r w:rsidRPr="002C7B38">
        <w:rPr>
          <w:sz w:val="28"/>
          <w:szCs w:val="28"/>
        </w:rPr>
        <w:t>дя из единовременной пропускной способности объектов спорта.</w:t>
      </w:r>
      <w:r w:rsidR="00C42A8C" w:rsidRPr="002C7B38">
        <w:rPr>
          <w:sz w:val="28"/>
          <w:szCs w:val="28"/>
        </w:rPr>
        <w:t xml:space="preserve"> </w:t>
      </w:r>
      <w:r w:rsidR="00920311">
        <w:rPr>
          <w:sz w:val="28"/>
          <w:szCs w:val="28"/>
        </w:rPr>
        <w:t>П</w:t>
      </w:r>
      <w:r w:rsidR="00C42A8C" w:rsidRPr="002C7B38">
        <w:rPr>
          <w:sz w:val="28"/>
          <w:szCs w:val="28"/>
        </w:rPr>
        <w:t>оказат</w:t>
      </w:r>
      <w:r w:rsidR="001C5EB3" w:rsidRPr="002C7B38">
        <w:rPr>
          <w:sz w:val="28"/>
          <w:szCs w:val="28"/>
        </w:rPr>
        <w:t>ель определяет отношение</w:t>
      </w:r>
      <w:r w:rsidR="00C42A8C" w:rsidRPr="002C7B38">
        <w:rPr>
          <w:sz w:val="28"/>
          <w:szCs w:val="28"/>
        </w:rPr>
        <w:t xml:space="preserve"> единовременной пропускной способности спортивных сооружений по состоянию на 1 января к численности населения в возрасте </w:t>
      </w:r>
      <w:r w:rsidR="006B7585">
        <w:rPr>
          <w:sz w:val="28"/>
          <w:szCs w:val="28"/>
        </w:rPr>
        <w:t xml:space="preserve">       </w:t>
      </w:r>
      <w:r w:rsidR="00C42A8C" w:rsidRPr="002C7B38">
        <w:rPr>
          <w:sz w:val="28"/>
          <w:szCs w:val="28"/>
        </w:rPr>
        <w:t>3</w:t>
      </w:r>
      <w:r w:rsidR="00920311">
        <w:rPr>
          <w:sz w:val="28"/>
          <w:szCs w:val="28"/>
        </w:rPr>
        <w:t xml:space="preserve"> </w:t>
      </w:r>
      <w:r w:rsidR="00C42A8C" w:rsidRPr="002C7B38">
        <w:rPr>
          <w:sz w:val="28"/>
          <w:szCs w:val="28"/>
        </w:rPr>
        <w:t>-</w:t>
      </w:r>
      <w:r w:rsidR="00920311">
        <w:rPr>
          <w:sz w:val="28"/>
          <w:szCs w:val="28"/>
        </w:rPr>
        <w:t xml:space="preserve"> </w:t>
      </w:r>
      <w:r w:rsidR="00C42A8C" w:rsidRPr="002C7B38">
        <w:rPr>
          <w:sz w:val="28"/>
          <w:szCs w:val="28"/>
        </w:rPr>
        <w:t>79 лет на 1 января, умноженное на 10</w:t>
      </w:r>
      <w:r w:rsidR="0036002A" w:rsidRPr="002C7B38">
        <w:rPr>
          <w:sz w:val="28"/>
          <w:szCs w:val="28"/>
        </w:rPr>
        <w:t xml:space="preserve"> </w:t>
      </w:r>
      <w:r w:rsidR="00C42A8C" w:rsidRPr="002C7B38">
        <w:rPr>
          <w:sz w:val="28"/>
          <w:szCs w:val="28"/>
        </w:rPr>
        <w:t>000, деленное на нормативный показ</w:t>
      </w:r>
      <w:r w:rsidR="00C42A8C" w:rsidRPr="002C7B38">
        <w:rPr>
          <w:sz w:val="28"/>
          <w:szCs w:val="28"/>
        </w:rPr>
        <w:t>а</w:t>
      </w:r>
      <w:r w:rsidR="00C42A8C" w:rsidRPr="002C7B38">
        <w:rPr>
          <w:sz w:val="28"/>
          <w:szCs w:val="28"/>
        </w:rPr>
        <w:t>тель (1</w:t>
      </w:r>
      <w:r w:rsidR="0036002A" w:rsidRPr="002C7B38">
        <w:rPr>
          <w:sz w:val="28"/>
          <w:szCs w:val="28"/>
        </w:rPr>
        <w:t xml:space="preserve"> </w:t>
      </w:r>
      <w:r w:rsidR="00C42A8C" w:rsidRPr="002C7B38">
        <w:rPr>
          <w:sz w:val="28"/>
          <w:szCs w:val="28"/>
        </w:rPr>
        <w:t>900), умноженн</w:t>
      </w:r>
      <w:r w:rsidR="00F67C58">
        <w:rPr>
          <w:sz w:val="28"/>
          <w:szCs w:val="28"/>
        </w:rPr>
        <w:t>ое</w:t>
      </w:r>
      <w:r w:rsidR="00C42A8C" w:rsidRPr="002C7B38">
        <w:rPr>
          <w:sz w:val="28"/>
          <w:szCs w:val="28"/>
        </w:rPr>
        <w:t xml:space="preserve"> на 100%</w:t>
      </w:r>
      <w:r w:rsidR="00D37478" w:rsidRPr="002C7B38">
        <w:rPr>
          <w:sz w:val="28"/>
          <w:szCs w:val="28"/>
        </w:rPr>
        <w:t>.</w:t>
      </w:r>
    </w:p>
    <w:p w:rsidR="00E8139F" w:rsidRPr="002C7B38" w:rsidRDefault="00E8139F" w:rsidP="002C7B38">
      <w:pPr>
        <w:ind w:firstLine="709"/>
        <w:jc w:val="both"/>
        <w:rPr>
          <w:sz w:val="28"/>
          <w:szCs w:val="28"/>
        </w:rPr>
      </w:pPr>
      <w:r w:rsidRPr="002C7B38">
        <w:rPr>
          <w:rFonts w:eastAsiaTheme="minorHAnsi"/>
          <w:sz w:val="28"/>
          <w:szCs w:val="28"/>
          <w:lang w:eastAsia="en-US"/>
        </w:rPr>
        <w:t>4.</w:t>
      </w:r>
      <w:r w:rsidRPr="002C7B38">
        <w:rPr>
          <w:sz w:val="28"/>
          <w:szCs w:val="28"/>
        </w:rPr>
        <w:t xml:space="preserve"> Доля граждан, занимающихся физической культурой и спортом</w:t>
      </w:r>
      <w:r w:rsidR="00E26734">
        <w:rPr>
          <w:sz w:val="28"/>
          <w:szCs w:val="28"/>
        </w:rPr>
        <w:t xml:space="preserve">          </w:t>
      </w:r>
      <w:r w:rsidRPr="002C7B38">
        <w:rPr>
          <w:sz w:val="28"/>
          <w:szCs w:val="28"/>
        </w:rPr>
        <w:t xml:space="preserve"> по месту работы, в общей численности населения, занятого в экономике.</w:t>
      </w:r>
      <w:r w:rsidR="00C42A8C" w:rsidRPr="002C7B38">
        <w:rPr>
          <w:sz w:val="28"/>
          <w:szCs w:val="28"/>
        </w:rPr>
        <w:t xml:space="preserve"> Пок</w:t>
      </w:r>
      <w:r w:rsidR="00C42A8C" w:rsidRPr="002C7B38">
        <w:rPr>
          <w:sz w:val="28"/>
          <w:szCs w:val="28"/>
        </w:rPr>
        <w:t>а</w:t>
      </w:r>
      <w:r w:rsidR="00C42A8C" w:rsidRPr="002C7B38">
        <w:rPr>
          <w:sz w:val="28"/>
          <w:szCs w:val="28"/>
        </w:rPr>
        <w:t>затель характеризуется отношением числа лиц, занимающихся физической культурой и спортом по месту работы, к обще</w:t>
      </w:r>
      <w:r w:rsidR="00253CD8" w:rsidRPr="002C7B38">
        <w:rPr>
          <w:sz w:val="28"/>
          <w:szCs w:val="28"/>
        </w:rPr>
        <w:t>й</w:t>
      </w:r>
      <w:r w:rsidR="00C42A8C" w:rsidRPr="002C7B38">
        <w:rPr>
          <w:sz w:val="28"/>
          <w:szCs w:val="28"/>
        </w:rPr>
        <w:t xml:space="preserve"> численности населения</w:t>
      </w:r>
      <w:r w:rsidR="0036002A" w:rsidRPr="002C7B38">
        <w:rPr>
          <w:sz w:val="28"/>
          <w:szCs w:val="28"/>
        </w:rPr>
        <w:t>,</w:t>
      </w:r>
      <w:r w:rsidR="00C42A8C" w:rsidRPr="002C7B38">
        <w:rPr>
          <w:sz w:val="28"/>
          <w:szCs w:val="28"/>
        </w:rPr>
        <w:t xml:space="preserve"> з</w:t>
      </w:r>
      <w:r w:rsidR="0064093E" w:rsidRPr="002C7B38">
        <w:rPr>
          <w:sz w:val="28"/>
          <w:szCs w:val="28"/>
        </w:rPr>
        <w:t>анят</w:t>
      </w:r>
      <w:r w:rsidR="0064093E" w:rsidRPr="002C7B38">
        <w:rPr>
          <w:sz w:val="28"/>
          <w:szCs w:val="28"/>
        </w:rPr>
        <w:t>о</w:t>
      </w:r>
      <w:r w:rsidR="0064093E" w:rsidRPr="002C7B38">
        <w:rPr>
          <w:sz w:val="28"/>
          <w:szCs w:val="28"/>
        </w:rPr>
        <w:t>го в экономике</w:t>
      </w:r>
      <w:r w:rsidR="0036002A" w:rsidRPr="002C7B38">
        <w:rPr>
          <w:sz w:val="28"/>
          <w:szCs w:val="28"/>
        </w:rPr>
        <w:t>,</w:t>
      </w:r>
      <w:r w:rsidR="0064093E" w:rsidRPr="002C7B38">
        <w:rPr>
          <w:sz w:val="28"/>
          <w:szCs w:val="28"/>
        </w:rPr>
        <w:t xml:space="preserve"> на 1 января</w:t>
      </w:r>
      <w:r w:rsidR="00920311">
        <w:rPr>
          <w:sz w:val="28"/>
          <w:szCs w:val="28"/>
        </w:rPr>
        <w:t>, умноженным</w:t>
      </w:r>
      <w:r w:rsidR="00C42A8C" w:rsidRPr="002C7B38">
        <w:rPr>
          <w:sz w:val="28"/>
          <w:szCs w:val="28"/>
        </w:rPr>
        <w:t xml:space="preserve"> на 100%.</w:t>
      </w:r>
    </w:p>
    <w:p w:rsidR="00897A81" w:rsidRPr="002C7B38" w:rsidRDefault="00E8139F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sz w:val="28"/>
          <w:szCs w:val="28"/>
        </w:rPr>
        <w:t xml:space="preserve">5. </w:t>
      </w:r>
      <w:r w:rsidR="00897A81" w:rsidRPr="002C7B38">
        <w:rPr>
          <w:sz w:val="28"/>
          <w:szCs w:val="28"/>
        </w:rPr>
        <w:t>Д</w:t>
      </w:r>
      <w:r w:rsidR="00897A81" w:rsidRPr="002C7B38">
        <w:rPr>
          <w:rFonts w:eastAsiaTheme="minorHAnsi"/>
          <w:sz w:val="28"/>
          <w:szCs w:val="28"/>
          <w:lang w:eastAsia="en-US"/>
        </w:rPr>
        <w:t>оля учащихся и студентов, систематически занимающихся физич</w:t>
      </w:r>
      <w:r w:rsidR="00897A81" w:rsidRPr="002C7B38">
        <w:rPr>
          <w:rFonts w:eastAsiaTheme="minorHAnsi"/>
          <w:sz w:val="28"/>
          <w:szCs w:val="28"/>
          <w:lang w:eastAsia="en-US"/>
        </w:rPr>
        <w:t>е</w:t>
      </w:r>
      <w:r w:rsidR="00897A81" w:rsidRPr="002C7B38">
        <w:rPr>
          <w:rFonts w:eastAsiaTheme="minorHAnsi"/>
          <w:sz w:val="28"/>
          <w:szCs w:val="28"/>
          <w:lang w:eastAsia="en-US"/>
        </w:rPr>
        <w:t>ской культурой и спортом, в общей численности учащихся и студентов. Пок</w:t>
      </w:r>
      <w:r w:rsidR="00897A81" w:rsidRPr="002C7B38">
        <w:rPr>
          <w:rFonts w:eastAsiaTheme="minorHAnsi"/>
          <w:sz w:val="28"/>
          <w:szCs w:val="28"/>
          <w:lang w:eastAsia="en-US"/>
        </w:rPr>
        <w:t>а</w:t>
      </w:r>
      <w:r w:rsidR="00897A81" w:rsidRPr="002C7B38">
        <w:rPr>
          <w:rFonts w:eastAsiaTheme="minorHAnsi"/>
          <w:sz w:val="28"/>
          <w:szCs w:val="28"/>
          <w:lang w:eastAsia="en-US"/>
        </w:rPr>
        <w:t xml:space="preserve">затель определяет отношение числа занимающихся физической культурой </w:t>
      </w:r>
      <w:r w:rsidR="00E26734">
        <w:rPr>
          <w:rFonts w:eastAsiaTheme="minorHAnsi"/>
          <w:sz w:val="28"/>
          <w:szCs w:val="28"/>
          <w:lang w:eastAsia="en-US"/>
        </w:rPr>
        <w:t xml:space="preserve">          </w:t>
      </w:r>
      <w:r w:rsidR="00A40139">
        <w:rPr>
          <w:rFonts w:eastAsiaTheme="minorHAnsi"/>
          <w:sz w:val="28"/>
          <w:szCs w:val="28"/>
          <w:lang w:eastAsia="en-US"/>
        </w:rPr>
        <w:t>и спортом в возрасте 6</w:t>
      </w:r>
      <w:r w:rsidR="00920311">
        <w:rPr>
          <w:rFonts w:eastAsiaTheme="minorHAnsi"/>
          <w:sz w:val="28"/>
          <w:szCs w:val="28"/>
          <w:lang w:eastAsia="en-US"/>
        </w:rPr>
        <w:t xml:space="preserve"> </w:t>
      </w:r>
      <w:r w:rsidR="00A40139">
        <w:rPr>
          <w:rFonts w:eastAsiaTheme="minorHAnsi"/>
          <w:sz w:val="28"/>
          <w:szCs w:val="28"/>
          <w:lang w:eastAsia="en-US"/>
        </w:rPr>
        <w:t>-</w:t>
      </w:r>
      <w:r w:rsidR="00920311">
        <w:rPr>
          <w:rFonts w:eastAsiaTheme="minorHAnsi"/>
          <w:sz w:val="28"/>
          <w:szCs w:val="28"/>
          <w:lang w:eastAsia="en-US"/>
        </w:rPr>
        <w:t xml:space="preserve"> </w:t>
      </w:r>
      <w:r w:rsidR="00897A81" w:rsidRPr="002C7B38">
        <w:rPr>
          <w:rFonts w:eastAsiaTheme="minorHAnsi"/>
          <w:sz w:val="28"/>
          <w:szCs w:val="28"/>
          <w:lang w:eastAsia="en-US"/>
        </w:rPr>
        <w:t>29 лет к численности населения в возрасте 6 - 29 лет, умноженное на 100%.</w:t>
      </w:r>
    </w:p>
    <w:p w:rsidR="00897A81" w:rsidRPr="002C7B38" w:rsidRDefault="00897A81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sz w:val="28"/>
          <w:szCs w:val="28"/>
        </w:rPr>
        <w:t>6. Д</w:t>
      </w:r>
      <w:r w:rsidRPr="002C7B38">
        <w:rPr>
          <w:rFonts w:eastAsiaTheme="minorHAnsi"/>
          <w:sz w:val="28"/>
          <w:szCs w:val="28"/>
          <w:lang w:eastAsia="en-US"/>
        </w:rPr>
        <w:t xml:space="preserve">оля лиц с ограниченными возможностями здоровья и инвалидов, </w:t>
      </w:r>
      <w:r w:rsidR="00E26734">
        <w:rPr>
          <w:rFonts w:eastAsiaTheme="minorHAnsi"/>
          <w:sz w:val="28"/>
          <w:szCs w:val="28"/>
          <w:lang w:eastAsia="en-US"/>
        </w:rPr>
        <w:t xml:space="preserve">     </w:t>
      </w:r>
      <w:r w:rsidRPr="002C7B38">
        <w:rPr>
          <w:rFonts w:eastAsiaTheme="minorHAnsi"/>
          <w:sz w:val="28"/>
          <w:szCs w:val="28"/>
          <w:lang w:eastAsia="en-US"/>
        </w:rPr>
        <w:t>систематически занимающихся физической культурой и спортом, в общей чи</w:t>
      </w:r>
      <w:r w:rsidRPr="002C7B38">
        <w:rPr>
          <w:rFonts w:eastAsiaTheme="minorHAnsi"/>
          <w:sz w:val="28"/>
          <w:szCs w:val="28"/>
          <w:lang w:eastAsia="en-US"/>
        </w:rPr>
        <w:t>с</w:t>
      </w:r>
      <w:r w:rsidRPr="002C7B38">
        <w:rPr>
          <w:rFonts w:eastAsiaTheme="minorHAnsi"/>
          <w:sz w:val="28"/>
          <w:szCs w:val="28"/>
          <w:lang w:eastAsia="en-US"/>
        </w:rPr>
        <w:t xml:space="preserve">ленности данной категории населения. </w:t>
      </w:r>
      <w:r w:rsidR="00920311">
        <w:rPr>
          <w:rFonts w:eastAsiaTheme="minorHAnsi"/>
          <w:sz w:val="28"/>
          <w:szCs w:val="28"/>
          <w:lang w:eastAsia="en-US"/>
        </w:rPr>
        <w:t>П</w:t>
      </w:r>
      <w:r w:rsidRPr="002C7B38">
        <w:rPr>
          <w:rFonts w:eastAsiaTheme="minorHAnsi"/>
          <w:sz w:val="28"/>
          <w:szCs w:val="28"/>
          <w:lang w:eastAsia="en-US"/>
        </w:rPr>
        <w:t>оказатель характеризуется отношен</w:t>
      </w:r>
      <w:r w:rsidRPr="002C7B38">
        <w:rPr>
          <w:rFonts w:eastAsiaTheme="minorHAnsi"/>
          <w:sz w:val="28"/>
          <w:szCs w:val="28"/>
          <w:lang w:eastAsia="en-US"/>
        </w:rPr>
        <w:t>и</w:t>
      </w:r>
      <w:r w:rsidRPr="002C7B38">
        <w:rPr>
          <w:rFonts w:eastAsiaTheme="minorHAnsi"/>
          <w:sz w:val="28"/>
          <w:szCs w:val="28"/>
          <w:lang w:eastAsia="en-US"/>
        </w:rPr>
        <w:t>ем числа лиц с инвалидностью, занимающихся физической культурой и спо</w:t>
      </w:r>
      <w:r w:rsidRPr="002C7B38">
        <w:rPr>
          <w:rFonts w:eastAsiaTheme="minorHAnsi"/>
          <w:sz w:val="28"/>
          <w:szCs w:val="28"/>
          <w:lang w:eastAsia="en-US"/>
        </w:rPr>
        <w:t>р</w:t>
      </w:r>
      <w:r w:rsidRPr="002C7B38">
        <w:rPr>
          <w:rFonts w:eastAsiaTheme="minorHAnsi"/>
          <w:sz w:val="28"/>
          <w:szCs w:val="28"/>
          <w:lang w:eastAsia="en-US"/>
        </w:rPr>
        <w:t>том, к среднегодовой численности данной категории населения, умноженн</w:t>
      </w:r>
      <w:r w:rsidR="00920311">
        <w:rPr>
          <w:rFonts w:eastAsiaTheme="minorHAnsi"/>
          <w:sz w:val="28"/>
          <w:szCs w:val="28"/>
          <w:lang w:eastAsia="en-US"/>
        </w:rPr>
        <w:t>ым</w:t>
      </w:r>
      <w:r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920311">
        <w:rPr>
          <w:rFonts w:eastAsiaTheme="minorHAnsi"/>
          <w:sz w:val="28"/>
          <w:szCs w:val="28"/>
          <w:lang w:eastAsia="en-US"/>
        </w:rPr>
        <w:t xml:space="preserve">   </w:t>
      </w:r>
      <w:r w:rsidRPr="002C7B38">
        <w:rPr>
          <w:rFonts w:eastAsiaTheme="minorHAnsi"/>
          <w:sz w:val="28"/>
          <w:szCs w:val="28"/>
          <w:lang w:eastAsia="en-US"/>
        </w:rPr>
        <w:t>на 100%</w:t>
      </w:r>
      <w:r w:rsidR="0036002A" w:rsidRPr="002C7B38">
        <w:rPr>
          <w:rFonts w:eastAsiaTheme="minorHAnsi"/>
          <w:sz w:val="28"/>
          <w:szCs w:val="28"/>
          <w:lang w:eastAsia="en-US"/>
        </w:rPr>
        <w:t>,</w:t>
      </w:r>
      <w:r w:rsidRPr="002C7B38">
        <w:rPr>
          <w:rFonts w:eastAsiaTheme="minorHAnsi"/>
          <w:sz w:val="28"/>
          <w:szCs w:val="28"/>
          <w:lang w:eastAsia="en-US"/>
        </w:rPr>
        <w:t xml:space="preserve"> по состоянию на 1 января.</w:t>
      </w:r>
    </w:p>
    <w:p w:rsidR="00A920F2" w:rsidRPr="002C7B38" w:rsidRDefault="00897A81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sz w:val="28"/>
          <w:szCs w:val="28"/>
        </w:rPr>
        <w:t xml:space="preserve">7. 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Количество проведенных физкультурных и спортивных мероприятий. Значение показателя определяется путем подсчета количества проведенных </w:t>
      </w:r>
      <w:r w:rsidR="00A920F2" w:rsidRPr="002C7B38">
        <w:rPr>
          <w:rFonts w:eastAsiaTheme="minorHAnsi"/>
          <w:sz w:val="28"/>
          <w:szCs w:val="28"/>
          <w:lang w:eastAsia="en-US"/>
        </w:rPr>
        <w:lastRenderedPageBreak/>
        <w:t xml:space="preserve">физкультурных и спортивных мероприятий в </w:t>
      </w:r>
      <w:proofErr w:type="gramStart"/>
      <w:r w:rsidR="00A920F2" w:rsidRPr="002C7B38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="00A920F2" w:rsidRPr="002C7B38">
        <w:rPr>
          <w:rFonts w:eastAsiaTheme="minorHAnsi"/>
          <w:sz w:val="28"/>
          <w:szCs w:val="28"/>
          <w:lang w:eastAsia="en-US"/>
        </w:rPr>
        <w:t xml:space="preserve"> с календарным пл</w:t>
      </w:r>
      <w:r w:rsidR="00A920F2" w:rsidRPr="002C7B38">
        <w:rPr>
          <w:rFonts w:eastAsiaTheme="minorHAnsi"/>
          <w:sz w:val="28"/>
          <w:szCs w:val="28"/>
          <w:lang w:eastAsia="en-US"/>
        </w:rPr>
        <w:t>а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ном </w:t>
      </w:r>
      <w:r w:rsidR="00726530">
        <w:rPr>
          <w:rFonts w:eastAsiaTheme="minorHAnsi"/>
          <w:sz w:val="28"/>
          <w:szCs w:val="28"/>
          <w:lang w:eastAsia="en-US"/>
        </w:rPr>
        <w:t>официальных</w:t>
      </w:r>
      <w:r w:rsidR="00920311">
        <w:rPr>
          <w:rFonts w:eastAsiaTheme="minorHAnsi"/>
          <w:sz w:val="28"/>
          <w:szCs w:val="28"/>
          <w:lang w:eastAsia="en-US"/>
        </w:rPr>
        <w:t xml:space="preserve"> 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физкультурных мероприятий и спортивных мероприятий </w:t>
      </w:r>
      <w:r w:rsidR="00920311">
        <w:rPr>
          <w:rFonts w:eastAsiaTheme="minorHAnsi"/>
          <w:sz w:val="28"/>
          <w:szCs w:val="28"/>
          <w:lang w:eastAsia="en-US"/>
        </w:rPr>
        <w:t xml:space="preserve"> </w:t>
      </w:r>
      <w:r w:rsidR="00A920F2" w:rsidRPr="002C7B38">
        <w:rPr>
          <w:rFonts w:eastAsiaTheme="minorHAnsi"/>
          <w:sz w:val="28"/>
          <w:szCs w:val="28"/>
          <w:lang w:eastAsia="en-US"/>
        </w:rPr>
        <w:t>города Нижневартовска.</w:t>
      </w:r>
    </w:p>
    <w:p w:rsidR="00A920F2" w:rsidRPr="002C7B38" w:rsidRDefault="00E8139F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8</w:t>
      </w:r>
      <w:r w:rsidR="00A920F2" w:rsidRPr="002C7B38">
        <w:rPr>
          <w:rFonts w:eastAsiaTheme="minorHAnsi"/>
          <w:sz w:val="28"/>
          <w:szCs w:val="28"/>
          <w:lang w:eastAsia="en-US"/>
        </w:rPr>
        <w:t>. Количество жителей города, принявших участие в официальных горо</w:t>
      </w:r>
      <w:r w:rsidR="00A920F2" w:rsidRPr="002C7B38">
        <w:rPr>
          <w:rFonts w:eastAsiaTheme="minorHAnsi"/>
          <w:sz w:val="28"/>
          <w:szCs w:val="28"/>
          <w:lang w:eastAsia="en-US"/>
        </w:rPr>
        <w:t>д</w:t>
      </w:r>
      <w:r w:rsidR="00A920F2" w:rsidRPr="002C7B38">
        <w:rPr>
          <w:rFonts w:eastAsiaTheme="minorHAnsi"/>
          <w:sz w:val="28"/>
          <w:szCs w:val="28"/>
          <w:lang w:eastAsia="en-US"/>
        </w:rPr>
        <w:t>ских физкультурных, физкультурно-оздоровительных и спортивных меропри</w:t>
      </w:r>
      <w:r w:rsidR="00A920F2" w:rsidRPr="002C7B38">
        <w:rPr>
          <w:rFonts w:eastAsiaTheme="minorHAnsi"/>
          <w:sz w:val="28"/>
          <w:szCs w:val="28"/>
          <w:lang w:eastAsia="en-US"/>
        </w:rPr>
        <w:t>я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тиях, в том числе жителей с ограниченными возможностями здоровья, жителей старшего поколения, семейных команд. Значение показателя определяется </w:t>
      </w:r>
      <w:r w:rsidR="00E26734">
        <w:rPr>
          <w:rFonts w:eastAsiaTheme="minorHAnsi"/>
          <w:sz w:val="28"/>
          <w:szCs w:val="28"/>
          <w:lang w:eastAsia="en-US"/>
        </w:rPr>
        <w:t xml:space="preserve">     </w:t>
      </w:r>
      <w:r w:rsidR="00A920F2" w:rsidRPr="002C7B38">
        <w:rPr>
          <w:rFonts w:eastAsiaTheme="minorHAnsi"/>
          <w:sz w:val="28"/>
          <w:szCs w:val="28"/>
          <w:lang w:eastAsia="en-US"/>
        </w:rPr>
        <w:t>путем подсчета участников физкультурных и спортивных мероприятий.</w:t>
      </w:r>
    </w:p>
    <w:p w:rsidR="00897A81" w:rsidRPr="002C7B38" w:rsidRDefault="00897A81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9. Доля граждан, выполнивших нормативы Всероссийского физкульту</w:t>
      </w:r>
      <w:r w:rsidRPr="002C7B38">
        <w:rPr>
          <w:rFonts w:eastAsiaTheme="minorHAnsi"/>
          <w:sz w:val="28"/>
          <w:szCs w:val="28"/>
          <w:lang w:eastAsia="en-US"/>
        </w:rPr>
        <w:t>р</w:t>
      </w:r>
      <w:r w:rsidRPr="002C7B38">
        <w:rPr>
          <w:rFonts w:eastAsiaTheme="minorHAnsi"/>
          <w:sz w:val="28"/>
          <w:szCs w:val="28"/>
          <w:lang w:eastAsia="en-US"/>
        </w:rPr>
        <w:t xml:space="preserve">но-спортивного комплекса 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>Готов к труду и обороне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 xml:space="preserve"> (ГТО), в общей числе</w:t>
      </w:r>
      <w:r w:rsidRPr="002C7B38">
        <w:rPr>
          <w:rFonts w:eastAsiaTheme="minorHAnsi"/>
          <w:sz w:val="28"/>
          <w:szCs w:val="28"/>
          <w:lang w:eastAsia="en-US"/>
        </w:rPr>
        <w:t>н</w:t>
      </w:r>
      <w:r w:rsidRPr="002C7B38">
        <w:rPr>
          <w:rFonts w:eastAsiaTheme="minorHAnsi"/>
          <w:sz w:val="28"/>
          <w:szCs w:val="28"/>
          <w:lang w:eastAsia="en-US"/>
        </w:rPr>
        <w:t>ности населения, принявшего участие в сдаче нормативов Всероссийского фи</w:t>
      </w:r>
      <w:r w:rsidRPr="002C7B38">
        <w:rPr>
          <w:rFonts w:eastAsiaTheme="minorHAnsi"/>
          <w:sz w:val="28"/>
          <w:szCs w:val="28"/>
          <w:lang w:eastAsia="en-US"/>
        </w:rPr>
        <w:t>з</w:t>
      </w:r>
      <w:r w:rsidRPr="002C7B38">
        <w:rPr>
          <w:rFonts w:eastAsiaTheme="minorHAnsi"/>
          <w:sz w:val="28"/>
          <w:szCs w:val="28"/>
          <w:lang w:eastAsia="en-US"/>
        </w:rPr>
        <w:t xml:space="preserve">культурно-спортивного комплекса 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>Готов к труду и обороне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 xml:space="preserve"> (ГТО)</w:t>
      </w:r>
      <w:r w:rsidR="00EF46BB" w:rsidRPr="002C7B38">
        <w:rPr>
          <w:rFonts w:eastAsiaTheme="minorHAnsi"/>
          <w:sz w:val="28"/>
          <w:szCs w:val="28"/>
          <w:lang w:eastAsia="en-US"/>
        </w:rPr>
        <w:t>.</w:t>
      </w:r>
      <w:r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920311">
        <w:rPr>
          <w:rFonts w:eastAsiaTheme="minorHAnsi"/>
          <w:sz w:val="28"/>
          <w:szCs w:val="28"/>
          <w:lang w:eastAsia="en-US"/>
        </w:rPr>
        <w:t>П</w:t>
      </w:r>
      <w:r w:rsidRPr="002C7B38">
        <w:rPr>
          <w:rFonts w:eastAsiaTheme="minorHAnsi"/>
          <w:sz w:val="28"/>
          <w:szCs w:val="28"/>
          <w:lang w:eastAsia="en-US"/>
        </w:rPr>
        <w:t>оказ</w:t>
      </w:r>
      <w:r w:rsidRPr="002C7B38">
        <w:rPr>
          <w:rFonts w:eastAsiaTheme="minorHAnsi"/>
          <w:sz w:val="28"/>
          <w:szCs w:val="28"/>
          <w:lang w:eastAsia="en-US"/>
        </w:rPr>
        <w:t>а</w:t>
      </w:r>
      <w:r w:rsidRPr="002C7B38">
        <w:rPr>
          <w:rFonts w:eastAsiaTheme="minorHAnsi"/>
          <w:sz w:val="28"/>
          <w:szCs w:val="28"/>
          <w:lang w:eastAsia="en-US"/>
        </w:rPr>
        <w:t>тель характеризуется отношением численности граждан (учащихся и студе</w:t>
      </w:r>
      <w:r w:rsidRPr="002C7B38">
        <w:rPr>
          <w:rFonts w:eastAsiaTheme="minorHAnsi"/>
          <w:sz w:val="28"/>
          <w:szCs w:val="28"/>
          <w:lang w:eastAsia="en-US"/>
        </w:rPr>
        <w:t>н</w:t>
      </w:r>
      <w:r w:rsidRPr="002C7B38">
        <w:rPr>
          <w:rFonts w:eastAsiaTheme="minorHAnsi"/>
          <w:sz w:val="28"/>
          <w:szCs w:val="28"/>
          <w:lang w:eastAsia="en-US"/>
        </w:rPr>
        <w:t>тов)</w:t>
      </w:r>
      <w:r w:rsidR="002029B3" w:rsidRPr="002C7B38">
        <w:rPr>
          <w:rFonts w:eastAsiaTheme="minorHAnsi"/>
          <w:sz w:val="28"/>
          <w:szCs w:val="28"/>
          <w:lang w:eastAsia="en-US"/>
        </w:rPr>
        <w:t xml:space="preserve">, </w:t>
      </w:r>
      <w:r w:rsidRPr="002C7B38">
        <w:rPr>
          <w:rFonts w:eastAsiaTheme="minorHAnsi"/>
          <w:sz w:val="28"/>
          <w:szCs w:val="28"/>
          <w:lang w:eastAsia="en-US"/>
        </w:rPr>
        <w:t xml:space="preserve">выполнивших нормативы Всероссийского физкультурно-спортивного комплекса 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>Готов к труду и обороне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 xml:space="preserve"> (ГТО), в общей численности населения (учащихся и студентов), принявшего участие в сдаче нормативов Всеросси</w:t>
      </w:r>
      <w:r w:rsidRPr="002C7B38">
        <w:rPr>
          <w:rFonts w:eastAsiaTheme="minorHAnsi"/>
          <w:sz w:val="28"/>
          <w:szCs w:val="28"/>
          <w:lang w:eastAsia="en-US"/>
        </w:rPr>
        <w:t>й</w:t>
      </w:r>
      <w:r w:rsidRPr="002C7B38">
        <w:rPr>
          <w:rFonts w:eastAsiaTheme="minorHAnsi"/>
          <w:sz w:val="28"/>
          <w:szCs w:val="28"/>
          <w:lang w:eastAsia="en-US"/>
        </w:rPr>
        <w:t xml:space="preserve">ского физкультурно-спортивного комплекса 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>Готов к труду и обороне</w:t>
      </w:r>
      <w:r w:rsidR="00DB4D1E" w:rsidRPr="002C7B38">
        <w:rPr>
          <w:rFonts w:eastAsiaTheme="minorHAnsi"/>
          <w:sz w:val="28"/>
          <w:szCs w:val="28"/>
          <w:lang w:eastAsia="en-US"/>
        </w:rPr>
        <w:t>"</w:t>
      </w:r>
      <w:r w:rsidRPr="002C7B38">
        <w:rPr>
          <w:rFonts w:eastAsiaTheme="minorHAnsi"/>
          <w:sz w:val="28"/>
          <w:szCs w:val="28"/>
          <w:lang w:eastAsia="en-US"/>
        </w:rPr>
        <w:t xml:space="preserve"> (ГТО), умноженн</w:t>
      </w:r>
      <w:r w:rsidR="00920311">
        <w:rPr>
          <w:rFonts w:eastAsiaTheme="minorHAnsi"/>
          <w:sz w:val="28"/>
          <w:szCs w:val="28"/>
          <w:lang w:eastAsia="en-US"/>
        </w:rPr>
        <w:t>ым</w:t>
      </w:r>
      <w:r w:rsidRPr="002C7B38">
        <w:rPr>
          <w:rFonts w:eastAsiaTheme="minorHAnsi"/>
          <w:sz w:val="28"/>
          <w:szCs w:val="28"/>
          <w:lang w:eastAsia="en-US"/>
        </w:rPr>
        <w:t xml:space="preserve"> на 100%</w:t>
      </w:r>
      <w:r w:rsidR="0036002A" w:rsidRPr="002C7B38">
        <w:rPr>
          <w:rFonts w:eastAsiaTheme="minorHAnsi"/>
          <w:sz w:val="28"/>
          <w:szCs w:val="28"/>
          <w:lang w:eastAsia="en-US"/>
        </w:rPr>
        <w:t>,</w:t>
      </w:r>
      <w:r w:rsidRPr="002C7B38">
        <w:rPr>
          <w:rFonts w:eastAsiaTheme="minorHAnsi"/>
          <w:sz w:val="28"/>
          <w:szCs w:val="28"/>
          <w:lang w:eastAsia="en-US"/>
        </w:rPr>
        <w:t xml:space="preserve"> по состоянию на 1 января.</w:t>
      </w:r>
    </w:p>
    <w:p w:rsidR="00A920F2" w:rsidRPr="002C7B38" w:rsidRDefault="00E8139F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10</w:t>
      </w:r>
      <w:r w:rsidR="00A920F2" w:rsidRPr="002C7B38">
        <w:rPr>
          <w:rFonts w:eastAsiaTheme="minorHAnsi"/>
          <w:sz w:val="28"/>
          <w:szCs w:val="28"/>
          <w:lang w:eastAsia="en-US"/>
        </w:rPr>
        <w:t>.</w:t>
      </w:r>
      <w:r w:rsidR="00D338BD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A920F2" w:rsidRPr="002C7B38">
        <w:rPr>
          <w:rFonts w:eastAsiaTheme="minorHAnsi"/>
          <w:sz w:val="28"/>
          <w:szCs w:val="28"/>
          <w:lang w:eastAsia="en-US"/>
        </w:rPr>
        <w:t>Количество занимающихся на базе учреждений физической культуры</w:t>
      </w:r>
      <w:r w:rsidR="0064093E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и спорта, выполнивших спортивные разряды и звания. Значение показателя определяется путем подсчета количества присвоенных спортивных званий </w:t>
      </w:r>
      <w:r w:rsidR="00E26734">
        <w:rPr>
          <w:rFonts w:eastAsiaTheme="minorHAnsi"/>
          <w:sz w:val="28"/>
          <w:szCs w:val="28"/>
          <w:lang w:eastAsia="en-US"/>
        </w:rPr>
        <w:t xml:space="preserve">        </w:t>
      </w:r>
      <w:r w:rsidR="00A920F2" w:rsidRPr="002C7B38">
        <w:rPr>
          <w:rFonts w:eastAsiaTheme="minorHAnsi"/>
          <w:sz w:val="28"/>
          <w:szCs w:val="28"/>
          <w:lang w:eastAsia="en-US"/>
        </w:rPr>
        <w:t>и разрядов на основании ежегодных приказов Министерства спорта Российской Федерации, Департамента физической культуры и спорт</w:t>
      </w:r>
      <w:r w:rsidR="0064093E" w:rsidRPr="002C7B38">
        <w:rPr>
          <w:rFonts w:eastAsiaTheme="minorHAnsi"/>
          <w:sz w:val="28"/>
          <w:szCs w:val="28"/>
          <w:lang w:eastAsia="en-US"/>
        </w:rPr>
        <w:t>а Ханты-Мансийского автономного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 округа - Югры, управления по физической культуре и спорту</w:t>
      </w:r>
      <w:r w:rsidR="0064093E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E26734">
        <w:rPr>
          <w:rFonts w:eastAsiaTheme="minorHAnsi"/>
          <w:sz w:val="28"/>
          <w:szCs w:val="28"/>
          <w:lang w:eastAsia="en-US"/>
        </w:rPr>
        <w:t xml:space="preserve">     </w:t>
      </w:r>
      <w:r w:rsidR="00A920F2" w:rsidRPr="002C7B38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A40139">
        <w:rPr>
          <w:rFonts w:eastAsiaTheme="minorHAnsi"/>
          <w:sz w:val="28"/>
          <w:szCs w:val="28"/>
          <w:lang w:eastAsia="en-US"/>
        </w:rPr>
        <w:t xml:space="preserve"> Нижневартовска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, учреждений физической культуры </w:t>
      </w:r>
      <w:r w:rsidR="00A40139">
        <w:rPr>
          <w:rFonts w:eastAsiaTheme="minorHAnsi"/>
          <w:sz w:val="28"/>
          <w:szCs w:val="28"/>
          <w:lang w:eastAsia="en-US"/>
        </w:rPr>
        <w:t xml:space="preserve">       </w:t>
      </w:r>
      <w:r w:rsidR="00A920F2" w:rsidRPr="002C7B38">
        <w:rPr>
          <w:rFonts w:eastAsiaTheme="minorHAnsi"/>
          <w:sz w:val="28"/>
          <w:szCs w:val="28"/>
          <w:lang w:eastAsia="en-US"/>
        </w:rPr>
        <w:t>и спорта.</w:t>
      </w:r>
    </w:p>
    <w:p w:rsidR="00A920F2" w:rsidRPr="002C7B38" w:rsidRDefault="00E8139F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11</w:t>
      </w:r>
      <w:r w:rsidR="00A920F2" w:rsidRPr="002C7B38">
        <w:rPr>
          <w:rFonts w:eastAsiaTheme="minorHAnsi"/>
          <w:sz w:val="28"/>
          <w:szCs w:val="28"/>
          <w:lang w:eastAsia="en-US"/>
        </w:rPr>
        <w:t>.</w:t>
      </w:r>
      <w:r w:rsidR="00D338BD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A920F2" w:rsidRPr="002C7B38">
        <w:rPr>
          <w:rFonts w:eastAsiaTheme="minorHAnsi"/>
          <w:sz w:val="28"/>
          <w:szCs w:val="28"/>
          <w:lang w:eastAsia="en-US"/>
        </w:rPr>
        <w:t>Количество спортивных судей, которым присвоены квалификацио</w:t>
      </w:r>
      <w:r w:rsidR="00A920F2" w:rsidRPr="002C7B38">
        <w:rPr>
          <w:rFonts w:eastAsiaTheme="minorHAnsi"/>
          <w:sz w:val="28"/>
          <w:szCs w:val="28"/>
          <w:lang w:eastAsia="en-US"/>
        </w:rPr>
        <w:t>н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ные категории судьи по спорту. Значение показателя определяется путем </w:t>
      </w:r>
      <w:r w:rsidR="00E26734">
        <w:rPr>
          <w:rFonts w:eastAsiaTheme="minorHAnsi"/>
          <w:sz w:val="28"/>
          <w:szCs w:val="28"/>
          <w:lang w:eastAsia="en-US"/>
        </w:rPr>
        <w:t xml:space="preserve">      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подсчета количества присвоенных квалификационных категорий спортивных судей на основании ежегодных приказов Министерства спорта Российской </w:t>
      </w:r>
      <w:r w:rsidR="00E26734">
        <w:rPr>
          <w:rFonts w:eastAsiaTheme="minorHAnsi"/>
          <w:sz w:val="28"/>
          <w:szCs w:val="28"/>
          <w:lang w:eastAsia="en-US"/>
        </w:rPr>
        <w:t xml:space="preserve">    </w:t>
      </w:r>
      <w:r w:rsidR="00A920F2" w:rsidRPr="002C7B38">
        <w:rPr>
          <w:rFonts w:eastAsiaTheme="minorHAnsi"/>
          <w:sz w:val="28"/>
          <w:szCs w:val="28"/>
          <w:lang w:eastAsia="en-US"/>
        </w:rPr>
        <w:t>Федерации, Департамента физической культуры и спорта Ханты-Мансийского автономного округа - Югры, управления по физической культуре и спорту</w:t>
      </w:r>
      <w:r w:rsidR="00E26734">
        <w:rPr>
          <w:rFonts w:eastAsiaTheme="minorHAnsi"/>
          <w:sz w:val="28"/>
          <w:szCs w:val="28"/>
          <w:lang w:eastAsia="en-US"/>
        </w:rPr>
        <w:t xml:space="preserve">     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="00D37478" w:rsidRPr="002C7B38">
        <w:rPr>
          <w:rFonts w:eastAsiaTheme="minorHAnsi"/>
          <w:sz w:val="28"/>
          <w:szCs w:val="28"/>
          <w:lang w:eastAsia="en-US"/>
        </w:rPr>
        <w:t xml:space="preserve"> Нижневартовска</w:t>
      </w:r>
      <w:r w:rsidR="00A920F2" w:rsidRPr="002C7B38">
        <w:rPr>
          <w:rFonts w:eastAsiaTheme="minorHAnsi"/>
          <w:sz w:val="28"/>
          <w:szCs w:val="28"/>
          <w:lang w:eastAsia="en-US"/>
        </w:rPr>
        <w:t xml:space="preserve">, учреждений физической культуры </w:t>
      </w:r>
      <w:r w:rsidR="00E26734">
        <w:rPr>
          <w:rFonts w:eastAsiaTheme="minorHAnsi"/>
          <w:sz w:val="28"/>
          <w:szCs w:val="28"/>
          <w:lang w:eastAsia="en-US"/>
        </w:rPr>
        <w:t xml:space="preserve">           </w:t>
      </w:r>
      <w:r w:rsidR="00A920F2" w:rsidRPr="002C7B38">
        <w:rPr>
          <w:rFonts w:eastAsiaTheme="minorHAnsi"/>
          <w:sz w:val="28"/>
          <w:szCs w:val="28"/>
          <w:lang w:eastAsia="en-US"/>
        </w:rPr>
        <w:t>и спорта.</w:t>
      </w:r>
    </w:p>
    <w:p w:rsidR="00A920F2" w:rsidRPr="002C7B38" w:rsidRDefault="00E8139F" w:rsidP="002C7B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12</w:t>
      </w:r>
      <w:r w:rsidR="00A920F2" w:rsidRPr="002C7B38">
        <w:rPr>
          <w:rFonts w:eastAsiaTheme="minorHAnsi"/>
          <w:sz w:val="28"/>
          <w:szCs w:val="28"/>
          <w:lang w:eastAsia="en-US"/>
        </w:rPr>
        <w:t>.</w:t>
      </w:r>
      <w:r w:rsidR="00D338BD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A920F2" w:rsidRPr="002C7B38">
        <w:rPr>
          <w:rFonts w:eastAsiaTheme="minorHAnsi"/>
          <w:sz w:val="28"/>
          <w:szCs w:val="28"/>
          <w:lang w:eastAsia="en-US"/>
        </w:rPr>
        <w:t>Количество медалей различного достоинства, завоеванных спортсм</w:t>
      </w:r>
      <w:r w:rsidR="00A920F2" w:rsidRPr="002C7B38">
        <w:rPr>
          <w:rFonts w:eastAsiaTheme="minorHAnsi"/>
          <w:sz w:val="28"/>
          <w:szCs w:val="28"/>
          <w:lang w:eastAsia="en-US"/>
        </w:rPr>
        <w:t>е</w:t>
      </w:r>
      <w:r w:rsidR="00A920F2" w:rsidRPr="002C7B38">
        <w:rPr>
          <w:rFonts w:eastAsiaTheme="minorHAnsi"/>
          <w:sz w:val="28"/>
          <w:szCs w:val="28"/>
          <w:lang w:eastAsia="en-US"/>
        </w:rPr>
        <w:t>нами города Нижневартовска в результате участия в окружных, региональных, межрегиональных, всероссийских и международных спортивных мероприят</w:t>
      </w:r>
      <w:r w:rsidR="00A920F2" w:rsidRPr="002C7B38">
        <w:rPr>
          <w:rFonts w:eastAsiaTheme="minorHAnsi"/>
          <w:sz w:val="28"/>
          <w:szCs w:val="28"/>
          <w:lang w:eastAsia="en-US"/>
        </w:rPr>
        <w:t>и</w:t>
      </w:r>
      <w:r w:rsidR="00A920F2" w:rsidRPr="002C7B38">
        <w:rPr>
          <w:rFonts w:eastAsiaTheme="minorHAnsi"/>
          <w:sz w:val="28"/>
          <w:szCs w:val="28"/>
          <w:lang w:eastAsia="en-US"/>
        </w:rPr>
        <w:t>ях. Значение показателя определяется путем подсчета количества завоеванных медалей в соответствии с протоколами соревнований.</w:t>
      </w:r>
    </w:p>
    <w:p w:rsidR="00A3433E" w:rsidRPr="002C7B38" w:rsidRDefault="00E8139F" w:rsidP="00E2673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>13</w:t>
      </w:r>
      <w:r w:rsidR="00A920F2" w:rsidRPr="002C7B38">
        <w:rPr>
          <w:rFonts w:eastAsiaTheme="minorHAnsi"/>
          <w:sz w:val="28"/>
          <w:szCs w:val="28"/>
          <w:lang w:eastAsia="en-US"/>
        </w:rPr>
        <w:t>.</w:t>
      </w:r>
      <w:r w:rsidR="00D338BD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A920F2" w:rsidRPr="002C7B38">
        <w:rPr>
          <w:rFonts w:eastAsiaTheme="minorHAnsi"/>
          <w:sz w:val="28"/>
          <w:szCs w:val="28"/>
          <w:lang w:eastAsia="en-US"/>
        </w:rPr>
        <w:t>Количество спортивных площадок. Значение показателя определяется путем подсчета приобретенных и установленных подведомственными учр</w:t>
      </w:r>
      <w:r w:rsidR="00A920F2" w:rsidRPr="002C7B38">
        <w:rPr>
          <w:rFonts w:eastAsiaTheme="minorHAnsi"/>
          <w:sz w:val="28"/>
          <w:szCs w:val="28"/>
          <w:lang w:eastAsia="en-US"/>
        </w:rPr>
        <w:t>е</w:t>
      </w:r>
      <w:r w:rsidR="00A920F2" w:rsidRPr="002C7B38">
        <w:rPr>
          <w:rFonts w:eastAsiaTheme="minorHAnsi"/>
          <w:sz w:val="28"/>
          <w:szCs w:val="28"/>
          <w:lang w:eastAsia="en-US"/>
        </w:rPr>
        <w:t>ждениями в микрорайонах города спортивных площадок.</w:t>
      </w:r>
    </w:p>
    <w:p w:rsidR="00A920F2" w:rsidRPr="002C7B38" w:rsidRDefault="00A920F2" w:rsidP="002C7B3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B38">
        <w:rPr>
          <w:rFonts w:eastAsiaTheme="minorHAnsi"/>
          <w:sz w:val="28"/>
          <w:szCs w:val="28"/>
          <w:lang w:eastAsia="en-US"/>
        </w:rPr>
        <w:t xml:space="preserve">Целевые </w:t>
      </w:r>
      <w:r w:rsidR="00E26734">
        <w:rPr>
          <w:rFonts w:eastAsiaTheme="minorHAnsi"/>
          <w:sz w:val="28"/>
          <w:szCs w:val="28"/>
          <w:lang w:eastAsia="en-US"/>
        </w:rPr>
        <w:t xml:space="preserve"> </w:t>
      </w:r>
      <w:r w:rsidRPr="002C7B38">
        <w:rPr>
          <w:rFonts w:eastAsiaTheme="minorHAnsi"/>
          <w:sz w:val="28"/>
          <w:szCs w:val="28"/>
          <w:lang w:eastAsia="en-US"/>
        </w:rPr>
        <w:t>показатели</w:t>
      </w:r>
      <w:r w:rsidR="0036002A" w:rsidRPr="002C7B38">
        <w:rPr>
          <w:rFonts w:eastAsiaTheme="minorHAnsi"/>
          <w:sz w:val="28"/>
          <w:szCs w:val="28"/>
          <w:lang w:eastAsia="en-US"/>
        </w:rPr>
        <w:t xml:space="preserve"> </w:t>
      </w:r>
      <w:r w:rsidR="00E26734">
        <w:rPr>
          <w:rFonts w:eastAsiaTheme="minorHAnsi"/>
          <w:sz w:val="28"/>
          <w:szCs w:val="28"/>
          <w:lang w:eastAsia="en-US"/>
        </w:rPr>
        <w:t xml:space="preserve"> </w:t>
      </w:r>
      <w:r w:rsidR="0036002A" w:rsidRPr="002C7B3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26734">
        <w:rPr>
          <w:rFonts w:eastAsiaTheme="minorHAnsi"/>
          <w:sz w:val="28"/>
          <w:szCs w:val="28"/>
          <w:lang w:eastAsia="en-US"/>
        </w:rPr>
        <w:t xml:space="preserve"> </w:t>
      </w:r>
      <w:r w:rsidRPr="002C7B38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E26734">
        <w:rPr>
          <w:rFonts w:eastAsiaTheme="minorHAnsi"/>
          <w:sz w:val="28"/>
          <w:szCs w:val="28"/>
          <w:lang w:eastAsia="en-US"/>
        </w:rPr>
        <w:t xml:space="preserve"> </w:t>
      </w:r>
      <w:r w:rsidRPr="002C7B38">
        <w:rPr>
          <w:rFonts w:eastAsiaTheme="minorHAnsi"/>
          <w:sz w:val="28"/>
          <w:szCs w:val="28"/>
          <w:lang w:eastAsia="en-US"/>
        </w:rPr>
        <w:t xml:space="preserve">представлены </w:t>
      </w:r>
      <w:r w:rsidRPr="002C7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9" w:history="1">
        <w:r w:rsidRPr="002C7B38">
          <w:rPr>
            <w:rFonts w:eastAsiaTheme="minorHAnsi"/>
            <w:color w:val="000000" w:themeColor="text1"/>
            <w:sz w:val="28"/>
            <w:szCs w:val="28"/>
            <w:lang w:eastAsia="en-US"/>
          </w:rPr>
          <w:t>табл</w:t>
        </w:r>
        <w:r w:rsidRPr="002C7B38">
          <w:rPr>
            <w:rFonts w:eastAsiaTheme="minorHAnsi"/>
            <w:color w:val="000000" w:themeColor="text1"/>
            <w:sz w:val="28"/>
            <w:szCs w:val="28"/>
            <w:lang w:eastAsia="en-US"/>
          </w:rPr>
          <w:t>и</w:t>
        </w:r>
        <w:r w:rsidRPr="002C7B38">
          <w:rPr>
            <w:rFonts w:eastAsiaTheme="minorHAnsi"/>
            <w:color w:val="000000" w:themeColor="text1"/>
            <w:sz w:val="28"/>
            <w:szCs w:val="28"/>
            <w:lang w:eastAsia="en-US"/>
          </w:rPr>
          <w:t>це 1</w:t>
        </w:r>
      </w:hyperlink>
      <w:r w:rsidRPr="002C7B3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920F2" w:rsidRDefault="00A920F2" w:rsidP="00A920F2">
      <w:pPr>
        <w:tabs>
          <w:tab w:val="left" w:pos="6379"/>
        </w:tabs>
        <w:rPr>
          <w:b/>
          <w:sz w:val="28"/>
          <w:szCs w:val="28"/>
        </w:rPr>
      </w:pPr>
    </w:p>
    <w:p w:rsidR="00A920F2" w:rsidRDefault="00A920F2" w:rsidP="00A920F2">
      <w:pPr>
        <w:jc w:val="center"/>
        <w:rPr>
          <w:b/>
          <w:sz w:val="28"/>
          <w:szCs w:val="28"/>
        </w:rPr>
        <w:sectPr w:rsidR="00A920F2" w:rsidSect="002C7B38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20F2" w:rsidRPr="004A0B4B" w:rsidRDefault="00A920F2" w:rsidP="004A0B4B">
      <w:pPr>
        <w:ind w:firstLine="13325"/>
        <w:jc w:val="both"/>
        <w:rPr>
          <w:sz w:val="28"/>
          <w:szCs w:val="28"/>
        </w:rPr>
      </w:pPr>
      <w:r w:rsidRPr="004A0B4B">
        <w:rPr>
          <w:sz w:val="28"/>
          <w:szCs w:val="28"/>
        </w:rPr>
        <w:lastRenderedPageBreak/>
        <w:t>Таблица 1</w:t>
      </w:r>
    </w:p>
    <w:p w:rsidR="00A920F2" w:rsidRPr="004A0B4B" w:rsidRDefault="00A920F2" w:rsidP="004A0B4B">
      <w:pPr>
        <w:ind w:firstLine="12758"/>
        <w:jc w:val="both"/>
        <w:rPr>
          <w:b/>
          <w:sz w:val="28"/>
          <w:szCs w:val="28"/>
        </w:rPr>
      </w:pPr>
    </w:p>
    <w:p w:rsidR="00FA0CAC" w:rsidRPr="004A0B4B" w:rsidRDefault="0064093E" w:rsidP="004A0B4B">
      <w:pPr>
        <w:jc w:val="center"/>
        <w:rPr>
          <w:b/>
          <w:sz w:val="28"/>
          <w:szCs w:val="28"/>
        </w:rPr>
      </w:pPr>
      <w:r w:rsidRPr="004A0B4B">
        <w:rPr>
          <w:b/>
          <w:sz w:val="28"/>
          <w:szCs w:val="28"/>
        </w:rPr>
        <w:t>Целевые показатели</w:t>
      </w:r>
      <w:r w:rsidR="00FA0CAC" w:rsidRPr="004A0B4B">
        <w:rPr>
          <w:b/>
          <w:sz w:val="28"/>
          <w:szCs w:val="28"/>
        </w:rPr>
        <w:t xml:space="preserve"> муниципальной </w:t>
      </w:r>
      <w:r w:rsidR="0036002A" w:rsidRPr="004A0B4B">
        <w:rPr>
          <w:b/>
          <w:sz w:val="28"/>
          <w:szCs w:val="28"/>
        </w:rPr>
        <w:t>п</w:t>
      </w:r>
      <w:r w:rsidR="00FA0CAC" w:rsidRPr="004A0B4B">
        <w:rPr>
          <w:b/>
          <w:sz w:val="28"/>
          <w:szCs w:val="28"/>
        </w:rPr>
        <w:t>рограммы</w:t>
      </w:r>
    </w:p>
    <w:p w:rsidR="00FA0CAC" w:rsidRPr="004A0B4B" w:rsidRDefault="00DB4D1E" w:rsidP="004A0B4B">
      <w:pPr>
        <w:jc w:val="center"/>
        <w:rPr>
          <w:b/>
          <w:sz w:val="28"/>
          <w:szCs w:val="28"/>
        </w:rPr>
      </w:pPr>
      <w:r w:rsidRPr="004A0B4B">
        <w:rPr>
          <w:rFonts w:eastAsiaTheme="minorHAnsi"/>
          <w:b/>
          <w:sz w:val="28"/>
          <w:szCs w:val="28"/>
          <w:lang w:eastAsia="en-US"/>
        </w:rPr>
        <w:t>"</w:t>
      </w:r>
      <w:r w:rsidR="00FA0CAC" w:rsidRPr="004A0B4B">
        <w:rPr>
          <w:b/>
          <w:sz w:val="28"/>
          <w:szCs w:val="28"/>
        </w:rPr>
        <w:t>Развитие физической культуры и массового спорта в городе Нижневартовске на 2014-2020 годы</w:t>
      </w:r>
      <w:r w:rsidRPr="004A0B4B">
        <w:rPr>
          <w:rFonts w:eastAsiaTheme="minorHAnsi"/>
          <w:b/>
          <w:sz w:val="28"/>
          <w:szCs w:val="28"/>
          <w:lang w:eastAsia="en-US"/>
        </w:rPr>
        <w:t>"</w:t>
      </w:r>
    </w:p>
    <w:p w:rsidR="00FA0CAC" w:rsidRPr="004A0B4B" w:rsidRDefault="00FA0CAC" w:rsidP="004A0B4B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275"/>
        <w:gridCol w:w="851"/>
        <w:gridCol w:w="850"/>
        <w:gridCol w:w="851"/>
        <w:gridCol w:w="850"/>
        <w:gridCol w:w="993"/>
        <w:gridCol w:w="992"/>
        <w:gridCol w:w="992"/>
        <w:gridCol w:w="1559"/>
      </w:tblGrid>
      <w:tr w:rsidR="00FA0CAC" w:rsidRPr="001D4179" w:rsidTr="004A0B4B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№</w:t>
            </w:r>
          </w:p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 xml:space="preserve">Значение базового показателя </w:t>
            </w:r>
            <w:r w:rsidR="00920311">
              <w:rPr>
                <w:b/>
                <w:sz w:val="22"/>
                <w:szCs w:val="22"/>
              </w:rPr>
              <w:t xml:space="preserve">на </w:t>
            </w:r>
            <w:r w:rsidRPr="0068770D">
              <w:rPr>
                <w:b/>
                <w:sz w:val="22"/>
                <w:szCs w:val="22"/>
              </w:rPr>
              <w:t>начало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реализации муниц</w:t>
            </w:r>
            <w:r w:rsidRPr="0068770D">
              <w:rPr>
                <w:b/>
                <w:sz w:val="22"/>
                <w:szCs w:val="22"/>
              </w:rPr>
              <w:t>и</w:t>
            </w:r>
            <w:r w:rsidR="004A0B4B">
              <w:rPr>
                <w:b/>
                <w:sz w:val="22"/>
                <w:szCs w:val="22"/>
              </w:rPr>
              <w:t xml:space="preserve">пальной 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программы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(2013 год)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Значение показателя по годам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B4B" w:rsidRDefault="00FA0CAC" w:rsidP="004A0B4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 xml:space="preserve">Целевое </w:t>
            </w:r>
          </w:p>
          <w:p w:rsidR="004A0B4B" w:rsidRDefault="00FA0CAC" w:rsidP="004A0B4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 xml:space="preserve">значение </w:t>
            </w:r>
          </w:p>
          <w:p w:rsidR="004A0B4B" w:rsidRDefault="00FA0CAC" w:rsidP="004A0B4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 xml:space="preserve">показателя </w:t>
            </w:r>
          </w:p>
          <w:p w:rsidR="004A0B4B" w:rsidRDefault="00FA0CAC" w:rsidP="004A0B4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 xml:space="preserve">на момент окончания действия </w:t>
            </w:r>
          </w:p>
          <w:p w:rsidR="00FA0CAC" w:rsidRPr="001D4179" w:rsidRDefault="00FA0CAC" w:rsidP="004A0B4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муниципал</w:t>
            </w:r>
            <w:r w:rsidRPr="001D4179">
              <w:rPr>
                <w:b/>
                <w:sz w:val="22"/>
                <w:szCs w:val="22"/>
              </w:rPr>
              <w:t>ь</w:t>
            </w:r>
            <w:r w:rsidRPr="001D4179">
              <w:rPr>
                <w:b/>
                <w:sz w:val="22"/>
                <w:szCs w:val="22"/>
              </w:rPr>
              <w:t xml:space="preserve">ной </w:t>
            </w:r>
          </w:p>
          <w:p w:rsidR="00FA0CAC" w:rsidRPr="001D4179" w:rsidRDefault="00FA0CAC" w:rsidP="004A0B4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программы</w:t>
            </w:r>
          </w:p>
        </w:tc>
      </w:tr>
      <w:tr w:rsidR="00FA0CAC" w:rsidRPr="001D4179" w:rsidTr="004A0B4B">
        <w:trPr>
          <w:trHeight w:val="1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AC" w:rsidRPr="0068770D" w:rsidRDefault="00FA0CAC" w:rsidP="00961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AC" w:rsidRPr="0068770D" w:rsidRDefault="00FA0CAC" w:rsidP="00961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 xml:space="preserve">2014 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2015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год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2016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год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 xml:space="preserve">2017 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год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 xml:space="preserve">2018 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год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2019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8770D">
              <w:rPr>
                <w:b/>
                <w:sz w:val="22"/>
                <w:szCs w:val="22"/>
              </w:rPr>
              <w:t>год</w:t>
            </w: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68770D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 xml:space="preserve">2020 </w:t>
            </w:r>
          </w:p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год</w:t>
            </w:r>
          </w:p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0CAC" w:rsidRPr="001D4179" w:rsidTr="004A0B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b/>
                <w:sz w:val="22"/>
                <w:szCs w:val="22"/>
              </w:rPr>
            </w:pPr>
            <w:r w:rsidRPr="001D4179">
              <w:rPr>
                <w:b/>
                <w:sz w:val="22"/>
                <w:szCs w:val="22"/>
              </w:rPr>
              <w:t>11</w:t>
            </w:r>
          </w:p>
        </w:tc>
      </w:tr>
      <w:tr w:rsidR="00FA0CAC" w:rsidRPr="001D4179" w:rsidTr="004A0B4B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Количество граждан</w:t>
            </w:r>
            <w:r w:rsidR="00A40139">
              <w:rPr>
                <w:sz w:val="22"/>
                <w:szCs w:val="22"/>
              </w:rPr>
              <w:t>,</w:t>
            </w:r>
            <w:r w:rsidRPr="001D4179">
              <w:rPr>
                <w:sz w:val="22"/>
                <w:szCs w:val="22"/>
              </w:rPr>
              <w:t xml:space="preserve"> систематически занима</w:t>
            </w:r>
            <w:r w:rsidRPr="001D4179">
              <w:rPr>
                <w:sz w:val="22"/>
                <w:szCs w:val="22"/>
              </w:rPr>
              <w:t>ю</w:t>
            </w:r>
            <w:r w:rsidRPr="001D4179">
              <w:rPr>
                <w:sz w:val="22"/>
                <w:szCs w:val="22"/>
              </w:rPr>
              <w:t>щихся физической культурой и массовым спорто</w:t>
            </w:r>
            <w:r w:rsidR="00D620B8">
              <w:rPr>
                <w:sz w:val="22"/>
                <w:szCs w:val="22"/>
              </w:rPr>
              <w:t xml:space="preserve">м </w:t>
            </w:r>
            <w:r w:rsidR="004A0B4B">
              <w:rPr>
                <w:sz w:val="22"/>
                <w:szCs w:val="22"/>
              </w:rPr>
              <w:t xml:space="preserve">       </w:t>
            </w:r>
            <w:r w:rsidR="00D620B8">
              <w:rPr>
                <w:sz w:val="22"/>
                <w:szCs w:val="22"/>
              </w:rPr>
              <w:t>в городе (чел.)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54 717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  <w:r w:rsidRPr="00C86087">
              <w:rPr>
                <w:sz w:val="22"/>
                <w:szCs w:val="22"/>
              </w:rPr>
              <w:t>57</w:t>
            </w:r>
            <w:r w:rsidR="00F02E79">
              <w:rPr>
                <w:sz w:val="22"/>
                <w:szCs w:val="22"/>
              </w:rPr>
              <w:t xml:space="preserve"> </w:t>
            </w:r>
            <w:r w:rsidRPr="00C86087">
              <w:rPr>
                <w:sz w:val="22"/>
                <w:szCs w:val="22"/>
              </w:rPr>
              <w:t>695</w:t>
            </w: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  <w:r w:rsidRPr="00C86087">
              <w:rPr>
                <w:sz w:val="22"/>
                <w:szCs w:val="22"/>
              </w:rPr>
              <w:t>59</w:t>
            </w:r>
            <w:r w:rsidR="00F02E79">
              <w:rPr>
                <w:sz w:val="22"/>
                <w:szCs w:val="22"/>
              </w:rPr>
              <w:t xml:space="preserve"> </w:t>
            </w:r>
            <w:r w:rsidRPr="00C86087">
              <w:rPr>
                <w:sz w:val="22"/>
                <w:szCs w:val="22"/>
              </w:rPr>
              <w:t>124</w:t>
            </w: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C86087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</w:t>
            </w:r>
            <w:r w:rsidR="00FA0CAC" w:rsidRPr="00C86087">
              <w:rPr>
                <w:sz w:val="22"/>
                <w:szCs w:val="22"/>
              </w:rPr>
              <w:t>00</w:t>
            </w: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C86087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94 500</w:t>
            </w: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C86087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100 500</w:t>
            </w: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C86087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105 500</w:t>
            </w: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C86087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112 000</w:t>
            </w: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  <w:p w:rsidR="00FA0CAC" w:rsidRPr="00C86087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FA0CAC" w:rsidRPr="001D4179">
              <w:rPr>
                <w:sz w:val="22"/>
                <w:szCs w:val="22"/>
              </w:rPr>
              <w:t xml:space="preserve"> 000</w:t>
            </w:r>
          </w:p>
        </w:tc>
      </w:tr>
      <w:tr w:rsidR="00FA0CAC" w:rsidRPr="001D4179" w:rsidTr="004A0B4B">
        <w:trPr>
          <w:trHeight w:val="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Доля населения, систематически занимающ</w:t>
            </w:r>
            <w:r w:rsidR="00F02E79">
              <w:rPr>
                <w:sz w:val="22"/>
                <w:szCs w:val="22"/>
              </w:rPr>
              <w:t xml:space="preserve">егося </w:t>
            </w:r>
            <w:r w:rsidRPr="001D4179">
              <w:rPr>
                <w:sz w:val="22"/>
                <w:szCs w:val="22"/>
              </w:rPr>
              <w:t xml:space="preserve"> физической культурой и спортом</w:t>
            </w:r>
            <w:proofErr w:type="gramStart"/>
            <w:r w:rsidR="00F02E79">
              <w:rPr>
                <w:sz w:val="22"/>
                <w:szCs w:val="22"/>
              </w:rPr>
              <w:t xml:space="preserve"> </w:t>
            </w:r>
            <w:r w:rsidRPr="001D4179">
              <w:rPr>
                <w:sz w:val="22"/>
                <w:szCs w:val="22"/>
              </w:rPr>
              <w:t>(%)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64093E" w:rsidP="0064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A0C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64093E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FA0CAC" w:rsidP="0064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64093E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40</w:t>
            </w:r>
          </w:p>
        </w:tc>
      </w:tr>
      <w:tr w:rsidR="00FA0CAC" w:rsidRPr="001D4179" w:rsidTr="004A0B4B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пускной способности объектов спорта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2029B3" w:rsidP="00B81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B81FE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2029B3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2029B3" w:rsidP="00202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1802DD" w:rsidP="00F62935">
            <w:pPr>
              <w:jc w:val="center"/>
              <w:rPr>
                <w:sz w:val="22"/>
                <w:szCs w:val="22"/>
              </w:rPr>
            </w:pPr>
            <w:r w:rsidRPr="00F62935">
              <w:rPr>
                <w:sz w:val="22"/>
                <w:szCs w:val="22"/>
              </w:rPr>
              <w:t>13,</w:t>
            </w:r>
            <w:r w:rsidR="00F62935" w:rsidRPr="00F6293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1802DD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920311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1802DD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920311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920311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A0CAC" w:rsidRPr="001D4179" w:rsidTr="004A0B4B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4A0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занимающихся физической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 и спортом по месту работы, в общей численн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населения, занятого в экономике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</w:tr>
      <w:tr w:rsidR="00FA0CAC" w:rsidRPr="001D4179" w:rsidTr="004A0B4B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4A0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5F6E55">
              <w:rPr>
                <w:sz w:val="22"/>
                <w:szCs w:val="22"/>
              </w:rPr>
              <w:t>учащихся</w:t>
            </w:r>
            <w:r>
              <w:rPr>
                <w:sz w:val="22"/>
                <w:szCs w:val="22"/>
              </w:rPr>
              <w:t xml:space="preserve"> и студентов, систематически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мающихся физической культурой и спортом,</w:t>
            </w:r>
            <w:r w:rsidR="004A0B4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в общей численности учащихся и студентов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A0CAC" w:rsidRPr="001D4179" w:rsidTr="004A0B4B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D417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Доля лиц с ограниченными возможностями здор</w:t>
            </w:r>
            <w:r w:rsidRPr="001D4179">
              <w:rPr>
                <w:sz w:val="22"/>
                <w:szCs w:val="22"/>
              </w:rPr>
              <w:t>о</w:t>
            </w:r>
            <w:r w:rsidRPr="001D4179">
              <w:rPr>
                <w:sz w:val="22"/>
                <w:szCs w:val="22"/>
              </w:rPr>
              <w:t>вья и инвалидов</w:t>
            </w:r>
            <w:r w:rsidR="004F205A">
              <w:rPr>
                <w:sz w:val="22"/>
                <w:szCs w:val="22"/>
              </w:rPr>
              <w:t>,</w:t>
            </w:r>
            <w:r w:rsidRPr="001D4179">
              <w:rPr>
                <w:sz w:val="22"/>
                <w:szCs w:val="22"/>
              </w:rPr>
              <w:t xml:space="preserve"> систематически занимающихся физической культурой и спортом, в общей числе</w:t>
            </w:r>
            <w:r w:rsidRPr="001D4179">
              <w:rPr>
                <w:sz w:val="22"/>
                <w:szCs w:val="22"/>
              </w:rPr>
              <w:t>н</w:t>
            </w:r>
            <w:r w:rsidRPr="001D4179">
              <w:rPr>
                <w:sz w:val="22"/>
                <w:szCs w:val="22"/>
              </w:rPr>
              <w:t>ности данной категории населения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74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B57428">
              <w:rPr>
                <w:sz w:val="22"/>
                <w:szCs w:val="22"/>
              </w:rPr>
              <w:t>9</w:t>
            </w:r>
          </w:p>
          <w:p w:rsidR="00FA0CAC" w:rsidRDefault="00FA0CAC" w:rsidP="00961634">
            <w:pPr>
              <w:jc w:val="center"/>
              <w:rPr>
                <w:sz w:val="22"/>
                <w:szCs w:val="22"/>
              </w:rPr>
            </w:pPr>
          </w:p>
          <w:p w:rsidR="00FA0CAC" w:rsidRPr="004A5876" w:rsidRDefault="00FA0CAC" w:rsidP="0096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FA0CAC" w:rsidP="00B57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74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5742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FA0CAC" w:rsidP="00B57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742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B5742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CAC" w:rsidRPr="004A5876" w:rsidRDefault="00FA0CAC" w:rsidP="00B57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74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B5742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4A5876" w:rsidRDefault="00B57428" w:rsidP="00B57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A0C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B57428" w:rsidP="00B57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A0CAC" w:rsidRPr="001D41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FA0CAC" w:rsidRPr="001D4179" w:rsidTr="004A0B4B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D417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Количество проведенных физкультурных и спо</w:t>
            </w:r>
            <w:r w:rsidRPr="001D4179">
              <w:rPr>
                <w:sz w:val="22"/>
                <w:szCs w:val="22"/>
              </w:rPr>
              <w:t>р</w:t>
            </w:r>
            <w:r w:rsidRPr="001D4179">
              <w:rPr>
                <w:sz w:val="22"/>
                <w:szCs w:val="22"/>
              </w:rPr>
              <w:t>тивных мероприятий (ед.)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319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0F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0F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0F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0F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0F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0F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0F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376</w:t>
            </w:r>
          </w:p>
        </w:tc>
      </w:tr>
      <w:tr w:rsidR="00FA0CAC" w:rsidRPr="001D4179" w:rsidTr="004A0B4B">
        <w:trPr>
          <w:trHeight w:val="9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1D417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 xml:space="preserve">Количество жителей города, принявших участие </w:t>
            </w:r>
            <w:r w:rsidR="004A0B4B">
              <w:rPr>
                <w:sz w:val="22"/>
                <w:szCs w:val="22"/>
              </w:rPr>
              <w:t xml:space="preserve">     </w:t>
            </w:r>
            <w:r w:rsidRPr="001D4179">
              <w:rPr>
                <w:sz w:val="22"/>
                <w:szCs w:val="22"/>
              </w:rPr>
              <w:t>в официальных городских физкультурных, фи</w:t>
            </w:r>
            <w:r w:rsidRPr="001D4179">
              <w:rPr>
                <w:sz w:val="22"/>
                <w:szCs w:val="22"/>
              </w:rPr>
              <w:t>з</w:t>
            </w:r>
            <w:r w:rsidRPr="001D4179">
              <w:rPr>
                <w:sz w:val="22"/>
                <w:szCs w:val="22"/>
              </w:rPr>
              <w:t>культурно-оздоровительных и спортивных мер</w:t>
            </w:r>
            <w:r w:rsidRPr="001D4179">
              <w:rPr>
                <w:sz w:val="22"/>
                <w:szCs w:val="22"/>
              </w:rPr>
              <w:t>о</w:t>
            </w:r>
            <w:r w:rsidRPr="001D4179">
              <w:rPr>
                <w:sz w:val="22"/>
                <w:szCs w:val="22"/>
              </w:rPr>
              <w:t>приятиях,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02E79">
              <w:rPr>
                <w:sz w:val="22"/>
                <w:szCs w:val="22"/>
              </w:rPr>
              <w:t xml:space="preserve"> </w:t>
            </w:r>
            <w:r w:rsidRPr="001D4179">
              <w:rPr>
                <w:sz w:val="22"/>
                <w:szCs w:val="22"/>
              </w:rPr>
              <w:t>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02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02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02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F02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02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02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02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38 753</w:t>
            </w:r>
          </w:p>
        </w:tc>
      </w:tr>
      <w:tr w:rsidR="00FA0CAC" w:rsidRPr="001D4179" w:rsidTr="004A0B4B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D4179">
              <w:rPr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Жителей с ограниченными возможностями здор</w:t>
            </w:r>
            <w:r w:rsidRPr="001D4179">
              <w:rPr>
                <w:sz w:val="22"/>
                <w:szCs w:val="22"/>
              </w:rPr>
              <w:t>о</w:t>
            </w:r>
            <w:r w:rsidRPr="001D4179">
              <w:rPr>
                <w:sz w:val="22"/>
                <w:szCs w:val="22"/>
              </w:rPr>
              <w:t>вья (чел.)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417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fldChar w:fldCharType="begin"/>
            </w:r>
            <w:r w:rsidRPr="001D4179">
              <w:rPr>
                <w:sz w:val="22"/>
                <w:szCs w:val="22"/>
              </w:rPr>
              <w:instrText xml:space="preserve"> =SUM(LEFT) </w:instrText>
            </w:r>
            <w:r w:rsidRPr="001D4179">
              <w:rPr>
                <w:sz w:val="22"/>
                <w:szCs w:val="22"/>
              </w:rPr>
              <w:fldChar w:fldCharType="separate"/>
            </w:r>
            <w:r w:rsidRPr="001D4179">
              <w:rPr>
                <w:noProof/>
                <w:sz w:val="22"/>
                <w:szCs w:val="22"/>
              </w:rPr>
              <w:t>480</w:t>
            </w:r>
            <w:r w:rsidRPr="001D4179">
              <w:rPr>
                <w:sz w:val="22"/>
                <w:szCs w:val="22"/>
              </w:rPr>
              <w:fldChar w:fldCharType="end"/>
            </w:r>
          </w:p>
        </w:tc>
      </w:tr>
      <w:tr w:rsidR="00FA0CAC" w:rsidRPr="001D4179" w:rsidTr="004A0B4B">
        <w:trPr>
          <w:trHeight w:val="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D4179">
              <w:rPr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Жителей старшего поколения (чел.)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1D41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fldChar w:fldCharType="begin"/>
            </w:r>
            <w:r w:rsidRPr="001D4179">
              <w:rPr>
                <w:sz w:val="22"/>
                <w:szCs w:val="22"/>
              </w:rPr>
              <w:instrText xml:space="preserve"> =SUM(LEFT) </w:instrText>
            </w:r>
            <w:r w:rsidRPr="001D4179">
              <w:rPr>
                <w:sz w:val="22"/>
                <w:szCs w:val="22"/>
              </w:rPr>
              <w:fldChar w:fldCharType="end"/>
            </w:r>
            <w:r w:rsidRPr="001D4179">
              <w:rPr>
                <w:sz w:val="22"/>
                <w:szCs w:val="22"/>
              </w:rPr>
              <w:fldChar w:fldCharType="begin"/>
            </w:r>
            <w:r w:rsidRPr="001D4179">
              <w:rPr>
                <w:sz w:val="22"/>
                <w:szCs w:val="22"/>
              </w:rPr>
              <w:instrText xml:space="preserve"> =SUM(LEFT) </w:instrText>
            </w:r>
            <w:r w:rsidRPr="001D4179">
              <w:rPr>
                <w:sz w:val="22"/>
                <w:szCs w:val="22"/>
              </w:rPr>
              <w:fldChar w:fldCharType="separate"/>
            </w:r>
            <w:r w:rsidRPr="001D4179">
              <w:rPr>
                <w:noProof/>
                <w:sz w:val="22"/>
                <w:szCs w:val="22"/>
              </w:rPr>
              <w:t>730</w:t>
            </w:r>
            <w:r w:rsidRPr="001D4179">
              <w:rPr>
                <w:sz w:val="22"/>
                <w:szCs w:val="22"/>
              </w:rPr>
              <w:fldChar w:fldCharType="end"/>
            </w:r>
            <w:r w:rsidRPr="001D4179">
              <w:rPr>
                <w:sz w:val="22"/>
                <w:szCs w:val="22"/>
              </w:rPr>
              <w:fldChar w:fldCharType="begin"/>
            </w:r>
            <w:r w:rsidRPr="001D4179">
              <w:rPr>
                <w:sz w:val="22"/>
                <w:szCs w:val="22"/>
              </w:rPr>
              <w:instrText xml:space="preserve"> =SUM(LEFT) </w:instrText>
            </w:r>
            <w:r w:rsidRPr="001D4179">
              <w:rPr>
                <w:sz w:val="22"/>
                <w:szCs w:val="22"/>
              </w:rPr>
              <w:fldChar w:fldCharType="end"/>
            </w:r>
          </w:p>
        </w:tc>
      </w:tr>
      <w:tr w:rsidR="00FA0CAC" w:rsidRPr="001D4179" w:rsidTr="004A0B4B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D4179">
              <w:rPr>
                <w:sz w:val="22"/>
                <w:szCs w:val="22"/>
              </w:rPr>
              <w:t>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Семейных команд (ед.)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fldChar w:fldCharType="begin"/>
            </w:r>
            <w:r w:rsidRPr="001D4179">
              <w:rPr>
                <w:sz w:val="22"/>
                <w:szCs w:val="22"/>
              </w:rPr>
              <w:instrText xml:space="preserve"> =SUM(LEFT) </w:instrText>
            </w:r>
            <w:r w:rsidRPr="001D4179">
              <w:rPr>
                <w:sz w:val="22"/>
                <w:szCs w:val="22"/>
              </w:rPr>
              <w:fldChar w:fldCharType="separate"/>
            </w:r>
            <w:r w:rsidRPr="001D4179">
              <w:rPr>
                <w:noProof/>
                <w:sz w:val="22"/>
                <w:szCs w:val="22"/>
              </w:rPr>
              <w:t>113</w:t>
            </w:r>
            <w:r w:rsidRPr="001D4179">
              <w:rPr>
                <w:sz w:val="22"/>
                <w:szCs w:val="22"/>
              </w:rPr>
              <w:fldChar w:fldCharType="end"/>
            </w:r>
          </w:p>
        </w:tc>
      </w:tr>
      <w:tr w:rsidR="00FD2BC9" w:rsidRPr="001D4179" w:rsidTr="004A0B4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BC9" w:rsidRPr="001D4179" w:rsidRDefault="00FD2BC9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D417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4A0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выполнивших нормативы </w:t>
            </w:r>
            <w:r w:rsidRPr="001D4179">
              <w:rPr>
                <w:sz w:val="22"/>
                <w:szCs w:val="22"/>
              </w:rPr>
              <w:t>Всеро</w:t>
            </w:r>
            <w:r w:rsidRPr="001D4179">
              <w:rPr>
                <w:sz w:val="22"/>
                <w:szCs w:val="22"/>
              </w:rPr>
              <w:t>с</w:t>
            </w:r>
            <w:r w:rsidRPr="001D4179">
              <w:rPr>
                <w:sz w:val="22"/>
                <w:szCs w:val="22"/>
              </w:rPr>
              <w:t xml:space="preserve">сийского физкультурно-спортивного комплекса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F62935">
              <w:rPr>
                <w:sz w:val="22"/>
                <w:szCs w:val="22"/>
              </w:rPr>
              <w:t>Готов к труду и обороне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1D4179">
              <w:rPr>
                <w:sz w:val="22"/>
                <w:szCs w:val="22"/>
              </w:rPr>
              <w:t xml:space="preserve"> (ГТО)</w:t>
            </w:r>
            <w:r>
              <w:rPr>
                <w:sz w:val="22"/>
                <w:szCs w:val="22"/>
              </w:rPr>
              <w:t>, в общей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ности населения, принявшего участие в сдаче </w:t>
            </w:r>
            <w:r w:rsidR="004A0B4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нормативов Всероссийского физкультурно-спортивного комплекса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F62935">
              <w:rPr>
                <w:sz w:val="22"/>
                <w:szCs w:val="22"/>
              </w:rPr>
              <w:t>Готов к труду и обороне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</w:rPr>
              <w:t xml:space="preserve"> (ГТО) (%</w:t>
            </w:r>
            <w:r w:rsidRPr="001D417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FD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FD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FD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FD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FD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4A5876" w:rsidRDefault="00FD2BC9" w:rsidP="00F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D2BC9" w:rsidRPr="001D4179" w:rsidTr="004A0B4B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4A0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учащихся и студентов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Pr="001D417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64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C9" w:rsidRDefault="00FD2BC9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A0CAC" w:rsidRPr="001D4179" w:rsidTr="004A0B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417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Количество занимающихся на базе учреждений физической культуры и спорта, выполнивши</w:t>
            </w:r>
            <w:r w:rsidR="00F02E79">
              <w:rPr>
                <w:sz w:val="22"/>
                <w:szCs w:val="22"/>
              </w:rPr>
              <w:t>х</w:t>
            </w:r>
            <w:r w:rsidRPr="001D4179">
              <w:rPr>
                <w:sz w:val="22"/>
                <w:szCs w:val="22"/>
              </w:rPr>
              <w:t xml:space="preserve"> спортивные разряды и звания (чел.)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 w:rsidRPr="001D4179">
              <w:rPr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2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2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E505C" w:rsidP="00D37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3</w:t>
            </w:r>
            <w:r w:rsidR="004F205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7478">
              <w:rPr>
                <w:color w:val="000000" w:themeColor="text1"/>
                <w:sz w:val="22"/>
                <w:szCs w:val="22"/>
              </w:rPr>
              <w:t>20</w:t>
            </w:r>
            <w:r w:rsidR="00D37478" w:rsidRPr="00D374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A0CA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3</w:t>
            </w:r>
            <w:r w:rsidR="004F205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7478">
              <w:rPr>
                <w:color w:val="000000" w:themeColor="text1"/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2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2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20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3</w:t>
            </w:r>
            <w:r w:rsidR="004F205A">
              <w:rPr>
                <w:sz w:val="22"/>
                <w:szCs w:val="22"/>
              </w:rPr>
              <w:t xml:space="preserve"> </w:t>
            </w:r>
            <w:r w:rsidRPr="001D4179">
              <w:rPr>
                <w:sz w:val="22"/>
                <w:szCs w:val="22"/>
              </w:rPr>
              <w:t>986</w:t>
            </w:r>
            <w:r w:rsidRPr="001D4179">
              <w:rPr>
                <w:sz w:val="22"/>
                <w:szCs w:val="22"/>
              </w:rPr>
              <w:fldChar w:fldCharType="begin"/>
            </w:r>
            <w:r w:rsidRPr="001D4179">
              <w:rPr>
                <w:sz w:val="22"/>
                <w:szCs w:val="22"/>
              </w:rPr>
              <w:instrText xml:space="preserve"> =SUM(ABOVE) </w:instrText>
            </w:r>
            <w:r w:rsidRPr="001D4179">
              <w:rPr>
                <w:sz w:val="22"/>
                <w:szCs w:val="22"/>
              </w:rPr>
              <w:fldChar w:fldCharType="end"/>
            </w:r>
          </w:p>
        </w:tc>
      </w:tr>
      <w:tr w:rsidR="00FA0CAC" w:rsidRPr="001D4179" w:rsidTr="004A0B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D417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спортивных судей, которым присвоены квалификационные категории судьи по спорту (чел.)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A0CA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A0CA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7016DC" w:rsidP="007016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7016D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7016D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7016D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E505C" w:rsidRPr="00D3747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7016D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7016DC" w:rsidP="007016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FA0CAC" w:rsidRPr="001D4179" w:rsidTr="004A0B4B">
        <w:trPr>
          <w:trHeight w:val="1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417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4A0B4B">
            <w:pPr>
              <w:jc w:val="both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Количество медалей различного достоинства, зав</w:t>
            </w:r>
            <w:r w:rsidRPr="001D4179">
              <w:rPr>
                <w:sz w:val="22"/>
                <w:szCs w:val="22"/>
              </w:rPr>
              <w:t>о</w:t>
            </w:r>
            <w:r w:rsidRPr="001D4179">
              <w:rPr>
                <w:sz w:val="22"/>
                <w:szCs w:val="22"/>
              </w:rPr>
              <w:t>еванных спортсменами города Нижневартовска</w:t>
            </w:r>
            <w:r w:rsidR="004A0B4B">
              <w:rPr>
                <w:sz w:val="22"/>
                <w:szCs w:val="22"/>
              </w:rPr>
              <w:t xml:space="preserve">     </w:t>
            </w:r>
            <w:r w:rsidRPr="001D4179">
              <w:rPr>
                <w:sz w:val="22"/>
                <w:szCs w:val="22"/>
              </w:rPr>
              <w:t xml:space="preserve"> в результате участия в окружных, региональных, межрегиональных, всероссийских и междунаро</w:t>
            </w:r>
            <w:r w:rsidRPr="001D4179">
              <w:rPr>
                <w:sz w:val="22"/>
                <w:szCs w:val="22"/>
              </w:rPr>
              <w:t>д</w:t>
            </w:r>
            <w:r w:rsidRPr="001D4179">
              <w:rPr>
                <w:sz w:val="22"/>
                <w:szCs w:val="22"/>
              </w:rPr>
              <w:t>ных спортивных мероприятиях (шт.)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1 315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jc w:val="center"/>
              <w:rPr>
                <w:sz w:val="22"/>
                <w:szCs w:val="22"/>
              </w:rPr>
            </w:pPr>
            <w:r w:rsidRPr="001D4179">
              <w:rPr>
                <w:sz w:val="22"/>
                <w:szCs w:val="22"/>
              </w:rPr>
              <w:t>1 693</w:t>
            </w:r>
          </w:p>
        </w:tc>
      </w:tr>
      <w:tr w:rsidR="00FA0CAC" w:rsidRPr="001D4179" w:rsidTr="004A0B4B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1D4179" w:rsidRDefault="00FA0CAC" w:rsidP="0096163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A0CAC" w:rsidP="004A0B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Количество спортивных площадок (ед.)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A0CA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A0CA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FA0CA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D37478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9B2CF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9B2CF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D37478" w:rsidP="009B2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478">
              <w:rPr>
                <w:color w:val="000000" w:themeColor="text1"/>
                <w:sz w:val="22"/>
                <w:szCs w:val="22"/>
              </w:rPr>
              <w:t>4</w:t>
            </w:r>
            <w:r w:rsidR="009B2CF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9B2CF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AC" w:rsidRPr="00D37478" w:rsidRDefault="009B2CFC" w:rsidP="009616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</w:tr>
    </w:tbl>
    <w:p w:rsidR="004A0B4B" w:rsidRDefault="004A0B4B" w:rsidP="004A0B4B">
      <w:pPr>
        <w:tabs>
          <w:tab w:val="left" w:pos="5103"/>
        </w:tabs>
        <w:rPr>
          <w:sz w:val="28"/>
          <w:szCs w:val="28"/>
        </w:rPr>
      </w:pPr>
    </w:p>
    <w:p w:rsidR="004A0B4B" w:rsidRDefault="004A0B4B" w:rsidP="004A0B4B">
      <w:pPr>
        <w:tabs>
          <w:tab w:val="left" w:pos="5103"/>
        </w:tabs>
        <w:rPr>
          <w:sz w:val="28"/>
          <w:szCs w:val="28"/>
        </w:rPr>
      </w:pPr>
    </w:p>
    <w:p w:rsidR="004A0B4B" w:rsidRDefault="004A0B4B" w:rsidP="004A0B4B">
      <w:pPr>
        <w:tabs>
          <w:tab w:val="left" w:pos="5103"/>
        </w:tabs>
        <w:rPr>
          <w:sz w:val="28"/>
          <w:szCs w:val="28"/>
        </w:rPr>
      </w:pPr>
    </w:p>
    <w:p w:rsidR="004A0B4B" w:rsidRDefault="004A0B4B" w:rsidP="004A0B4B">
      <w:pPr>
        <w:tabs>
          <w:tab w:val="left" w:pos="5103"/>
        </w:tabs>
        <w:rPr>
          <w:sz w:val="28"/>
          <w:szCs w:val="28"/>
        </w:rPr>
        <w:sectPr w:rsidR="004A0B4B" w:rsidSect="004A0B4B">
          <w:headerReference w:type="default" r:id="rId11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C953A1" w:rsidRDefault="00A920F2" w:rsidP="00A920F2">
      <w:pPr>
        <w:tabs>
          <w:tab w:val="left" w:pos="5103"/>
        </w:tabs>
        <w:jc w:val="center"/>
        <w:rPr>
          <w:b/>
          <w:sz w:val="28"/>
          <w:szCs w:val="28"/>
        </w:rPr>
      </w:pPr>
      <w:r w:rsidRPr="00EC48AB">
        <w:rPr>
          <w:b/>
          <w:sz w:val="28"/>
          <w:szCs w:val="28"/>
        </w:rPr>
        <w:lastRenderedPageBreak/>
        <w:t xml:space="preserve">VIII. Перечень основных мероприятий </w:t>
      </w:r>
    </w:p>
    <w:p w:rsidR="00A920F2" w:rsidRPr="00EC48AB" w:rsidRDefault="00A920F2" w:rsidP="00A920F2">
      <w:pPr>
        <w:tabs>
          <w:tab w:val="left" w:pos="5103"/>
        </w:tabs>
        <w:jc w:val="center"/>
        <w:rPr>
          <w:b/>
          <w:sz w:val="28"/>
          <w:szCs w:val="28"/>
        </w:rPr>
      </w:pPr>
      <w:r w:rsidRPr="00EC48AB">
        <w:rPr>
          <w:b/>
          <w:sz w:val="28"/>
          <w:szCs w:val="28"/>
        </w:rPr>
        <w:t>муниципальной программы</w:t>
      </w:r>
    </w:p>
    <w:p w:rsidR="00A920F2" w:rsidRPr="007752A4" w:rsidRDefault="00A920F2" w:rsidP="00A920F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20F2" w:rsidRPr="007752A4" w:rsidRDefault="00A920F2" w:rsidP="00A920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2A4">
        <w:rPr>
          <w:rFonts w:eastAsiaTheme="minorHAnsi"/>
          <w:sz w:val="28"/>
          <w:szCs w:val="28"/>
          <w:lang w:eastAsia="en-US"/>
        </w:rPr>
        <w:t>Основные мероприятия муниципальной программы</w:t>
      </w:r>
      <w:r w:rsidRPr="007752A4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7752A4">
        <w:rPr>
          <w:rFonts w:eastAsiaTheme="minorHAnsi"/>
          <w:sz w:val="28"/>
          <w:szCs w:val="28"/>
          <w:lang w:eastAsia="en-US"/>
        </w:rPr>
        <w:t>направлены на реш</w:t>
      </w:r>
      <w:r w:rsidRPr="007752A4">
        <w:rPr>
          <w:rFonts w:eastAsiaTheme="minorHAnsi"/>
          <w:sz w:val="28"/>
          <w:szCs w:val="28"/>
          <w:lang w:eastAsia="en-US"/>
        </w:rPr>
        <w:t>е</w:t>
      </w:r>
      <w:r w:rsidRPr="007752A4">
        <w:rPr>
          <w:rFonts w:eastAsiaTheme="minorHAnsi"/>
          <w:sz w:val="28"/>
          <w:szCs w:val="28"/>
          <w:lang w:eastAsia="en-US"/>
        </w:rPr>
        <w:t>ние поставленных задач в комплексе в течение всего срока реализации муниц</w:t>
      </w:r>
      <w:r w:rsidRPr="007752A4">
        <w:rPr>
          <w:rFonts w:eastAsiaTheme="minorHAnsi"/>
          <w:sz w:val="28"/>
          <w:szCs w:val="28"/>
          <w:lang w:eastAsia="en-US"/>
        </w:rPr>
        <w:t>и</w:t>
      </w:r>
      <w:r w:rsidRPr="007752A4">
        <w:rPr>
          <w:rFonts w:eastAsiaTheme="minorHAnsi"/>
          <w:sz w:val="28"/>
          <w:szCs w:val="28"/>
          <w:lang w:eastAsia="en-US"/>
        </w:rPr>
        <w:t>пальной программы.</w:t>
      </w:r>
    </w:p>
    <w:p w:rsidR="00A920F2" w:rsidRPr="007752A4" w:rsidRDefault="00A920F2" w:rsidP="00A920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2A4">
        <w:rPr>
          <w:rFonts w:eastAsiaTheme="minorHAnsi"/>
          <w:sz w:val="28"/>
          <w:szCs w:val="28"/>
          <w:lang w:eastAsia="en-US"/>
        </w:rPr>
        <w:t>Перечень основных мероприятий муниципальной программы пр</w:t>
      </w:r>
      <w:r>
        <w:rPr>
          <w:rFonts w:eastAsiaTheme="minorHAnsi"/>
          <w:sz w:val="28"/>
          <w:szCs w:val="28"/>
          <w:lang w:eastAsia="en-US"/>
        </w:rPr>
        <w:t>едста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</w:t>
      </w:r>
      <w:r w:rsidRPr="007752A4">
        <w:rPr>
          <w:rFonts w:eastAsiaTheme="minorHAnsi"/>
          <w:sz w:val="28"/>
          <w:szCs w:val="28"/>
          <w:lang w:eastAsia="en-US"/>
        </w:rPr>
        <w:t xml:space="preserve"> в </w:t>
      </w:r>
      <w:hyperlink r:id="rId12" w:history="1">
        <w:r w:rsidRPr="007752A4">
          <w:rPr>
            <w:rFonts w:eastAsiaTheme="minorHAnsi"/>
            <w:sz w:val="28"/>
            <w:szCs w:val="28"/>
            <w:lang w:eastAsia="en-US"/>
          </w:rPr>
          <w:t>таблице 2</w:t>
        </w:r>
      </w:hyperlink>
      <w:r w:rsidRPr="007752A4">
        <w:rPr>
          <w:rFonts w:eastAsiaTheme="minorHAnsi"/>
          <w:sz w:val="28"/>
          <w:szCs w:val="28"/>
          <w:lang w:eastAsia="en-US"/>
        </w:rPr>
        <w:t>.</w:t>
      </w:r>
    </w:p>
    <w:p w:rsidR="00A920F2" w:rsidRDefault="00A920F2" w:rsidP="00A920F2">
      <w:pPr>
        <w:tabs>
          <w:tab w:val="left" w:pos="5103"/>
          <w:tab w:val="left" w:pos="9639"/>
        </w:tabs>
        <w:rPr>
          <w:sz w:val="28"/>
          <w:szCs w:val="28"/>
        </w:rPr>
      </w:pPr>
    </w:p>
    <w:p w:rsidR="00A920F2" w:rsidRDefault="00A920F2" w:rsidP="00A920F2">
      <w:pPr>
        <w:tabs>
          <w:tab w:val="left" w:pos="5103"/>
          <w:tab w:val="left" w:pos="9639"/>
        </w:tabs>
        <w:rPr>
          <w:sz w:val="28"/>
          <w:szCs w:val="28"/>
        </w:rPr>
      </w:pPr>
    </w:p>
    <w:p w:rsidR="00A920F2" w:rsidRDefault="00A920F2" w:rsidP="00A920F2">
      <w:pPr>
        <w:tabs>
          <w:tab w:val="left" w:pos="5103"/>
          <w:tab w:val="left" w:pos="9639"/>
        </w:tabs>
        <w:rPr>
          <w:sz w:val="28"/>
          <w:szCs w:val="28"/>
        </w:rPr>
        <w:sectPr w:rsidR="00A920F2" w:rsidSect="00A920F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920F2" w:rsidRPr="00A916D0" w:rsidRDefault="00A920F2" w:rsidP="00EC64E4">
      <w:pPr>
        <w:tabs>
          <w:tab w:val="left" w:pos="5103"/>
          <w:tab w:val="left" w:pos="9639"/>
        </w:tabs>
        <w:ind w:firstLine="13325"/>
        <w:jc w:val="both"/>
        <w:rPr>
          <w:sz w:val="28"/>
          <w:szCs w:val="28"/>
        </w:rPr>
      </w:pPr>
      <w:r w:rsidRPr="00A916D0">
        <w:rPr>
          <w:sz w:val="28"/>
          <w:szCs w:val="28"/>
        </w:rPr>
        <w:lastRenderedPageBreak/>
        <w:t>Таблица 2</w:t>
      </w:r>
    </w:p>
    <w:p w:rsidR="00A920F2" w:rsidRDefault="00A920F2" w:rsidP="00A920F2">
      <w:pPr>
        <w:tabs>
          <w:tab w:val="left" w:pos="5103"/>
        </w:tabs>
        <w:jc w:val="center"/>
        <w:rPr>
          <w:b/>
          <w:sz w:val="36"/>
          <w:szCs w:val="28"/>
        </w:rPr>
      </w:pPr>
    </w:p>
    <w:p w:rsidR="00A920F2" w:rsidRPr="00EC64E4" w:rsidRDefault="00A920F2" w:rsidP="00A920F2">
      <w:pPr>
        <w:tabs>
          <w:tab w:val="left" w:pos="5103"/>
        </w:tabs>
        <w:jc w:val="center"/>
        <w:rPr>
          <w:b/>
          <w:sz w:val="28"/>
          <w:szCs w:val="28"/>
        </w:rPr>
      </w:pPr>
      <w:r w:rsidRPr="00EC64E4">
        <w:rPr>
          <w:b/>
          <w:sz w:val="28"/>
          <w:szCs w:val="28"/>
        </w:rPr>
        <w:t xml:space="preserve">Перечень </w:t>
      </w:r>
    </w:p>
    <w:p w:rsidR="00A920F2" w:rsidRPr="00EC64E4" w:rsidRDefault="00A920F2" w:rsidP="00A920F2">
      <w:pPr>
        <w:tabs>
          <w:tab w:val="left" w:pos="5103"/>
        </w:tabs>
        <w:jc w:val="center"/>
        <w:rPr>
          <w:b/>
          <w:sz w:val="28"/>
          <w:szCs w:val="28"/>
        </w:rPr>
      </w:pPr>
      <w:r w:rsidRPr="00EC64E4">
        <w:rPr>
          <w:b/>
          <w:sz w:val="28"/>
          <w:szCs w:val="28"/>
        </w:rPr>
        <w:t>основных мероприятий муниципальной программы</w:t>
      </w:r>
    </w:p>
    <w:p w:rsidR="00A920F2" w:rsidRPr="00EC64E4" w:rsidRDefault="00DB4D1E" w:rsidP="00A920F2">
      <w:pPr>
        <w:tabs>
          <w:tab w:val="left" w:pos="5103"/>
        </w:tabs>
        <w:jc w:val="center"/>
        <w:rPr>
          <w:b/>
          <w:sz w:val="28"/>
          <w:szCs w:val="28"/>
        </w:rPr>
      </w:pPr>
      <w:r w:rsidRPr="00920311">
        <w:rPr>
          <w:rFonts w:eastAsiaTheme="minorHAnsi"/>
          <w:b/>
          <w:sz w:val="28"/>
          <w:szCs w:val="28"/>
          <w:lang w:eastAsia="en-US"/>
        </w:rPr>
        <w:t>"</w:t>
      </w:r>
      <w:r w:rsidR="00A920F2" w:rsidRPr="00EC64E4">
        <w:rPr>
          <w:b/>
          <w:sz w:val="28"/>
          <w:szCs w:val="28"/>
        </w:rPr>
        <w:t>Развитие физической культуры и массового спорта в городе Ниж</w:t>
      </w:r>
      <w:r w:rsidR="0064093E" w:rsidRPr="00EC64E4">
        <w:rPr>
          <w:b/>
          <w:sz w:val="28"/>
          <w:szCs w:val="28"/>
        </w:rPr>
        <w:t>невартовске на 2014-2020 годы</w:t>
      </w:r>
      <w:r w:rsidRPr="00920311">
        <w:rPr>
          <w:rFonts w:eastAsiaTheme="minorHAnsi"/>
          <w:b/>
          <w:sz w:val="28"/>
          <w:szCs w:val="28"/>
          <w:lang w:eastAsia="en-US"/>
        </w:rPr>
        <w:t>"</w:t>
      </w:r>
    </w:p>
    <w:p w:rsidR="00A920F2" w:rsidRPr="0064419E" w:rsidRDefault="00A920F2" w:rsidP="00A920F2">
      <w:pPr>
        <w:tabs>
          <w:tab w:val="left" w:pos="5103"/>
          <w:tab w:val="left" w:pos="9639"/>
        </w:tabs>
        <w:rPr>
          <w:b/>
          <w:sz w:val="36"/>
          <w:szCs w:val="28"/>
        </w:rPr>
      </w:pPr>
    </w:p>
    <w:tbl>
      <w:tblPr>
        <w:tblStyle w:val="af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A920F2" w:rsidRPr="007739EB" w:rsidTr="00A40139">
        <w:tc>
          <w:tcPr>
            <w:tcW w:w="568" w:type="dxa"/>
            <w:vMerge w:val="restart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№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Основные 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мероприятия 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муниципальной 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410" w:type="dxa"/>
            <w:vMerge w:val="restart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Ответственный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исполнитель/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соисполнители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муниципальной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Источники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8080" w:type="dxa"/>
            <w:gridSpan w:val="8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Финансовые затраты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на реализацию муниципальной программы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(тыс. руб.)</w:t>
            </w:r>
          </w:p>
        </w:tc>
      </w:tr>
      <w:tr w:rsidR="00A920F2" w:rsidRPr="007739EB" w:rsidTr="00A40139">
        <w:trPr>
          <w:trHeight w:val="233"/>
        </w:trPr>
        <w:tc>
          <w:tcPr>
            <w:tcW w:w="568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всего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в том числе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2014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2015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2016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2017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2018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2019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2020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год</w:t>
            </w:r>
          </w:p>
        </w:tc>
      </w:tr>
      <w:tr w:rsidR="0064419E" w:rsidRPr="007739EB" w:rsidTr="00A40139">
        <w:tc>
          <w:tcPr>
            <w:tcW w:w="568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12</w:t>
            </w:r>
          </w:p>
        </w:tc>
      </w:tr>
      <w:tr w:rsidR="00A920F2" w:rsidRPr="007739EB" w:rsidTr="0064419E">
        <w:trPr>
          <w:trHeight w:val="513"/>
        </w:trPr>
        <w:tc>
          <w:tcPr>
            <w:tcW w:w="14743" w:type="dxa"/>
            <w:gridSpan w:val="12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Цель: создание условий, ориентирующих граждан на здоровый образ жизни, в том числе на занятия физической культурой </w:t>
            </w:r>
          </w:p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 массовым спортом, увеличение количества занимающихся физической культурой и массовым спортом</w:t>
            </w:r>
          </w:p>
        </w:tc>
      </w:tr>
      <w:tr w:rsidR="00A920F2" w:rsidRPr="007739EB" w:rsidTr="0064419E">
        <w:trPr>
          <w:trHeight w:val="308"/>
        </w:trPr>
        <w:tc>
          <w:tcPr>
            <w:tcW w:w="14743" w:type="dxa"/>
            <w:gridSpan w:val="12"/>
          </w:tcPr>
          <w:p w:rsidR="00A920F2" w:rsidRPr="007739EB" w:rsidRDefault="00A920F2" w:rsidP="00EC64E4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Задача 1. Развитие физической культуры и массового спорта, пропаганда здорового образа жизни и подготовка спортивного резерва</w:t>
            </w:r>
          </w:p>
        </w:tc>
      </w:tr>
      <w:tr w:rsidR="0064419E" w:rsidRPr="007739EB" w:rsidTr="00A40139"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</w:tabs>
              <w:ind w:left="57" w:right="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739EB">
              <w:rPr>
                <w:color w:val="000000" w:themeColor="text1"/>
                <w:sz w:val="20"/>
                <w:szCs w:val="20"/>
              </w:rPr>
              <w:t>Проведение офиц</w:t>
            </w:r>
            <w:r w:rsidRPr="007739EB">
              <w:rPr>
                <w:color w:val="000000" w:themeColor="text1"/>
                <w:sz w:val="20"/>
                <w:szCs w:val="20"/>
              </w:rPr>
              <w:t>и</w:t>
            </w:r>
            <w:r w:rsidRPr="007739EB">
              <w:rPr>
                <w:color w:val="000000" w:themeColor="text1"/>
                <w:sz w:val="20"/>
                <w:szCs w:val="20"/>
              </w:rPr>
              <w:t>альных физкульту</w:t>
            </w:r>
            <w:r w:rsidRPr="007739EB">
              <w:rPr>
                <w:color w:val="000000" w:themeColor="text1"/>
                <w:sz w:val="20"/>
                <w:szCs w:val="20"/>
              </w:rPr>
              <w:t>р</w:t>
            </w:r>
            <w:r w:rsidRPr="007739EB">
              <w:rPr>
                <w:color w:val="000000" w:themeColor="text1"/>
                <w:sz w:val="20"/>
                <w:szCs w:val="20"/>
              </w:rPr>
              <w:t>но-оздоровительных и спортивных мер</w:t>
            </w:r>
            <w:r w:rsidRPr="007739EB">
              <w:rPr>
                <w:color w:val="000000" w:themeColor="text1"/>
                <w:sz w:val="20"/>
                <w:szCs w:val="20"/>
              </w:rPr>
              <w:t>о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приятий городского округа (показатели </w:t>
            </w:r>
            <w:r w:rsidR="005209B0">
              <w:rPr>
                <w:color w:val="000000" w:themeColor="text1"/>
                <w:sz w:val="20"/>
                <w:szCs w:val="20"/>
              </w:rPr>
              <w:t>7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209B0">
              <w:rPr>
                <w:color w:val="000000" w:themeColor="text1"/>
                <w:sz w:val="20"/>
                <w:szCs w:val="20"/>
              </w:rPr>
              <w:t>8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209B0">
              <w:rPr>
                <w:color w:val="000000" w:themeColor="text1"/>
                <w:sz w:val="20"/>
                <w:szCs w:val="20"/>
              </w:rPr>
              <w:t>8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.1, </w:t>
            </w:r>
            <w:r w:rsidR="005209B0">
              <w:rPr>
                <w:color w:val="000000" w:themeColor="text1"/>
                <w:sz w:val="20"/>
                <w:szCs w:val="20"/>
              </w:rPr>
              <w:t>8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.2, </w:t>
            </w:r>
            <w:r w:rsidR="005209B0">
              <w:rPr>
                <w:color w:val="000000" w:themeColor="text1"/>
                <w:sz w:val="20"/>
                <w:szCs w:val="20"/>
              </w:rPr>
              <w:t>8</w:t>
            </w:r>
            <w:r w:rsidRPr="007739EB">
              <w:rPr>
                <w:color w:val="000000" w:themeColor="text1"/>
                <w:sz w:val="20"/>
                <w:szCs w:val="20"/>
              </w:rPr>
              <w:t>.3)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управление по физич</w:t>
            </w:r>
            <w:r w:rsidRPr="007739EB">
              <w:rPr>
                <w:sz w:val="20"/>
                <w:szCs w:val="20"/>
              </w:rPr>
              <w:t>е</w:t>
            </w:r>
            <w:r w:rsidRPr="007739EB">
              <w:rPr>
                <w:sz w:val="20"/>
                <w:szCs w:val="20"/>
              </w:rPr>
              <w:t>ской культуре и спор</w:t>
            </w:r>
            <w:r w:rsidR="00BC5A8E">
              <w:rPr>
                <w:sz w:val="20"/>
                <w:szCs w:val="20"/>
              </w:rPr>
              <w:t xml:space="preserve">ту </w:t>
            </w:r>
            <w:r w:rsidRPr="007739EB">
              <w:rPr>
                <w:sz w:val="20"/>
                <w:szCs w:val="20"/>
              </w:rPr>
              <w:t>администрации города</w:t>
            </w:r>
            <w:r w:rsidR="00A40139">
              <w:rPr>
                <w:sz w:val="20"/>
                <w:szCs w:val="20"/>
              </w:rPr>
              <w:t xml:space="preserve"> Нижневартовска</w:t>
            </w:r>
            <w:r w:rsidRPr="007739EB">
              <w:rPr>
                <w:sz w:val="20"/>
                <w:szCs w:val="20"/>
              </w:rPr>
              <w:t>;</w:t>
            </w:r>
          </w:p>
          <w:p w:rsidR="00D37478" w:rsidRPr="007739EB" w:rsidRDefault="00D37478" w:rsidP="0064419E">
            <w:pPr>
              <w:tabs>
                <w:tab w:val="left" w:pos="5103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подведомственные </w:t>
            </w:r>
            <w:r w:rsidR="00A40139">
              <w:rPr>
                <w:sz w:val="20"/>
                <w:szCs w:val="20"/>
              </w:rPr>
              <w:t>у</w:t>
            </w:r>
            <w:r w:rsidRPr="007739EB">
              <w:rPr>
                <w:sz w:val="20"/>
                <w:szCs w:val="20"/>
              </w:rPr>
              <w:t>чр</w:t>
            </w:r>
            <w:r w:rsidRPr="007739EB">
              <w:rPr>
                <w:sz w:val="20"/>
                <w:szCs w:val="20"/>
              </w:rPr>
              <w:t>е</w:t>
            </w:r>
            <w:r w:rsidRPr="007739EB">
              <w:rPr>
                <w:sz w:val="20"/>
                <w:szCs w:val="20"/>
              </w:rPr>
              <w:t>ждения</w:t>
            </w:r>
          </w:p>
          <w:p w:rsidR="00D37478" w:rsidRPr="007739EB" w:rsidRDefault="00D37478" w:rsidP="0064419E">
            <w:pPr>
              <w:tabs>
                <w:tab w:val="left" w:pos="5103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54 167,96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8 688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8 791,96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8 688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9 000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9 000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9 000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бюджет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7739EB" w:rsidRDefault="00920311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иные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</w:t>
            </w:r>
            <w:r w:rsidR="00FD2BC9">
              <w:rPr>
                <w:sz w:val="20"/>
                <w:szCs w:val="20"/>
              </w:rPr>
              <w:t xml:space="preserve"> </w:t>
            </w:r>
            <w:r w:rsidRPr="007739EB"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350</w:t>
            </w:r>
          </w:p>
        </w:tc>
      </w:tr>
      <w:tr w:rsidR="0064419E" w:rsidRPr="007739EB" w:rsidTr="00A40139"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A40139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7739EB">
              <w:rPr>
                <w:color w:val="000000" w:themeColor="text1"/>
                <w:sz w:val="20"/>
                <w:szCs w:val="20"/>
              </w:rPr>
              <w:t>Обеспечение подг</w:t>
            </w:r>
            <w:r w:rsidRPr="007739EB">
              <w:rPr>
                <w:color w:val="000000" w:themeColor="text1"/>
                <w:sz w:val="20"/>
                <w:szCs w:val="20"/>
              </w:rPr>
              <w:t>о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товки спортивного резерва и сборных команд города </w:t>
            </w:r>
            <w:r w:rsidR="00A40139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по видам спорта </w:t>
            </w:r>
            <w:r w:rsidR="00A401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39EB">
              <w:rPr>
                <w:color w:val="000000" w:themeColor="text1"/>
                <w:sz w:val="20"/>
                <w:szCs w:val="20"/>
              </w:rPr>
              <w:t>(пока</w:t>
            </w:r>
            <w:r w:rsidR="00D620B8">
              <w:rPr>
                <w:color w:val="000000" w:themeColor="text1"/>
                <w:sz w:val="20"/>
                <w:szCs w:val="20"/>
              </w:rPr>
              <w:t>затели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09B0">
              <w:rPr>
                <w:color w:val="000000" w:themeColor="text1"/>
                <w:sz w:val="20"/>
                <w:szCs w:val="20"/>
              </w:rPr>
              <w:t>10, 12</w:t>
            </w:r>
            <w:r w:rsidRPr="007739E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89 289,22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15 086,41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18 312,81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14 004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13 962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13 962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13 962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бюджет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7739EB" w:rsidRDefault="00920311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920311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иные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22 000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4 500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3 500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3 500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3 500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3 500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3 500</w:t>
            </w:r>
          </w:p>
        </w:tc>
      </w:tr>
      <w:tr w:rsidR="0064419E" w:rsidRPr="007739EB" w:rsidTr="00A40139"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7739EB">
              <w:rPr>
                <w:color w:val="000000" w:themeColor="text1"/>
                <w:sz w:val="20"/>
                <w:szCs w:val="20"/>
              </w:rPr>
              <w:t>Внедрение Всеро</w:t>
            </w:r>
            <w:r w:rsidRPr="007739EB">
              <w:rPr>
                <w:color w:val="000000" w:themeColor="text1"/>
                <w:sz w:val="20"/>
                <w:szCs w:val="20"/>
              </w:rPr>
              <w:t>с</w:t>
            </w:r>
            <w:r w:rsidRPr="007739EB">
              <w:rPr>
                <w:color w:val="000000" w:themeColor="text1"/>
                <w:sz w:val="20"/>
                <w:szCs w:val="20"/>
              </w:rPr>
              <w:t>сийского физкул</w:t>
            </w:r>
            <w:r w:rsidRPr="007739EB">
              <w:rPr>
                <w:color w:val="000000" w:themeColor="text1"/>
                <w:sz w:val="20"/>
                <w:szCs w:val="20"/>
              </w:rPr>
              <w:t>ь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турно-спортивного комплекса </w:t>
            </w:r>
            <w:r w:rsidR="00DB4D1E">
              <w:rPr>
                <w:color w:val="000000" w:themeColor="text1"/>
                <w:sz w:val="20"/>
                <w:szCs w:val="20"/>
              </w:rPr>
              <w:t>"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Готов </w:t>
            </w:r>
            <w:r w:rsidR="003C5B9D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7739EB">
              <w:rPr>
                <w:color w:val="000000" w:themeColor="text1"/>
                <w:sz w:val="20"/>
                <w:szCs w:val="20"/>
              </w:rPr>
              <w:t>к труду и обороне</w:t>
            </w:r>
            <w:r w:rsidR="00DB4D1E">
              <w:rPr>
                <w:color w:val="000000" w:themeColor="text1"/>
                <w:sz w:val="20"/>
                <w:szCs w:val="20"/>
              </w:rPr>
              <w:t>"</w:t>
            </w:r>
            <w:r w:rsidRPr="007739EB">
              <w:rPr>
                <w:color w:val="000000" w:themeColor="text1"/>
                <w:sz w:val="20"/>
                <w:szCs w:val="20"/>
              </w:rPr>
              <w:t xml:space="preserve"> (показатель </w:t>
            </w:r>
            <w:r w:rsidR="005209B0">
              <w:rPr>
                <w:color w:val="000000" w:themeColor="text1"/>
                <w:sz w:val="20"/>
                <w:szCs w:val="20"/>
              </w:rPr>
              <w:t>9</w:t>
            </w:r>
            <w:r w:rsidRPr="007739E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37478" w:rsidRPr="007739EB" w:rsidRDefault="00A40139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4 819,2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</w:tcPr>
          <w:p w:rsidR="00D37478" w:rsidRPr="007739EB" w:rsidRDefault="00A40139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1 123,2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1 348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бюджет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иные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64419E" w:rsidRPr="007739EB" w:rsidTr="00A40139"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37478" w:rsidRPr="007739EB" w:rsidRDefault="00183C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178</w:t>
            </w:r>
            <w:r w:rsidR="00744863" w:rsidRPr="007739EB">
              <w:rPr>
                <w:b/>
                <w:sz w:val="20"/>
                <w:szCs w:val="20"/>
              </w:rPr>
              <w:t> </w:t>
            </w:r>
            <w:r w:rsidRPr="007739EB">
              <w:rPr>
                <w:b/>
                <w:sz w:val="20"/>
                <w:szCs w:val="20"/>
              </w:rPr>
              <w:t>398</w:t>
            </w:r>
            <w:r w:rsidR="00744863" w:rsidRPr="007739EB">
              <w:rPr>
                <w:b/>
                <w:sz w:val="20"/>
                <w:szCs w:val="20"/>
              </w:rPr>
              <w:t>,</w:t>
            </w:r>
            <w:r w:rsidRPr="007739EB">
              <w:rPr>
                <w:b/>
                <w:sz w:val="20"/>
                <w:szCs w:val="20"/>
              </w:rPr>
              <w:t xml:space="preserve"> 3</w:t>
            </w:r>
            <w:r w:rsidR="000153B0" w:rsidRPr="007739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37478" w:rsidRPr="007739EB" w:rsidRDefault="00183C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D37478" w:rsidRPr="007739EB" w:rsidRDefault="00183C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31 646,41</w:t>
            </w:r>
          </w:p>
        </w:tc>
        <w:tc>
          <w:tcPr>
            <w:tcW w:w="993" w:type="dxa"/>
          </w:tcPr>
          <w:p w:rsidR="00D37478" w:rsidRPr="007739EB" w:rsidRDefault="000153B0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34</w:t>
            </w:r>
            <w:r w:rsidR="001610A1" w:rsidRPr="007739EB">
              <w:rPr>
                <w:b/>
                <w:sz w:val="20"/>
                <w:szCs w:val="20"/>
              </w:rPr>
              <w:t xml:space="preserve"> </w:t>
            </w:r>
            <w:r w:rsidRPr="007739EB">
              <w:rPr>
                <w:b/>
                <w:sz w:val="20"/>
                <w:szCs w:val="20"/>
              </w:rPr>
              <w:t>586,77</w:t>
            </w:r>
          </w:p>
        </w:tc>
        <w:tc>
          <w:tcPr>
            <w:tcW w:w="992" w:type="dxa"/>
          </w:tcPr>
          <w:p w:rsidR="00D37478" w:rsidRPr="007739EB" w:rsidRDefault="00183C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27 322</w:t>
            </w:r>
          </w:p>
        </w:tc>
        <w:tc>
          <w:tcPr>
            <w:tcW w:w="992" w:type="dxa"/>
          </w:tcPr>
          <w:p w:rsidR="00D37478" w:rsidRPr="007739EB" w:rsidRDefault="00303F81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27 748</w:t>
            </w:r>
          </w:p>
        </w:tc>
        <w:tc>
          <w:tcPr>
            <w:tcW w:w="992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27 935,2</w:t>
            </w:r>
          </w:p>
        </w:tc>
        <w:tc>
          <w:tcPr>
            <w:tcW w:w="993" w:type="dxa"/>
          </w:tcPr>
          <w:p w:rsidR="00D37478" w:rsidRPr="007739EB" w:rsidRDefault="00303F81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28 160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148 27</w:t>
            </w:r>
            <w:r w:rsidR="000153B0" w:rsidRPr="007739EB">
              <w:rPr>
                <w:b/>
                <w:sz w:val="20"/>
                <w:szCs w:val="20"/>
              </w:rPr>
              <w:t>6</w:t>
            </w:r>
            <w:r w:rsidRPr="007739EB">
              <w:rPr>
                <w:b/>
                <w:sz w:val="20"/>
                <w:szCs w:val="20"/>
              </w:rPr>
              <w:t>,38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23 774,41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27 736,77</w:t>
            </w:r>
          </w:p>
        </w:tc>
        <w:tc>
          <w:tcPr>
            <w:tcW w:w="992" w:type="dxa"/>
          </w:tcPr>
          <w:p w:rsidR="00D37478" w:rsidRPr="007739EB" w:rsidRDefault="00826BBD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23 472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23 89</w:t>
            </w:r>
            <w:r w:rsidR="00303F81" w:rsidRPr="007739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24</w:t>
            </w:r>
            <w:r w:rsidR="003D5A6F" w:rsidRPr="007739EB">
              <w:rPr>
                <w:b/>
                <w:sz w:val="20"/>
                <w:szCs w:val="20"/>
              </w:rPr>
              <w:t> </w:t>
            </w:r>
            <w:r w:rsidRPr="007739EB">
              <w:rPr>
                <w:b/>
                <w:sz w:val="20"/>
                <w:szCs w:val="20"/>
              </w:rPr>
              <w:t>0</w:t>
            </w:r>
            <w:r w:rsidR="002515F5">
              <w:rPr>
                <w:b/>
                <w:sz w:val="20"/>
                <w:szCs w:val="20"/>
              </w:rPr>
              <w:t>85,2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24 31</w:t>
            </w:r>
            <w:r w:rsidR="00303F81" w:rsidRPr="007739EB">
              <w:rPr>
                <w:b/>
                <w:sz w:val="20"/>
                <w:szCs w:val="20"/>
              </w:rPr>
              <w:t>0</w:t>
            </w:r>
          </w:p>
        </w:tc>
      </w:tr>
      <w:tr w:rsidR="0064419E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бюджет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автономного 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6 372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3 0</w:t>
            </w:r>
            <w:r w:rsidR="00183CF5" w:rsidRPr="007739E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0</w:t>
            </w:r>
          </w:p>
        </w:tc>
      </w:tr>
      <w:tr w:rsidR="0064419E" w:rsidRPr="007739EB" w:rsidTr="002515F5">
        <w:trPr>
          <w:trHeight w:val="710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BC5A8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23 750</w:t>
            </w:r>
          </w:p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726530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3 5</w:t>
            </w:r>
            <w:r w:rsidR="00183CF5" w:rsidRPr="007739EB">
              <w:rPr>
                <w:b/>
                <w:sz w:val="20"/>
                <w:szCs w:val="20"/>
              </w:rPr>
              <w:t>0</w:t>
            </w:r>
            <w:r w:rsidR="002515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3 850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3 850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3 850</w:t>
            </w:r>
          </w:p>
        </w:tc>
        <w:tc>
          <w:tcPr>
            <w:tcW w:w="993" w:type="dxa"/>
          </w:tcPr>
          <w:p w:rsidR="00D37478" w:rsidRPr="007739EB" w:rsidRDefault="00726530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3 850</w:t>
            </w:r>
          </w:p>
        </w:tc>
      </w:tr>
      <w:tr w:rsidR="00D37478" w:rsidRPr="007739EB" w:rsidTr="002515F5">
        <w:trPr>
          <w:trHeight w:val="549"/>
        </w:trPr>
        <w:tc>
          <w:tcPr>
            <w:tcW w:w="14743" w:type="dxa"/>
            <w:gridSpan w:val="12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Задача 2. Обеспечение деятельности в сфере физической культуры и спорта </w:t>
            </w:r>
          </w:p>
        </w:tc>
      </w:tr>
      <w:tr w:rsidR="00D37478" w:rsidRPr="007739EB" w:rsidTr="00A40139">
        <w:trPr>
          <w:trHeight w:val="441"/>
        </w:trPr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A40139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Увеличение уровня обеспеченности </w:t>
            </w:r>
            <w:r w:rsidR="00A40139">
              <w:rPr>
                <w:sz w:val="20"/>
                <w:szCs w:val="20"/>
              </w:rPr>
              <w:t>п</w:t>
            </w:r>
            <w:r w:rsidRPr="007739EB">
              <w:rPr>
                <w:sz w:val="20"/>
                <w:szCs w:val="20"/>
              </w:rPr>
              <w:t>лоскостными с</w:t>
            </w:r>
            <w:r w:rsidRPr="007739EB">
              <w:rPr>
                <w:sz w:val="20"/>
                <w:szCs w:val="20"/>
              </w:rPr>
              <w:t>о</w:t>
            </w:r>
            <w:r w:rsidRPr="007739EB">
              <w:rPr>
                <w:sz w:val="20"/>
                <w:szCs w:val="20"/>
              </w:rPr>
              <w:t>оружениями (показ</w:t>
            </w:r>
            <w:r w:rsidRPr="007739EB">
              <w:rPr>
                <w:sz w:val="20"/>
                <w:szCs w:val="20"/>
              </w:rPr>
              <w:t>а</w:t>
            </w:r>
            <w:r w:rsidRPr="007739EB">
              <w:rPr>
                <w:sz w:val="20"/>
                <w:szCs w:val="20"/>
              </w:rPr>
              <w:t>тель 1</w:t>
            </w:r>
            <w:r w:rsidR="005209B0">
              <w:rPr>
                <w:sz w:val="20"/>
                <w:szCs w:val="20"/>
              </w:rPr>
              <w:t>3</w:t>
            </w:r>
            <w:r w:rsidRPr="007739E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управление по физич</w:t>
            </w:r>
            <w:r w:rsidRPr="007739EB">
              <w:rPr>
                <w:sz w:val="20"/>
                <w:szCs w:val="20"/>
              </w:rPr>
              <w:t>е</w:t>
            </w:r>
            <w:r w:rsidRPr="007739EB">
              <w:rPr>
                <w:sz w:val="20"/>
                <w:szCs w:val="20"/>
              </w:rPr>
              <w:t>ской культуре и спорту   администрации города</w:t>
            </w:r>
            <w:r w:rsidR="00A40139">
              <w:rPr>
                <w:sz w:val="20"/>
                <w:szCs w:val="20"/>
              </w:rPr>
              <w:t xml:space="preserve"> Нижневартовска</w:t>
            </w:r>
            <w:r w:rsidRPr="007739EB">
              <w:rPr>
                <w:sz w:val="20"/>
                <w:szCs w:val="20"/>
              </w:rPr>
              <w:t>;</w:t>
            </w:r>
          </w:p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подведомственные </w:t>
            </w:r>
            <w:r w:rsidR="00A40139">
              <w:rPr>
                <w:sz w:val="20"/>
                <w:szCs w:val="20"/>
              </w:rPr>
              <w:t xml:space="preserve"> у</w:t>
            </w:r>
            <w:r w:rsidRPr="007739EB">
              <w:rPr>
                <w:sz w:val="20"/>
                <w:szCs w:val="20"/>
              </w:rPr>
              <w:t>чр</w:t>
            </w:r>
            <w:r w:rsidRPr="007739EB">
              <w:rPr>
                <w:sz w:val="20"/>
                <w:szCs w:val="20"/>
              </w:rPr>
              <w:t>е</w:t>
            </w:r>
            <w:r w:rsidRPr="007739EB">
              <w:rPr>
                <w:sz w:val="20"/>
                <w:szCs w:val="20"/>
              </w:rPr>
              <w:t>ждения</w:t>
            </w:r>
          </w:p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города </w:t>
            </w:r>
          </w:p>
        </w:tc>
        <w:tc>
          <w:tcPr>
            <w:tcW w:w="1134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26 015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1 000</w:t>
            </w:r>
          </w:p>
        </w:tc>
        <w:tc>
          <w:tcPr>
            <w:tcW w:w="993" w:type="dxa"/>
          </w:tcPr>
          <w:p w:rsidR="00D37478" w:rsidRPr="007739EB" w:rsidRDefault="00726530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11 419</w:t>
            </w:r>
          </w:p>
        </w:tc>
        <w:tc>
          <w:tcPr>
            <w:tcW w:w="992" w:type="dxa"/>
          </w:tcPr>
          <w:p w:rsidR="00D37478" w:rsidRPr="007739EB" w:rsidRDefault="00726530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2 119</w:t>
            </w:r>
          </w:p>
        </w:tc>
        <w:tc>
          <w:tcPr>
            <w:tcW w:w="992" w:type="dxa"/>
          </w:tcPr>
          <w:p w:rsidR="00D37478" w:rsidRPr="007739EB" w:rsidRDefault="00726530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2 119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4 169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4 189</w:t>
            </w:r>
          </w:p>
        </w:tc>
      </w:tr>
      <w:tr w:rsidR="00D37478" w:rsidRPr="007739EB" w:rsidTr="00A40139">
        <w:trPr>
          <w:trHeight w:val="675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A40139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автономного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D37478" w:rsidRPr="007739EB" w:rsidTr="00A40139">
        <w:trPr>
          <w:trHeight w:val="381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7739EB" w:rsidRDefault="00A40139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92 216,7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32 216,7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30 000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30 000</w:t>
            </w:r>
          </w:p>
        </w:tc>
      </w:tr>
      <w:tr w:rsidR="00D37478" w:rsidRPr="007739EB" w:rsidTr="00A40139"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Создание условий, ориентирующих граждан на здоро</w:t>
            </w:r>
            <w:r w:rsidR="0064419E">
              <w:rPr>
                <w:sz w:val="20"/>
                <w:szCs w:val="20"/>
              </w:rPr>
              <w:t xml:space="preserve">вый образ жизни, в </w:t>
            </w:r>
            <w:r w:rsidRPr="007739EB">
              <w:rPr>
                <w:sz w:val="20"/>
                <w:szCs w:val="20"/>
              </w:rPr>
              <w:t xml:space="preserve">том числе на занятия </w:t>
            </w:r>
            <w:r w:rsidR="003C5B9D">
              <w:rPr>
                <w:sz w:val="20"/>
                <w:szCs w:val="20"/>
              </w:rPr>
              <w:t xml:space="preserve">    </w:t>
            </w:r>
            <w:r w:rsidRPr="007739EB">
              <w:rPr>
                <w:sz w:val="20"/>
                <w:szCs w:val="20"/>
              </w:rPr>
              <w:t>физической культ</w:t>
            </w:r>
            <w:r w:rsidRPr="007739EB">
              <w:rPr>
                <w:sz w:val="20"/>
                <w:szCs w:val="20"/>
              </w:rPr>
              <w:t>у</w:t>
            </w:r>
            <w:r w:rsidRPr="007739EB">
              <w:rPr>
                <w:sz w:val="20"/>
                <w:szCs w:val="20"/>
              </w:rPr>
              <w:t>рой и массовым спортом (показатели 1</w:t>
            </w:r>
            <w:r w:rsidR="005209B0">
              <w:rPr>
                <w:sz w:val="20"/>
                <w:szCs w:val="20"/>
              </w:rPr>
              <w:t>-8</w:t>
            </w:r>
            <w:r w:rsidRPr="007739E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города </w:t>
            </w:r>
          </w:p>
        </w:tc>
        <w:tc>
          <w:tcPr>
            <w:tcW w:w="1134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4 155 004,5</w:t>
            </w:r>
            <w:r w:rsidR="005209B0" w:rsidRPr="005209B0">
              <w:rPr>
                <w:sz w:val="20"/>
                <w:szCs w:val="20"/>
              </w:rPr>
              <w:t>6</w:t>
            </w:r>
          </w:p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1</w:t>
            </w:r>
            <w:r w:rsidR="002515F5">
              <w:rPr>
                <w:sz w:val="20"/>
                <w:szCs w:val="20"/>
              </w:rPr>
              <w:t xml:space="preserve"> </w:t>
            </w:r>
            <w:r w:rsidRPr="005209B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635 267,32</w:t>
            </w:r>
          </w:p>
        </w:tc>
        <w:tc>
          <w:tcPr>
            <w:tcW w:w="993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641 497,6</w:t>
            </w:r>
            <w:r w:rsidR="005209B0" w:rsidRPr="005209B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719 309,89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719 309,89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719 309,89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719 309,89</w:t>
            </w:r>
          </w:p>
        </w:tc>
      </w:tr>
      <w:tr w:rsidR="00D37478" w:rsidRPr="007739EB" w:rsidTr="002515F5">
        <w:trPr>
          <w:trHeight w:val="856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A40139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автономного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190 113,73 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46 237,83</w:t>
            </w:r>
          </w:p>
        </w:tc>
        <w:tc>
          <w:tcPr>
            <w:tcW w:w="993" w:type="dxa"/>
          </w:tcPr>
          <w:p w:rsidR="00D37478" w:rsidRPr="005209B0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42 635,9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25</w:t>
            </w:r>
            <w:r w:rsidR="00FD2BC9">
              <w:rPr>
                <w:sz w:val="20"/>
                <w:szCs w:val="20"/>
              </w:rPr>
              <w:t xml:space="preserve"> </w:t>
            </w:r>
            <w:r w:rsidRPr="007739EB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25</w:t>
            </w:r>
            <w:r w:rsidR="00FD2BC9">
              <w:rPr>
                <w:sz w:val="20"/>
                <w:szCs w:val="20"/>
              </w:rPr>
              <w:t xml:space="preserve"> </w:t>
            </w:r>
            <w:r w:rsidRPr="007739EB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25</w:t>
            </w:r>
            <w:r w:rsidR="00FD2BC9">
              <w:rPr>
                <w:sz w:val="20"/>
                <w:szCs w:val="20"/>
              </w:rPr>
              <w:t xml:space="preserve"> </w:t>
            </w:r>
            <w:r w:rsidRPr="007739EB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25</w:t>
            </w:r>
            <w:r w:rsidR="00FD2BC9">
              <w:rPr>
                <w:sz w:val="20"/>
                <w:szCs w:val="20"/>
              </w:rPr>
              <w:t xml:space="preserve"> </w:t>
            </w:r>
            <w:r w:rsidRPr="007739EB">
              <w:rPr>
                <w:sz w:val="20"/>
                <w:szCs w:val="20"/>
              </w:rPr>
              <w:t>310</w:t>
            </w:r>
          </w:p>
        </w:tc>
      </w:tr>
      <w:tr w:rsidR="00D37478" w:rsidRPr="007739EB" w:rsidTr="002515F5">
        <w:trPr>
          <w:trHeight w:val="854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431 711,73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51 029</w:t>
            </w:r>
          </w:p>
        </w:tc>
        <w:tc>
          <w:tcPr>
            <w:tcW w:w="993" w:type="dxa"/>
          </w:tcPr>
          <w:p w:rsidR="00D37478" w:rsidRPr="005209B0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69 279,45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73 686,79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81 055,47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89 161,02</w:t>
            </w:r>
          </w:p>
        </w:tc>
      </w:tr>
      <w:tr w:rsidR="00D37478" w:rsidRPr="007739EB" w:rsidTr="002515F5">
        <w:trPr>
          <w:trHeight w:val="669"/>
        </w:trPr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Присвоение спо</w:t>
            </w:r>
            <w:r w:rsidRPr="007739EB">
              <w:rPr>
                <w:sz w:val="20"/>
                <w:szCs w:val="20"/>
              </w:rPr>
              <w:t>р</w:t>
            </w:r>
            <w:r w:rsidRPr="007739EB">
              <w:rPr>
                <w:sz w:val="20"/>
                <w:szCs w:val="20"/>
              </w:rPr>
              <w:t xml:space="preserve">тивных разрядов </w:t>
            </w:r>
            <w:r w:rsidR="003C5B9D">
              <w:rPr>
                <w:sz w:val="20"/>
                <w:szCs w:val="20"/>
              </w:rPr>
              <w:t xml:space="preserve">           </w:t>
            </w:r>
            <w:r w:rsidRPr="007739EB">
              <w:rPr>
                <w:sz w:val="20"/>
                <w:szCs w:val="20"/>
              </w:rPr>
              <w:t>и квалификационных категорий спорти</w:t>
            </w:r>
            <w:r w:rsidRPr="007739EB">
              <w:rPr>
                <w:sz w:val="20"/>
                <w:szCs w:val="20"/>
              </w:rPr>
              <w:t>в</w:t>
            </w:r>
            <w:r w:rsidR="00080AFC">
              <w:rPr>
                <w:sz w:val="20"/>
                <w:szCs w:val="20"/>
              </w:rPr>
              <w:t>ным судь</w:t>
            </w:r>
            <w:r w:rsidR="0064419E">
              <w:rPr>
                <w:sz w:val="20"/>
                <w:szCs w:val="20"/>
              </w:rPr>
              <w:t>я</w:t>
            </w:r>
            <w:r w:rsidR="00080AFC">
              <w:rPr>
                <w:sz w:val="20"/>
                <w:szCs w:val="20"/>
              </w:rPr>
              <w:t>м</w:t>
            </w:r>
            <w:r w:rsidRPr="007739EB">
              <w:rPr>
                <w:sz w:val="20"/>
                <w:szCs w:val="20"/>
              </w:rPr>
              <w:t xml:space="preserve"> (показ</w:t>
            </w:r>
            <w:r w:rsidRPr="007739EB">
              <w:rPr>
                <w:sz w:val="20"/>
                <w:szCs w:val="20"/>
              </w:rPr>
              <w:t>а</w:t>
            </w:r>
            <w:r w:rsidRPr="007739EB">
              <w:rPr>
                <w:sz w:val="20"/>
                <w:szCs w:val="20"/>
              </w:rPr>
              <w:t>тел</w:t>
            </w:r>
            <w:r w:rsidR="005209B0">
              <w:rPr>
                <w:sz w:val="20"/>
                <w:szCs w:val="20"/>
              </w:rPr>
              <w:t>ь</w:t>
            </w:r>
            <w:r w:rsidRPr="007739EB">
              <w:rPr>
                <w:sz w:val="20"/>
                <w:szCs w:val="20"/>
              </w:rPr>
              <w:t xml:space="preserve"> </w:t>
            </w:r>
            <w:r w:rsidR="005209B0">
              <w:rPr>
                <w:sz w:val="20"/>
                <w:szCs w:val="20"/>
              </w:rPr>
              <w:t>11</w:t>
            </w:r>
            <w:r w:rsidRPr="007739E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города </w:t>
            </w:r>
          </w:p>
        </w:tc>
        <w:tc>
          <w:tcPr>
            <w:tcW w:w="1134" w:type="dxa"/>
          </w:tcPr>
          <w:p w:rsidR="00D37478" w:rsidRPr="005209B0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104,88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104,88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104,88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104,88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104,88</w:t>
            </w:r>
          </w:p>
        </w:tc>
      </w:tr>
      <w:tr w:rsidR="00D37478" w:rsidRPr="007739EB" w:rsidTr="002515F5">
        <w:trPr>
          <w:trHeight w:val="832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A40139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автономного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D37478" w:rsidRPr="007739EB" w:rsidTr="002515F5">
        <w:trPr>
          <w:trHeight w:val="701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D37478" w:rsidRPr="007739EB" w:rsidTr="002515F5">
        <w:trPr>
          <w:trHeight w:val="651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D37478" w:rsidRPr="007739EB" w:rsidTr="00A40139">
        <w:trPr>
          <w:trHeight w:val="137"/>
        </w:trPr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2515F5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Реализация упра</w:t>
            </w:r>
            <w:r w:rsidRPr="007739EB">
              <w:rPr>
                <w:sz w:val="20"/>
                <w:szCs w:val="20"/>
              </w:rPr>
              <w:t>в</w:t>
            </w:r>
            <w:r w:rsidRPr="007739EB">
              <w:rPr>
                <w:sz w:val="20"/>
                <w:szCs w:val="20"/>
              </w:rPr>
              <w:t xml:space="preserve">ленческих функций </w:t>
            </w:r>
            <w:r w:rsidR="003C5B9D">
              <w:rPr>
                <w:sz w:val="20"/>
                <w:szCs w:val="20"/>
              </w:rPr>
              <w:t xml:space="preserve">   </w:t>
            </w:r>
            <w:r w:rsidRPr="007739EB">
              <w:rPr>
                <w:sz w:val="20"/>
                <w:szCs w:val="20"/>
              </w:rPr>
              <w:t xml:space="preserve">в сфере физической культуры и спорта </w:t>
            </w:r>
            <w:r w:rsidR="003C5B9D">
              <w:rPr>
                <w:sz w:val="20"/>
                <w:szCs w:val="20"/>
              </w:rPr>
              <w:t xml:space="preserve">        </w:t>
            </w:r>
            <w:r w:rsidRPr="007739EB">
              <w:rPr>
                <w:sz w:val="20"/>
                <w:szCs w:val="20"/>
              </w:rPr>
              <w:t xml:space="preserve">и создание условий </w:t>
            </w:r>
            <w:r w:rsidR="002515F5">
              <w:rPr>
                <w:sz w:val="20"/>
                <w:szCs w:val="20"/>
              </w:rPr>
              <w:t>для</w:t>
            </w:r>
            <w:r w:rsidR="002515F5" w:rsidRPr="007739EB">
              <w:rPr>
                <w:sz w:val="20"/>
                <w:szCs w:val="20"/>
              </w:rPr>
              <w:t xml:space="preserve"> </w:t>
            </w:r>
            <w:r w:rsidRPr="007739EB">
              <w:rPr>
                <w:sz w:val="20"/>
                <w:szCs w:val="20"/>
              </w:rPr>
              <w:t>развития допо</w:t>
            </w:r>
            <w:r w:rsidRPr="007739EB">
              <w:rPr>
                <w:sz w:val="20"/>
                <w:szCs w:val="20"/>
              </w:rPr>
              <w:t>л</w:t>
            </w:r>
            <w:r w:rsidRPr="007739EB">
              <w:rPr>
                <w:sz w:val="20"/>
                <w:szCs w:val="20"/>
              </w:rPr>
              <w:t>нительного образ</w:t>
            </w:r>
            <w:r w:rsidRPr="007739EB">
              <w:rPr>
                <w:sz w:val="20"/>
                <w:szCs w:val="20"/>
              </w:rPr>
              <w:t>о</w:t>
            </w:r>
            <w:r w:rsidRPr="007739EB">
              <w:rPr>
                <w:sz w:val="20"/>
                <w:szCs w:val="20"/>
              </w:rPr>
              <w:t>вания</w:t>
            </w:r>
            <w:r w:rsidR="005209B0">
              <w:rPr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бюджет</w:t>
            </w:r>
          </w:p>
          <w:p w:rsidR="00D37478" w:rsidRPr="007739EB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37478" w:rsidRPr="005209B0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32 261,9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5209B0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32 261,9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7478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бюджет </w:t>
            </w:r>
          </w:p>
          <w:p w:rsidR="00A40139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автономного </w:t>
            </w:r>
          </w:p>
          <w:p w:rsidR="00D37478" w:rsidRPr="007739EB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D37478" w:rsidRPr="004F205A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4F20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D37478" w:rsidRPr="007739EB" w:rsidTr="00A40139">
        <w:trPr>
          <w:trHeight w:val="417"/>
        </w:trPr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2515F5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2515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739EB">
              <w:rPr>
                <w:sz w:val="20"/>
                <w:szCs w:val="20"/>
              </w:rPr>
              <w:t>0</w:t>
            </w:r>
          </w:p>
        </w:tc>
      </w:tr>
      <w:tr w:rsidR="00D37478" w:rsidRPr="007739EB" w:rsidTr="00A40139"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1802DD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37478" w:rsidRPr="005209B0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209B0">
              <w:rPr>
                <w:b/>
                <w:sz w:val="20"/>
                <w:szCs w:val="20"/>
              </w:rPr>
              <w:t>4 927 848,0</w:t>
            </w:r>
            <w:r w:rsidR="005209B0" w:rsidRPr="005209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37478" w:rsidRPr="00633E08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33E08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:rsidR="00D37478" w:rsidRPr="00633E08" w:rsidRDefault="00D37478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33E08">
              <w:rPr>
                <w:b/>
                <w:sz w:val="20"/>
                <w:szCs w:val="20"/>
              </w:rPr>
              <w:t>765 750,85</w:t>
            </w:r>
          </w:p>
        </w:tc>
        <w:tc>
          <w:tcPr>
            <w:tcW w:w="993" w:type="dxa"/>
          </w:tcPr>
          <w:p w:rsidR="00D37478" w:rsidRPr="00633E08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33E08">
              <w:rPr>
                <w:b/>
                <w:sz w:val="20"/>
                <w:szCs w:val="20"/>
              </w:rPr>
              <w:t>795 419,3</w:t>
            </w:r>
            <w:r w:rsidR="005209B0" w:rsidRPr="00633E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37478" w:rsidRPr="00633E08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33E08">
              <w:rPr>
                <w:b/>
                <w:sz w:val="20"/>
                <w:szCs w:val="20"/>
              </w:rPr>
              <w:t>846 123,22</w:t>
            </w:r>
          </w:p>
        </w:tc>
        <w:tc>
          <w:tcPr>
            <w:tcW w:w="992" w:type="dxa"/>
          </w:tcPr>
          <w:p w:rsidR="00D37478" w:rsidRPr="00633E08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33E08">
              <w:rPr>
                <w:b/>
                <w:sz w:val="20"/>
                <w:szCs w:val="20"/>
              </w:rPr>
              <w:t>820 530,56</w:t>
            </w:r>
          </w:p>
        </w:tc>
        <w:tc>
          <w:tcPr>
            <w:tcW w:w="992" w:type="dxa"/>
          </w:tcPr>
          <w:p w:rsidR="00D37478" w:rsidRPr="00633E08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33E08">
              <w:rPr>
                <w:b/>
                <w:sz w:val="20"/>
                <w:szCs w:val="20"/>
              </w:rPr>
              <w:t>829 949,24</w:t>
            </w:r>
          </w:p>
        </w:tc>
        <w:tc>
          <w:tcPr>
            <w:tcW w:w="993" w:type="dxa"/>
          </w:tcPr>
          <w:p w:rsidR="00D37478" w:rsidRPr="00633E08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33E08">
              <w:rPr>
                <w:b/>
                <w:sz w:val="20"/>
                <w:szCs w:val="20"/>
              </w:rPr>
              <w:t>868 074,79</w:t>
            </w:r>
          </w:p>
        </w:tc>
      </w:tr>
      <w:tr w:rsidR="00D37478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36297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бюджет</w:t>
            </w:r>
          </w:p>
          <w:p w:rsidR="00D37478" w:rsidRPr="007739EB" w:rsidRDefault="00D37478" w:rsidP="0036297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4 213 805,8</w:t>
            </w:r>
            <w:r w:rsidR="000468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:rsidR="00D37478" w:rsidRPr="007739EB" w:rsidRDefault="00D37478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636 267,32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685 283,4</w:t>
            </w:r>
            <w:r w:rsidR="005209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721 533,77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721 533,77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723 583,77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723 603,77</w:t>
            </w:r>
          </w:p>
        </w:tc>
      </w:tr>
      <w:tr w:rsidR="00D37478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36297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36297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190 113,73</w:t>
            </w:r>
          </w:p>
        </w:tc>
        <w:tc>
          <w:tcPr>
            <w:tcW w:w="992" w:type="dxa"/>
          </w:tcPr>
          <w:p w:rsidR="00D37478" w:rsidRPr="007739EB" w:rsidRDefault="00F02E79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46 237,83</w:t>
            </w:r>
          </w:p>
        </w:tc>
        <w:tc>
          <w:tcPr>
            <w:tcW w:w="993" w:type="dxa"/>
          </w:tcPr>
          <w:p w:rsidR="00D37478" w:rsidRPr="007739EB" w:rsidRDefault="00A40139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42 635,9</w:t>
            </w:r>
          </w:p>
        </w:tc>
        <w:tc>
          <w:tcPr>
            <w:tcW w:w="992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25 310</w:t>
            </w:r>
          </w:p>
        </w:tc>
        <w:tc>
          <w:tcPr>
            <w:tcW w:w="992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25 310</w:t>
            </w:r>
          </w:p>
        </w:tc>
        <w:tc>
          <w:tcPr>
            <w:tcW w:w="992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25 310</w:t>
            </w:r>
          </w:p>
        </w:tc>
        <w:tc>
          <w:tcPr>
            <w:tcW w:w="993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25 310</w:t>
            </w:r>
          </w:p>
        </w:tc>
      </w:tr>
      <w:tr w:rsidR="00D37478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36297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362972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523 928,43</w:t>
            </w:r>
          </w:p>
        </w:tc>
        <w:tc>
          <w:tcPr>
            <w:tcW w:w="992" w:type="dxa"/>
          </w:tcPr>
          <w:p w:rsidR="00D37478" w:rsidRPr="007739EB" w:rsidRDefault="00F02E79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726530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83 245,7</w:t>
            </w:r>
          </w:p>
        </w:tc>
        <w:tc>
          <w:tcPr>
            <w:tcW w:w="993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67 500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99 279,45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73 686,79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81 055,47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119 161,02</w:t>
            </w:r>
          </w:p>
        </w:tc>
      </w:tr>
      <w:tr w:rsidR="00D37478" w:rsidRPr="007739EB" w:rsidTr="00A40139">
        <w:tc>
          <w:tcPr>
            <w:tcW w:w="568" w:type="dxa"/>
            <w:vMerge w:val="restart"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Всего по муниц</w:t>
            </w:r>
            <w:r w:rsidRPr="007739EB">
              <w:rPr>
                <w:b/>
                <w:sz w:val="20"/>
                <w:szCs w:val="20"/>
              </w:rPr>
              <w:t>и</w:t>
            </w:r>
            <w:r w:rsidRPr="007739EB">
              <w:rPr>
                <w:b/>
                <w:sz w:val="20"/>
                <w:szCs w:val="20"/>
              </w:rPr>
              <w:t>пальной программе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96163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37478" w:rsidRPr="007739EB" w:rsidRDefault="002515F5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5 106 246,4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</w:t>
            </w:r>
            <w:r w:rsidR="00321969">
              <w:rPr>
                <w:b/>
                <w:sz w:val="20"/>
                <w:szCs w:val="20"/>
              </w:rPr>
              <w:t xml:space="preserve"> </w:t>
            </w:r>
            <w:r w:rsidRPr="007739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D37478" w:rsidRPr="007739EB" w:rsidRDefault="00D37478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797 397,26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830 006,13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873 445,22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848 278,56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857 884,44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896 234,79</w:t>
            </w:r>
          </w:p>
        </w:tc>
      </w:tr>
      <w:tr w:rsidR="00D37478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7478" w:rsidRPr="007739EB" w:rsidRDefault="00D37478" w:rsidP="00961634">
            <w:pPr>
              <w:tabs>
                <w:tab w:val="left" w:pos="5103"/>
                <w:tab w:val="left" w:pos="96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C678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C67875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города 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4 362 082,24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:rsidR="00D37478" w:rsidRPr="007739EB" w:rsidRDefault="00D37478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660 041,73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713 020,2</w:t>
            </w:r>
            <w:r w:rsidR="000468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745 005,77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745 431,77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747 668,97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747 913,77</w:t>
            </w:r>
          </w:p>
        </w:tc>
      </w:tr>
      <w:tr w:rsidR="00D37478" w:rsidRPr="007739EB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96163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бюджет </w:t>
            </w:r>
          </w:p>
          <w:p w:rsidR="00D37478" w:rsidRPr="007739EB" w:rsidRDefault="00D37478" w:rsidP="0096163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196 485,73</w:t>
            </w:r>
          </w:p>
        </w:tc>
        <w:tc>
          <w:tcPr>
            <w:tcW w:w="992" w:type="dxa"/>
          </w:tcPr>
          <w:p w:rsidR="00D37478" w:rsidRPr="007739EB" w:rsidRDefault="00F02E79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D37478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49 259,83</w:t>
            </w:r>
          </w:p>
        </w:tc>
        <w:tc>
          <w:tcPr>
            <w:tcW w:w="993" w:type="dxa"/>
          </w:tcPr>
          <w:p w:rsidR="00D37478" w:rsidRPr="007739EB" w:rsidRDefault="00A40139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45 985,9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25</w:t>
            </w:r>
            <w:r w:rsidR="00124091">
              <w:rPr>
                <w:b/>
                <w:sz w:val="20"/>
                <w:szCs w:val="20"/>
              </w:rPr>
              <w:t xml:space="preserve"> </w:t>
            </w:r>
            <w:r w:rsidRPr="007739EB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25</w:t>
            </w:r>
            <w:r w:rsidR="00124091">
              <w:rPr>
                <w:b/>
                <w:sz w:val="20"/>
                <w:szCs w:val="20"/>
              </w:rPr>
              <w:t xml:space="preserve"> </w:t>
            </w:r>
            <w:r w:rsidRPr="007739EB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25</w:t>
            </w:r>
            <w:r w:rsidR="00124091">
              <w:rPr>
                <w:b/>
                <w:sz w:val="20"/>
                <w:szCs w:val="20"/>
              </w:rPr>
              <w:t xml:space="preserve"> </w:t>
            </w:r>
            <w:r w:rsidRPr="007739EB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25</w:t>
            </w:r>
            <w:r w:rsidR="00124091">
              <w:rPr>
                <w:b/>
                <w:sz w:val="20"/>
                <w:szCs w:val="20"/>
              </w:rPr>
              <w:t xml:space="preserve"> </w:t>
            </w:r>
            <w:r w:rsidRPr="007739EB">
              <w:rPr>
                <w:b/>
                <w:sz w:val="20"/>
                <w:szCs w:val="20"/>
              </w:rPr>
              <w:t>310</w:t>
            </w:r>
          </w:p>
        </w:tc>
      </w:tr>
      <w:tr w:rsidR="00D37478" w:rsidRPr="001623D5" w:rsidTr="00A40139">
        <w:tc>
          <w:tcPr>
            <w:tcW w:w="568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7478" w:rsidRPr="007739EB" w:rsidRDefault="00D37478" w:rsidP="00A920F2">
            <w:pPr>
              <w:tabs>
                <w:tab w:val="left" w:pos="5103"/>
                <w:tab w:val="left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78" w:rsidRPr="007739EB" w:rsidRDefault="00D37478" w:rsidP="0096163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 xml:space="preserve">иные </w:t>
            </w:r>
          </w:p>
          <w:p w:rsidR="00D37478" w:rsidRPr="007739EB" w:rsidRDefault="00D37478" w:rsidP="00961634">
            <w:pPr>
              <w:tabs>
                <w:tab w:val="left" w:pos="5103"/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547</w:t>
            </w:r>
            <w:r w:rsidR="00F02E79">
              <w:rPr>
                <w:b/>
                <w:sz w:val="20"/>
                <w:szCs w:val="20"/>
              </w:rPr>
              <w:t xml:space="preserve"> 678</w:t>
            </w:r>
            <w:r w:rsidRPr="007739EB">
              <w:rPr>
                <w:b/>
                <w:sz w:val="20"/>
                <w:szCs w:val="20"/>
              </w:rPr>
              <w:t>,43</w:t>
            </w:r>
          </w:p>
        </w:tc>
        <w:tc>
          <w:tcPr>
            <w:tcW w:w="992" w:type="dxa"/>
          </w:tcPr>
          <w:p w:rsidR="00D37478" w:rsidRPr="007739EB" w:rsidRDefault="00F02E79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7478" w:rsidRPr="007739EB" w:rsidRDefault="00A40139" w:rsidP="002515F5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88 095,7</w:t>
            </w:r>
          </w:p>
        </w:tc>
        <w:tc>
          <w:tcPr>
            <w:tcW w:w="993" w:type="dxa"/>
          </w:tcPr>
          <w:p w:rsidR="00D37478" w:rsidRPr="007739EB" w:rsidRDefault="00726530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71 000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103 129,45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77 536,79</w:t>
            </w:r>
          </w:p>
        </w:tc>
        <w:tc>
          <w:tcPr>
            <w:tcW w:w="992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84 905,47</w:t>
            </w:r>
          </w:p>
        </w:tc>
        <w:tc>
          <w:tcPr>
            <w:tcW w:w="993" w:type="dxa"/>
          </w:tcPr>
          <w:p w:rsidR="00D37478" w:rsidRPr="007739EB" w:rsidRDefault="00D37478" w:rsidP="0064419E">
            <w:pPr>
              <w:tabs>
                <w:tab w:val="left" w:pos="5103"/>
                <w:tab w:val="left" w:pos="9639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739EB">
              <w:rPr>
                <w:b/>
                <w:sz w:val="20"/>
                <w:szCs w:val="20"/>
              </w:rPr>
              <w:t>123 011,02</w:t>
            </w:r>
          </w:p>
        </w:tc>
      </w:tr>
    </w:tbl>
    <w:p w:rsidR="00625E17" w:rsidRDefault="00625E17"/>
    <w:sectPr w:rsidR="00625E17" w:rsidSect="00EC64E4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3" w:rsidRDefault="00C33793">
      <w:r>
        <w:separator/>
      </w:r>
    </w:p>
  </w:endnote>
  <w:endnote w:type="continuationSeparator" w:id="0">
    <w:p w:rsidR="00C33793" w:rsidRDefault="00C3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3" w:rsidRDefault="00C33793">
      <w:r>
        <w:separator/>
      </w:r>
    </w:p>
  </w:footnote>
  <w:footnote w:type="continuationSeparator" w:id="0">
    <w:p w:rsidR="00C33793" w:rsidRDefault="00C3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79119"/>
      <w:docPartObj>
        <w:docPartGallery w:val="Page Numbers (Top of Page)"/>
        <w:docPartUnique/>
      </w:docPartObj>
    </w:sdtPr>
    <w:sdtEndPr/>
    <w:sdtContent>
      <w:p w:rsidR="00890CEA" w:rsidRPr="00FD2BC9" w:rsidRDefault="00890CEA" w:rsidP="00A920F2">
        <w:pPr>
          <w:pStyle w:val="a5"/>
          <w:jc w:val="center"/>
        </w:pPr>
        <w:r w:rsidRPr="00FD2BC9">
          <w:fldChar w:fldCharType="begin"/>
        </w:r>
        <w:r w:rsidRPr="00FD2BC9">
          <w:instrText>PAGE   \* MERGEFORMAT</w:instrText>
        </w:r>
        <w:r w:rsidRPr="00FD2BC9">
          <w:fldChar w:fldCharType="separate"/>
        </w:r>
        <w:r w:rsidR="000769C1">
          <w:rPr>
            <w:noProof/>
          </w:rPr>
          <w:t>7</w:t>
        </w:r>
        <w:r w:rsidRPr="00FD2BC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0100"/>
      <w:docPartObj>
        <w:docPartGallery w:val="Page Numbers (Top of Page)"/>
        <w:docPartUnique/>
      </w:docPartObj>
    </w:sdtPr>
    <w:sdtEndPr/>
    <w:sdtContent>
      <w:p w:rsidR="00890CEA" w:rsidRPr="00B16E1D" w:rsidRDefault="00890CEA" w:rsidP="00A920F2">
        <w:pPr>
          <w:pStyle w:val="a5"/>
          <w:jc w:val="center"/>
        </w:pPr>
        <w:r w:rsidRPr="00B16E1D">
          <w:fldChar w:fldCharType="begin"/>
        </w:r>
        <w:r w:rsidRPr="00B16E1D">
          <w:instrText>PAGE   \* MERGEFORMAT</w:instrText>
        </w:r>
        <w:r w:rsidRPr="00B16E1D">
          <w:fldChar w:fldCharType="separate"/>
        </w:r>
        <w:r w:rsidR="000769C1">
          <w:rPr>
            <w:noProof/>
          </w:rPr>
          <w:t>13</w:t>
        </w:r>
        <w:r w:rsidRPr="00B16E1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7C"/>
    <w:multiLevelType w:val="hybridMultilevel"/>
    <w:tmpl w:val="B4548BFE"/>
    <w:lvl w:ilvl="0" w:tplc="2340A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31DA2"/>
    <w:multiLevelType w:val="hybridMultilevel"/>
    <w:tmpl w:val="D980A6D2"/>
    <w:lvl w:ilvl="0" w:tplc="6BC279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6BD2"/>
    <w:multiLevelType w:val="multilevel"/>
    <w:tmpl w:val="307686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8F11E3"/>
    <w:multiLevelType w:val="hybridMultilevel"/>
    <w:tmpl w:val="B5DAF152"/>
    <w:lvl w:ilvl="0" w:tplc="7714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CD560D"/>
    <w:multiLevelType w:val="hybridMultilevel"/>
    <w:tmpl w:val="011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8">
    <w:nsid w:val="737353D9"/>
    <w:multiLevelType w:val="hybridMultilevel"/>
    <w:tmpl w:val="8B5A8924"/>
    <w:lvl w:ilvl="0" w:tplc="CC3807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E465E"/>
    <w:multiLevelType w:val="hybridMultilevel"/>
    <w:tmpl w:val="16366F3C"/>
    <w:lvl w:ilvl="0" w:tplc="ACA6102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2"/>
    <w:rsid w:val="000153B0"/>
    <w:rsid w:val="00041370"/>
    <w:rsid w:val="0004680F"/>
    <w:rsid w:val="00056197"/>
    <w:rsid w:val="00063092"/>
    <w:rsid w:val="000769C1"/>
    <w:rsid w:val="00077B27"/>
    <w:rsid w:val="00080AFC"/>
    <w:rsid w:val="000A7578"/>
    <w:rsid w:val="000B75A6"/>
    <w:rsid w:val="000C1704"/>
    <w:rsid w:val="000C36BD"/>
    <w:rsid w:val="000C72F9"/>
    <w:rsid w:val="000F3205"/>
    <w:rsid w:val="000F6215"/>
    <w:rsid w:val="0010177B"/>
    <w:rsid w:val="00124091"/>
    <w:rsid w:val="00126016"/>
    <w:rsid w:val="0014698A"/>
    <w:rsid w:val="001610A1"/>
    <w:rsid w:val="001737A7"/>
    <w:rsid w:val="001802DD"/>
    <w:rsid w:val="00183CF5"/>
    <w:rsid w:val="00185504"/>
    <w:rsid w:val="001904F5"/>
    <w:rsid w:val="001945D3"/>
    <w:rsid w:val="001A4A23"/>
    <w:rsid w:val="001B78D3"/>
    <w:rsid w:val="001C36DD"/>
    <w:rsid w:val="001C5EB3"/>
    <w:rsid w:val="001E299D"/>
    <w:rsid w:val="002015B8"/>
    <w:rsid w:val="002029B3"/>
    <w:rsid w:val="00227ADD"/>
    <w:rsid w:val="00233029"/>
    <w:rsid w:val="00234FE5"/>
    <w:rsid w:val="0023654B"/>
    <w:rsid w:val="002515F5"/>
    <w:rsid w:val="00253CD8"/>
    <w:rsid w:val="002756BE"/>
    <w:rsid w:val="00296C41"/>
    <w:rsid w:val="002A5C1D"/>
    <w:rsid w:val="002B1F69"/>
    <w:rsid w:val="002C2421"/>
    <w:rsid w:val="002C5860"/>
    <w:rsid w:val="002C7B38"/>
    <w:rsid w:val="002E7D91"/>
    <w:rsid w:val="002F5AEF"/>
    <w:rsid w:val="00303F81"/>
    <w:rsid w:val="00315F97"/>
    <w:rsid w:val="00321969"/>
    <w:rsid w:val="00344A8C"/>
    <w:rsid w:val="00353912"/>
    <w:rsid w:val="0036002A"/>
    <w:rsid w:val="00362972"/>
    <w:rsid w:val="00375B6B"/>
    <w:rsid w:val="00383167"/>
    <w:rsid w:val="00384AFA"/>
    <w:rsid w:val="003C0BB6"/>
    <w:rsid w:val="003C5B9D"/>
    <w:rsid w:val="003D0CE2"/>
    <w:rsid w:val="003D1BBD"/>
    <w:rsid w:val="003D5A6F"/>
    <w:rsid w:val="00406A50"/>
    <w:rsid w:val="004837EB"/>
    <w:rsid w:val="004A0B4B"/>
    <w:rsid w:val="004A343C"/>
    <w:rsid w:val="004B14BD"/>
    <w:rsid w:val="004C1D24"/>
    <w:rsid w:val="004C78CE"/>
    <w:rsid w:val="004F0DDB"/>
    <w:rsid w:val="004F205A"/>
    <w:rsid w:val="00512DFD"/>
    <w:rsid w:val="00514BF8"/>
    <w:rsid w:val="005209B0"/>
    <w:rsid w:val="00524392"/>
    <w:rsid w:val="00564EEA"/>
    <w:rsid w:val="00573AB4"/>
    <w:rsid w:val="005C6DC4"/>
    <w:rsid w:val="005C736A"/>
    <w:rsid w:val="005F6E55"/>
    <w:rsid w:val="00625E17"/>
    <w:rsid w:val="00631AA5"/>
    <w:rsid w:val="00632BFD"/>
    <w:rsid w:val="00633E08"/>
    <w:rsid w:val="0064093E"/>
    <w:rsid w:val="0064419E"/>
    <w:rsid w:val="006442BF"/>
    <w:rsid w:val="00665BD0"/>
    <w:rsid w:val="00666CB6"/>
    <w:rsid w:val="006729D6"/>
    <w:rsid w:val="0068364F"/>
    <w:rsid w:val="006B7585"/>
    <w:rsid w:val="007016DC"/>
    <w:rsid w:val="0072217A"/>
    <w:rsid w:val="00724B3E"/>
    <w:rsid w:val="00726530"/>
    <w:rsid w:val="00744863"/>
    <w:rsid w:val="007513F7"/>
    <w:rsid w:val="007608AB"/>
    <w:rsid w:val="007739EB"/>
    <w:rsid w:val="007B4E4E"/>
    <w:rsid w:val="007B6A7C"/>
    <w:rsid w:val="007D2BD4"/>
    <w:rsid w:val="007D5C06"/>
    <w:rsid w:val="007E1080"/>
    <w:rsid w:val="007F40EA"/>
    <w:rsid w:val="008147A8"/>
    <w:rsid w:val="00826BBD"/>
    <w:rsid w:val="008331F0"/>
    <w:rsid w:val="00833654"/>
    <w:rsid w:val="0083682F"/>
    <w:rsid w:val="00887986"/>
    <w:rsid w:val="00890CEA"/>
    <w:rsid w:val="008911FE"/>
    <w:rsid w:val="00893D75"/>
    <w:rsid w:val="00897A81"/>
    <w:rsid w:val="008B2FF3"/>
    <w:rsid w:val="008C6AC0"/>
    <w:rsid w:val="008E60F4"/>
    <w:rsid w:val="008F2F6E"/>
    <w:rsid w:val="00903B32"/>
    <w:rsid w:val="009055B1"/>
    <w:rsid w:val="00920311"/>
    <w:rsid w:val="00930C81"/>
    <w:rsid w:val="00931D20"/>
    <w:rsid w:val="00942939"/>
    <w:rsid w:val="009553AF"/>
    <w:rsid w:val="00961634"/>
    <w:rsid w:val="00967134"/>
    <w:rsid w:val="00991D38"/>
    <w:rsid w:val="009A33A3"/>
    <w:rsid w:val="009A4510"/>
    <w:rsid w:val="009B2CFC"/>
    <w:rsid w:val="009F68F5"/>
    <w:rsid w:val="00A002D6"/>
    <w:rsid w:val="00A024FD"/>
    <w:rsid w:val="00A06863"/>
    <w:rsid w:val="00A219A3"/>
    <w:rsid w:val="00A3433E"/>
    <w:rsid w:val="00A40139"/>
    <w:rsid w:val="00A713A1"/>
    <w:rsid w:val="00A920F2"/>
    <w:rsid w:val="00AA50BD"/>
    <w:rsid w:val="00AC6CFD"/>
    <w:rsid w:val="00B13CB3"/>
    <w:rsid w:val="00B36BF3"/>
    <w:rsid w:val="00B538E9"/>
    <w:rsid w:val="00B57428"/>
    <w:rsid w:val="00B62157"/>
    <w:rsid w:val="00B81FE0"/>
    <w:rsid w:val="00B95DB4"/>
    <w:rsid w:val="00BC4CE4"/>
    <w:rsid w:val="00BC5A8E"/>
    <w:rsid w:val="00C27196"/>
    <w:rsid w:val="00C33793"/>
    <w:rsid w:val="00C42A8C"/>
    <w:rsid w:val="00C55C24"/>
    <w:rsid w:val="00C631EE"/>
    <w:rsid w:val="00C67875"/>
    <w:rsid w:val="00C72555"/>
    <w:rsid w:val="00C953A1"/>
    <w:rsid w:val="00CC4CAE"/>
    <w:rsid w:val="00CD2046"/>
    <w:rsid w:val="00CF3B17"/>
    <w:rsid w:val="00D118BE"/>
    <w:rsid w:val="00D25A5A"/>
    <w:rsid w:val="00D338BD"/>
    <w:rsid w:val="00D37478"/>
    <w:rsid w:val="00D476D6"/>
    <w:rsid w:val="00D57196"/>
    <w:rsid w:val="00D620B8"/>
    <w:rsid w:val="00D72204"/>
    <w:rsid w:val="00D74995"/>
    <w:rsid w:val="00D809C2"/>
    <w:rsid w:val="00D8135D"/>
    <w:rsid w:val="00D85CD2"/>
    <w:rsid w:val="00DB4D1E"/>
    <w:rsid w:val="00DD5E4F"/>
    <w:rsid w:val="00DD7EB7"/>
    <w:rsid w:val="00E26734"/>
    <w:rsid w:val="00E27785"/>
    <w:rsid w:val="00E33EE5"/>
    <w:rsid w:val="00E7469F"/>
    <w:rsid w:val="00E8139F"/>
    <w:rsid w:val="00E8167A"/>
    <w:rsid w:val="00E856E2"/>
    <w:rsid w:val="00E87157"/>
    <w:rsid w:val="00EC64E4"/>
    <w:rsid w:val="00ED6F33"/>
    <w:rsid w:val="00EE2C9F"/>
    <w:rsid w:val="00EE2D4C"/>
    <w:rsid w:val="00EE6832"/>
    <w:rsid w:val="00EF067D"/>
    <w:rsid w:val="00EF2BF8"/>
    <w:rsid w:val="00EF46BB"/>
    <w:rsid w:val="00EF5B28"/>
    <w:rsid w:val="00F02E79"/>
    <w:rsid w:val="00F0556E"/>
    <w:rsid w:val="00F2441B"/>
    <w:rsid w:val="00F244CE"/>
    <w:rsid w:val="00F30DFF"/>
    <w:rsid w:val="00F62935"/>
    <w:rsid w:val="00F652FE"/>
    <w:rsid w:val="00F67C58"/>
    <w:rsid w:val="00FA0CAC"/>
    <w:rsid w:val="00FC5059"/>
    <w:rsid w:val="00FD2BC9"/>
    <w:rsid w:val="00FE505C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2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0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20F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920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A92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920F2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920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A920F2"/>
    <w:rPr>
      <w:b/>
      <w:bCs/>
    </w:rPr>
  </w:style>
  <w:style w:type="paragraph" w:customStyle="1" w:styleId="11">
    <w:name w:val="Обычный1"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20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920F2"/>
    <w:pPr>
      <w:ind w:left="720"/>
      <w:contextualSpacing/>
    </w:pPr>
  </w:style>
  <w:style w:type="table" w:styleId="af">
    <w:name w:val="Table Grid"/>
    <w:basedOn w:val="a1"/>
    <w:uiPriority w:val="59"/>
    <w:rsid w:val="00A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unhideWhenUsed/>
    <w:rsid w:val="00724B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24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2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0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20F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920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A92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920F2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920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A920F2"/>
    <w:rPr>
      <w:b/>
      <w:bCs/>
    </w:rPr>
  </w:style>
  <w:style w:type="paragraph" w:customStyle="1" w:styleId="11">
    <w:name w:val="Обычный1"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20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920F2"/>
    <w:pPr>
      <w:ind w:left="720"/>
      <w:contextualSpacing/>
    </w:pPr>
  </w:style>
  <w:style w:type="table" w:styleId="af">
    <w:name w:val="Table Grid"/>
    <w:basedOn w:val="a1"/>
    <w:uiPriority w:val="59"/>
    <w:rsid w:val="00A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unhideWhenUsed/>
    <w:rsid w:val="00724B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24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AED9506E0E1A4C349FD4598817FB16B28787D1107A7FE7C8EAB9CE9B74ED4FD94A0A1De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07FEF65EFEC54C2CA8AC7DD9185EAEB20E861CA3700C70DE9F906D32BC170A0CB0383458C526E345383DACN0Y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41EB-E470-450C-929F-DCF33CA9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Александровна</dc:creator>
  <cp:lastModifiedBy>Кузнецов Богдан Евгеньевич</cp:lastModifiedBy>
  <cp:revision>2</cp:revision>
  <cp:lastPrinted>2017-02-07T03:47:00Z</cp:lastPrinted>
  <dcterms:created xsi:type="dcterms:W3CDTF">2017-02-08T04:28:00Z</dcterms:created>
  <dcterms:modified xsi:type="dcterms:W3CDTF">2017-02-08T04:28:00Z</dcterms:modified>
</cp:coreProperties>
</file>