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«Об утвержден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ии Порядка предоставления субсидии из бюджета города</w:t>
      </w:r>
      <w:r w:rsidR="00310420">
        <w:rPr>
          <w:rFonts w:ascii="Times New Roman" w:hAnsi="Times New Roman"/>
          <w:i/>
          <w:sz w:val="24"/>
          <w:szCs w:val="24"/>
          <w:u w:val="single"/>
        </w:rPr>
        <w:t xml:space="preserve"> Нижневартовска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 на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 xml:space="preserve">возмещение затрат на обслуживание </w:t>
      </w:r>
      <w:r w:rsidR="002E37A5">
        <w:rPr>
          <w:rFonts w:ascii="Times New Roman" w:hAnsi="Times New Roman"/>
          <w:i/>
          <w:sz w:val="24"/>
          <w:szCs w:val="24"/>
          <w:u w:val="single"/>
        </w:rPr>
        <w:t>и содержание общественных туалетов на терр</w:t>
      </w:r>
      <w:r w:rsidR="002E37A5">
        <w:rPr>
          <w:rFonts w:ascii="Times New Roman" w:hAnsi="Times New Roman"/>
          <w:i/>
          <w:sz w:val="24"/>
          <w:szCs w:val="24"/>
          <w:u w:val="single"/>
        </w:rPr>
        <w:t>и</w:t>
      </w:r>
      <w:r w:rsidR="002E37A5">
        <w:rPr>
          <w:rFonts w:ascii="Times New Roman" w:hAnsi="Times New Roman"/>
          <w:i/>
          <w:sz w:val="24"/>
          <w:szCs w:val="24"/>
          <w:u w:val="single"/>
        </w:rPr>
        <w:t>ториях, прилегающих к жилищному фонду, не оборудованному санитарными узлами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6359FD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19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 w:rsidRPr="00F24043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.2015 по 04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6359FD">
        <w:rPr>
          <w:rFonts w:ascii="Times New Roman" w:hAnsi="Times New Roman"/>
          <w:sz w:val="24"/>
          <w:szCs w:val="24"/>
          <w:lang w:val="en-US"/>
        </w:rPr>
        <w:t>dor</w:t>
      </w:r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r w:rsidR="00937655" w:rsidRPr="00937655">
        <w:rPr>
          <w:rFonts w:ascii="Times New Roman" w:hAnsi="Times New Roman"/>
          <w:sz w:val="24"/>
          <w:szCs w:val="24"/>
        </w:rPr>
        <w:t>.</w:t>
      </w:r>
      <w:r w:rsidR="00937655">
        <w:rPr>
          <w:rFonts w:ascii="Times New Roman" w:hAnsi="Times New Roman"/>
          <w:sz w:val="24"/>
          <w:szCs w:val="24"/>
          <w:lang w:val="en-US"/>
        </w:rPr>
        <w:t>ru</w:t>
      </w:r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 в форме д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 xml:space="preserve">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6359FD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 отдела по благоустройству управления по доро</w:t>
      </w:r>
      <w:r>
        <w:rPr>
          <w:rFonts w:ascii="Times New Roman" w:hAnsi="Times New Roman"/>
          <w:i/>
          <w:sz w:val="24"/>
          <w:szCs w:val="24"/>
          <w:u w:val="single"/>
        </w:rPr>
        <w:t>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ному хозяйству и благоустройству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>
        <w:rPr>
          <w:rFonts w:ascii="Times New Roman" w:hAnsi="Times New Roman"/>
          <w:i/>
          <w:sz w:val="24"/>
          <w:szCs w:val="24"/>
          <w:u w:val="single"/>
        </w:rPr>
        <w:t>, т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  <w:u w:val="single"/>
        </w:rPr>
        <w:t>лефон 8 (3466) 41-78-67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«Об утверждении Порядка предоста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ления субсидии из бюджета города </w:t>
            </w:r>
            <w:r w:rsidR="003104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Нижневартовска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 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возмещение затрат на обслужив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ние </w:t>
            </w:r>
            <w:r w:rsidR="002E37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 содержание общественных туалетов на территориях, прилегающих к жилищному фонду, не оборудованному санитарными узлами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установления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предоставления субсидий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управления департамента финансов администрации г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 Порядка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ведения в администрации города Нижневартовска оценки регулирующего воздействия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ектов муниципальных нормативных правовых актов и экспертизы муниципальных норм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тивных правовых актов, затрагивающих вопросы осуществления предпринимательской и 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вестиционной деятельности,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Об утверждении Порядка предоставления субсидии из бюджета города </w:t>
                  </w:r>
                  <w:r w:rsidR="0031042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Нижневартовска 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на </w:t>
                  </w:r>
                  <w:r w:rsidR="006359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возмещение затрат </w:t>
                  </w:r>
                  <w:r w:rsidR="002E37A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на</w:t>
                  </w:r>
                  <w:r w:rsidR="006359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обслуживани</w:t>
                  </w:r>
                  <w:r w:rsidR="002E37A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 и содержание общественных туалетов на территориях, прилегающих к жилищному фонду, не оборудованному санитарными узлами</w:t>
                  </w:r>
                  <w:bookmarkStart w:id="0" w:name="_GoBack"/>
                  <w:bookmarkEnd w:id="0"/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C4043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dor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7C66AE" w:rsidRPr="00452F0C" w:rsidRDefault="002E37A5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86DA5"/>
    <w:rsid w:val="000E7779"/>
    <w:rsid w:val="00106197"/>
    <w:rsid w:val="00143B12"/>
    <w:rsid w:val="0014570D"/>
    <w:rsid w:val="0022002B"/>
    <w:rsid w:val="00224AD0"/>
    <w:rsid w:val="00270A75"/>
    <w:rsid w:val="002C4043"/>
    <w:rsid w:val="002E0101"/>
    <w:rsid w:val="002E37A5"/>
    <w:rsid w:val="002E5317"/>
    <w:rsid w:val="00310420"/>
    <w:rsid w:val="0036007E"/>
    <w:rsid w:val="00371831"/>
    <w:rsid w:val="00432228"/>
    <w:rsid w:val="00452F0C"/>
    <w:rsid w:val="00522AB1"/>
    <w:rsid w:val="00531E2A"/>
    <w:rsid w:val="006339AF"/>
    <w:rsid w:val="006359FD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37655"/>
    <w:rsid w:val="009C0708"/>
    <w:rsid w:val="00A822C4"/>
    <w:rsid w:val="00AB50AE"/>
    <w:rsid w:val="00AD213C"/>
    <w:rsid w:val="00B26930"/>
    <w:rsid w:val="00BD127C"/>
    <w:rsid w:val="00BD4FE1"/>
    <w:rsid w:val="00C26A7F"/>
    <w:rsid w:val="00C51672"/>
    <w:rsid w:val="00C8646E"/>
    <w:rsid w:val="00CD0F8D"/>
    <w:rsid w:val="00D06695"/>
    <w:rsid w:val="00D20222"/>
    <w:rsid w:val="00D8074F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2</cp:revision>
  <cp:lastPrinted>2015-04-03T05:34:00Z</cp:lastPrinted>
  <dcterms:created xsi:type="dcterms:W3CDTF">2015-06-18T06:44:00Z</dcterms:created>
  <dcterms:modified xsi:type="dcterms:W3CDTF">2015-06-18T06:44:00Z</dcterms:modified>
</cp:coreProperties>
</file>