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E59DA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326289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r w:rsidRPr="003E59DA">
        <w:rPr>
          <w:rFonts w:ascii="Times New Roman" w:hAnsi="Times New Roman" w:cs="Times New Roman"/>
          <w:b/>
          <w:bCs/>
          <w:sz w:val="24"/>
          <w:szCs w:val="24"/>
        </w:rPr>
        <w:t xml:space="preserve"> от 20 октября 2011 г. N 1245 </w:t>
      </w:r>
      <w:r w:rsidRPr="003E59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 внесении изменений в постановление администрации города от 12.02.2010 N 142 </w:t>
      </w:r>
      <w:r w:rsidRPr="003E59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3E59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жилищно-коммунальные и бытовые услуги на территории города </w:t>
      </w:r>
      <w:r w:rsidRPr="003E59DA">
        <w:rPr>
          <w:rFonts w:ascii="Times New Roman" w:hAnsi="Times New Roman" w:cs="Times New Roman"/>
          <w:b/>
          <w:bCs/>
          <w:sz w:val="24"/>
          <w:szCs w:val="24"/>
        </w:rPr>
        <w:br/>
        <w:t>Нижневартовска" (с изменениями от 01.03.2011 N 180, 27.05.2011 N 574)"</w:t>
      </w:r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9DA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4" w:history="1">
        <w:r w:rsidRPr="003E59DA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</w:t>
      </w:r>
      <w:proofErr w:type="spellStart"/>
      <w:r w:rsidRPr="003E59DA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3E59DA">
        <w:rPr>
          <w:rFonts w:ascii="Times New Roman" w:hAnsi="Times New Roman" w:cs="Times New Roman"/>
          <w:sz w:val="24"/>
          <w:szCs w:val="24"/>
        </w:rPr>
        <w:t xml:space="preserve"> от 05.08.2011 N 412-рп "О предоставлении иных межбюджетных трансфертов бюджетам городских округов и муниципальных районов на возмещение организациям жилищно-коммунального комплекса расходов, связанных с предоставлением коммунальных услуг, реконструкцию и модернизацию сетей теплоснабжения для подготовки к осенне-зимнему периоду", в целях обеспечения исполнения бюджета с учетом основных направлений бюджетной политики города Нижневартовска:</w:t>
      </w:r>
      <w:proofErr w:type="gramEnd"/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3E59DA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5" w:history="1">
        <w:r w:rsidRPr="003E59D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 (с изменениями </w:t>
      </w:r>
      <w:hyperlink r:id="rId6" w:history="1">
        <w:r w:rsidRPr="003E59DA">
          <w:rPr>
            <w:rFonts w:ascii="Times New Roman" w:hAnsi="Times New Roman" w:cs="Times New Roman"/>
            <w:sz w:val="24"/>
            <w:szCs w:val="24"/>
          </w:rPr>
          <w:t>от 01.03.2011 N 180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E59DA">
          <w:rPr>
            <w:rFonts w:ascii="Times New Roman" w:hAnsi="Times New Roman" w:cs="Times New Roman"/>
            <w:sz w:val="24"/>
            <w:szCs w:val="24"/>
          </w:rPr>
          <w:t>27.05.2011 N 574</w:t>
        </w:r>
      </w:hyperlink>
      <w:r w:rsidRPr="003E59DA">
        <w:rPr>
          <w:rFonts w:ascii="Times New Roman" w:hAnsi="Times New Roman" w:cs="Times New Roman"/>
          <w:sz w:val="24"/>
          <w:szCs w:val="24"/>
        </w:rPr>
        <w:t>):</w:t>
      </w:r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bookmarkEnd w:id="0"/>
      <w:r w:rsidRPr="003E59DA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r w:rsidRPr="003E59DA">
          <w:rPr>
            <w:rFonts w:ascii="Times New Roman" w:hAnsi="Times New Roman" w:cs="Times New Roman"/>
            <w:sz w:val="24"/>
            <w:szCs w:val="24"/>
          </w:rPr>
          <w:t>Пункт 6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"/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59DA">
        <w:rPr>
          <w:rFonts w:ascii="Times New Roman" w:hAnsi="Times New Roman" w:cs="Times New Roman"/>
          <w:sz w:val="24"/>
          <w:szCs w:val="24"/>
        </w:rPr>
        <w:t>"6. Контроль за выполнением постановления возложить на заместителя главы администрации города, директора департамента жилищно-коммунального хозяйства Д.Н. Трифонова</w:t>
      </w:r>
      <w:proofErr w:type="gramStart"/>
      <w:r w:rsidRPr="003E59D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"/>
      <w:r w:rsidRPr="003E59DA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9" w:history="1">
        <w:r w:rsidRPr="003E59DA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3E59DA">
        <w:rPr>
          <w:rFonts w:ascii="Times New Roman" w:hAnsi="Times New Roman" w:cs="Times New Roman"/>
          <w:sz w:val="24"/>
          <w:szCs w:val="24"/>
        </w:rPr>
        <w:t>:</w:t>
      </w:r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"/>
      <w:bookmarkEnd w:id="2"/>
      <w:r w:rsidRPr="003E59D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3E59DA">
          <w:rPr>
            <w:rFonts w:ascii="Times New Roman" w:hAnsi="Times New Roman" w:cs="Times New Roman"/>
            <w:sz w:val="24"/>
            <w:szCs w:val="24"/>
          </w:rPr>
          <w:t>пункт 2.3 раздела II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1" w:history="1">
        <w:r w:rsidRPr="003E59DA">
          <w:rPr>
            <w:rFonts w:ascii="Times New Roman" w:hAnsi="Times New Roman" w:cs="Times New Roman"/>
            <w:sz w:val="24"/>
            <w:szCs w:val="24"/>
          </w:rPr>
          <w:t>подпунктом 2.3.10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3"/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59DA">
        <w:rPr>
          <w:rFonts w:ascii="Times New Roman" w:hAnsi="Times New Roman" w:cs="Times New Roman"/>
          <w:sz w:val="24"/>
          <w:szCs w:val="24"/>
        </w:rPr>
        <w:t xml:space="preserve">"2.3.10. </w:t>
      </w:r>
      <w:proofErr w:type="gramStart"/>
      <w:r w:rsidRPr="003E59DA">
        <w:rPr>
          <w:rFonts w:ascii="Times New Roman" w:hAnsi="Times New Roman" w:cs="Times New Roman"/>
          <w:sz w:val="24"/>
          <w:szCs w:val="24"/>
        </w:rPr>
        <w:t>Предоставление населению коммунальных услуг и наличие у получателей субсидий недополученных доходов, связанных с корректировкой размера платежей граждан за коммунальные услуги (в многоквартирных домах, оборудованных коллективными (</w:t>
      </w:r>
      <w:proofErr w:type="spellStart"/>
      <w:r w:rsidRPr="003E59DA">
        <w:rPr>
          <w:rFonts w:ascii="Times New Roman" w:hAnsi="Times New Roman" w:cs="Times New Roman"/>
          <w:sz w:val="24"/>
          <w:szCs w:val="24"/>
        </w:rPr>
        <w:t>общедомовыми</w:t>
      </w:r>
      <w:proofErr w:type="spellEnd"/>
      <w:r w:rsidRPr="003E59DA">
        <w:rPr>
          <w:rFonts w:ascii="Times New Roman" w:hAnsi="Times New Roman" w:cs="Times New Roman"/>
          <w:sz w:val="24"/>
          <w:szCs w:val="24"/>
        </w:rPr>
        <w:t>) приборами учета тепловой энергии и при отсутствии индивидуальных и общих (квартирных) приборов учета тепловой энергии).";</w:t>
      </w:r>
      <w:proofErr w:type="gramEnd"/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"/>
      <w:r w:rsidRPr="003E59D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3E59DA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3" w:history="1">
        <w:r w:rsidRPr="003E59DA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4"/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59DA">
        <w:rPr>
          <w:rFonts w:ascii="Times New Roman" w:hAnsi="Times New Roman" w:cs="Times New Roman"/>
          <w:sz w:val="24"/>
          <w:szCs w:val="24"/>
        </w:rPr>
        <w:t>"3.3. Возмещения расходов, связанных с предоставлением населению коммунальных услуг</w:t>
      </w:r>
      <w:proofErr w:type="gramStart"/>
      <w:r w:rsidRPr="003E59DA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6"/>
      <w:r w:rsidRPr="003E59DA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3E59DA">
          <w:rPr>
            <w:rFonts w:ascii="Times New Roman" w:hAnsi="Times New Roman" w:cs="Times New Roman"/>
            <w:sz w:val="24"/>
            <w:szCs w:val="24"/>
          </w:rPr>
          <w:t>пункт 4.2 раздела IV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5" w:history="1">
        <w:r w:rsidRPr="003E59DA">
          <w:rPr>
            <w:rFonts w:ascii="Times New Roman" w:hAnsi="Times New Roman" w:cs="Times New Roman"/>
            <w:sz w:val="24"/>
            <w:szCs w:val="24"/>
          </w:rPr>
          <w:t>подпунктом 4.2.9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5"/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59DA">
        <w:rPr>
          <w:rFonts w:ascii="Times New Roman" w:hAnsi="Times New Roman" w:cs="Times New Roman"/>
          <w:sz w:val="24"/>
          <w:szCs w:val="24"/>
        </w:rPr>
        <w:t xml:space="preserve">"4.2.9. </w:t>
      </w:r>
      <w:proofErr w:type="gramStart"/>
      <w:r w:rsidRPr="003E59DA">
        <w:rPr>
          <w:rFonts w:ascii="Times New Roman" w:hAnsi="Times New Roman" w:cs="Times New Roman"/>
          <w:sz w:val="24"/>
          <w:szCs w:val="24"/>
        </w:rPr>
        <w:t>На возмещение расходов, связанных с предоставлением населению коммунальных услуг определяется как разница между размером платы за тепловую энергию, определенным исходя из показаний коллективных (</w:t>
      </w:r>
      <w:proofErr w:type="spellStart"/>
      <w:r w:rsidRPr="003E59DA"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 w:rsidRPr="003E59DA">
        <w:rPr>
          <w:rFonts w:ascii="Times New Roman" w:hAnsi="Times New Roman" w:cs="Times New Roman"/>
          <w:sz w:val="24"/>
          <w:szCs w:val="24"/>
        </w:rPr>
        <w:t>) приборов учета, установленных в многоквартирном доме, и размером платы за отопление в жилом помещении, установленным для населения.".</w:t>
      </w:r>
      <w:proofErr w:type="gramEnd"/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"/>
      <w:r w:rsidRPr="003E59DA">
        <w:rPr>
          <w:rFonts w:ascii="Times New Roman" w:hAnsi="Times New Roman" w:cs="Times New Roman"/>
          <w:sz w:val="24"/>
          <w:szCs w:val="24"/>
        </w:rPr>
        <w:t xml:space="preserve">2. Управлению по информационной политике администрации города </w:t>
      </w:r>
      <w:hyperlink r:id="rId16" w:history="1">
        <w:r w:rsidRPr="003E59DA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3E59DA">
        <w:rPr>
          <w:rFonts w:ascii="Times New Roman" w:hAnsi="Times New Roman" w:cs="Times New Roman"/>
          <w:sz w:val="24"/>
          <w:szCs w:val="24"/>
        </w:rPr>
        <w:t xml:space="preserve"> постановление в средствах массовой информации.</w:t>
      </w:r>
    </w:p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3"/>
      <w:bookmarkEnd w:id="6"/>
      <w:r w:rsidRPr="003E59DA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после его </w:t>
      </w:r>
      <w:hyperlink r:id="rId17" w:history="1">
        <w:r w:rsidRPr="003E59DA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3E59DA">
        <w:rPr>
          <w:rFonts w:ascii="Times New Roman" w:hAnsi="Times New Roman" w:cs="Times New Roman"/>
          <w:sz w:val="24"/>
          <w:szCs w:val="24"/>
        </w:rPr>
        <w:t>.</w:t>
      </w:r>
    </w:p>
    <w:bookmarkEnd w:id="7"/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3E59DA" w:rsidRPr="003E59D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E59DA" w:rsidRPr="003E59DA" w:rsidRDefault="003E59DA" w:rsidP="003E5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9DA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3E59D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3E59DA">
              <w:rPr>
                <w:rFonts w:ascii="Times New Roman" w:hAnsi="Times New Roman" w:cs="Times New Roman"/>
                <w:sz w:val="24"/>
                <w:szCs w:val="24"/>
              </w:rPr>
              <w:br/>
              <w:t>Главы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E59DA" w:rsidRPr="003E59DA" w:rsidRDefault="003E59DA" w:rsidP="003E5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DA">
              <w:rPr>
                <w:rFonts w:ascii="Times New Roman" w:hAnsi="Times New Roman" w:cs="Times New Roman"/>
                <w:sz w:val="24"/>
                <w:szCs w:val="24"/>
              </w:rPr>
              <w:t>Д.Н. Трифонов</w:t>
            </w:r>
          </w:p>
        </w:tc>
      </w:tr>
    </w:tbl>
    <w:p w:rsidR="003E59DA" w:rsidRPr="003E59DA" w:rsidRDefault="003E59DA" w:rsidP="003E5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4DBD" w:rsidRPr="003E59DA" w:rsidRDefault="00AD4DBD" w:rsidP="003E59DA">
      <w:pPr>
        <w:spacing w:after="0" w:line="240" w:lineRule="auto"/>
        <w:rPr>
          <w:rFonts w:ascii="Times New Roman" w:hAnsi="Times New Roman" w:cs="Times New Roman"/>
        </w:rPr>
      </w:pPr>
    </w:p>
    <w:sectPr w:rsidR="00AD4DBD" w:rsidRPr="003E59DA" w:rsidSect="003E59DA">
      <w:pgSz w:w="11900" w:h="1680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9DA"/>
    <w:rsid w:val="00326289"/>
    <w:rsid w:val="003E59DA"/>
    <w:rsid w:val="00587211"/>
    <w:rsid w:val="00AD4DBD"/>
    <w:rsid w:val="00BF4A9B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BD"/>
  </w:style>
  <w:style w:type="paragraph" w:styleId="1">
    <w:name w:val="heading 1"/>
    <w:basedOn w:val="a"/>
    <w:next w:val="a"/>
    <w:link w:val="10"/>
    <w:uiPriority w:val="99"/>
    <w:qFormat/>
    <w:rsid w:val="003E59D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59D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E59DA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E59D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E5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2710.6" TargetMode="External"/><Relationship Id="rId13" Type="http://schemas.openxmlformats.org/officeDocument/2006/relationships/hyperlink" Target="garantF1://30612710.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0615869.0" TargetMode="External"/><Relationship Id="rId12" Type="http://schemas.openxmlformats.org/officeDocument/2006/relationships/hyperlink" Target="garantF1://30612710.300" TargetMode="External"/><Relationship Id="rId17" Type="http://schemas.openxmlformats.org/officeDocument/2006/relationships/hyperlink" Target="garantF1://3071694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071694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0615207.0" TargetMode="External"/><Relationship Id="rId11" Type="http://schemas.openxmlformats.org/officeDocument/2006/relationships/hyperlink" Target="garantF1://30612710.2310" TargetMode="External"/><Relationship Id="rId5" Type="http://schemas.openxmlformats.org/officeDocument/2006/relationships/hyperlink" Target="garantF1://30612710.0" TargetMode="External"/><Relationship Id="rId15" Type="http://schemas.openxmlformats.org/officeDocument/2006/relationships/hyperlink" Target="garantF1://30612710.429" TargetMode="External"/><Relationship Id="rId10" Type="http://schemas.openxmlformats.org/officeDocument/2006/relationships/hyperlink" Target="garantF1://30612710.60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18831325.0" TargetMode="External"/><Relationship Id="rId9" Type="http://schemas.openxmlformats.org/officeDocument/2006/relationships/hyperlink" Target="garantF1://30612710.1000" TargetMode="External"/><Relationship Id="rId14" Type="http://schemas.openxmlformats.org/officeDocument/2006/relationships/hyperlink" Target="garantF1://30612710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cp:lastPrinted>2015-02-12T08:10:00Z</cp:lastPrinted>
  <dcterms:created xsi:type="dcterms:W3CDTF">2015-02-12T06:29:00Z</dcterms:created>
  <dcterms:modified xsi:type="dcterms:W3CDTF">2015-02-12T08:10:00Z</dcterms:modified>
</cp:coreProperties>
</file>