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7467A8DD" w:rsidR="00AF666F" w:rsidRDefault="003B3A52" w:rsidP="002E0E0B">
      <w:pPr>
        <w:rPr>
          <w:sz w:val="28"/>
          <w:szCs w:val="28"/>
        </w:rPr>
      </w:pPr>
      <w:r>
        <w:rPr>
          <w:sz w:val="28"/>
          <w:szCs w:val="28"/>
        </w:rPr>
        <w:t>13 декабря</w:t>
      </w:r>
      <w:r w:rsidR="00AF666F">
        <w:rPr>
          <w:sz w:val="28"/>
          <w:szCs w:val="28"/>
        </w:rPr>
        <w:t xml:space="preserve"> </w:t>
      </w:r>
      <w:r w:rsidR="00304D4A">
        <w:rPr>
          <w:sz w:val="28"/>
          <w:szCs w:val="28"/>
        </w:rPr>
        <w:t>2023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06F3C47B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4D606F">
        <w:rPr>
          <w:sz w:val="28"/>
          <w:szCs w:val="28"/>
        </w:rPr>
        <w:t>Жигалов С.Н.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4D606F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581A4405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4D606F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B0028F" w14:paraId="52AFB61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60" w14:textId="48463866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Одокиенко Роман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476" w14:textId="48EE836F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B0" w14:textId="01352620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</w:t>
            </w:r>
          </w:p>
        </w:tc>
      </w:tr>
      <w:tr w:rsidR="00B0028F" w14:paraId="4D06A5F8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D76" w14:textId="66B5FBDA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Куштанов Руслан Рамисович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024" w14:textId="396061AB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85D" w14:textId="6CF979CE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</w:t>
            </w:r>
          </w:p>
        </w:tc>
      </w:tr>
      <w:tr w:rsidR="00B0028F" w14:paraId="5026DD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11B77F13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4792BD77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637B5598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B0028F" w14:paraId="11AA5E2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BD7" w14:textId="0D8FA07B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089" w14:textId="5A0C569D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B0" w14:textId="2663AD43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B0028F" w14:paraId="5B23E0E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9EFCFAC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090770" w14:paraId="075ECBB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024" w14:textId="4CDD12DC" w:rsidR="00090770" w:rsidRDefault="00090770" w:rsidP="00090770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Мухин Александр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1A8" w14:textId="53C76B36" w:rsidR="00090770" w:rsidRDefault="00090770" w:rsidP="00090770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95EF" w14:textId="575956F6" w:rsidR="00090770" w:rsidRDefault="00090770" w:rsidP="0009077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№11</w:t>
            </w:r>
          </w:p>
        </w:tc>
      </w:tr>
      <w:tr w:rsidR="00B0028F" w14:paraId="4E6BEE4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0C904272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00F557F4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65EE9C4B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B0028F" w14:paraId="33959CF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32608646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  <w:r w:rsidR="008300B0">
              <w:rPr>
                <w:rStyle w:val="af5"/>
                <w:szCs w:val="26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1805B560" w:rsidR="00B0028F" w:rsidRDefault="00B0028F" w:rsidP="00B0028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48CFB0FF" w:rsidR="00B0028F" w:rsidRDefault="00B0028F" w:rsidP="00B0028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090770" w14:paraId="0CC9AE9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756" w14:textId="6EF41053" w:rsidR="00090770" w:rsidRDefault="00090770" w:rsidP="00090770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0A2" w14:textId="206130CD" w:rsidR="00090770" w:rsidRDefault="00090770" w:rsidP="00090770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7C7" w14:textId="04085022" w:rsidR="00090770" w:rsidRDefault="00090770" w:rsidP="00090770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F94118" w14:paraId="6B1658C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8A1" w14:textId="6D48C867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1DF" w14:textId="73E64031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BBE" w14:textId="356C0F39" w:rsidR="00F94118" w:rsidRDefault="00F94118" w:rsidP="00F94118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F94118" w14:paraId="5BE72EE1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A4D" w14:textId="77777777" w:rsidR="00F94118" w:rsidRDefault="00F94118" w:rsidP="00F94118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3519" w14:textId="77777777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3D9" w14:textId="77777777" w:rsidR="00F94118" w:rsidRDefault="00F94118" w:rsidP="00F94118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F94118" w14:paraId="08C2380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9E4" w14:textId="2C08AA80" w:rsidR="00F94118" w:rsidRDefault="00F94118" w:rsidP="00F94118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821" w14:textId="10264F33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DD6" w14:textId="28629416" w:rsidR="00F94118" w:rsidRDefault="00F94118" w:rsidP="00F94118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F94118" w14:paraId="41B61DA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7EA" w14:textId="682B727E" w:rsidR="00F94118" w:rsidRDefault="00F94118" w:rsidP="00F94118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Лисин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2DA" w14:textId="3FDB0358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CAD" w14:textId="50E81B87" w:rsidR="00F94118" w:rsidRDefault="00F94118" w:rsidP="00F94118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F94118" w14:paraId="230A40EA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CA3" w14:textId="39373BC0" w:rsidR="00F94118" w:rsidRDefault="00F94118" w:rsidP="00F94118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Сатинов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12C" w14:textId="58B73005" w:rsidR="00F94118" w:rsidRDefault="00F94118" w:rsidP="00F94118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DC5" w14:textId="0FDE0AFA" w:rsidR="00F94118" w:rsidRDefault="00F94118" w:rsidP="00F94118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№24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F2E47A2" w14:textId="0411DB3E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D61CFE">
        <w:rPr>
          <w:bCs/>
          <w:sz w:val="28"/>
          <w:szCs w:val="28"/>
        </w:rPr>
        <w:t>Гришин Д.С</w:t>
      </w:r>
      <w:r w:rsidR="00E8703B">
        <w:rPr>
          <w:bCs/>
          <w:sz w:val="28"/>
          <w:szCs w:val="28"/>
        </w:rPr>
        <w:t xml:space="preserve">., </w:t>
      </w:r>
      <w:r w:rsidR="00B0028F" w:rsidRPr="00AB5540">
        <w:rPr>
          <w:bCs/>
          <w:sz w:val="28"/>
          <w:szCs w:val="28"/>
        </w:rPr>
        <w:t>Сочилин В.В.</w:t>
      </w:r>
      <w:r w:rsidR="00090770">
        <w:rPr>
          <w:bCs/>
          <w:sz w:val="28"/>
          <w:szCs w:val="28"/>
        </w:rPr>
        <w:t xml:space="preserve">, </w:t>
      </w:r>
      <w:r w:rsidR="00797C67">
        <w:rPr>
          <w:bCs/>
          <w:sz w:val="28"/>
          <w:szCs w:val="28"/>
        </w:rPr>
        <w:t>Власюк Е.Н.</w:t>
      </w:r>
      <w:r w:rsidR="00F94118">
        <w:rPr>
          <w:bCs/>
          <w:sz w:val="28"/>
          <w:szCs w:val="28"/>
        </w:rPr>
        <w:t>, Великий Д.С., Зворыгина С.А., Лариков П.А., Криста А.В., Гасымова Г.А.</w:t>
      </w:r>
    </w:p>
    <w:p w14:paraId="7D9D5720" w14:textId="77777777" w:rsidR="00F94118" w:rsidRPr="00623DD9" w:rsidRDefault="00F94118" w:rsidP="002E0E0B">
      <w:pPr>
        <w:jc w:val="both"/>
        <w:rPr>
          <w:bCs/>
          <w:sz w:val="16"/>
          <w:szCs w:val="16"/>
        </w:rPr>
      </w:pPr>
    </w:p>
    <w:p w14:paraId="45FF5DE9" w14:textId="776C950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57452F26" w14:textId="38000E1F" w:rsidR="00FB6014" w:rsidRDefault="00AE7858" w:rsidP="006F5279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B6014">
        <w:rPr>
          <w:bCs/>
          <w:sz w:val="28"/>
          <w:szCs w:val="28"/>
        </w:rPr>
        <w:t xml:space="preserve">Суханова С.П. </w:t>
      </w:r>
      <w:r w:rsidR="00FB6014">
        <w:rPr>
          <w:bCs/>
          <w:sz w:val="28"/>
          <w:szCs w:val="28"/>
        </w:rPr>
        <w:tab/>
      </w:r>
      <w:r w:rsidR="00FB6014"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752A8F7A" w14:textId="734BA220" w:rsidR="00F94118" w:rsidRDefault="00F94118" w:rsidP="006F5279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Ситников В.П.</w:t>
      </w:r>
      <w:r>
        <w:rPr>
          <w:bCs/>
          <w:sz w:val="28"/>
          <w:szCs w:val="28"/>
        </w:rPr>
        <w:tab/>
        <w:t>исполняющий обязанности главы города Нижневартовска;</w:t>
      </w:r>
    </w:p>
    <w:p w14:paraId="04805FA0" w14:textId="3CB6AB7C" w:rsidR="00D4709B" w:rsidRDefault="00D4709B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 w:rsidRPr="00F94118">
        <w:rPr>
          <w:sz w:val="28"/>
          <w:szCs w:val="28"/>
        </w:rPr>
        <w:t>Лукаш Н.В.</w:t>
      </w:r>
      <w:r w:rsidRPr="00F94118">
        <w:rPr>
          <w:sz w:val="28"/>
          <w:szCs w:val="28"/>
        </w:rPr>
        <w:tab/>
        <w:t>заместитель главы города Нижневартовска</w:t>
      </w:r>
      <w:r>
        <w:rPr>
          <w:sz w:val="28"/>
          <w:szCs w:val="28"/>
        </w:rPr>
        <w:t>;</w:t>
      </w:r>
    </w:p>
    <w:p w14:paraId="607FC844" w14:textId="77777777" w:rsidR="00516F1A" w:rsidRDefault="00516F1A" w:rsidP="00516F1A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Мурашко И.Н.</w:t>
      </w:r>
      <w:r>
        <w:rPr>
          <w:sz w:val="28"/>
          <w:szCs w:val="28"/>
        </w:rPr>
        <w:tab/>
        <w:t xml:space="preserve">заместитель главы города по экономике и финансам; </w:t>
      </w:r>
    </w:p>
    <w:p w14:paraId="16FD16FD" w14:textId="2EE9A9E5" w:rsidR="008300B0" w:rsidRDefault="008300B0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Боков А.Н. 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113A3B79" w14:textId="68581A7D" w:rsidR="003B3A52" w:rsidRDefault="003B3A5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Крутовцов А.А.</w:t>
      </w:r>
      <w:r>
        <w:rPr>
          <w:sz w:val="28"/>
          <w:szCs w:val="28"/>
        </w:rPr>
        <w:tab/>
      </w:r>
      <w:r w:rsidRPr="003B3A52">
        <w:rPr>
          <w:sz w:val="28"/>
          <w:szCs w:val="28"/>
        </w:rPr>
        <w:t>начальник юридического управления адми</w:t>
      </w:r>
      <w:r>
        <w:rPr>
          <w:sz w:val="28"/>
          <w:szCs w:val="28"/>
        </w:rPr>
        <w:t>нистрации города Нижневартовска;</w:t>
      </w:r>
    </w:p>
    <w:p w14:paraId="7EB4C152" w14:textId="0970757B" w:rsidR="003B3A52" w:rsidRPr="003B3A52" w:rsidRDefault="003B3A5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Халитова М.Н.</w:t>
      </w:r>
      <w:r>
        <w:rPr>
          <w:sz w:val="28"/>
          <w:szCs w:val="28"/>
        </w:rPr>
        <w:tab/>
      </w:r>
      <w:r w:rsidRPr="003B3A52">
        <w:rPr>
          <w:bCs/>
          <w:color w:val="000000"/>
          <w:sz w:val="28"/>
          <w:szCs w:val="28"/>
        </w:rPr>
        <w:t xml:space="preserve">начальник управления муниципального контроля </w:t>
      </w:r>
      <w:r w:rsidRPr="003B3A52">
        <w:rPr>
          <w:sz w:val="28"/>
          <w:szCs w:val="28"/>
        </w:rPr>
        <w:t>адми</w:t>
      </w:r>
      <w:r>
        <w:rPr>
          <w:sz w:val="28"/>
          <w:szCs w:val="28"/>
        </w:rPr>
        <w:t>нистрации города Нижневартовска;</w:t>
      </w:r>
    </w:p>
    <w:p w14:paraId="478234F8" w14:textId="77777777" w:rsidR="00FA240E" w:rsidRDefault="00FA240E" w:rsidP="008300B0">
      <w:pPr>
        <w:ind w:left="2835" w:hanging="2835"/>
        <w:jc w:val="both"/>
        <w:rPr>
          <w:sz w:val="28"/>
          <w:szCs w:val="28"/>
        </w:rPr>
      </w:pPr>
    </w:p>
    <w:p w14:paraId="2C285D33" w14:textId="3BDA3684" w:rsidR="00FA240E" w:rsidRDefault="00FA240E" w:rsidP="00FA240E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Клец М.В.</w:t>
      </w:r>
      <w:r>
        <w:rPr>
          <w:sz w:val="28"/>
          <w:szCs w:val="28"/>
        </w:rPr>
        <w:tab/>
        <w:t xml:space="preserve">советник председателя Думы </w:t>
      </w:r>
      <w:r>
        <w:rPr>
          <w:sz w:val="28"/>
          <w:szCs w:val="28"/>
          <w:shd w:val="clear" w:color="auto" w:fill="FFFFFF"/>
        </w:rPr>
        <w:t>Ханты-Мансийского автономного округа – Югры;</w:t>
      </w:r>
    </w:p>
    <w:p w14:paraId="16D0BCE4" w14:textId="4F303602" w:rsidR="008300B0" w:rsidRDefault="008300B0" w:rsidP="008300B0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Новиков В.С.</w:t>
      </w:r>
      <w:r>
        <w:rPr>
          <w:sz w:val="28"/>
          <w:szCs w:val="28"/>
        </w:rPr>
        <w:tab/>
        <w:t>председатель комитета по городскому хозяйству                     и строительству Молодежного парламента</w:t>
      </w:r>
      <w:r w:rsidR="00FA240E">
        <w:rPr>
          <w:sz w:val="28"/>
          <w:szCs w:val="28"/>
        </w:rPr>
        <w:t xml:space="preserve"> при Думе города Нижневартовска.</w:t>
      </w:r>
    </w:p>
    <w:p w14:paraId="5EDBE54F" w14:textId="3B324A28" w:rsidR="009A5A85" w:rsidRDefault="009A5A85" w:rsidP="008300B0">
      <w:pPr>
        <w:ind w:left="2835" w:hanging="2835"/>
        <w:jc w:val="both"/>
        <w:rPr>
          <w:sz w:val="28"/>
          <w:szCs w:val="28"/>
        </w:rPr>
      </w:pPr>
    </w:p>
    <w:tbl>
      <w:tblPr>
        <w:tblW w:w="17294" w:type="dxa"/>
        <w:tblInd w:w="-147" w:type="dxa"/>
        <w:tblLook w:val="04A0" w:firstRow="1" w:lastRow="0" w:firstColumn="1" w:lastColumn="0" w:noHBand="0" w:noVBand="1"/>
      </w:tblPr>
      <w:tblGrid>
        <w:gridCol w:w="9923"/>
        <w:gridCol w:w="7371"/>
      </w:tblGrid>
      <w:tr w:rsidR="009F5988" w:rsidRPr="005445CD" w14:paraId="5C751BD0" w14:textId="77777777" w:rsidTr="002D2525">
        <w:tc>
          <w:tcPr>
            <w:tcW w:w="9923" w:type="dxa"/>
          </w:tcPr>
          <w:p w14:paraId="5179E66F" w14:textId="77777777" w:rsidR="002D2525" w:rsidRDefault="002D2525" w:rsidP="002D25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тексте протокола словосочетания:</w:t>
            </w:r>
          </w:p>
          <w:p w14:paraId="4C8A188D" w14:textId="36664D16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 - равнозначны;</w:t>
            </w:r>
          </w:p>
          <w:p w14:paraId="68DCA619" w14:textId="77777777" w:rsidR="002D2525" w:rsidRDefault="002D2525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E5219A" w:rsidRDefault="002D2525" w:rsidP="002D25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4862A2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935F24">
            <w:pPr>
              <w:pStyle w:val="ConsPlusTitle"/>
              <w:widowControl/>
              <w:ind w:left="210" w:hanging="210"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11D48FF4" w:rsidR="00110469" w:rsidRDefault="0065620A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Pr="004D606F">
        <w:rPr>
          <w:b/>
          <w:sz w:val="28"/>
          <w:szCs w:val="28"/>
        </w:rPr>
        <w:t xml:space="preserve"> </w:t>
      </w:r>
      <w:r w:rsidR="004D606F" w:rsidRPr="004D606F">
        <w:rPr>
          <w:sz w:val="28"/>
          <w:szCs w:val="28"/>
        </w:rPr>
        <w:t>Жигалов Сергей Николаевич</w:t>
      </w:r>
      <w:r w:rsidR="00110469" w:rsidRPr="004D606F">
        <w:rPr>
          <w:sz w:val="28"/>
          <w:szCs w:val="28"/>
        </w:rPr>
        <w:t xml:space="preserve">, председатель комитета по </w:t>
      </w:r>
      <w:r w:rsidR="004D606F">
        <w:rPr>
          <w:sz w:val="28"/>
          <w:szCs w:val="28"/>
        </w:rPr>
        <w:t>вопросам безопасности населения.</w:t>
      </w:r>
    </w:p>
    <w:p w14:paraId="1236FC7D" w14:textId="77777777" w:rsidR="00A41D41" w:rsidRDefault="00A41D4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3E4E60B2" w14:textId="3F7EB8AE" w:rsidR="003B3A52" w:rsidRDefault="00B6116E" w:rsidP="004D606F">
      <w:pPr>
        <w:tabs>
          <w:tab w:val="num" w:pos="786"/>
          <w:tab w:val="num" w:pos="851"/>
        </w:tabs>
        <w:ind w:right="140"/>
        <w:jc w:val="both"/>
        <w:rPr>
          <w:szCs w:val="28"/>
        </w:rPr>
      </w:pPr>
      <w:r>
        <w:rPr>
          <w:sz w:val="28"/>
          <w:szCs w:val="28"/>
        </w:rPr>
        <w:t>РЕШЕНИЕ</w:t>
      </w:r>
      <w:r w:rsidR="005231C8" w:rsidRPr="0065620A">
        <w:rPr>
          <w:sz w:val="28"/>
          <w:szCs w:val="28"/>
        </w:rPr>
        <w:t xml:space="preserve">: </w:t>
      </w:r>
      <w:r w:rsidR="00B1126E">
        <w:rPr>
          <w:sz w:val="28"/>
          <w:szCs w:val="28"/>
        </w:rPr>
        <w:t>у</w:t>
      </w:r>
      <w:r w:rsidR="000F4FCC" w:rsidRPr="0065620A">
        <w:rPr>
          <w:sz w:val="28"/>
          <w:szCs w:val="28"/>
        </w:rPr>
        <w:t xml:space="preserve">твердить повестку дня </w:t>
      </w:r>
      <w:r w:rsidR="00FE2808">
        <w:rPr>
          <w:sz w:val="28"/>
          <w:szCs w:val="28"/>
        </w:rPr>
        <w:t xml:space="preserve">совместного заседания комитета </w:t>
      </w:r>
      <w:r w:rsidR="00590CCE">
        <w:rPr>
          <w:sz w:val="28"/>
          <w:szCs w:val="28"/>
        </w:rPr>
        <w:t xml:space="preserve">                        </w:t>
      </w:r>
      <w:r w:rsidR="00FE2808">
        <w:rPr>
          <w:sz w:val="28"/>
          <w:szCs w:val="28"/>
        </w:rPr>
        <w:t>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0F4FCC" w:rsidRPr="0065620A">
        <w:rPr>
          <w:sz w:val="28"/>
          <w:szCs w:val="28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8955"/>
      </w:tblGrid>
      <w:tr w:rsidR="003B3A52" w:rsidRPr="00F94548" w14:paraId="50B8B8BF" w14:textId="77777777" w:rsidTr="001A1D1E">
        <w:tc>
          <w:tcPr>
            <w:tcW w:w="684" w:type="dxa"/>
          </w:tcPr>
          <w:p w14:paraId="5FE05C63" w14:textId="77777777" w:rsidR="003B3A52" w:rsidRPr="00F94548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3D4525FF" w14:textId="77777777" w:rsidR="003B3A52" w:rsidRPr="003B3A52" w:rsidRDefault="003B3A52" w:rsidP="001A1D1E">
            <w:pPr>
              <w:tabs>
                <w:tab w:val="num" w:pos="786"/>
                <w:tab w:val="num" w:pos="993"/>
              </w:tabs>
              <w:jc w:val="both"/>
              <w:rPr>
                <w:sz w:val="28"/>
                <w:szCs w:val="28"/>
              </w:rPr>
            </w:pPr>
            <w:r w:rsidRPr="003B3A52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3B3A52">
              <w:rPr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20CF6DEC" w14:textId="057C9347" w:rsidR="003B3A52" w:rsidRPr="003B3A52" w:rsidRDefault="003B3A52" w:rsidP="001A1D1E">
            <w:pPr>
              <w:ind w:left="491"/>
              <w:jc w:val="both"/>
              <w:rPr>
                <w:color w:val="FF0000"/>
                <w:sz w:val="28"/>
                <w:szCs w:val="28"/>
              </w:rPr>
            </w:pPr>
            <w:r w:rsidRPr="004D606F">
              <w:rPr>
                <w:color w:val="000000"/>
                <w:sz w:val="28"/>
                <w:szCs w:val="28"/>
              </w:rPr>
              <w:t xml:space="preserve">Докладчик: Жигалов Сергей Николаевич, председатель комитета </w:t>
            </w:r>
            <w:r w:rsidR="0024427D" w:rsidRPr="004D606F">
              <w:rPr>
                <w:color w:val="000000"/>
                <w:sz w:val="28"/>
                <w:szCs w:val="28"/>
              </w:rPr>
              <w:t xml:space="preserve">       </w:t>
            </w:r>
            <w:r w:rsidRPr="004D606F">
              <w:rPr>
                <w:color w:val="000000"/>
                <w:sz w:val="28"/>
                <w:szCs w:val="28"/>
              </w:rPr>
              <w:t>по вопросам безопасности населения.</w:t>
            </w:r>
          </w:p>
        </w:tc>
      </w:tr>
      <w:tr w:rsidR="003B3A52" w:rsidRPr="00F94548" w14:paraId="011985FF" w14:textId="77777777" w:rsidTr="001A1D1E">
        <w:tc>
          <w:tcPr>
            <w:tcW w:w="684" w:type="dxa"/>
          </w:tcPr>
          <w:p w14:paraId="59945233" w14:textId="77777777" w:rsidR="003B3A52" w:rsidRPr="00F94548" w:rsidRDefault="003B3A52" w:rsidP="001A1D1E">
            <w:pPr>
              <w:ind w:left="141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2A224E10" w14:textId="77777777" w:rsidR="003B3A52" w:rsidRPr="003B3A52" w:rsidRDefault="003B3A52" w:rsidP="001A1D1E">
            <w:pPr>
              <w:jc w:val="both"/>
              <w:rPr>
                <w:color w:val="000000"/>
                <w:sz w:val="28"/>
                <w:szCs w:val="28"/>
              </w:rPr>
            </w:pPr>
            <w:r w:rsidRPr="003B3A52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3B3A52" w:rsidRPr="00F94548" w14:paraId="1A35A522" w14:textId="77777777" w:rsidTr="001A1D1E">
        <w:tc>
          <w:tcPr>
            <w:tcW w:w="684" w:type="dxa"/>
          </w:tcPr>
          <w:p w14:paraId="4B36345E" w14:textId="77777777" w:rsidR="003B3A52" w:rsidRPr="00F94548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7983E4D8" w14:textId="00101F43" w:rsidR="003B3A52" w:rsidRPr="003B3A52" w:rsidRDefault="003B3A52" w:rsidP="001A1D1E">
            <w:pPr>
              <w:jc w:val="both"/>
              <w:rPr>
                <w:sz w:val="28"/>
                <w:szCs w:val="28"/>
              </w:rPr>
            </w:pPr>
            <w:r w:rsidRPr="003B3A52">
              <w:rPr>
                <w:color w:val="000000"/>
                <w:sz w:val="28"/>
                <w:szCs w:val="28"/>
              </w:rPr>
              <w:t xml:space="preserve">О плане работы </w:t>
            </w:r>
            <w:r w:rsidRPr="003B3A52">
              <w:rPr>
                <w:sz w:val="28"/>
                <w:szCs w:val="28"/>
              </w:rPr>
              <w:t xml:space="preserve">комитета по городскому хозяйству и строительству </w:t>
            </w:r>
            <w:r w:rsidR="0024427D">
              <w:rPr>
                <w:sz w:val="28"/>
                <w:szCs w:val="28"/>
              </w:rPr>
              <w:t xml:space="preserve">         </w:t>
            </w:r>
            <w:r w:rsidRPr="003B3A52">
              <w:rPr>
                <w:sz w:val="28"/>
                <w:szCs w:val="28"/>
              </w:rPr>
              <w:t>на первое полугодие 2024 года.</w:t>
            </w:r>
          </w:p>
          <w:p w14:paraId="53EF30F2" w14:textId="5537992A" w:rsidR="003B3A52" w:rsidRPr="003B3A52" w:rsidRDefault="003B3A52" w:rsidP="001A1D1E">
            <w:pPr>
              <w:ind w:left="477"/>
              <w:jc w:val="both"/>
              <w:rPr>
                <w:color w:val="000000"/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 xml:space="preserve">Докладчик: Давыдов Дмитрий Сергеевич, председатель комитета </w:t>
            </w:r>
            <w:r w:rsidR="0024427D">
              <w:rPr>
                <w:sz w:val="28"/>
                <w:szCs w:val="28"/>
              </w:rPr>
              <w:t xml:space="preserve">       </w:t>
            </w:r>
            <w:r w:rsidRPr="003B3A52">
              <w:rPr>
                <w:sz w:val="28"/>
                <w:szCs w:val="28"/>
              </w:rPr>
              <w:t>по городскому хозяйству и строительству.</w:t>
            </w:r>
          </w:p>
        </w:tc>
      </w:tr>
      <w:tr w:rsidR="003B3A52" w:rsidRPr="00F94548" w14:paraId="170C87A3" w14:textId="77777777" w:rsidTr="001A1D1E">
        <w:tc>
          <w:tcPr>
            <w:tcW w:w="684" w:type="dxa"/>
          </w:tcPr>
          <w:p w14:paraId="170CCE70" w14:textId="77777777" w:rsidR="003B3A52" w:rsidRPr="00F94548" w:rsidRDefault="003B3A52" w:rsidP="001A1D1E">
            <w:pPr>
              <w:ind w:left="141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6158644B" w14:textId="77777777" w:rsidR="003B3A52" w:rsidRPr="003B3A52" w:rsidRDefault="003B3A52" w:rsidP="001A1D1E">
            <w:pPr>
              <w:jc w:val="both"/>
              <w:rPr>
                <w:color w:val="000000"/>
                <w:sz w:val="28"/>
                <w:szCs w:val="28"/>
              </w:rPr>
            </w:pPr>
            <w:r w:rsidRPr="003B3A52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3B3A52" w:rsidRPr="00F94548" w14:paraId="4BAE1D3F" w14:textId="77777777" w:rsidTr="001A1D1E">
        <w:tc>
          <w:tcPr>
            <w:tcW w:w="684" w:type="dxa"/>
          </w:tcPr>
          <w:p w14:paraId="56BC2B64" w14:textId="77777777" w:rsidR="003B3A52" w:rsidRPr="00F94548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0BD9777E" w14:textId="77777777" w:rsidR="003B3A52" w:rsidRPr="003B3A52" w:rsidRDefault="003B3A52" w:rsidP="001A1D1E">
            <w:pPr>
              <w:jc w:val="both"/>
              <w:rPr>
                <w:sz w:val="28"/>
                <w:szCs w:val="28"/>
              </w:rPr>
            </w:pPr>
            <w:r w:rsidRPr="003B3A52">
              <w:rPr>
                <w:color w:val="000000"/>
                <w:sz w:val="28"/>
                <w:szCs w:val="28"/>
              </w:rPr>
              <w:t xml:space="preserve">О плане работы </w:t>
            </w:r>
            <w:r w:rsidRPr="003B3A52">
              <w:rPr>
                <w:sz w:val="28"/>
                <w:szCs w:val="28"/>
              </w:rPr>
              <w:t>комитета по вопросам безопасности населения на первое полугодие 2024 года.</w:t>
            </w:r>
          </w:p>
          <w:p w14:paraId="30C9E049" w14:textId="22F0AB69" w:rsidR="003B3A52" w:rsidRPr="003B3A52" w:rsidRDefault="003B3A52" w:rsidP="001A1D1E">
            <w:pPr>
              <w:ind w:left="477"/>
              <w:jc w:val="both"/>
              <w:rPr>
                <w:color w:val="000000"/>
                <w:sz w:val="28"/>
                <w:szCs w:val="28"/>
              </w:rPr>
            </w:pPr>
            <w:r w:rsidRPr="003B3A52">
              <w:rPr>
                <w:color w:val="000000"/>
                <w:sz w:val="28"/>
                <w:szCs w:val="28"/>
              </w:rPr>
              <w:t xml:space="preserve">Докладчик: Жигалов Сергей Николаевич, председатель комитета </w:t>
            </w:r>
            <w:r w:rsidR="0024427D">
              <w:rPr>
                <w:color w:val="000000"/>
                <w:sz w:val="28"/>
                <w:szCs w:val="28"/>
              </w:rPr>
              <w:t xml:space="preserve">      </w:t>
            </w:r>
            <w:r w:rsidRPr="003B3A52">
              <w:rPr>
                <w:color w:val="000000"/>
                <w:sz w:val="28"/>
                <w:szCs w:val="28"/>
              </w:rPr>
              <w:t>по вопросам безопасности населения.</w:t>
            </w:r>
          </w:p>
        </w:tc>
      </w:tr>
      <w:tr w:rsidR="003B3A52" w:rsidRPr="00F94548" w14:paraId="5A551C10" w14:textId="77777777" w:rsidTr="001A1D1E">
        <w:tc>
          <w:tcPr>
            <w:tcW w:w="684" w:type="dxa"/>
          </w:tcPr>
          <w:p w14:paraId="71A4D3B9" w14:textId="77777777" w:rsidR="003B3A52" w:rsidRPr="00F94548" w:rsidRDefault="003B3A52" w:rsidP="001A1D1E">
            <w:pPr>
              <w:ind w:left="141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5B5B583E" w14:textId="77777777" w:rsidR="003B3A52" w:rsidRPr="003B3A52" w:rsidRDefault="003B3A52" w:rsidP="001A1D1E">
            <w:pPr>
              <w:jc w:val="both"/>
              <w:rPr>
                <w:color w:val="000000"/>
                <w:sz w:val="28"/>
                <w:szCs w:val="28"/>
              </w:rPr>
            </w:pPr>
            <w:r w:rsidRPr="003B3A52">
              <w:rPr>
                <w:i/>
                <w:sz w:val="28"/>
                <w:szCs w:val="28"/>
              </w:rPr>
              <w:t>Вопросы по повестке дня двадцать четвертого заседания Думы города Нижневартовска</w:t>
            </w:r>
          </w:p>
        </w:tc>
      </w:tr>
      <w:tr w:rsidR="003B3A52" w:rsidRPr="00DB001C" w14:paraId="75D68425" w14:textId="77777777" w:rsidTr="001A1D1E">
        <w:tc>
          <w:tcPr>
            <w:tcW w:w="684" w:type="dxa"/>
          </w:tcPr>
          <w:p w14:paraId="0E226DFA" w14:textId="77777777" w:rsidR="003B3A52" w:rsidRPr="00DB001C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55" w:type="dxa"/>
          </w:tcPr>
          <w:p w14:paraId="59E1D354" w14:textId="77777777" w:rsidR="003B3A52" w:rsidRPr="003B3A52" w:rsidRDefault="003B3A52" w:rsidP="001A1D1E">
            <w:pPr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О бюджете города Нижневартовска на 2024 год и на плановый период 2025 и 2026 годов.</w:t>
            </w:r>
          </w:p>
          <w:p w14:paraId="4775309B" w14:textId="77777777" w:rsidR="003B3A52" w:rsidRPr="003B3A52" w:rsidRDefault="003B3A52" w:rsidP="001A1D1E">
            <w:pPr>
              <w:ind w:left="456"/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Докладчик: Мурашко Ирина Николаевна,  заместитель главы города по экономике и финансам.</w:t>
            </w:r>
          </w:p>
        </w:tc>
      </w:tr>
      <w:tr w:rsidR="003B3A52" w:rsidRPr="003E4961" w14:paraId="27EE4F81" w14:textId="77777777" w:rsidTr="001A1D1E">
        <w:tc>
          <w:tcPr>
            <w:tcW w:w="684" w:type="dxa"/>
          </w:tcPr>
          <w:p w14:paraId="4198777A" w14:textId="77777777" w:rsidR="003B3A52" w:rsidRPr="003E4961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112C5CDD" w14:textId="77777777" w:rsidR="003B3A52" w:rsidRPr="003B3A52" w:rsidRDefault="003B3A52" w:rsidP="001A1D1E">
            <w:pPr>
              <w:pStyle w:val="aff2"/>
              <w:ind w:right="0"/>
            </w:pPr>
            <w:r w:rsidRPr="003B3A52">
              <w:t>О внесении изменений в отдельные решения Думы города Нижневартовска в сфере организации и осуществления муниципального контроля.</w:t>
            </w:r>
          </w:p>
          <w:p w14:paraId="6DF34015" w14:textId="77777777" w:rsidR="003B3A52" w:rsidRPr="003B3A52" w:rsidRDefault="003B3A52" w:rsidP="001A1D1E">
            <w:pPr>
              <w:pStyle w:val="aff2"/>
              <w:ind w:left="477" w:right="0"/>
              <w:rPr>
                <w:spacing w:val="0"/>
              </w:rPr>
            </w:pPr>
            <w:r w:rsidRPr="003B3A52">
              <w:t xml:space="preserve">Докладчик: </w:t>
            </w:r>
            <w:r w:rsidRPr="003B3A52">
              <w:rPr>
                <w:color w:val="000000" w:themeColor="text1"/>
              </w:rPr>
              <w:t xml:space="preserve">Халитова </w:t>
            </w:r>
            <w:r w:rsidRPr="003B3A52">
              <w:rPr>
                <w:bCs/>
                <w:color w:val="000000" w:themeColor="text1"/>
              </w:rPr>
              <w:t xml:space="preserve">Мадина Назарбековна, начальник управления муниципального контроля </w:t>
            </w:r>
            <w:r w:rsidRPr="003B3A52">
              <w:t>администрации города Нижневартовска.</w:t>
            </w:r>
          </w:p>
        </w:tc>
      </w:tr>
      <w:tr w:rsidR="003B3A52" w:rsidRPr="003E4961" w14:paraId="58816BCA" w14:textId="77777777" w:rsidTr="001A1D1E">
        <w:tc>
          <w:tcPr>
            <w:tcW w:w="684" w:type="dxa"/>
          </w:tcPr>
          <w:p w14:paraId="73387C50" w14:textId="77777777" w:rsidR="003B3A52" w:rsidRPr="003E4961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590608D0" w14:textId="5A70C321" w:rsidR="003B3A52" w:rsidRPr="003B3A52" w:rsidRDefault="003B3A52" w:rsidP="001A1D1E">
            <w:pPr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Об од</w:t>
            </w:r>
            <w:r w:rsidR="000E289A">
              <w:rPr>
                <w:sz w:val="28"/>
                <w:szCs w:val="28"/>
              </w:rPr>
              <w:t xml:space="preserve">обрении проекта решения Думы </w:t>
            </w:r>
            <w:r w:rsidR="00DE11F6">
              <w:rPr>
                <w:sz w:val="28"/>
                <w:szCs w:val="28"/>
              </w:rPr>
              <w:t xml:space="preserve">города Нижневартовска                 </w:t>
            </w:r>
            <w:proofErr w:type="gramStart"/>
            <w:r w:rsidR="00DE11F6">
              <w:rPr>
                <w:sz w:val="28"/>
                <w:szCs w:val="28"/>
              </w:rPr>
              <w:t xml:space="preserve"> </w:t>
            </w:r>
            <w:r w:rsidR="0024427D">
              <w:rPr>
                <w:sz w:val="28"/>
                <w:szCs w:val="28"/>
              </w:rPr>
              <w:t xml:space="preserve">  </w:t>
            </w:r>
            <w:r w:rsidRPr="003B3A52">
              <w:rPr>
                <w:sz w:val="28"/>
                <w:szCs w:val="28"/>
              </w:rPr>
              <w:t>«</w:t>
            </w:r>
            <w:proofErr w:type="gramEnd"/>
            <w:r w:rsidRPr="003B3A52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№502».</w:t>
            </w:r>
          </w:p>
          <w:p w14:paraId="578D083A" w14:textId="77777777" w:rsidR="003B3A52" w:rsidRPr="003B3A52" w:rsidRDefault="003B3A52" w:rsidP="001A1D1E">
            <w:pPr>
              <w:ind w:left="491"/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 Нижневартовска.</w:t>
            </w:r>
          </w:p>
        </w:tc>
      </w:tr>
      <w:tr w:rsidR="003B3A52" w:rsidRPr="003E4961" w14:paraId="2B34B19C" w14:textId="77777777" w:rsidTr="001A1D1E">
        <w:tc>
          <w:tcPr>
            <w:tcW w:w="684" w:type="dxa"/>
          </w:tcPr>
          <w:p w14:paraId="78111299" w14:textId="77777777" w:rsidR="003B3A52" w:rsidRPr="003E4961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Cs w:val="28"/>
              </w:rPr>
            </w:pPr>
          </w:p>
        </w:tc>
        <w:tc>
          <w:tcPr>
            <w:tcW w:w="8955" w:type="dxa"/>
          </w:tcPr>
          <w:p w14:paraId="42037F34" w14:textId="484945A9" w:rsidR="003B3A52" w:rsidRPr="003B3A52" w:rsidRDefault="003B3A52" w:rsidP="001A1D1E">
            <w:pPr>
              <w:pStyle w:val="aff2"/>
              <w:ind w:right="0"/>
              <w:rPr>
                <w:spacing w:val="0"/>
              </w:rPr>
            </w:pPr>
            <w:r w:rsidRPr="003B3A52">
              <w:rPr>
                <w:spacing w:val="0"/>
              </w:rPr>
              <w:t xml:space="preserve">О внесении изменения в решение Думы города Нижневартовска </w:t>
            </w:r>
            <w:r w:rsidR="0024427D">
              <w:rPr>
                <w:spacing w:val="0"/>
              </w:rPr>
              <w:t xml:space="preserve">                 </w:t>
            </w:r>
            <w:r w:rsidRPr="003B3A52">
              <w:rPr>
                <w:spacing w:val="0"/>
              </w:rPr>
              <w:t xml:space="preserve">от 31.03.2017 №166 «О Порядке организации и проведения публичных </w:t>
            </w:r>
            <w:r w:rsidR="0024427D" w:rsidRPr="003B3A52">
              <w:rPr>
                <w:spacing w:val="0"/>
              </w:rPr>
              <w:t>слушаний в</w:t>
            </w:r>
            <w:r w:rsidRPr="003B3A52">
              <w:rPr>
                <w:spacing w:val="0"/>
              </w:rPr>
              <w:t xml:space="preserve"> городе Нижневартовске» (с изменениями).</w:t>
            </w:r>
          </w:p>
          <w:p w14:paraId="1B33BF0A" w14:textId="77777777" w:rsidR="003B3A52" w:rsidRPr="003B3A52" w:rsidRDefault="003B3A52" w:rsidP="001A1D1E">
            <w:pPr>
              <w:ind w:left="632"/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 Нижневартовска.</w:t>
            </w:r>
          </w:p>
        </w:tc>
      </w:tr>
      <w:tr w:rsidR="003B3A52" w:rsidRPr="00DB001C" w14:paraId="7B59AF47" w14:textId="77777777" w:rsidTr="001A1D1E">
        <w:tc>
          <w:tcPr>
            <w:tcW w:w="684" w:type="dxa"/>
          </w:tcPr>
          <w:p w14:paraId="144FAC19" w14:textId="77777777" w:rsidR="003B3A52" w:rsidRPr="00DB001C" w:rsidRDefault="003B3A52" w:rsidP="003B3A52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55" w:type="dxa"/>
          </w:tcPr>
          <w:p w14:paraId="4F89F8BF" w14:textId="77777777" w:rsidR="003B3A52" w:rsidRPr="003B3A52" w:rsidRDefault="003B3A52" w:rsidP="001A1D1E">
            <w:pPr>
              <w:ind w:left="65"/>
              <w:jc w:val="both"/>
              <w:rPr>
                <w:sz w:val="28"/>
                <w:szCs w:val="28"/>
              </w:rPr>
            </w:pPr>
            <w:r w:rsidRPr="003B3A52">
              <w:rPr>
                <w:sz w:val="28"/>
                <w:szCs w:val="28"/>
              </w:rPr>
              <w:t>О плане работы Думы города Нижневартовска на первое полугодие 2024 года.</w:t>
            </w:r>
          </w:p>
          <w:p w14:paraId="7B18A408" w14:textId="77777777" w:rsidR="003B3A52" w:rsidRPr="003B3A52" w:rsidRDefault="003B3A52" w:rsidP="001A1D1E">
            <w:pPr>
              <w:ind w:left="491"/>
              <w:jc w:val="both"/>
              <w:rPr>
                <w:bCs/>
                <w:sz w:val="28"/>
                <w:szCs w:val="28"/>
              </w:rPr>
            </w:pPr>
            <w:r w:rsidRPr="003B3A52">
              <w:rPr>
                <w:color w:val="000000"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4B27A6" w:rsidRPr="00DB001C" w14:paraId="217A5B32" w14:textId="77777777" w:rsidTr="001A1D1E">
        <w:tc>
          <w:tcPr>
            <w:tcW w:w="684" w:type="dxa"/>
          </w:tcPr>
          <w:p w14:paraId="1CF46723" w14:textId="77777777" w:rsidR="004B27A6" w:rsidRPr="00DB001C" w:rsidRDefault="004B27A6" w:rsidP="003B3A52">
            <w:pPr>
              <w:numPr>
                <w:ilvl w:val="0"/>
                <w:numId w:val="4"/>
              </w:numPr>
              <w:ind w:left="580"/>
              <w:jc w:val="both"/>
              <w:rPr>
                <w:szCs w:val="28"/>
              </w:rPr>
            </w:pPr>
          </w:p>
        </w:tc>
        <w:tc>
          <w:tcPr>
            <w:tcW w:w="8955" w:type="dxa"/>
          </w:tcPr>
          <w:p w14:paraId="591D8182" w14:textId="77777777" w:rsidR="004B27A6" w:rsidRPr="004B27A6" w:rsidRDefault="004B27A6" w:rsidP="004B27A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B27A6">
              <w:rPr>
                <w:sz w:val="28"/>
                <w:szCs w:val="28"/>
              </w:rPr>
              <w:t>О Соглашении о взаимодействии между прокуратурой города Нижневартовска и Думой города Нижневартовска.</w:t>
            </w:r>
          </w:p>
          <w:p w14:paraId="67256AAD" w14:textId="5BFE343D" w:rsidR="004B27A6" w:rsidRPr="004B27A6" w:rsidRDefault="004B27A6" w:rsidP="004B27A6">
            <w:pPr>
              <w:ind w:left="482"/>
              <w:jc w:val="both"/>
              <w:rPr>
                <w:sz w:val="28"/>
                <w:szCs w:val="28"/>
              </w:rPr>
            </w:pPr>
            <w:r w:rsidRPr="004B27A6">
              <w:rPr>
                <w:bCs/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</w:tbl>
    <w:p w14:paraId="0F3C469C" w14:textId="70D367AF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66DC22A7" w:rsidR="00BD3456" w:rsidRPr="00A41D41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1D41">
        <w:rPr>
          <w:sz w:val="28"/>
          <w:szCs w:val="28"/>
        </w:rPr>
        <w:t xml:space="preserve">Всего депутатов: </w:t>
      </w:r>
      <w:r w:rsidR="008300B0">
        <w:rPr>
          <w:sz w:val="28"/>
          <w:szCs w:val="28"/>
        </w:rPr>
        <w:t>13</w:t>
      </w:r>
    </w:p>
    <w:p w14:paraId="6BCA735E" w14:textId="162963DE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41D41">
        <w:rPr>
          <w:sz w:val="28"/>
          <w:szCs w:val="28"/>
        </w:rPr>
        <w:t xml:space="preserve">«за» - </w:t>
      </w:r>
      <w:r w:rsidR="008300B0">
        <w:rPr>
          <w:sz w:val="28"/>
          <w:szCs w:val="28"/>
        </w:rPr>
        <w:t>13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A6E127A" w14:textId="77777777" w:rsidR="002D2525" w:rsidRDefault="002D252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7FA611D3" w14:textId="3E8FEEAA" w:rsidR="003B3A52" w:rsidRPr="003B3A52" w:rsidRDefault="003C223B" w:rsidP="003B3A52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3B3A52">
        <w:rPr>
          <w:color w:val="000000"/>
          <w:sz w:val="28"/>
          <w:szCs w:val="28"/>
        </w:rPr>
        <w:t>о</w:t>
      </w:r>
      <w:r w:rsidR="003B3A52" w:rsidRPr="003B3A52">
        <w:rPr>
          <w:color w:val="000000"/>
          <w:sz w:val="28"/>
          <w:szCs w:val="28"/>
        </w:rPr>
        <w:t xml:space="preserve"> плане работы </w:t>
      </w:r>
      <w:r w:rsidR="003B3A52" w:rsidRPr="003B3A52">
        <w:rPr>
          <w:sz w:val="28"/>
          <w:szCs w:val="28"/>
        </w:rPr>
        <w:t xml:space="preserve">комитета по городскому хозяйству </w:t>
      </w:r>
      <w:r w:rsidR="0024427D">
        <w:rPr>
          <w:sz w:val="28"/>
          <w:szCs w:val="28"/>
        </w:rPr>
        <w:t xml:space="preserve">                                   </w:t>
      </w:r>
      <w:r w:rsidR="003B3A52" w:rsidRPr="003B3A52">
        <w:rPr>
          <w:sz w:val="28"/>
          <w:szCs w:val="28"/>
        </w:rPr>
        <w:t>и строительству на первое полугодие 2024 года.</w:t>
      </w:r>
    </w:p>
    <w:p w14:paraId="4453AF66" w14:textId="6CA89E71" w:rsidR="004B3BBF" w:rsidRDefault="003B3A52" w:rsidP="003B3A52">
      <w:pPr>
        <w:jc w:val="both"/>
        <w:rPr>
          <w:sz w:val="28"/>
          <w:szCs w:val="28"/>
        </w:rPr>
      </w:pPr>
      <w:r w:rsidRPr="003B3A52">
        <w:rPr>
          <w:sz w:val="28"/>
          <w:szCs w:val="28"/>
        </w:rPr>
        <w:t>Докладчик: Давыдов Дмитрий Сергеевич, председатель комитета по городскому хозяйству и строительству.</w:t>
      </w:r>
    </w:p>
    <w:p w14:paraId="1BD3496B" w14:textId="61D97521" w:rsidR="003B3A52" w:rsidRDefault="003B3A52" w:rsidP="003B3A52">
      <w:pPr>
        <w:jc w:val="both"/>
        <w:rPr>
          <w:sz w:val="28"/>
          <w:szCs w:val="28"/>
        </w:rPr>
      </w:pPr>
    </w:p>
    <w:p w14:paraId="2EBBFEF2" w14:textId="43E8059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Давыдов Д.С. сообщил,</w:t>
      </w:r>
      <w:r>
        <w:rPr>
          <w:sz w:val="28"/>
          <w:szCs w:val="28"/>
        </w:rPr>
        <w:t xml:space="preserve"> что</w:t>
      </w:r>
      <w:r w:rsidRPr="00745FF0">
        <w:rPr>
          <w:sz w:val="28"/>
          <w:szCs w:val="28"/>
        </w:rPr>
        <w:t xml:space="preserve"> план работы комитета </w:t>
      </w:r>
      <w:r>
        <w:rPr>
          <w:sz w:val="28"/>
          <w:szCs w:val="28"/>
        </w:rPr>
        <w:t>включает</w:t>
      </w:r>
      <w:r w:rsidRPr="00745FF0">
        <w:rPr>
          <w:sz w:val="28"/>
          <w:szCs w:val="28"/>
        </w:rPr>
        <w:t xml:space="preserve"> следующие вопросы:</w:t>
      </w:r>
    </w:p>
    <w:p w14:paraId="7D306014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выездные заседания рабочей группы комитета (по необходимости);</w:t>
      </w:r>
    </w:p>
    <w:p w14:paraId="43E2DB1F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 об исполнении протокольных поручений, находящихся на контроле комитета (с учетом сроков, установленных в поручении);</w:t>
      </w:r>
    </w:p>
    <w:p w14:paraId="70FD17D7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 заслушивание отчетной информации администрации города Нижневартовска об исполнении наказов, подконтрольных комитету (март, сентябрь);</w:t>
      </w:r>
    </w:p>
    <w:p w14:paraId="38887C4E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о деятельности администрации города Нижневартовска 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 (май);</w:t>
      </w:r>
    </w:p>
    <w:p w14:paraId="67159712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рассмотрение и обсуждение проектов решений, внесенных на заседание Думы города, по направлению деятельности комитета (ежемесячно).</w:t>
      </w:r>
    </w:p>
    <w:p w14:paraId="6E6F5AFC" w14:textId="75260861" w:rsidR="00745FF0" w:rsidRDefault="00745FF0" w:rsidP="003B3A52">
      <w:pPr>
        <w:jc w:val="both"/>
        <w:rPr>
          <w:sz w:val="28"/>
          <w:szCs w:val="28"/>
        </w:rPr>
      </w:pPr>
    </w:p>
    <w:p w14:paraId="1AF48788" w14:textId="40577EB2" w:rsidR="0024427D" w:rsidRPr="000714B5" w:rsidRDefault="00E5219A" w:rsidP="0024427D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24427D">
        <w:rPr>
          <w:sz w:val="28"/>
          <w:szCs w:val="28"/>
        </w:rPr>
        <w:t>у</w:t>
      </w:r>
      <w:r w:rsidR="0024427D" w:rsidRPr="000714B5">
        <w:rPr>
          <w:sz w:val="28"/>
          <w:szCs w:val="28"/>
        </w:rPr>
        <w:t>твердить план работы коми</w:t>
      </w:r>
      <w:r w:rsidR="0024427D">
        <w:rPr>
          <w:sz w:val="28"/>
          <w:szCs w:val="28"/>
        </w:rPr>
        <w:t xml:space="preserve">тета по городскому хозяйству </w:t>
      </w:r>
      <w:r w:rsidR="00FA240E">
        <w:rPr>
          <w:sz w:val="28"/>
          <w:szCs w:val="28"/>
        </w:rPr>
        <w:t xml:space="preserve">                        </w:t>
      </w:r>
      <w:r w:rsidR="0024427D">
        <w:rPr>
          <w:sz w:val="28"/>
          <w:szCs w:val="28"/>
        </w:rPr>
        <w:t>и строительству на первое</w:t>
      </w:r>
      <w:r w:rsidR="0024427D" w:rsidRPr="000714B5">
        <w:rPr>
          <w:sz w:val="28"/>
          <w:szCs w:val="28"/>
        </w:rPr>
        <w:t xml:space="preserve"> полугодие 202</w:t>
      </w:r>
      <w:r w:rsidR="0024427D">
        <w:rPr>
          <w:sz w:val="28"/>
          <w:szCs w:val="28"/>
        </w:rPr>
        <w:t>4</w:t>
      </w:r>
      <w:r w:rsidR="0024427D" w:rsidRPr="000714B5">
        <w:rPr>
          <w:sz w:val="28"/>
          <w:szCs w:val="28"/>
        </w:rPr>
        <w:t xml:space="preserve"> года.</w:t>
      </w:r>
      <w:r w:rsidR="0024427D">
        <w:rPr>
          <w:sz w:val="28"/>
          <w:szCs w:val="28"/>
        </w:rPr>
        <w:t xml:space="preserve"> </w:t>
      </w:r>
    </w:p>
    <w:p w14:paraId="4FE31768" w14:textId="0F5F92E6" w:rsidR="00E5219A" w:rsidRDefault="00E5219A" w:rsidP="00E5219A">
      <w:pPr>
        <w:pStyle w:val="31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1C21551C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8300B0">
        <w:rPr>
          <w:sz w:val="28"/>
          <w:szCs w:val="28"/>
        </w:rPr>
        <w:t>13</w:t>
      </w:r>
    </w:p>
    <w:p w14:paraId="086FF3E3" w14:textId="73CC2834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300B0">
        <w:rPr>
          <w:sz w:val="28"/>
          <w:szCs w:val="28"/>
        </w:rPr>
        <w:t>13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30EF16BB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Pr="009A7BD9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53C32809" w14:textId="1D57554A" w:rsidR="00090770" w:rsidRDefault="00090770" w:rsidP="0024427D">
      <w:pPr>
        <w:jc w:val="both"/>
        <w:rPr>
          <w:sz w:val="28"/>
          <w:szCs w:val="28"/>
        </w:rPr>
      </w:pPr>
    </w:p>
    <w:p w14:paraId="210DC657" w14:textId="77777777" w:rsidR="00090770" w:rsidRPr="00EE45E5" w:rsidRDefault="00090770" w:rsidP="00090770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287EB98B" w14:textId="77777777" w:rsidR="00090770" w:rsidRPr="00A62B5C" w:rsidRDefault="00090770" w:rsidP="00090770">
      <w:pPr>
        <w:jc w:val="both"/>
        <w:rPr>
          <w:bCs/>
          <w:sz w:val="16"/>
          <w:szCs w:val="16"/>
        </w:rPr>
      </w:pPr>
    </w:p>
    <w:p w14:paraId="7C648A54" w14:textId="5EC7BAE9" w:rsidR="0024427D" w:rsidRPr="00412A9B" w:rsidRDefault="003C223B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24427D" w:rsidRPr="00412A9B">
        <w:rPr>
          <w:color w:val="000000"/>
          <w:sz w:val="28"/>
          <w:szCs w:val="28"/>
        </w:rPr>
        <w:t xml:space="preserve">о плане работы </w:t>
      </w:r>
      <w:r w:rsidR="0024427D" w:rsidRPr="00412A9B">
        <w:rPr>
          <w:sz w:val="28"/>
          <w:szCs w:val="28"/>
        </w:rPr>
        <w:t xml:space="preserve">комитета по </w:t>
      </w:r>
      <w:r w:rsidR="0024427D">
        <w:rPr>
          <w:sz w:val="28"/>
          <w:szCs w:val="28"/>
        </w:rPr>
        <w:t xml:space="preserve">вопросам безопасности населения </w:t>
      </w:r>
      <w:r w:rsidR="009A5A85">
        <w:rPr>
          <w:sz w:val="28"/>
          <w:szCs w:val="28"/>
        </w:rPr>
        <w:t xml:space="preserve">     </w:t>
      </w:r>
      <w:r w:rsidR="0024427D" w:rsidRPr="00412A9B">
        <w:rPr>
          <w:sz w:val="28"/>
          <w:szCs w:val="28"/>
        </w:rPr>
        <w:t>на первое полугодие 2024 года.</w:t>
      </w:r>
      <w:r w:rsidR="0024427D">
        <w:rPr>
          <w:sz w:val="28"/>
          <w:szCs w:val="28"/>
        </w:rPr>
        <w:t xml:space="preserve">         </w:t>
      </w:r>
    </w:p>
    <w:p w14:paraId="381BADDB" w14:textId="04D86654" w:rsidR="0024427D" w:rsidRDefault="0024427D" w:rsidP="0024427D">
      <w:pPr>
        <w:jc w:val="both"/>
        <w:rPr>
          <w:sz w:val="28"/>
          <w:szCs w:val="28"/>
        </w:rPr>
      </w:pPr>
      <w:r w:rsidRPr="00412A9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Жигалов Сергей Николаевич</w:t>
      </w:r>
      <w:r w:rsidRPr="00412A9B">
        <w:rPr>
          <w:sz w:val="28"/>
          <w:szCs w:val="28"/>
        </w:rPr>
        <w:t xml:space="preserve">, председатель комитета </w:t>
      </w:r>
      <w:r>
        <w:rPr>
          <w:sz w:val="28"/>
          <w:szCs w:val="28"/>
        </w:rPr>
        <w:t xml:space="preserve">                                  по вопросам безопасности населения</w:t>
      </w:r>
      <w:r w:rsidRPr="00412A9B">
        <w:rPr>
          <w:sz w:val="28"/>
          <w:szCs w:val="28"/>
        </w:rPr>
        <w:t>.</w:t>
      </w:r>
    </w:p>
    <w:p w14:paraId="7CDA524B" w14:textId="43DB7BB1" w:rsidR="004D606F" w:rsidRDefault="004D606F" w:rsidP="0024427D">
      <w:pPr>
        <w:jc w:val="both"/>
        <w:rPr>
          <w:sz w:val="28"/>
          <w:szCs w:val="28"/>
        </w:rPr>
      </w:pPr>
    </w:p>
    <w:p w14:paraId="038F0CFD" w14:textId="698925C6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Жигалов С.Н. сообщил, что план работы комитета включает следующие вопросы:</w:t>
      </w:r>
    </w:p>
    <w:p w14:paraId="21F1F7E4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выездные заседания рабочей группы комитета (по необходимости);</w:t>
      </w:r>
    </w:p>
    <w:p w14:paraId="5ABF9F39" w14:textId="61352AA0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 заслушивание отчетной информации администрации города Нижневартовска об исполнении протокольных</w:t>
      </w:r>
      <w:r>
        <w:rPr>
          <w:sz w:val="28"/>
          <w:szCs w:val="28"/>
        </w:rPr>
        <w:t xml:space="preserve"> поручений комитета </w:t>
      </w:r>
      <w:r w:rsidRPr="00745FF0">
        <w:rPr>
          <w:sz w:val="28"/>
          <w:szCs w:val="28"/>
        </w:rPr>
        <w:t>(в сроки, установленные в поручении);</w:t>
      </w:r>
    </w:p>
    <w:p w14:paraId="044C2CCC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об исполнении наказов, подконтрольных комитету (март, сентябрь);</w:t>
      </w:r>
    </w:p>
    <w:p w14:paraId="795F2E7A" w14:textId="4ADB3B46" w:rsidR="00745FF0" w:rsidRPr="00745FF0" w:rsidRDefault="00745FF0" w:rsidP="00745FF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5FF0">
        <w:rPr>
          <w:sz w:val="28"/>
          <w:szCs w:val="28"/>
        </w:rPr>
        <w:t>о деятельности администрации города Нижневартовска по достижению значений целевых показателей, характеризующих достижение национальных целей развития Российской Федерации «Комфортная и безопасная среда для жизни» по итогам 2023 года (май);</w:t>
      </w:r>
    </w:p>
    <w:p w14:paraId="5386EA24" w14:textId="77777777" w:rsidR="00745FF0" w:rsidRPr="00745FF0" w:rsidRDefault="00745FF0" w:rsidP="00745FF0">
      <w:pPr>
        <w:jc w:val="both"/>
        <w:rPr>
          <w:sz w:val="28"/>
          <w:szCs w:val="28"/>
        </w:rPr>
      </w:pPr>
      <w:r w:rsidRPr="00745FF0">
        <w:rPr>
          <w:sz w:val="28"/>
          <w:szCs w:val="28"/>
        </w:rPr>
        <w:t>- рассмотрение и обсуждение проектов решений, внесенных на заседание Думы города, по направлению деятельности комитета (ежемесячно).</w:t>
      </w:r>
    </w:p>
    <w:p w14:paraId="5625009A" w14:textId="5EE03079" w:rsidR="00745FF0" w:rsidRDefault="00745FF0" w:rsidP="0024427D">
      <w:pPr>
        <w:jc w:val="both"/>
        <w:rPr>
          <w:sz w:val="28"/>
          <w:szCs w:val="28"/>
        </w:rPr>
      </w:pPr>
    </w:p>
    <w:p w14:paraId="49CEAC96" w14:textId="77777777" w:rsidR="0024427D" w:rsidRDefault="00F171F8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24427D">
        <w:rPr>
          <w:sz w:val="28"/>
          <w:szCs w:val="28"/>
        </w:rPr>
        <w:t>у</w:t>
      </w:r>
      <w:r w:rsidR="0024427D" w:rsidRPr="000714B5">
        <w:rPr>
          <w:sz w:val="28"/>
          <w:szCs w:val="28"/>
        </w:rPr>
        <w:t>твердить план работы коми</w:t>
      </w:r>
      <w:r w:rsidR="0024427D">
        <w:rPr>
          <w:sz w:val="28"/>
          <w:szCs w:val="28"/>
        </w:rPr>
        <w:t xml:space="preserve">тета </w:t>
      </w:r>
      <w:r w:rsidR="0024427D" w:rsidRPr="00412A9B">
        <w:rPr>
          <w:sz w:val="28"/>
          <w:szCs w:val="28"/>
        </w:rPr>
        <w:t xml:space="preserve">по </w:t>
      </w:r>
      <w:r w:rsidR="0024427D">
        <w:rPr>
          <w:sz w:val="28"/>
          <w:szCs w:val="28"/>
        </w:rPr>
        <w:t xml:space="preserve">вопросам безопасности населения </w:t>
      </w:r>
      <w:r w:rsidR="0024427D" w:rsidRPr="00412A9B">
        <w:rPr>
          <w:sz w:val="28"/>
          <w:szCs w:val="28"/>
        </w:rPr>
        <w:t>на первое полугодие 2024 года.</w:t>
      </w:r>
      <w:r w:rsidR="0024427D">
        <w:rPr>
          <w:sz w:val="28"/>
          <w:szCs w:val="28"/>
        </w:rPr>
        <w:t xml:space="preserve">     </w:t>
      </w:r>
    </w:p>
    <w:p w14:paraId="5591C9A7" w14:textId="77777777" w:rsidR="0024427D" w:rsidRDefault="0024427D" w:rsidP="0024427D">
      <w:pPr>
        <w:jc w:val="both"/>
        <w:rPr>
          <w:bCs/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11A3033D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8300B0">
        <w:rPr>
          <w:sz w:val="28"/>
          <w:szCs w:val="28"/>
        </w:rPr>
        <w:t>13</w:t>
      </w:r>
    </w:p>
    <w:p w14:paraId="3E949AD4" w14:textId="59713E94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300B0">
        <w:rPr>
          <w:sz w:val="28"/>
          <w:szCs w:val="28"/>
        </w:rPr>
        <w:t>13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4570AEE" w14:textId="27901B75" w:rsidR="00A41D41" w:rsidRDefault="00A41D4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5E7A2D85" w14:textId="15B06AEE" w:rsidR="004E33BE" w:rsidRDefault="004E33BE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2C02E961" w14:textId="06928B25" w:rsidR="004E33BE" w:rsidRDefault="004E33BE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3EF0CA6E" w14:textId="114F219A" w:rsidR="004E33BE" w:rsidRDefault="004E33BE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23C8B85C" w14:textId="77777777" w:rsidR="004E33BE" w:rsidRDefault="004E33BE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12096132" w14:textId="1DAB2084" w:rsidR="00090770" w:rsidRDefault="00090770" w:rsidP="00090770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двадцать четвертого заседания</w:t>
      </w:r>
    </w:p>
    <w:p w14:paraId="0CE26B32" w14:textId="77777777" w:rsidR="00090770" w:rsidRPr="0092276E" w:rsidRDefault="00090770" w:rsidP="00090770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65372132" w14:textId="77777777" w:rsidR="00090770" w:rsidRDefault="00090770" w:rsidP="00090770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7D4843FB" w14:textId="77777777" w:rsidR="0024427D" w:rsidRPr="00316BD4" w:rsidRDefault="003C223B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24427D" w:rsidRPr="00316BD4">
        <w:rPr>
          <w:sz w:val="28"/>
          <w:szCs w:val="28"/>
        </w:rPr>
        <w:t>о бюджете города Нижневартовска на 2024 год и на плановый период 2025 и 2026 годов.</w:t>
      </w:r>
    </w:p>
    <w:p w14:paraId="5864F01D" w14:textId="77777777" w:rsidR="0024427D" w:rsidRDefault="0024427D" w:rsidP="0024427D">
      <w:pPr>
        <w:jc w:val="both"/>
        <w:rPr>
          <w:sz w:val="28"/>
          <w:szCs w:val="28"/>
        </w:rPr>
      </w:pPr>
      <w:r w:rsidRPr="00316BD4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чик: Мурашко Ирина Николаевна, </w:t>
      </w:r>
      <w:r w:rsidRPr="00316BD4">
        <w:rPr>
          <w:sz w:val="28"/>
          <w:szCs w:val="28"/>
        </w:rPr>
        <w:t>заместитель главы города по экономике и финансам.</w:t>
      </w:r>
    </w:p>
    <w:p w14:paraId="220A728E" w14:textId="5BBAA21D" w:rsidR="004B3BBF" w:rsidRDefault="004B3BBF" w:rsidP="0024427D">
      <w:pPr>
        <w:jc w:val="both"/>
        <w:rPr>
          <w:color w:val="000000"/>
          <w:spacing w:val="-1"/>
          <w:sz w:val="24"/>
          <w:szCs w:val="24"/>
        </w:rPr>
      </w:pPr>
    </w:p>
    <w:p w14:paraId="50D76943" w14:textId="7777777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7BAC67D" w14:textId="24010528" w:rsidR="004D606F" w:rsidRDefault="004D606F" w:rsidP="004D60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4DC2">
        <w:rPr>
          <w:sz w:val="28"/>
          <w:szCs w:val="28"/>
        </w:rPr>
        <w:t xml:space="preserve">роект бюджета города на 2024 год и на плановый период 2025 и 2026 </w:t>
      </w:r>
      <w:r w:rsidRPr="00334DC2">
        <w:rPr>
          <w:rFonts w:eastAsia="Courier New"/>
          <w:sz w:val="28"/>
          <w:szCs w:val="28"/>
        </w:rPr>
        <w:t xml:space="preserve">разработан на основе </w:t>
      </w:r>
      <w:r w:rsidRPr="00334DC2">
        <w:rPr>
          <w:sz w:val="28"/>
          <w:szCs w:val="28"/>
        </w:rPr>
        <w:t>базового варианта сценарных условий прогноза социально-экономического развития города Нижневартовска на 2024 год и на плановый период 2025 и 2026 годов, сбалансирован и вносится на рассмотрение Думы города Нижневарт</w:t>
      </w:r>
      <w:r w:rsidR="00895A1E">
        <w:rPr>
          <w:sz w:val="28"/>
          <w:szCs w:val="28"/>
        </w:rPr>
        <w:t>овска со следующими параметрами:</w:t>
      </w:r>
    </w:p>
    <w:p w14:paraId="254B7959" w14:textId="46CB15A1" w:rsidR="00895A1E" w:rsidRPr="005D41DE" w:rsidRDefault="00895A1E" w:rsidP="00895A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D41DE">
        <w:rPr>
          <w:rFonts w:eastAsia="Calibri"/>
          <w:sz w:val="28"/>
          <w:szCs w:val="28"/>
        </w:rPr>
        <w:t>на 2024 год:</w:t>
      </w:r>
    </w:p>
    <w:p w14:paraId="5B7B1BCE" w14:textId="5D70A63D" w:rsidR="00895A1E" w:rsidRPr="00895A1E" w:rsidRDefault="00895A1E" w:rsidP="00895A1E">
      <w:pPr>
        <w:autoSpaceDE w:val="0"/>
        <w:autoSpaceDN w:val="0"/>
        <w:adjustRightInd w:val="0"/>
        <w:ind w:firstLine="320"/>
        <w:jc w:val="both"/>
        <w:rPr>
          <w:rFonts w:eastAsia="Calibri"/>
          <w:sz w:val="28"/>
          <w:szCs w:val="28"/>
        </w:rPr>
      </w:pPr>
      <w:bookmarkStart w:id="0" w:name="sub_101"/>
      <w:r w:rsidRPr="00895A1E">
        <w:rPr>
          <w:rFonts w:eastAsia="Calibri"/>
          <w:sz w:val="28"/>
          <w:szCs w:val="28"/>
        </w:rPr>
        <w:t>1) прогнозируемый общий объем доходов в сумме 27 020 456,10 тыс. рублей;</w:t>
      </w:r>
    </w:p>
    <w:p w14:paraId="1CE6A1D4" w14:textId="77777777" w:rsidR="00895A1E" w:rsidRPr="00895A1E" w:rsidRDefault="00895A1E" w:rsidP="00895A1E">
      <w:pPr>
        <w:autoSpaceDE w:val="0"/>
        <w:autoSpaceDN w:val="0"/>
        <w:adjustRightInd w:val="0"/>
        <w:ind w:firstLine="320"/>
        <w:jc w:val="both"/>
        <w:rPr>
          <w:rFonts w:eastAsia="Calibri"/>
          <w:sz w:val="28"/>
          <w:szCs w:val="28"/>
        </w:rPr>
      </w:pPr>
      <w:bookmarkStart w:id="1" w:name="sub_102"/>
      <w:bookmarkEnd w:id="0"/>
      <w:r w:rsidRPr="00895A1E">
        <w:rPr>
          <w:rFonts w:eastAsia="Calibri"/>
          <w:sz w:val="28"/>
          <w:szCs w:val="28"/>
        </w:rPr>
        <w:t>2) общий объем расходов в сумме 27 493 363,78 тыс. рублей;</w:t>
      </w:r>
    </w:p>
    <w:p w14:paraId="56DAFC62" w14:textId="77777777" w:rsidR="00895A1E" w:rsidRPr="00895A1E" w:rsidRDefault="00895A1E" w:rsidP="00895A1E">
      <w:pPr>
        <w:autoSpaceDE w:val="0"/>
        <w:autoSpaceDN w:val="0"/>
        <w:adjustRightInd w:val="0"/>
        <w:ind w:firstLine="320"/>
        <w:jc w:val="both"/>
        <w:rPr>
          <w:rFonts w:eastAsia="Calibri"/>
          <w:sz w:val="28"/>
          <w:szCs w:val="28"/>
        </w:rPr>
      </w:pPr>
      <w:bookmarkStart w:id="2" w:name="sub_103"/>
      <w:bookmarkEnd w:id="1"/>
      <w:r w:rsidRPr="00895A1E">
        <w:rPr>
          <w:rFonts w:eastAsia="Calibri"/>
          <w:sz w:val="28"/>
          <w:szCs w:val="28"/>
        </w:rPr>
        <w:t>3) прогнозируемый дефицит в сумме 472 907,68 тыс. рублей.</w:t>
      </w:r>
    </w:p>
    <w:bookmarkEnd w:id="2"/>
    <w:p w14:paraId="2A11288D" w14:textId="77777777" w:rsidR="00895A1E" w:rsidRPr="005D41DE" w:rsidRDefault="00895A1E" w:rsidP="00895A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D41DE">
        <w:rPr>
          <w:rFonts w:eastAsia="Calibri"/>
          <w:sz w:val="28"/>
          <w:szCs w:val="28"/>
        </w:rPr>
        <w:t>на плановый период 2025 и 2026 годов:</w:t>
      </w:r>
    </w:p>
    <w:p w14:paraId="6F4D60BE" w14:textId="77777777" w:rsidR="00895A1E" w:rsidRPr="00895A1E" w:rsidRDefault="00895A1E" w:rsidP="00895A1E">
      <w:pPr>
        <w:autoSpaceDE w:val="0"/>
        <w:autoSpaceDN w:val="0"/>
        <w:adjustRightInd w:val="0"/>
        <w:ind w:firstLine="318"/>
        <w:jc w:val="both"/>
        <w:rPr>
          <w:rFonts w:eastAsia="Calibri"/>
          <w:sz w:val="28"/>
          <w:szCs w:val="28"/>
        </w:rPr>
      </w:pPr>
      <w:bookmarkStart w:id="3" w:name="sub_201"/>
      <w:r w:rsidRPr="00895A1E">
        <w:rPr>
          <w:rFonts w:eastAsia="Calibri"/>
          <w:sz w:val="28"/>
          <w:szCs w:val="28"/>
        </w:rPr>
        <w:t xml:space="preserve">1) прогнозируемый общий объем доходов на 2025 год в сумме 24 556 928,48 тыс. рублей, на 2026 год в сумме 23 712 863,21 тыс. рублей; </w:t>
      </w:r>
    </w:p>
    <w:p w14:paraId="068549B8" w14:textId="77777777" w:rsidR="00895A1E" w:rsidRPr="00895A1E" w:rsidRDefault="00895A1E" w:rsidP="00895A1E">
      <w:pPr>
        <w:autoSpaceDE w:val="0"/>
        <w:autoSpaceDN w:val="0"/>
        <w:adjustRightInd w:val="0"/>
        <w:ind w:firstLine="318"/>
        <w:jc w:val="both"/>
        <w:rPr>
          <w:rFonts w:eastAsia="Calibri"/>
          <w:sz w:val="28"/>
          <w:szCs w:val="28"/>
        </w:rPr>
      </w:pPr>
      <w:bookmarkStart w:id="4" w:name="sub_202"/>
      <w:bookmarkEnd w:id="3"/>
      <w:r w:rsidRPr="00895A1E">
        <w:rPr>
          <w:rFonts w:eastAsia="Calibri"/>
          <w:sz w:val="28"/>
          <w:szCs w:val="28"/>
        </w:rPr>
        <w:t>2) общий объем расходов на 2025 год в сумме 24 895 415,36 тыс. рублей, в том числе условно утвержденные расходы в сумме 319 610,87 тыс. рублей, и на 2026 год в сумме 23 825 279,38 тыс. рублей, в том числе условно утвержденные расходы в сумме 556 949,51 тыс. рублей;</w:t>
      </w:r>
    </w:p>
    <w:p w14:paraId="4269D283" w14:textId="4C224AA0" w:rsidR="00895A1E" w:rsidRPr="00895A1E" w:rsidRDefault="00895A1E" w:rsidP="00895A1E">
      <w:pPr>
        <w:autoSpaceDE w:val="0"/>
        <w:autoSpaceDN w:val="0"/>
        <w:adjustRightInd w:val="0"/>
        <w:ind w:firstLine="318"/>
        <w:jc w:val="both"/>
        <w:rPr>
          <w:rFonts w:eastAsia="Calibri"/>
          <w:sz w:val="28"/>
          <w:szCs w:val="28"/>
        </w:rPr>
      </w:pPr>
      <w:bookmarkStart w:id="5" w:name="sub_203"/>
      <w:bookmarkEnd w:id="4"/>
      <w:r w:rsidRPr="00895A1E">
        <w:rPr>
          <w:rFonts w:eastAsia="Calibri"/>
          <w:sz w:val="28"/>
          <w:szCs w:val="28"/>
        </w:rPr>
        <w:t xml:space="preserve">3) прогнозируемый дефицит на 2025 год в сумме 338 486,88 тыс. рублей      </w:t>
      </w:r>
      <w:r w:rsidR="00883CC8">
        <w:rPr>
          <w:rFonts w:eastAsia="Calibri"/>
          <w:sz w:val="28"/>
          <w:szCs w:val="28"/>
        </w:rPr>
        <w:t xml:space="preserve">            </w:t>
      </w:r>
      <w:r w:rsidRPr="00895A1E">
        <w:rPr>
          <w:rFonts w:eastAsia="Calibri"/>
          <w:sz w:val="28"/>
          <w:szCs w:val="28"/>
        </w:rPr>
        <w:t>и на 2026 год в сумме 112 416,17 тыс. рублей.</w:t>
      </w:r>
    </w:p>
    <w:bookmarkEnd w:id="5"/>
    <w:p w14:paraId="65DA1736" w14:textId="77777777" w:rsidR="00895A1E" w:rsidRDefault="00895A1E" w:rsidP="00895A1E">
      <w:pPr>
        <w:jc w:val="right"/>
        <w:rPr>
          <w:sz w:val="24"/>
          <w:szCs w:val="24"/>
        </w:rPr>
      </w:pPr>
    </w:p>
    <w:p w14:paraId="462C7FCD" w14:textId="272F590F" w:rsidR="00176D7D" w:rsidRDefault="00883CC8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Выступили: Зяблицкая Н.В., </w:t>
      </w:r>
      <w:r w:rsidR="0024427D">
        <w:rPr>
          <w:color w:val="000000"/>
          <w:spacing w:val="-1"/>
          <w:sz w:val="28"/>
          <w:szCs w:val="28"/>
        </w:rPr>
        <w:t>Мурашко И.Н.</w:t>
      </w:r>
      <w:r w:rsidR="006B6482">
        <w:rPr>
          <w:color w:val="000000"/>
          <w:spacing w:val="-1"/>
          <w:sz w:val="28"/>
          <w:szCs w:val="28"/>
        </w:rPr>
        <w:t>, Боков А.Н.</w:t>
      </w:r>
    </w:p>
    <w:p w14:paraId="4F376F35" w14:textId="2F1E6D77" w:rsidR="009A5A85" w:rsidRDefault="009A5A85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</w:p>
    <w:p w14:paraId="092EC2EC" w14:textId="638CD60F" w:rsidR="00C961DD" w:rsidRDefault="009A5A85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Землянкин С.Ф. </w:t>
      </w:r>
      <w:r w:rsidR="004E33BE">
        <w:rPr>
          <w:color w:val="000000"/>
          <w:spacing w:val="-1"/>
          <w:sz w:val="28"/>
          <w:szCs w:val="28"/>
        </w:rPr>
        <w:t>высказал мнение о необходимости проведения депутатских слушаний по вопросу размещения на территории</w:t>
      </w:r>
      <w:r w:rsidR="00463F2E">
        <w:rPr>
          <w:color w:val="000000"/>
          <w:spacing w:val="-1"/>
          <w:sz w:val="28"/>
          <w:szCs w:val="28"/>
        </w:rPr>
        <w:t xml:space="preserve"> </w:t>
      </w:r>
      <w:r w:rsidR="00C961DD">
        <w:rPr>
          <w:color w:val="000000"/>
          <w:spacing w:val="-1"/>
          <w:sz w:val="28"/>
          <w:szCs w:val="28"/>
        </w:rPr>
        <w:t xml:space="preserve">городского парка Победы </w:t>
      </w:r>
      <w:r w:rsidR="004E33BE">
        <w:rPr>
          <w:color w:val="000000"/>
          <w:spacing w:val="-1"/>
          <w:sz w:val="28"/>
          <w:szCs w:val="28"/>
        </w:rPr>
        <w:t xml:space="preserve">зоны отдыха </w:t>
      </w:r>
      <w:r w:rsidR="00C961DD">
        <w:rPr>
          <w:color w:val="000000"/>
          <w:spacing w:val="-1"/>
          <w:sz w:val="28"/>
          <w:szCs w:val="28"/>
        </w:rPr>
        <w:t xml:space="preserve">с аттракционами. </w:t>
      </w:r>
    </w:p>
    <w:p w14:paraId="248E0369" w14:textId="5B52D00E" w:rsidR="00C961DD" w:rsidRDefault="00C961DD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</w:p>
    <w:p w14:paraId="66308DA2" w14:textId="3E37BAF9" w:rsidR="00C61DF8" w:rsidRDefault="00C61DF8" w:rsidP="000103F2">
      <w:pPr>
        <w:ind w:left="-15" w:right="-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Боков А.Н. сообщил,</w:t>
      </w:r>
      <w:r w:rsidR="00E95B63">
        <w:rPr>
          <w:color w:val="000000"/>
          <w:spacing w:val="-1"/>
          <w:sz w:val="28"/>
          <w:szCs w:val="28"/>
        </w:rPr>
        <w:t xml:space="preserve"> что концепцией</w:t>
      </w:r>
      <w:r>
        <w:rPr>
          <w:color w:val="000000"/>
          <w:spacing w:val="-1"/>
          <w:sz w:val="28"/>
          <w:szCs w:val="28"/>
        </w:rPr>
        <w:t xml:space="preserve"> благоустройства парка </w:t>
      </w:r>
      <w:r w:rsidR="000103F2">
        <w:rPr>
          <w:color w:val="000000"/>
          <w:spacing w:val="-1"/>
          <w:sz w:val="28"/>
          <w:szCs w:val="28"/>
        </w:rPr>
        <w:t xml:space="preserve">Победы </w:t>
      </w:r>
      <w:r w:rsidR="00E95B63">
        <w:rPr>
          <w:color w:val="000000"/>
          <w:spacing w:val="-1"/>
          <w:sz w:val="28"/>
          <w:szCs w:val="28"/>
        </w:rPr>
        <w:t>строительство аттракционов не предусмотрено.</w:t>
      </w:r>
      <w:r w:rsidR="000103F2">
        <w:rPr>
          <w:color w:val="000000"/>
          <w:spacing w:val="-1"/>
          <w:sz w:val="28"/>
          <w:szCs w:val="28"/>
        </w:rPr>
        <w:t xml:space="preserve"> Планируется создание рекреационной зоны с местами прогулок и активного отдыха.</w:t>
      </w:r>
    </w:p>
    <w:p w14:paraId="7B0CB34D" w14:textId="77777777" w:rsidR="000103F2" w:rsidRDefault="000103F2" w:rsidP="000103F2">
      <w:pPr>
        <w:ind w:left="-15" w:right="-12"/>
        <w:jc w:val="both"/>
        <w:rPr>
          <w:color w:val="000000"/>
          <w:spacing w:val="-1"/>
          <w:sz w:val="28"/>
          <w:szCs w:val="28"/>
        </w:rPr>
      </w:pPr>
    </w:p>
    <w:p w14:paraId="3D5A327E" w14:textId="5765724B" w:rsidR="009A5A85" w:rsidRPr="00A3640C" w:rsidRDefault="00C961DD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Ситников В.П. сообщил, что </w:t>
      </w:r>
      <w:r w:rsidR="00463F2E">
        <w:rPr>
          <w:color w:val="000000"/>
          <w:spacing w:val="-1"/>
          <w:sz w:val="28"/>
          <w:szCs w:val="28"/>
        </w:rPr>
        <w:t xml:space="preserve">в рамках </w:t>
      </w:r>
      <w:r w:rsidR="004E12A1">
        <w:rPr>
          <w:color w:val="000000"/>
          <w:spacing w:val="-1"/>
          <w:sz w:val="28"/>
          <w:szCs w:val="28"/>
        </w:rPr>
        <w:t xml:space="preserve">концепции благоустройства территорий озера Комсомольского </w:t>
      </w:r>
      <w:r w:rsidR="00463F2E">
        <w:rPr>
          <w:color w:val="000000"/>
          <w:spacing w:val="-1"/>
          <w:sz w:val="28"/>
          <w:szCs w:val="28"/>
        </w:rPr>
        <w:t>пред</w:t>
      </w:r>
      <w:r w:rsidR="004E12A1">
        <w:rPr>
          <w:color w:val="000000"/>
          <w:spacing w:val="-1"/>
          <w:sz w:val="28"/>
          <w:szCs w:val="28"/>
        </w:rPr>
        <w:t>лагается</w:t>
      </w:r>
      <w:r w:rsidR="00463F2E">
        <w:rPr>
          <w:color w:val="000000"/>
          <w:spacing w:val="-1"/>
          <w:sz w:val="28"/>
          <w:szCs w:val="28"/>
        </w:rPr>
        <w:t xml:space="preserve"> создание</w:t>
      </w:r>
      <w:r w:rsidR="00A3640C">
        <w:rPr>
          <w:color w:val="000000"/>
          <w:spacing w:val="-1"/>
          <w:sz w:val="28"/>
          <w:szCs w:val="28"/>
        </w:rPr>
        <w:t xml:space="preserve"> </w:t>
      </w:r>
      <w:r w:rsidR="000103F2">
        <w:rPr>
          <w:color w:val="000000"/>
          <w:spacing w:val="-1"/>
          <w:sz w:val="28"/>
          <w:szCs w:val="28"/>
        </w:rPr>
        <w:t>зоны</w:t>
      </w:r>
      <w:r w:rsidR="00A3640C">
        <w:rPr>
          <w:color w:val="000000"/>
          <w:spacing w:val="-1"/>
          <w:sz w:val="28"/>
          <w:szCs w:val="28"/>
        </w:rPr>
        <w:t xml:space="preserve"> отдых</w:t>
      </w:r>
      <w:r w:rsidR="004E12A1">
        <w:rPr>
          <w:color w:val="000000"/>
          <w:spacing w:val="-1"/>
          <w:sz w:val="28"/>
          <w:szCs w:val="28"/>
        </w:rPr>
        <w:t>а с аттракционами</w:t>
      </w:r>
      <w:r w:rsidR="00A3640C">
        <w:rPr>
          <w:color w:val="000000"/>
          <w:spacing w:val="-1"/>
          <w:sz w:val="28"/>
          <w:szCs w:val="28"/>
        </w:rPr>
        <w:t xml:space="preserve">.  </w:t>
      </w:r>
      <w:r w:rsidR="00463F2E" w:rsidRPr="00A3640C">
        <w:rPr>
          <w:color w:val="000000"/>
          <w:spacing w:val="-1"/>
          <w:sz w:val="28"/>
          <w:szCs w:val="28"/>
        </w:rPr>
        <w:t xml:space="preserve">  </w:t>
      </w:r>
      <w:r w:rsidRPr="00A3640C">
        <w:rPr>
          <w:color w:val="000000"/>
          <w:spacing w:val="-1"/>
          <w:sz w:val="28"/>
          <w:szCs w:val="28"/>
        </w:rPr>
        <w:t xml:space="preserve">  </w:t>
      </w:r>
      <w:r w:rsidR="00C20FA6" w:rsidRPr="00A3640C">
        <w:rPr>
          <w:color w:val="000000"/>
          <w:spacing w:val="-1"/>
          <w:sz w:val="28"/>
          <w:szCs w:val="28"/>
        </w:rPr>
        <w:t xml:space="preserve"> </w:t>
      </w:r>
    </w:p>
    <w:p w14:paraId="0A6CEF87" w14:textId="528DD760" w:rsidR="007D6717" w:rsidRDefault="007D6717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</w:p>
    <w:p w14:paraId="114E5A30" w14:textId="4519BFF6" w:rsidR="00A3640C" w:rsidRDefault="006B6482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Выступили: Лукаш Н.В., Жигалов С.Н., Одокиенко Р.Г.</w:t>
      </w:r>
      <w:r w:rsidR="000103F2">
        <w:rPr>
          <w:color w:val="000000"/>
          <w:spacing w:val="-1"/>
          <w:sz w:val="28"/>
          <w:szCs w:val="28"/>
        </w:rPr>
        <w:t>, Сатинов А.В.</w:t>
      </w:r>
    </w:p>
    <w:p w14:paraId="01B57EEB" w14:textId="77777777" w:rsidR="006B6482" w:rsidRDefault="006B6482" w:rsidP="003E7135">
      <w:pPr>
        <w:ind w:left="-15" w:right="-12"/>
        <w:jc w:val="both"/>
        <w:rPr>
          <w:color w:val="000000"/>
          <w:spacing w:val="-1"/>
          <w:sz w:val="28"/>
          <w:szCs w:val="28"/>
        </w:rPr>
      </w:pPr>
    </w:p>
    <w:p w14:paraId="68D39DC8" w14:textId="0FA92B40" w:rsidR="0024427D" w:rsidRDefault="008F7092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24427D">
        <w:rPr>
          <w:sz w:val="28"/>
          <w:szCs w:val="28"/>
        </w:rPr>
        <w:t xml:space="preserve">рекомендовать Думе города Нижневартовска утвердить </w:t>
      </w:r>
      <w:r w:rsidR="0024427D" w:rsidRPr="001F04E5">
        <w:rPr>
          <w:sz w:val="28"/>
          <w:szCs w:val="28"/>
        </w:rPr>
        <w:t>бюджет города Нижневартовска на 202</w:t>
      </w:r>
      <w:r w:rsidR="0024427D">
        <w:rPr>
          <w:sz w:val="28"/>
          <w:szCs w:val="28"/>
        </w:rPr>
        <w:t>4</w:t>
      </w:r>
      <w:r w:rsidR="0024427D" w:rsidRPr="001F04E5">
        <w:rPr>
          <w:sz w:val="28"/>
          <w:szCs w:val="28"/>
        </w:rPr>
        <w:t xml:space="preserve"> год и на плановый период 202</w:t>
      </w:r>
      <w:r w:rsidR="0024427D">
        <w:rPr>
          <w:sz w:val="28"/>
          <w:szCs w:val="28"/>
        </w:rPr>
        <w:t>5</w:t>
      </w:r>
      <w:r w:rsidR="0024427D" w:rsidRPr="001F04E5">
        <w:rPr>
          <w:sz w:val="28"/>
          <w:szCs w:val="28"/>
        </w:rPr>
        <w:t xml:space="preserve"> и 202</w:t>
      </w:r>
      <w:r w:rsidR="0024427D">
        <w:rPr>
          <w:sz w:val="28"/>
          <w:szCs w:val="28"/>
        </w:rPr>
        <w:t>6</w:t>
      </w:r>
      <w:r w:rsidR="0024427D" w:rsidRPr="001F04E5">
        <w:rPr>
          <w:sz w:val="28"/>
          <w:szCs w:val="28"/>
        </w:rPr>
        <w:t xml:space="preserve"> годов.</w:t>
      </w:r>
    </w:p>
    <w:p w14:paraId="67ECEE98" w14:textId="2CEF025D" w:rsidR="004E12A1" w:rsidRDefault="004E12A1" w:rsidP="0024427D">
      <w:pPr>
        <w:jc w:val="both"/>
        <w:rPr>
          <w:sz w:val="28"/>
          <w:szCs w:val="28"/>
        </w:rPr>
      </w:pPr>
    </w:p>
    <w:p w14:paraId="683A7C6E" w14:textId="77777777" w:rsidR="004E12A1" w:rsidRDefault="004E12A1" w:rsidP="0024427D">
      <w:pPr>
        <w:jc w:val="both"/>
        <w:rPr>
          <w:sz w:val="28"/>
          <w:szCs w:val="28"/>
        </w:rPr>
      </w:pPr>
    </w:p>
    <w:p w14:paraId="51724827" w14:textId="462821A1" w:rsidR="003C223B" w:rsidRPr="00774F7F" w:rsidRDefault="003C223B" w:rsidP="003E7135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2846D91C" w14:textId="5508F14F" w:rsidR="003C223B" w:rsidRPr="00AA3595" w:rsidRDefault="003C223B" w:rsidP="003E713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8300B0">
        <w:rPr>
          <w:sz w:val="28"/>
          <w:szCs w:val="28"/>
        </w:rPr>
        <w:t>14</w:t>
      </w:r>
    </w:p>
    <w:p w14:paraId="4103D1F3" w14:textId="4C548541" w:rsidR="003C223B" w:rsidRDefault="00883CC8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- 13</w:t>
      </w:r>
    </w:p>
    <w:p w14:paraId="4A9A3BC2" w14:textId="03C4A062" w:rsidR="003C223B" w:rsidRDefault="008300B0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- 1 (Повх С.В.)</w:t>
      </w:r>
    </w:p>
    <w:p w14:paraId="19F34B35" w14:textId="0C0DD829" w:rsidR="003C223B" w:rsidRDefault="003C223B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0A2A4D27" w14:textId="77777777" w:rsidR="004B651E" w:rsidRDefault="004B651E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39026ADE" w14:textId="77777777" w:rsidR="0024427D" w:rsidRPr="00C430CC" w:rsidRDefault="003C223B" w:rsidP="0024427D">
      <w:pPr>
        <w:pStyle w:val="aff2"/>
        <w:ind w:right="0"/>
      </w:pPr>
      <w:r>
        <w:t>5</w:t>
      </w:r>
      <w:r w:rsidR="005A6136">
        <w:t>. </w:t>
      </w:r>
      <w:r w:rsidR="005A6136" w:rsidRPr="009A1C2C">
        <w:t>СЛ</w:t>
      </w:r>
      <w:r w:rsidR="005A6136">
        <w:t>УШАЛИ: </w:t>
      </w:r>
      <w:r w:rsidR="0024427D" w:rsidRPr="00C430CC">
        <w:t>о внесении изменений в отдельные решения Думы города Нижневартовска в сфере организации и осуществления муниципального контроля.</w:t>
      </w:r>
    </w:p>
    <w:p w14:paraId="2CCA92B4" w14:textId="77777777" w:rsidR="0024427D" w:rsidRPr="00C430CC" w:rsidRDefault="0024427D" w:rsidP="0024427D">
      <w:pPr>
        <w:jc w:val="both"/>
        <w:rPr>
          <w:sz w:val="28"/>
          <w:szCs w:val="28"/>
        </w:rPr>
      </w:pPr>
      <w:r w:rsidRPr="00C430CC">
        <w:rPr>
          <w:sz w:val="28"/>
          <w:szCs w:val="28"/>
        </w:rPr>
        <w:t xml:space="preserve">Докладчик: </w:t>
      </w:r>
      <w:r w:rsidRPr="00C430CC">
        <w:rPr>
          <w:color w:val="000000" w:themeColor="text1"/>
          <w:sz w:val="28"/>
          <w:szCs w:val="28"/>
        </w:rPr>
        <w:t xml:space="preserve">Халитова </w:t>
      </w:r>
      <w:r w:rsidRPr="00C430CC">
        <w:rPr>
          <w:bCs/>
          <w:color w:val="000000" w:themeColor="text1"/>
          <w:sz w:val="28"/>
          <w:szCs w:val="28"/>
        </w:rPr>
        <w:t xml:space="preserve">Мадина Назарбековна, начальник управления муниципального контроля </w:t>
      </w:r>
      <w:r w:rsidRPr="00C430CC">
        <w:rPr>
          <w:sz w:val="28"/>
          <w:szCs w:val="28"/>
        </w:rPr>
        <w:t>администрации города Нижневартовска.</w:t>
      </w:r>
    </w:p>
    <w:p w14:paraId="1A5C00D4" w14:textId="28ABC719" w:rsidR="00303B82" w:rsidRDefault="00303B82" w:rsidP="0024427D">
      <w:pPr>
        <w:jc w:val="both"/>
        <w:rPr>
          <w:sz w:val="28"/>
          <w:szCs w:val="28"/>
        </w:rPr>
      </w:pPr>
    </w:p>
    <w:p w14:paraId="20408EDF" w14:textId="7777777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BEDF755" w14:textId="00A8A58A" w:rsidR="002C1DAB" w:rsidRDefault="002C1DAB" w:rsidP="002C1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изменения в перечни индикаторов риска нарушения обязательных требований по муниципальному жилищному, земельному, лесному контролю, контролю в сфере благоустройства </w:t>
      </w:r>
      <w:r w:rsidR="00883CC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Нижневартовска, направленные на приведение муниципальных нормативных правовых актов в соответствие с требованиями действующего законодательства </w:t>
      </w:r>
      <w:r w:rsidR="00883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контроле. </w:t>
      </w:r>
    </w:p>
    <w:p w14:paraId="6101D96E" w14:textId="1026C400" w:rsidR="00090770" w:rsidRDefault="002C1DAB" w:rsidP="002C1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актуализировать индикаторы риска в части изменения формулировок сведений (информаций) о достоверном источнике данных </w:t>
      </w:r>
      <w:r w:rsidR="00883CC8">
        <w:rPr>
          <w:sz w:val="28"/>
          <w:szCs w:val="28"/>
        </w:rPr>
        <w:t xml:space="preserve">                  </w:t>
      </w:r>
      <w:r w:rsidR="009A5A85">
        <w:rPr>
          <w:sz w:val="28"/>
          <w:szCs w:val="28"/>
        </w:rPr>
        <w:t xml:space="preserve">и </w:t>
      </w:r>
      <w:r>
        <w:rPr>
          <w:sz w:val="28"/>
          <w:szCs w:val="28"/>
        </w:rPr>
        <w:t>о параметре отклонения, а также исключения сведений о нарушении обязательных требований с учетом Методических рекомендаций по разработке индикаторов риска государственного контроля (над</w:t>
      </w:r>
      <w:r w:rsidR="00A82981">
        <w:rPr>
          <w:sz w:val="28"/>
          <w:szCs w:val="28"/>
        </w:rPr>
        <w:t>зора) и муниципального контроля.</w:t>
      </w:r>
    </w:p>
    <w:p w14:paraId="4620A1A7" w14:textId="79663C99" w:rsidR="006B6482" w:rsidRDefault="006B6482" w:rsidP="00F171F8">
      <w:pPr>
        <w:jc w:val="both"/>
        <w:rPr>
          <w:sz w:val="28"/>
          <w:szCs w:val="28"/>
        </w:rPr>
      </w:pPr>
    </w:p>
    <w:p w14:paraId="29226720" w14:textId="77777777" w:rsidR="0024427D" w:rsidRPr="00C430CC" w:rsidRDefault="00F171F8" w:rsidP="0024427D">
      <w:pPr>
        <w:pStyle w:val="aff2"/>
        <w:ind w:right="0"/>
      </w:pPr>
      <w:r>
        <w:t>РЕШЕНИЕ</w:t>
      </w:r>
      <w:r w:rsidRPr="00D55878">
        <w:t xml:space="preserve">: </w:t>
      </w:r>
      <w:r w:rsidR="0024427D" w:rsidRPr="00A2164D">
        <w:t>рекомендовать Думе города Нижневартовска внести предлагаемые изменения</w:t>
      </w:r>
      <w:r w:rsidR="0024427D">
        <w:t xml:space="preserve"> </w:t>
      </w:r>
      <w:r w:rsidR="0024427D" w:rsidRPr="00C430CC">
        <w:t>в отдельные решения Думы города Нижневартовска в сфере организации и осуществления муниципального контроля.</w:t>
      </w:r>
    </w:p>
    <w:p w14:paraId="3DF1F1D5" w14:textId="6B0B3CA5" w:rsidR="00AF4C9C" w:rsidRDefault="00AF4C9C" w:rsidP="00AF4C9C">
      <w:pPr>
        <w:jc w:val="both"/>
        <w:rPr>
          <w:sz w:val="24"/>
          <w:szCs w:val="24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783D551A" w:rsidR="00182D6F" w:rsidRPr="007068F6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883CC8">
        <w:rPr>
          <w:sz w:val="28"/>
          <w:szCs w:val="28"/>
        </w:rPr>
        <w:t>14</w:t>
      </w:r>
    </w:p>
    <w:p w14:paraId="01763F11" w14:textId="13BB8495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83CC8">
        <w:rPr>
          <w:sz w:val="28"/>
          <w:szCs w:val="28"/>
        </w:rPr>
        <w:t>14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26119F13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0D105992" w14:textId="77777777" w:rsidR="00090770" w:rsidRDefault="00090770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4FE9C4AC" w14:textId="4CDF4285" w:rsidR="0024427D" w:rsidRPr="001D5A5F" w:rsidRDefault="003C223B" w:rsidP="0024427D">
      <w:pPr>
        <w:jc w:val="both"/>
        <w:rPr>
          <w:sz w:val="28"/>
          <w:szCs w:val="28"/>
        </w:rPr>
      </w:pPr>
      <w:r w:rsidRPr="00F171F8">
        <w:rPr>
          <w:sz w:val="28"/>
          <w:szCs w:val="28"/>
        </w:rPr>
        <w:t>6</w:t>
      </w:r>
      <w:r w:rsidR="00994BC3" w:rsidRPr="00F171F8">
        <w:rPr>
          <w:sz w:val="28"/>
          <w:szCs w:val="28"/>
        </w:rPr>
        <w:t>. СЛУШАЛИ: </w:t>
      </w:r>
      <w:r w:rsidR="0024427D" w:rsidRPr="001D5A5F">
        <w:rPr>
          <w:sz w:val="28"/>
          <w:szCs w:val="28"/>
        </w:rPr>
        <w:t>об од</w:t>
      </w:r>
      <w:r w:rsidR="00DE11F6">
        <w:rPr>
          <w:sz w:val="28"/>
          <w:szCs w:val="28"/>
        </w:rPr>
        <w:t xml:space="preserve">обрении проекта решения Думы </w:t>
      </w:r>
      <w:r w:rsidR="0024427D" w:rsidRPr="001D5A5F">
        <w:rPr>
          <w:sz w:val="28"/>
          <w:szCs w:val="28"/>
        </w:rPr>
        <w:t xml:space="preserve">города Нижневартовска </w:t>
      </w:r>
      <w:r w:rsidR="00DE11F6">
        <w:rPr>
          <w:sz w:val="28"/>
          <w:szCs w:val="28"/>
        </w:rPr>
        <w:t xml:space="preserve">  </w:t>
      </w:r>
      <w:proofErr w:type="gramStart"/>
      <w:r w:rsidR="00DE11F6">
        <w:rPr>
          <w:sz w:val="28"/>
          <w:szCs w:val="28"/>
        </w:rPr>
        <w:t xml:space="preserve">   </w:t>
      </w:r>
      <w:r w:rsidR="0024427D" w:rsidRPr="001D5A5F">
        <w:rPr>
          <w:sz w:val="28"/>
          <w:szCs w:val="28"/>
        </w:rPr>
        <w:t>«</w:t>
      </w:r>
      <w:proofErr w:type="gramEnd"/>
      <w:r w:rsidR="0024427D" w:rsidRPr="001D5A5F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№502».</w:t>
      </w:r>
    </w:p>
    <w:p w14:paraId="562AD466" w14:textId="77777777" w:rsidR="0024427D" w:rsidRPr="001D5A5F" w:rsidRDefault="0024427D" w:rsidP="0024427D">
      <w:pPr>
        <w:ind w:right="145"/>
        <w:jc w:val="both"/>
        <w:rPr>
          <w:sz w:val="28"/>
          <w:szCs w:val="28"/>
        </w:rPr>
      </w:pPr>
      <w:r w:rsidRPr="001D5A5F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 Нижневартовска.</w:t>
      </w:r>
    </w:p>
    <w:p w14:paraId="2E07B343" w14:textId="08135CD4" w:rsidR="00C632F5" w:rsidRDefault="00C632F5" w:rsidP="0024427D">
      <w:pPr>
        <w:jc w:val="both"/>
        <w:rPr>
          <w:sz w:val="28"/>
          <w:szCs w:val="28"/>
        </w:rPr>
      </w:pPr>
    </w:p>
    <w:p w14:paraId="7AA36B40" w14:textId="1A915831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68A66C56" w14:textId="4635BD57" w:rsidR="002C1DAB" w:rsidRPr="00471B29" w:rsidRDefault="002C1DAB" w:rsidP="002C1D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B29">
        <w:rPr>
          <w:sz w:val="28"/>
          <w:szCs w:val="28"/>
        </w:rPr>
        <w:t xml:space="preserve">роект решения Думы города предусматривает внесение изменения в статьи 6 </w:t>
      </w:r>
      <w:r w:rsidR="009A5A85">
        <w:rPr>
          <w:sz w:val="28"/>
          <w:szCs w:val="28"/>
        </w:rPr>
        <w:t xml:space="preserve">        </w:t>
      </w:r>
      <w:r w:rsidRPr="00471B29">
        <w:rPr>
          <w:sz w:val="28"/>
          <w:szCs w:val="28"/>
        </w:rPr>
        <w:t>и 29 Устава города Нижневартовска.</w:t>
      </w:r>
    </w:p>
    <w:p w14:paraId="53971CBF" w14:textId="18C6DA65" w:rsidR="002C1DAB" w:rsidRPr="00471B29" w:rsidRDefault="002C1DAB" w:rsidP="002C1DAB">
      <w:pPr>
        <w:ind w:firstLine="462"/>
        <w:jc w:val="both"/>
        <w:rPr>
          <w:sz w:val="28"/>
          <w:szCs w:val="28"/>
        </w:rPr>
      </w:pPr>
      <w:r w:rsidRPr="00471B29">
        <w:rPr>
          <w:sz w:val="28"/>
          <w:szCs w:val="28"/>
        </w:rPr>
        <w:t xml:space="preserve">Изменения в статьи 6 и 29 вносятся с целью приведения Устава города </w:t>
      </w:r>
      <w:r w:rsidR="00883CC8">
        <w:rPr>
          <w:sz w:val="28"/>
          <w:szCs w:val="28"/>
        </w:rPr>
        <w:t xml:space="preserve">                 </w:t>
      </w:r>
      <w:r w:rsidRPr="00471B29">
        <w:rPr>
          <w:sz w:val="28"/>
          <w:szCs w:val="28"/>
        </w:rPr>
        <w:t>в соответствие с Федеральным законом от 02.11.2023 №517-ФЗ:</w:t>
      </w:r>
    </w:p>
    <w:p w14:paraId="6736AEBD" w14:textId="77777777" w:rsidR="002C1DAB" w:rsidRPr="00471B29" w:rsidRDefault="002C1DAB" w:rsidP="002C1DAB">
      <w:pPr>
        <w:ind w:firstLine="462"/>
        <w:jc w:val="both"/>
        <w:rPr>
          <w:sz w:val="28"/>
          <w:szCs w:val="28"/>
        </w:rPr>
      </w:pPr>
      <w:r w:rsidRPr="00471B29">
        <w:rPr>
          <w:sz w:val="28"/>
          <w:szCs w:val="28"/>
        </w:rPr>
        <w:t xml:space="preserve">- в подпункте 34 пункта 1 статьи 6 уточняется формулировка вопроса местного значения по работе с детьми и молодежью. </w:t>
      </w:r>
    </w:p>
    <w:p w14:paraId="37DA8352" w14:textId="0313E7E0" w:rsidR="002C1DAB" w:rsidRPr="00471B29" w:rsidRDefault="002C1DAB" w:rsidP="002C1DAB">
      <w:pPr>
        <w:ind w:firstLine="462"/>
        <w:jc w:val="both"/>
        <w:rPr>
          <w:sz w:val="28"/>
          <w:szCs w:val="28"/>
        </w:rPr>
      </w:pPr>
      <w:r w:rsidRPr="00471B29">
        <w:rPr>
          <w:sz w:val="28"/>
          <w:szCs w:val="28"/>
        </w:rPr>
        <w:t xml:space="preserve">- в подпункте 3 пункта 2 статьи 29 уточняется формулировка полномочия администрации города по утверждению средств массовой </w:t>
      </w:r>
      <w:proofErr w:type="gramStart"/>
      <w:r w:rsidR="00DE11F6" w:rsidRPr="00471B29">
        <w:rPr>
          <w:sz w:val="28"/>
          <w:szCs w:val="28"/>
        </w:rPr>
        <w:t xml:space="preserve">информации, </w:t>
      </w:r>
      <w:r w:rsidR="00DE11F6">
        <w:rPr>
          <w:sz w:val="28"/>
          <w:szCs w:val="28"/>
        </w:rPr>
        <w:t xml:space="preserve"> </w:t>
      </w:r>
      <w:r w:rsidR="00883CC8">
        <w:rPr>
          <w:sz w:val="28"/>
          <w:szCs w:val="28"/>
        </w:rPr>
        <w:t xml:space="preserve"> </w:t>
      </w:r>
      <w:proofErr w:type="gramEnd"/>
      <w:r w:rsidR="00883CC8">
        <w:rPr>
          <w:sz w:val="28"/>
          <w:szCs w:val="28"/>
        </w:rPr>
        <w:t xml:space="preserve">                    </w:t>
      </w:r>
      <w:r w:rsidRPr="00471B29">
        <w:rPr>
          <w:sz w:val="28"/>
          <w:szCs w:val="28"/>
        </w:rPr>
        <w:t>в частности администрация города наделяется правом учреждать сетевое издание.</w:t>
      </w:r>
    </w:p>
    <w:p w14:paraId="54F102FA" w14:textId="2A7AEB04" w:rsidR="002C1DAB" w:rsidRPr="002C1DAB" w:rsidRDefault="002C1DAB" w:rsidP="002C1DAB">
      <w:pPr>
        <w:tabs>
          <w:tab w:val="left" w:pos="851"/>
        </w:tabs>
        <w:jc w:val="both"/>
        <w:rPr>
          <w:sz w:val="28"/>
          <w:szCs w:val="28"/>
        </w:rPr>
      </w:pPr>
      <w:r w:rsidRPr="00471B29">
        <w:rPr>
          <w:sz w:val="28"/>
          <w:szCs w:val="28"/>
        </w:rPr>
        <w:t xml:space="preserve">- изменения в подпункт 7 пункта 2 статьи 29 вносятся с целью приведения Устава города в соответствие с Федеральным законом от 04.08.2023 №420-ФЗ согласно данным изменениям администрация осуществляет международные </w:t>
      </w:r>
      <w:r w:rsidR="00883CC8">
        <w:rPr>
          <w:sz w:val="28"/>
          <w:szCs w:val="28"/>
        </w:rPr>
        <w:t xml:space="preserve">                                </w:t>
      </w:r>
      <w:r w:rsidRPr="00471B29">
        <w:rPr>
          <w:sz w:val="28"/>
          <w:szCs w:val="28"/>
        </w:rPr>
        <w:t xml:space="preserve">и внешнеэкономические связи в соответствии с Федеральным законом </w:t>
      </w:r>
      <w:r w:rsidR="00883CC8">
        <w:rPr>
          <w:sz w:val="28"/>
          <w:szCs w:val="28"/>
        </w:rPr>
        <w:t xml:space="preserve">                        </w:t>
      </w:r>
      <w:r w:rsidRPr="00471B29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Федерации».</w:t>
      </w:r>
    </w:p>
    <w:p w14:paraId="69DCF5F3" w14:textId="77777777" w:rsidR="00090770" w:rsidRDefault="00090770" w:rsidP="0024427D">
      <w:pPr>
        <w:jc w:val="both"/>
        <w:rPr>
          <w:sz w:val="28"/>
          <w:szCs w:val="28"/>
        </w:rPr>
      </w:pPr>
    </w:p>
    <w:p w14:paraId="7FE7E5AC" w14:textId="77777777" w:rsidR="0024427D" w:rsidRPr="003111E9" w:rsidRDefault="003F0836" w:rsidP="0024427D">
      <w:pPr>
        <w:jc w:val="both"/>
        <w:rPr>
          <w:sz w:val="28"/>
          <w:szCs w:val="28"/>
        </w:rPr>
      </w:pPr>
      <w:r w:rsidRPr="00425D9C">
        <w:rPr>
          <w:sz w:val="28"/>
          <w:szCs w:val="28"/>
        </w:rPr>
        <w:t>РЕШЕНИЕ</w:t>
      </w:r>
      <w:r w:rsidR="005C767A" w:rsidRPr="00425D9C">
        <w:rPr>
          <w:sz w:val="28"/>
          <w:szCs w:val="28"/>
        </w:rPr>
        <w:t>:</w:t>
      </w:r>
      <w:r w:rsidR="005A6136" w:rsidRPr="00425D9C">
        <w:rPr>
          <w:sz w:val="28"/>
          <w:szCs w:val="28"/>
        </w:rPr>
        <w:t xml:space="preserve"> </w:t>
      </w:r>
      <w:r w:rsidR="0024427D" w:rsidRPr="008C143B">
        <w:rPr>
          <w:sz w:val="28"/>
          <w:szCs w:val="28"/>
        </w:rPr>
        <w:t xml:space="preserve">рекомендовать Думе города Нижневартовска </w:t>
      </w:r>
      <w:r w:rsidR="0024427D">
        <w:rPr>
          <w:sz w:val="28"/>
          <w:szCs w:val="28"/>
        </w:rPr>
        <w:t xml:space="preserve">одобрить проект решения </w:t>
      </w:r>
      <w:r w:rsidR="0024427D" w:rsidRPr="003111E9">
        <w:rPr>
          <w:sz w:val="28"/>
          <w:szCs w:val="28"/>
        </w:rPr>
        <w:t>Думы города Нижневартовска «О</w:t>
      </w:r>
      <w:r w:rsidR="0024427D">
        <w:rPr>
          <w:sz w:val="28"/>
          <w:szCs w:val="28"/>
        </w:rPr>
        <w:t> </w:t>
      </w:r>
      <w:r w:rsidR="0024427D" w:rsidRPr="003111E9">
        <w:rPr>
          <w:sz w:val="28"/>
          <w:szCs w:val="28"/>
        </w:rPr>
        <w:t>внесении изменений в Устав города Нижневартовска, принятый решением Думы города от 20.06.2005 №502».</w:t>
      </w:r>
    </w:p>
    <w:p w14:paraId="274CAA8A" w14:textId="27C38E06" w:rsidR="005870FA" w:rsidRPr="00090770" w:rsidRDefault="005870FA" w:rsidP="007068F6">
      <w:pPr>
        <w:jc w:val="both"/>
        <w:rPr>
          <w:bCs/>
          <w:sz w:val="28"/>
          <w:szCs w:val="28"/>
          <w:shd w:val="clear" w:color="auto" w:fill="FFFFFF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4791B87C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883CC8">
        <w:rPr>
          <w:sz w:val="28"/>
          <w:szCs w:val="28"/>
        </w:rPr>
        <w:t>14</w:t>
      </w:r>
    </w:p>
    <w:p w14:paraId="5B903468" w14:textId="22BB8B0F" w:rsidR="007860C8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83CC8">
        <w:rPr>
          <w:sz w:val="28"/>
          <w:szCs w:val="28"/>
        </w:rPr>
        <w:t>14</w:t>
      </w:r>
    </w:p>
    <w:p w14:paraId="6F9E8218" w14:textId="1D86E87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145C1896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559B9F05" w14:textId="77777777" w:rsidR="00090770" w:rsidRPr="00821135" w:rsidRDefault="003C223B" w:rsidP="00090770">
      <w:pPr>
        <w:pStyle w:val="aff2"/>
        <w:ind w:right="0"/>
        <w:rPr>
          <w:spacing w:val="0"/>
        </w:rPr>
      </w:pPr>
      <w:r>
        <w:t>7</w:t>
      </w:r>
      <w:r w:rsidR="00994BC3">
        <w:t>. </w:t>
      </w:r>
      <w:r w:rsidR="00994BC3" w:rsidRPr="009A1C2C">
        <w:t>СЛ</w:t>
      </w:r>
      <w:r w:rsidR="00994BC3">
        <w:t xml:space="preserve">УШАЛИ: </w:t>
      </w:r>
      <w:r w:rsidR="00090770">
        <w:rPr>
          <w:spacing w:val="0"/>
        </w:rPr>
        <w:t>о</w:t>
      </w:r>
      <w:r w:rsidR="00090770" w:rsidRPr="00821135">
        <w:rPr>
          <w:spacing w:val="0"/>
        </w:rPr>
        <w:t xml:space="preserve"> внесении изменения в решение Думы города Нижневартовска</w:t>
      </w:r>
      <w:r w:rsidR="00090770">
        <w:rPr>
          <w:spacing w:val="0"/>
        </w:rPr>
        <w:t xml:space="preserve">     </w:t>
      </w:r>
      <w:r w:rsidR="00090770" w:rsidRPr="00821135">
        <w:rPr>
          <w:spacing w:val="0"/>
        </w:rPr>
        <w:t xml:space="preserve"> от 31.03.2017 №166 «О Порядке организации и проведения публичных слушаний в городе Нижневартовске» (с изменениями).</w:t>
      </w:r>
    </w:p>
    <w:p w14:paraId="4E305E87" w14:textId="77777777" w:rsidR="00090770" w:rsidRDefault="00090770" w:rsidP="00090770">
      <w:pPr>
        <w:jc w:val="both"/>
        <w:rPr>
          <w:sz w:val="28"/>
          <w:szCs w:val="28"/>
        </w:rPr>
      </w:pPr>
      <w:r w:rsidRPr="001B6591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 Нижневартовска.</w:t>
      </w:r>
    </w:p>
    <w:p w14:paraId="0A4D42E3" w14:textId="6E1198FF" w:rsidR="0058433E" w:rsidRDefault="0058433E" w:rsidP="00090770">
      <w:pPr>
        <w:jc w:val="both"/>
        <w:rPr>
          <w:sz w:val="28"/>
          <w:szCs w:val="28"/>
        </w:rPr>
      </w:pPr>
    </w:p>
    <w:p w14:paraId="3A36027B" w14:textId="7777777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36F06FD" w14:textId="5D3611BB" w:rsidR="002C1DAB" w:rsidRPr="0002719C" w:rsidRDefault="002C1DAB" w:rsidP="00883CC8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</w:t>
      </w:r>
      <w:r w:rsidRPr="0002719C">
        <w:rPr>
          <w:sz w:val="28"/>
          <w:szCs w:val="28"/>
        </w:rPr>
        <w:t xml:space="preserve"> связано с приведением Порядка в соответствие </w:t>
      </w:r>
      <w:r w:rsidR="00883CC8">
        <w:rPr>
          <w:sz w:val="28"/>
          <w:szCs w:val="28"/>
        </w:rPr>
        <w:t xml:space="preserve">                                </w:t>
      </w:r>
      <w:r w:rsidRPr="0002719C">
        <w:rPr>
          <w:sz w:val="28"/>
          <w:szCs w:val="28"/>
        </w:rPr>
        <w:t xml:space="preserve">с Федеральным законом от 28.06.2014 №172-ФЗ «О стратегическом планировании в Российской Федерации». Проектом предусматривается обязанность размещения проекта стратегии социально-экономического развития города Нижневартовска на официальном сайте органов местного самоуправления города Нижневартовска, а также на общедоступном информационном ресурсе стратегического планирования в информационно-телекоммуникационной сети «Интернет».  </w:t>
      </w:r>
    </w:p>
    <w:p w14:paraId="4C6C15CA" w14:textId="77777777" w:rsidR="002C1DAB" w:rsidRPr="00090770" w:rsidRDefault="002C1DAB" w:rsidP="00090770">
      <w:pPr>
        <w:jc w:val="both"/>
        <w:rPr>
          <w:sz w:val="28"/>
          <w:szCs w:val="28"/>
        </w:rPr>
      </w:pPr>
    </w:p>
    <w:p w14:paraId="6949D1A3" w14:textId="5AF6A264" w:rsidR="00090770" w:rsidRPr="00821135" w:rsidRDefault="008F7092" w:rsidP="00090770">
      <w:pPr>
        <w:pStyle w:val="aff2"/>
        <w:ind w:right="0"/>
        <w:rPr>
          <w:spacing w:val="0"/>
        </w:rPr>
      </w:pPr>
      <w:r>
        <w:t>РЕШЕНИЕ</w:t>
      </w:r>
      <w:r w:rsidRPr="00D55878">
        <w:t xml:space="preserve">: </w:t>
      </w:r>
      <w:r w:rsidR="00090770" w:rsidRPr="00A2164D">
        <w:t>рекомендовать Думе города Н</w:t>
      </w:r>
      <w:r w:rsidR="00FA240E">
        <w:t>ижневартовска внести предлагаемое изменение</w:t>
      </w:r>
      <w:r w:rsidR="00090770">
        <w:t xml:space="preserve"> </w:t>
      </w:r>
      <w:r w:rsidR="00090770" w:rsidRPr="00821135">
        <w:rPr>
          <w:spacing w:val="0"/>
        </w:rPr>
        <w:t xml:space="preserve">в решение Думы города Нижневартовска от 31.03.2017 №166 </w:t>
      </w:r>
      <w:r w:rsidR="00090770">
        <w:rPr>
          <w:spacing w:val="0"/>
        </w:rPr>
        <w:t xml:space="preserve">                </w:t>
      </w:r>
      <w:proofErr w:type="gramStart"/>
      <w:r w:rsidR="00090770">
        <w:rPr>
          <w:spacing w:val="0"/>
        </w:rPr>
        <w:t xml:space="preserve">   </w:t>
      </w:r>
      <w:r w:rsidR="00090770" w:rsidRPr="00821135">
        <w:rPr>
          <w:spacing w:val="0"/>
        </w:rPr>
        <w:t>«</w:t>
      </w:r>
      <w:proofErr w:type="gramEnd"/>
      <w:r w:rsidR="00090770" w:rsidRPr="00821135">
        <w:rPr>
          <w:spacing w:val="0"/>
        </w:rPr>
        <w:t>О Порядке организации и проведения публичных слушаний</w:t>
      </w:r>
      <w:r w:rsidR="00090770">
        <w:rPr>
          <w:spacing w:val="0"/>
        </w:rPr>
        <w:t xml:space="preserve"> </w:t>
      </w:r>
      <w:r w:rsidR="00090770" w:rsidRPr="00821135">
        <w:rPr>
          <w:spacing w:val="0"/>
        </w:rPr>
        <w:t>в городе Нижневартовске» (с изменениями).</w:t>
      </w:r>
    </w:p>
    <w:p w14:paraId="7427D8A8" w14:textId="5B76AA05" w:rsidR="0058433E" w:rsidRDefault="0058433E" w:rsidP="0058433E">
      <w:pPr>
        <w:jc w:val="both"/>
        <w:rPr>
          <w:sz w:val="28"/>
          <w:szCs w:val="28"/>
        </w:rPr>
      </w:pPr>
    </w:p>
    <w:p w14:paraId="72657B33" w14:textId="5B1D8E59" w:rsidR="00E86F4E" w:rsidRDefault="00E86F4E" w:rsidP="0058433E">
      <w:pPr>
        <w:jc w:val="both"/>
        <w:rPr>
          <w:sz w:val="28"/>
          <w:szCs w:val="28"/>
        </w:rPr>
      </w:pPr>
    </w:p>
    <w:p w14:paraId="17EACCD8" w14:textId="360E0029" w:rsidR="00E86F4E" w:rsidRDefault="00E86F4E" w:rsidP="0058433E">
      <w:pPr>
        <w:jc w:val="both"/>
        <w:rPr>
          <w:sz w:val="28"/>
          <w:szCs w:val="28"/>
        </w:rPr>
      </w:pPr>
    </w:p>
    <w:p w14:paraId="5228E5B5" w14:textId="07084F62" w:rsidR="00E86F4E" w:rsidRDefault="00E86F4E" w:rsidP="0058433E">
      <w:pPr>
        <w:jc w:val="both"/>
        <w:rPr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5C693D0D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883CC8">
        <w:rPr>
          <w:sz w:val="28"/>
          <w:szCs w:val="28"/>
        </w:rPr>
        <w:t>14</w:t>
      </w:r>
    </w:p>
    <w:p w14:paraId="667FA26A" w14:textId="7E7204BB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883CC8">
        <w:rPr>
          <w:sz w:val="28"/>
          <w:szCs w:val="28"/>
        </w:rPr>
        <w:t>14</w:t>
      </w:r>
    </w:p>
    <w:p w14:paraId="4986B105" w14:textId="2BD5E08B" w:rsidR="009C559C" w:rsidRPr="00A43951" w:rsidRDefault="007860C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27B5966C" w:rsidR="00394E45" w:rsidRPr="00952206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</w:rPr>
      </w:pPr>
    </w:p>
    <w:p w14:paraId="729EB7D3" w14:textId="77777777" w:rsidR="00090770" w:rsidRPr="00113F72" w:rsidRDefault="001F1DAC" w:rsidP="00090770">
      <w:pPr>
        <w:ind w:left="65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EA186F">
        <w:rPr>
          <w:bCs/>
          <w:sz w:val="28"/>
          <w:szCs w:val="28"/>
        </w:rPr>
        <w:t xml:space="preserve">. СЛУШАЛИ: </w:t>
      </w:r>
      <w:r w:rsidR="00090770" w:rsidRPr="00113F72">
        <w:rPr>
          <w:sz w:val="28"/>
          <w:szCs w:val="28"/>
        </w:rPr>
        <w:t>о плане работы Думы города Нижневартовска на первое полугодие 2024 года.</w:t>
      </w:r>
    </w:p>
    <w:p w14:paraId="4DFF076C" w14:textId="77777777" w:rsidR="00090770" w:rsidRDefault="00090770" w:rsidP="00090770">
      <w:pPr>
        <w:ind w:left="65"/>
        <w:jc w:val="both"/>
        <w:rPr>
          <w:color w:val="000000"/>
          <w:sz w:val="28"/>
          <w:szCs w:val="28"/>
        </w:rPr>
      </w:pPr>
      <w:r w:rsidRPr="00113F72">
        <w:rPr>
          <w:color w:val="000000"/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25836D4B" w14:textId="1E04BDFE" w:rsidR="00F60A6C" w:rsidRPr="00E86F4E" w:rsidRDefault="00F60A6C" w:rsidP="00090770">
      <w:pPr>
        <w:jc w:val="both"/>
        <w:rPr>
          <w:bCs/>
          <w:sz w:val="16"/>
          <w:szCs w:val="16"/>
        </w:rPr>
      </w:pPr>
    </w:p>
    <w:p w14:paraId="7301EB6C" w14:textId="6A8369B9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377D2A17" w14:textId="4C563DFF" w:rsidR="00883CC8" w:rsidRPr="00883CC8" w:rsidRDefault="00883CC8" w:rsidP="00090770">
      <w:pPr>
        <w:tabs>
          <w:tab w:val="left" w:pos="851"/>
        </w:tabs>
        <w:jc w:val="both"/>
        <w:rPr>
          <w:sz w:val="28"/>
          <w:szCs w:val="28"/>
        </w:rPr>
      </w:pPr>
      <w:r w:rsidRPr="00883CC8">
        <w:rPr>
          <w:sz w:val="28"/>
          <w:szCs w:val="28"/>
        </w:rPr>
        <w:t xml:space="preserve">проект решения подготовлен в </w:t>
      </w:r>
      <w:r w:rsidRPr="00883CC8">
        <w:rPr>
          <w:color w:val="000000"/>
          <w:sz w:val="28"/>
          <w:szCs w:val="28"/>
        </w:rPr>
        <w:t xml:space="preserve">соответствии с пунктом 2 статьи 19 Регламента Думы города Нижневартовска с </w:t>
      </w:r>
      <w:r w:rsidRPr="00883CC8">
        <w:rPr>
          <w:sz w:val="28"/>
          <w:szCs w:val="28"/>
        </w:rPr>
        <w:t>учетом предложений субъектов правотворческой инициативы и планов социально-экономического развития города Нижневартовска.</w:t>
      </w:r>
    </w:p>
    <w:p w14:paraId="37E425B3" w14:textId="77777777" w:rsidR="00883CC8" w:rsidRPr="00E86F4E" w:rsidRDefault="00883CC8" w:rsidP="00883CC8">
      <w:pPr>
        <w:jc w:val="both"/>
        <w:rPr>
          <w:sz w:val="16"/>
          <w:szCs w:val="16"/>
        </w:rPr>
      </w:pPr>
    </w:p>
    <w:p w14:paraId="732AED8B" w14:textId="53E94AB7" w:rsidR="00090770" w:rsidRPr="00113F72" w:rsidRDefault="00EB0FC6" w:rsidP="00883C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090770" w:rsidRPr="0040548D">
        <w:rPr>
          <w:sz w:val="28"/>
          <w:szCs w:val="28"/>
        </w:rPr>
        <w:t xml:space="preserve">рекомендовать Думе города Нижневартовска </w:t>
      </w:r>
      <w:r w:rsidR="00090770">
        <w:rPr>
          <w:sz w:val="28"/>
          <w:szCs w:val="28"/>
        </w:rPr>
        <w:t>утвердить план</w:t>
      </w:r>
      <w:r w:rsidR="00090770" w:rsidRPr="00113F72">
        <w:rPr>
          <w:sz w:val="28"/>
          <w:szCs w:val="28"/>
        </w:rPr>
        <w:t xml:space="preserve"> работы Думы города Нижневартовска на первое полугодие 2024 года.</w:t>
      </w:r>
    </w:p>
    <w:p w14:paraId="50E7CFA7" w14:textId="77777777" w:rsidR="00090770" w:rsidRPr="00952206" w:rsidRDefault="00090770" w:rsidP="00090770">
      <w:pPr>
        <w:jc w:val="both"/>
        <w:rPr>
          <w:sz w:val="16"/>
          <w:szCs w:val="16"/>
        </w:rPr>
      </w:pPr>
    </w:p>
    <w:p w14:paraId="7AAFC0FC" w14:textId="0BA62937" w:rsidR="00B6215C" w:rsidRPr="000C755E" w:rsidRDefault="00B6215C" w:rsidP="00F4159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>РЕЗУЛЬТАТЫ ГОЛОСОВАНИЯ</w:t>
      </w:r>
      <w:r w:rsidR="00F41596" w:rsidRPr="000C755E">
        <w:rPr>
          <w:bCs/>
          <w:sz w:val="27"/>
          <w:szCs w:val="27"/>
        </w:rPr>
        <w:t>:</w:t>
      </w:r>
      <w:r w:rsidR="00C32556" w:rsidRPr="000C755E">
        <w:rPr>
          <w:bCs/>
          <w:sz w:val="27"/>
          <w:szCs w:val="27"/>
        </w:rPr>
        <w:t xml:space="preserve"> </w:t>
      </w:r>
    </w:p>
    <w:p w14:paraId="55BDEB2C" w14:textId="28A01C5C" w:rsidR="001B1314" w:rsidRPr="000C755E" w:rsidRDefault="00454813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 w:rsidRPr="000C755E">
        <w:rPr>
          <w:sz w:val="27"/>
          <w:szCs w:val="27"/>
        </w:rPr>
        <w:t xml:space="preserve">Всего депутатов: </w:t>
      </w:r>
      <w:r w:rsidR="00883CC8">
        <w:rPr>
          <w:sz w:val="27"/>
          <w:szCs w:val="27"/>
        </w:rPr>
        <w:t>14</w:t>
      </w:r>
    </w:p>
    <w:p w14:paraId="438B8C71" w14:textId="4FDF00E5" w:rsidR="00B6215C" w:rsidRPr="0058433E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 xml:space="preserve">«за» - </w:t>
      </w:r>
      <w:r w:rsidR="00883CC8">
        <w:rPr>
          <w:sz w:val="28"/>
          <w:szCs w:val="28"/>
        </w:rPr>
        <w:t>14</w:t>
      </w:r>
    </w:p>
    <w:p w14:paraId="5B979F7E" w14:textId="27B77E39" w:rsidR="00B6215C" w:rsidRPr="0058433E" w:rsidRDefault="007860C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2CE99CF" w14:textId="5BB8518B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="003A697F" w:rsidRPr="0058433E">
        <w:rPr>
          <w:bCs/>
          <w:sz w:val="28"/>
          <w:szCs w:val="28"/>
        </w:rPr>
        <w:t>решение</w:t>
      </w:r>
      <w:r w:rsidR="00025542" w:rsidRPr="0058433E">
        <w:rPr>
          <w:bCs/>
          <w:sz w:val="28"/>
          <w:szCs w:val="28"/>
        </w:rPr>
        <w:t xml:space="preserve"> принято</w:t>
      </w:r>
    </w:p>
    <w:p w14:paraId="2492159C" w14:textId="77777777" w:rsidR="00E65208" w:rsidRPr="004141D1" w:rsidRDefault="00E6520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347EF139" w14:textId="3C1459D6" w:rsidR="004B27A6" w:rsidRPr="004B27A6" w:rsidRDefault="004B27A6" w:rsidP="004B27A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СЛУШАЛИ: </w:t>
      </w:r>
      <w:r w:rsidRPr="004B27A6">
        <w:rPr>
          <w:sz w:val="28"/>
          <w:szCs w:val="28"/>
        </w:rPr>
        <w:t>о Соглашении о взаимодействии между прокуратурой города Нижневартовска и Думой города Нижневартовска.</w:t>
      </w:r>
    </w:p>
    <w:p w14:paraId="77FFB196" w14:textId="764447AF" w:rsidR="004B27A6" w:rsidRPr="004B27A6" w:rsidRDefault="004B27A6" w:rsidP="004B27A6">
      <w:pPr>
        <w:jc w:val="both"/>
        <w:rPr>
          <w:color w:val="000000"/>
          <w:sz w:val="28"/>
          <w:szCs w:val="28"/>
        </w:rPr>
      </w:pPr>
      <w:r w:rsidRPr="004B27A6">
        <w:rPr>
          <w:color w:val="000000"/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4487EC96" w14:textId="77777777" w:rsidR="004B27A6" w:rsidRDefault="004B27A6" w:rsidP="004B27A6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64F0AF3" w14:textId="24DFCAC8" w:rsidR="004B27A6" w:rsidRPr="00EC6386" w:rsidRDefault="004E12A1" w:rsidP="004B27A6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Соглашение </w:t>
      </w:r>
      <w:r w:rsidR="00E86F4E">
        <w:rPr>
          <w:color w:val="1A1A1A"/>
          <w:sz w:val="28"/>
          <w:szCs w:val="28"/>
        </w:rPr>
        <w:t xml:space="preserve">направлено </w:t>
      </w:r>
      <w:r w:rsidR="009A5A85">
        <w:rPr>
          <w:color w:val="1A1A1A"/>
          <w:sz w:val="28"/>
          <w:szCs w:val="28"/>
        </w:rPr>
        <w:t>на обеспечение взаимодействия п</w:t>
      </w:r>
      <w:r w:rsidR="004B27A6" w:rsidRPr="00EC6386">
        <w:rPr>
          <w:color w:val="1A1A1A"/>
          <w:sz w:val="28"/>
          <w:szCs w:val="28"/>
        </w:rPr>
        <w:t>рокуратуры</w:t>
      </w:r>
      <w:r w:rsidR="00E86F4E">
        <w:rPr>
          <w:color w:val="1A1A1A"/>
          <w:sz w:val="28"/>
          <w:szCs w:val="28"/>
        </w:rPr>
        <w:t xml:space="preserve"> города          </w:t>
      </w:r>
      <w:r w:rsidR="004B27A6" w:rsidRPr="00EC6386">
        <w:rPr>
          <w:color w:val="1A1A1A"/>
          <w:sz w:val="28"/>
          <w:szCs w:val="28"/>
        </w:rPr>
        <w:t xml:space="preserve"> и Думы</w:t>
      </w:r>
      <w:r w:rsidR="00E86F4E">
        <w:rPr>
          <w:color w:val="1A1A1A"/>
          <w:sz w:val="28"/>
          <w:szCs w:val="28"/>
        </w:rPr>
        <w:t xml:space="preserve"> города в целях закрепления сложившихся форм сотрудничества </w:t>
      </w:r>
      <w:r w:rsidR="004B27A6" w:rsidRPr="00EC6386">
        <w:rPr>
          <w:color w:val="1A1A1A"/>
          <w:sz w:val="28"/>
          <w:szCs w:val="28"/>
        </w:rPr>
        <w:t xml:space="preserve">в сфере обеспечения соответствия нормативных правовых актов </w:t>
      </w:r>
      <w:r w:rsidR="00E86F4E">
        <w:rPr>
          <w:color w:val="1A1A1A"/>
          <w:sz w:val="28"/>
          <w:szCs w:val="28"/>
        </w:rPr>
        <w:t xml:space="preserve">Думы города </w:t>
      </w:r>
      <w:r w:rsidR="004B27A6" w:rsidRPr="00EC6386">
        <w:rPr>
          <w:color w:val="1A1A1A"/>
          <w:sz w:val="28"/>
          <w:szCs w:val="28"/>
        </w:rPr>
        <w:t xml:space="preserve">законодательству </w:t>
      </w:r>
      <w:r w:rsidR="00E86F4E" w:rsidRPr="00EC6386">
        <w:rPr>
          <w:color w:val="1A1A1A"/>
          <w:sz w:val="28"/>
          <w:szCs w:val="28"/>
        </w:rPr>
        <w:t>Российской Федерации</w:t>
      </w:r>
      <w:r w:rsidR="00E86F4E">
        <w:rPr>
          <w:color w:val="1A1A1A"/>
          <w:sz w:val="28"/>
          <w:szCs w:val="28"/>
        </w:rPr>
        <w:t>.</w:t>
      </w:r>
      <w:r w:rsidR="00E86F4E" w:rsidRPr="00EC6386">
        <w:rPr>
          <w:color w:val="1A1A1A"/>
          <w:sz w:val="28"/>
          <w:szCs w:val="28"/>
        </w:rPr>
        <w:t xml:space="preserve"> </w:t>
      </w:r>
    </w:p>
    <w:p w14:paraId="0AB6968B" w14:textId="77777777" w:rsidR="004E12A1" w:rsidRPr="00952206" w:rsidRDefault="004E12A1" w:rsidP="004B27A6">
      <w:pPr>
        <w:jc w:val="both"/>
        <w:rPr>
          <w:bCs/>
          <w:sz w:val="16"/>
          <w:szCs w:val="16"/>
        </w:rPr>
      </w:pPr>
    </w:p>
    <w:p w14:paraId="26D8D5D5" w14:textId="368F4467" w:rsidR="004B27A6" w:rsidRPr="004B27A6" w:rsidRDefault="004B27A6" w:rsidP="004B27A6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Pr="0040548D">
        <w:rPr>
          <w:sz w:val="28"/>
          <w:szCs w:val="28"/>
        </w:rPr>
        <w:t xml:space="preserve">рекомендовать Думе города Нижневартовска </w:t>
      </w:r>
      <w:r>
        <w:rPr>
          <w:sz w:val="28"/>
          <w:szCs w:val="28"/>
        </w:rPr>
        <w:t>заключить Соглашение</w:t>
      </w:r>
      <w:r w:rsidRPr="004B27A6">
        <w:rPr>
          <w:sz w:val="28"/>
          <w:szCs w:val="28"/>
        </w:rPr>
        <w:t xml:space="preserve"> о взаимодействии между прокуратурой города Нижневартовска и Думой города Нижневартовска.</w:t>
      </w:r>
    </w:p>
    <w:p w14:paraId="290D4D9D" w14:textId="77777777" w:rsidR="004B27A6" w:rsidRPr="00952206" w:rsidRDefault="004B27A6" w:rsidP="004B27A6">
      <w:pPr>
        <w:jc w:val="both"/>
        <w:rPr>
          <w:sz w:val="16"/>
          <w:szCs w:val="16"/>
        </w:rPr>
      </w:pPr>
    </w:p>
    <w:p w14:paraId="7E674185" w14:textId="77777777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5A498214" w14:textId="49B4F9EA" w:rsidR="004B27A6" w:rsidRPr="000C755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 w:rsidRPr="000C755E">
        <w:rPr>
          <w:sz w:val="27"/>
          <w:szCs w:val="27"/>
        </w:rPr>
        <w:t xml:space="preserve">Всего депутатов: </w:t>
      </w:r>
      <w:r w:rsidR="00883CC8">
        <w:rPr>
          <w:sz w:val="27"/>
          <w:szCs w:val="27"/>
        </w:rPr>
        <w:t>14</w:t>
      </w:r>
    </w:p>
    <w:p w14:paraId="51100F5C" w14:textId="6D6570C2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 xml:space="preserve">«за» - </w:t>
      </w:r>
      <w:r w:rsidR="00883CC8">
        <w:rPr>
          <w:sz w:val="28"/>
          <w:szCs w:val="28"/>
        </w:rPr>
        <w:t>14</w:t>
      </w:r>
    </w:p>
    <w:p w14:paraId="702A0AF2" w14:textId="77777777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17F2CD8B" w14:textId="77777777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</w:p>
    <w:p w14:paraId="58C40910" w14:textId="77777777" w:rsidR="004B27A6" w:rsidRPr="004141D1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0E069B01" w14:textId="027C88EE" w:rsidR="00952206" w:rsidRDefault="00952206" w:rsidP="00952206">
      <w:pPr>
        <w:ind w:firstLine="709"/>
        <w:jc w:val="both"/>
        <w:rPr>
          <w:sz w:val="24"/>
          <w:szCs w:val="24"/>
        </w:rPr>
      </w:pPr>
      <w:r w:rsidRPr="00DE74B0">
        <w:rPr>
          <w:noProof/>
        </w:rPr>
        <w:drawing>
          <wp:anchor distT="0" distB="0" distL="114300" distR="114300" simplePos="0" relativeHeight="251659264" behindDoc="1" locked="0" layoutInCell="1" allowOverlap="1" wp14:anchorId="0BB5989E" wp14:editId="50AC8F6F">
            <wp:simplePos x="0" y="0"/>
            <wp:positionH relativeFrom="column">
              <wp:posOffset>2596515</wp:posOffset>
            </wp:positionH>
            <wp:positionV relativeFrom="paragraph">
              <wp:posOffset>8890</wp:posOffset>
            </wp:positionV>
            <wp:extent cx="1466850" cy="12462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93" cy="12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E753A00" w14:textId="77777777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 w:rsidRPr="00620F07">
        <w:rPr>
          <w:noProof/>
        </w:rPr>
        <w:t xml:space="preserve"> </w:t>
      </w:r>
    </w:p>
    <w:p w14:paraId="623ED429" w14:textId="79AAE930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С.Н. Жигалов      </w:t>
      </w:r>
      <w:bookmarkStart w:id="6" w:name="_GoBack"/>
      <w:bookmarkEnd w:id="6"/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1F5E11A6" w14:textId="77777777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76D7BE3B" w14:textId="77777777" w:rsidR="00952206" w:rsidRDefault="00952206" w:rsidP="00952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4DA9CEBA" w14:textId="77777777" w:rsidR="00952206" w:rsidRDefault="00952206" w:rsidP="00952206">
      <w:pPr>
        <w:jc w:val="center"/>
        <w:rPr>
          <w:sz w:val="24"/>
          <w:szCs w:val="24"/>
        </w:rPr>
      </w:pPr>
    </w:p>
    <w:p w14:paraId="066C81A0" w14:textId="77777777" w:rsidR="00952206" w:rsidRDefault="00952206" w:rsidP="00952206">
      <w:pPr>
        <w:jc w:val="center"/>
        <w:rPr>
          <w:sz w:val="24"/>
          <w:szCs w:val="24"/>
        </w:rPr>
      </w:pPr>
    </w:p>
    <w:p w14:paraId="4585BF45" w14:textId="0F818001" w:rsidR="00857FF9" w:rsidRDefault="00857FF9" w:rsidP="00952206">
      <w:pPr>
        <w:pStyle w:val="31"/>
        <w:spacing w:after="0"/>
        <w:jc w:val="both"/>
        <w:rPr>
          <w:bCs/>
          <w:sz w:val="28"/>
          <w:szCs w:val="28"/>
        </w:rPr>
      </w:pPr>
    </w:p>
    <w:sectPr w:rsidR="00857FF9" w:rsidSect="003D026E">
      <w:headerReference w:type="default" r:id="rId9"/>
      <w:footerReference w:type="even" r:id="rId10"/>
      <w:pgSz w:w="11906" w:h="16838" w:code="9"/>
      <w:pgMar w:top="567" w:right="424" w:bottom="709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E20A3F" w:rsidRDefault="00E20A3F">
      <w:r>
        <w:separator/>
      </w:r>
    </w:p>
  </w:endnote>
  <w:endnote w:type="continuationSeparator" w:id="0">
    <w:p w14:paraId="5AA306B7" w14:textId="77777777" w:rsidR="00E20A3F" w:rsidRDefault="00E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E20A3F" w:rsidRDefault="00E20A3F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E20A3F" w:rsidRDefault="00E20A3F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E20A3F" w:rsidRDefault="00E20A3F">
      <w:r>
        <w:separator/>
      </w:r>
    </w:p>
  </w:footnote>
  <w:footnote w:type="continuationSeparator" w:id="0">
    <w:p w14:paraId="2A8C2C93" w14:textId="77777777" w:rsidR="00E20A3F" w:rsidRDefault="00E20A3F">
      <w:r>
        <w:continuationSeparator/>
      </w:r>
    </w:p>
  </w:footnote>
  <w:footnote w:id="1">
    <w:p w14:paraId="3C0BF2C3" w14:textId="43B2ADDD" w:rsidR="008300B0" w:rsidRDefault="008300B0">
      <w:pPr>
        <w:pStyle w:val="af3"/>
      </w:pPr>
      <w:r>
        <w:rPr>
          <w:rStyle w:val="af5"/>
        </w:rPr>
        <w:footnoteRef/>
      </w:r>
      <w:r>
        <w:t xml:space="preserve"> Присутствовал с 4 вопроса</w:t>
      </w:r>
      <w:r w:rsidR="007D6717">
        <w:t xml:space="preserve"> повестки</w:t>
      </w:r>
      <w:r w:rsidR="00745FF0">
        <w:t xml:space="preserve"> дня</w:t>
      </w:r>
      <w:r w:rsidR="007D6717">
        <w:t xml:space="preserve"> совместного заседания комитетов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5DD8A4C1" w:rsidR="00E20A3F" w:rsidRDefault="00E20A3F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22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0791AE8"/>
    <w:multiLevelType w:val="hybridMultilevel"/>
    <w:tmpl w:val="C546B538"/>
    <w:lvl w:ilvl="0" w:tplc="25F44E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16103"/>
    <w:multiLevelType w:val="hybridMultilevel"/>
    <w:tmpl w:val="8662D0EC"/>
    <w:lvl w:ilvl="0" w:tplc="9A4CD29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3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9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2"/>
  </w:num>
  <w:num w:numId="2">
    <w:abstractNumId w:val="5"/>
  </w:num>
  <w:num w:numId="3">
    <w:abstractNumId w:val="37"/>
  </w:num>
  <w:num w:numId="4">
    <w:abstractNumId w:val="30"/>
  </w:num>
  <w:num w:numId="5">
    <w:abstractNumId w:val="17"/>
  </w:num>
  <w:num w:numId="6">
    <w:abstractNumId w:val="27"/>
  </w:num>
  <w:num w:numId="7">
    <w:abstractNumId w:val="12"/>
  </w:num>
  <w:num w:numId="8">
    <w:abstractNumId w:val="20"/>
  </w:num>
  <w:num w:numId="9">
    <w:abstractNumId w:val="23"/>
  </w:num>
  <w:num w:numId="10">
    <w:abstractNumId w:val="3"/>
  </w:num>
  <w:num w:numId="11">
    <w:abstractNumId w:val="42"/>
  </w:num>
  <w:num w:numId="12">
    <w:abstractNumId w:val="15"/>
  </w:num>
  <w:num w:numId="13">
    <w:abstractNumId w:val="33"/>
  </w:num>
  <w:num w:numId="14">
    <w:abstractNumId w:val="0"/>
  </w:num>
  <w:num w:numId="15">
    <w:abstractNumId w:val="22"/>
  </w:num>
  <w:num w:numId="16">
    <w:abstractNumId w:val="26"/>
  </w:num>
  <w:num w:numId="17">
    <w:abstractNumId w:val="2"/>
  </w:num>
  <w:num w:numId="18">
    <w:abstractNumId w:val="39"/>
  </w:num>
  <w:num w:numId="19">
    <w:abstractNumId w:val="1"/>
  </w:num>
  <w:num w:numId="20">
    <w:abstractNumId w:val="40"/>
  </w:num>
  <w:num w:numId="21">
    <w:abstractNumId w:val="11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19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24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1"/>
  </w:num>
  <w:num w:numId="44">
    <w:abstractNumId w:val="10"/>
  </w:num>
  <w:num w:numId="45">
    <w:abstractNumId w:val="13"/>
  </w:num>
  <w:num w:numId="46">
    <w:abstractNumId w:val="41"/>
  </w:num>
  <w:num w:numId="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2545"/>
    <w:rsid w:val="000029F1"/>
    <w:rsid w:val="00002D6A"/>
    <w:rsid w:val="00003354"/>
    <w:rsid w:val="00005A5C"/>
    <w:rsid w:val="00007352"/>
    <w:rsid w:val="000077D1"/>
    <w:rsid w:val="00007CC4"/>
    <w:rsid w:val="000103F2"/>
    <w:rsid w:val="000111CC"/>
    <w:rsid w:val="00013479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A04"/>
    <w:rsid w:val="000D1B4D"/>
    <w:rsid w:val="000D3136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9C"/>
    <w:rsid w:val="00164D8F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90F"/>
    <w:rsid w:val="001D0F51"/>
    <w:rsid w:val="001D10B4"/>
    <w:rsid w:val="001D1100"/>
    <w:rsid w:val="001D1AE1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1F714A"/>
    <w:rsid w:val="002012B2"/>
    <w:rsid w:val="0020214F"/>
    <w:rsid w:val="00202882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5265"/>
    <w:rsid w:val="00225A37"/>
    <w:rsid w:val="002266B9"/>
    <w:rsid w:val="002267E6"/>
    <w:rsid w:val="0022713E"/>
    <w:rsid w:val="00227CFC"/>
    <w:rsid w:val="0023059C"/>
    <w:rsid w:val="002318C2"/>
    <w:rsid w:val="00231EEF"/>
    <w:rsid w:val="00233D0F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5DE0"/>
    <w:rsid w:val="002B7936"/>
    <w:rsid w:val="002C1DAB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B1E"/>
    <w:rsid w:val="00341E9B"/>
    <w:rsid w:val="00341EE5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2098"/>
    <w:rsid w:val="003A2360"/>
    <w:rsid w:val="003A3439"/>
    <w:rsid w:val="003A410F"/>
    <w:rsid w:val="003A441B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54D"/>
    <w:rsid w:val="003E38CD"/>
    <w:rsid w:val="003E6E43"/>
    <w:rsid w:val="003E7135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5D9C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651E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6B5C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8D0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B780D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1DE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3B9D"/>
    <w:rsid w:val="005F4017"/>
    <w:rsid w:val="005F50F6"/>
    <w:rsid w:val="005F5383"/>
    <w:rsid w:val="005F6497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3E63"/>
    <w:rsid w:val="00633FA7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E70"/>
    <w:rsid w:val="006479FD"/>
    <w:rsid w:val="0065021B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B0D"/>
    <w:rsid w:val="006F2B3B"/>
    <w:rsid w:val="006F2FF6"/>
    <w:rsid w:val="006F3315"/>
    <w:rsid w:val="006F50B0"/>
    <w:rsid w:val="006F5279"/>
    <w:rsid w:val="006F5875"/>
    <w:rsid w:val="006F7473"/>
    <w:rsid w:val="007008FC"/>
    <w:rsid w:val="00701BFF"/>
    <w:rsid w:val="00702B9B"/>
    <w:rsid w:val="007039F8"/>
    <w:rsid w:val="007045FD"/>
    <w:rsid w:val="00705879"/>
    <w:rsid w:val="0070600D"/>
    <w:rsid w:val="007068F6"/>
    <w:rsid w:val="00706C8D"/>
    <w:rsid w:val="007071E6"/>
    <w:rsid w:val="007071F9"/>
    <w:rsid w:val="00707DFA"/>
    <w:rsid w:val="00707FB2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971"/>
    <w:rsid w:val="00754018"/>
    <w:rsid w:val="00755745"/>
    <w:rsid w:val="007558C1"/>
    <w:rsid w:val="00755BDC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79A"/>
    <w:rsid w:val="00882CCC"/>
    <w:rsid w:val="008832F8"/>
    <w:rsid w:val="00883A9D"/>
    <w:rsid w:val="00883CC8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164A"/>
    <w:rsid w:val="00952206"/>
    <w:rsid w:val="00953662"/>
    <w:rsid w:val="00953C28"/>
    <w:rsid w:val="00954BC1"/>
    <w:rsid w:val="009550F5"/>
    <w:rsid w:val="00956168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628F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2D6"/>
    <w:rsid w:val="00B45666"/>
    <w:rsid w:val="00B45E51"/>
    <w:rsid w:val="00B460C2"/>
    <w:rsid w:val="00B46156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29D2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E84"/>
    <w:rsid w:val="00C632F5"/>
    <w:rsid w:val="00C651C0"/>
    <w:rsid w:val="00C65A40"/>
    <w:rsid w:val="00C668B6"/>
    <w:rsid w:val="00C66CC8"/>
    <w:rsid w:val="00C670BC"/>
    <w:rsid w:val="00C672B0"/>
    <w:rsid w:val="00C702C9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482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86273"/>
    <w:rsid w:val="00D874DA"/>
    <w:rsid w:val="00D87912"/>
    <w:rsid w:val="00D90057"/>
    <w:rsid w:val="00D9015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547D"/>
    <w:rsid w:val="00DD6534"/>
    <w:rsid w:val="00DD669A"/>
    <w:rsid w:val="00DD7D95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5208"/>
    <w:rsid w:val="00E67ECB"/>
    <w:rsid w:val="00E67F85"/>
    <w:rsid w:val="00E70280"/>
    <w:rsid w:val="00E70620"/>
    <w:rsid w:val="00E76302"/>
    <w:rsid w:val="00E76C9D"/>
    <w:rsid w:val="00E76D57"/>
    <w:rsid w:val="00E825E6"/>
    <w:rsid w:val="00E83751"/>
    <w:rsid w:val="00E840DE"/>
    <w:rsid w:val="00E84137"/>
    <w:rsid w:val="00E8454C"/>
    <w:rsid w:val="00E86535"/>
    <w:rsid w:val="00E86E5C"/>
    <w:rsid w:val="00E86F4E"/>
    <w:rsid w:val="00E8703B"/>
    <w:rsid w:val="00E900A7"/>
    <w:rsid w:val="00E9044D"/>
    <w:rsid w:val="00E91ACC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3DD3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BFC"/>
    <w:rsid w:val="00F54F16"/>
    <w:rsid w:val="00F5509A"/>
    <w:rsid w:val="00F560AC"/>
    <w:rsid w:val="00F5779F"/>
    <w:rsid w:val="00F604D1"/>
    <w:rsid w:val="00F60A6C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EB2"/>
    <w:rsid w:val="00F84915"/>
    <w:rsid w:val="00F855C9"/>
    <w:rsid w:val="00F85AF7"/>
    <w:rsid w:val="00F86527"/>
    <w:rsid w:val="00F86561"/>
    <w:rsid w:val="00F86BD7"/>
    <w:rsid w:val="00F8793A"/>
    <w:rsid w:val="00F90CEC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93F"/>
    <w:rsid w:val="00FC10DE"/>
    <w:rsid w:val="00FC119D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6">
    <w:name w:val="Без интервала Знак"/>
    <w:aliases w:val="Без интервала для таблиц Знак"/>
    <w:link w:val="af7"/>
    <w:uiPriority w:val="1"/>
    <w:locked/>
    <w:rsid w:val="00BD10CF"/>
    <w:rPr>
      <w:rFonts w:ascii="Times New Roman" w:eastAsia="Times New Roman" w:hAnsi="Times New Roman"/>
    </w:rPr>
  </w:style>
  <w:style w:type="paragraph" w:styleId="af7">
    <w:name w:val="No Spacing"/>
    <w:aliases w:val="Без интервала для таблиц"/>
    <w:link w:val="af6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AE41C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a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b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03420A"/>
    <w:rPr>
      <w:sz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">
    <w:name w:val="Другое_"/>
    <w:basedOn w:val="a0"/>
    <w:link w:val="aff0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0">
    <w:name w:val="Другое"/>
    <w:basedOn w:val="a"/>
    <w:link w:val="aff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1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2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2224-FF82-4B48-A476-61641CE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305</cp:revision>
  <cp:lastPrinted>2023-12-20T06:52:00Z</cp:lastPrinted>
  <dcterms:created xsi:type="dcterms:W3CDTF">2022-06-01T09:12:00Z</dcterms:created>
  <dcterms:modified xsi:type="dcterms:W3CDTF">2023-12-20T07:20:00Z</dcterms:modified>
</cp:coreProperties>
</file>