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9" w:rsidRDefault="00FE0AF8" w:rsidP="00FE0A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D6CE9" w:rsidRPr="00DD6CE9">
        <w:rPr>
          <w:rFonts w:ascii="Times New Roman" w:hAnsi="Times New Roman" w:cs="Times New Roman"/>
          <w:b/>
        </w:rPr>
        <w:t>ПРОЕКТ</w:t>
      </w:r>
    </w:p>
    <w:p w:rsidR="00F83589" w:rsidRPr="00F83589" w:rsidRDefault="00DB1356" w:rsidP="00DD6C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>
            <v:imagedata r:id="rId6" o:title=""/>
          </v:shape>
        </w:pic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A76140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A24E74">
        <w:rPr>
          <w:rFonts w:ascii="Times New Roman" w:hAnsi="Times New Roman" w:cs="Times New Roman"/>
          <w:bCs/>
          <w:sz w:val="28"/>
          <w:szCs w:val="28"/>
        </w:rPr>
        <w:t>2020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№_____</w:t>
      </w:r>
    </w:p>
    <w:p w:rsidR="00906069" w:rsidRPr="00A76140" w:rsidRDefault="0090606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F43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              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2C525D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F43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B1356">
        <w:rPr>
          <w:rFonts w:ascii="Times New Roman" w:hAnsi="Times New Roman" w:cs="Times New Roman"/>
          <w:sz w:val="28"/>
          <w:szCs w:val="28"/>
        </w:rPr>
        <w:t>«О </w:t>
      </w:r>
      <w:r>
        <w:rPr>
          <w:rFonts w:ascii="Times New Roman" w:hAnsi="Times New Roman" w:cs="Times New Roman"/>
          <w:sz w:val="28"/>
          <w:szCs w:val="28"/>
        </w:rPr>
        <w:t xml:space="preserve">порядке определения цены </w:t>
      </w:r>
      <w:r w:rsidR="00DB1356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B1356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оплаты» (с изменениями)</w:t>
      </w:r>
      <w:r w:rsidR="002C525D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2C525D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A76140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F43D1B" w:rsidRDefault="00F42A8B" w:rsidP="000B3FB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2A8B">
        <w:rPr>
          <w:rFonts w:ascii="Times New Roman" w:hAnsi="Times New Roman" w:cs="Times New Roman"/>
          <w:sz w:val="28"/>
          <w:szCs w:val="28"/>
        </w:rPr>
        <w:t>1. Внести в решение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от 26.09.2014 №636 «О порядке определения цены земельных участков, находящихся </w:t>
      </w:r>
      <w:r w:rsidR="00DB1356">
        <w:rPr>
          <w:rFonts w:ascii="Times New Roman" w:hAnsi="Times New Roman" w:cs="Times New Roman"/>
          <w:sz w:val="28"/>
          <w:szCs w:val="28"/>
        </w:rPr>
        <w:t>в </w:t>
      </w:r>
      <w:bookmarkStart w:id="0" w:name="_GoBack"/>
      <w:bookmarkEnd w:id="0"/>
      <w:r w:rsidRPr="00F42A8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Pr="00F42A8B">
        <w:rPr>
          <w:rFonts w:ascii="Times New Roman" w:hAnsi="Times New Roman" w:cs="Times New Roman"/>
          <w:sz w:val="28"/>
          <w:szCs w:val="28"/>
        </w:rPr>
        <w:t>и их оплаты» (с изменениями от 29.10.2</w:t>
      </w:r>
      <w:r>
        <w:rPr>
          <w:rFonts w:ascii="Times New Roman" w:hAnsi="Times New Roman" w:cs="Times New Roman"/>
          <w:sz w:val="28"/>
          <w:szCs w:val="28"/>
        </w:rPr>
        <w:t xml:space="preserve">015 №896, </w:t>
      </w:r>
      <w:r w:rsidRPr="00F42A8B">
        <w:rPr>
          <w:rFonts w:ascii="Times New Roman" w:hAnsi="Times New Roman" w:cs="Times New Roman"/>
          <w:sz w:val="28"/>
          <w:szCs w:val="28"/>
        </w:rPr>
        <w:t>от 25.10</w:t>
      </w:r>
      <w:r>
        <w:rPr>
          <w:rFonts w:ascii="Times New Roman" w:hAnsi="Times New Roman" w:cs="Times New Roman"/>
          <w:sz w:val="28"/>
          <w:szCs w:val="28"/>
        </w:rPr>
        <w:t>.2016 №25, от 31.03.2017 №13</w:t>
      </w:r>
      <w:r w:rsidR="0084067E">
        <w:rPr>
          <w:rFonts w:ascii="Times New Roman" w:hAnsi="Times New Roman" w:cs="Times New Roman"/>
          <w:sz w:val="28"/>
          <w:szCs w:val="28"/>
        </w:rPr>
        <w:t>1</w:t>
      </w:r>
      <w:r w:rsidR="00A24E74">
        <w:rPr>
          <w:rFonts w:ascii="Times New Roman" w:hAnsi="Times New Roman" w:cs="Times New Roman"/>
          <w:sz w:val="28"/>
          <w:szCs w:val="28"/>
        </w:rPr>
        <w:t>, от 30.03.2018 №315, от 29.03.2019 №462</w:t>
      </w:r>
      <w:r w:rsidR="0084067E">
        <w:rPr>
          <w:rFonts w:ascii="Times New Roman" w:hAnsi="Times New Roman" w:cs="Times New Roman"/>
          <w:sz w:val="28"/>
          <w:szCs w:val="28"/>
        </w:rPr>
        <w:t xml:space="preserve">) </w:t>
      </w:r>
      <w:r w:rsidR="00F43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067E">
        <w:rPr>
          <w:rFonts w:ascii="Times New Roman" w:hAnsi="Times New Roman" w:cs="Times New Roman"/>
          <w:sz w:val="28"/>
          <w:szCs w:val="28"/>
        </w:rPr>
        <w:t>изменени</w:t>
      </w:r>
      <w:r w:rsidR="00F43D1B">
        <w:rPr>
          <w:rFonts w:ascii="Times New Roman" w:hAnsi="Times New Roman" w:cs="Times New Roman"/>
          <w:sz w:val="28"/>
          <w:szCs w:val="28"/>
        </w:rPr>
        <w:t>я:</w:t>
      </w:r>
    </w:p>
    <w:p w:rsidR="00DB1356" w:rsidRDefault="00DB1356" w:rsidP="00D312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пункте 1:</w:t>
      </w:r>
    </w:p>
    <w:p w:rsidR="00DB1356" w:rsidRDefault="00DB1356" w:rsidP="00DB135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74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 1.6</w:t>
      </w:r>
      <w:r w:rsidR="00D3123F">
        <w:rPr>
          <w:rFonts w:ascii="Times New Roman" w:hAnsi="Times New Roman" w:cs="Times New Roman"/>
          <w:sz w:val="28"/>
          <w:szCs w:val="28"/>
        </w:rPr>
        <w:t xml:space="preserve"> </w:t>
      </w:r>
      <w:r w:rsidR="00B6483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 января 2020 года» заменить словами «1 января 2022 года»;</w:t>
      </w:r>
    </w:p>
    <w:bookmarkStart w:id="1" w:name="sub_4"/>
    <w:p w:rsidR="00A24E74" w:rsidRPr="00A24E74" w:rsidRDefault="00A24E74" w:rsidP="00DB1356">
      <w:pPr>
        <w:widowControl/>
        <w:ind w:firstLine="709"/>
        <w:rPr>
          <w:rFonts w:ascii="Verdana" w:hAnsi="Verdana"/>
          <w:sz w:val="28"/>
          <w:szCs w:val="28"/>
        </w:rPr>
      </w:pPr>
      <w:r w:rsidRPr="00A24E74">
        <w:rPr>
          <w:rFonts w:ascii="Times New Roman" w:hAnsi="Times New Roman" w:cs="Times New Roman"/>
          <w:sz w:val="28"/>
          <w:szCs w:val="28"/>
        </w:rPr>
        <w:fldChar w:fldCharType="begin"/>
      </w:r>
      <w:r w:rsidRPr="00A24E74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nd=8116F0A1A666EAC9FD2AAA039BD67029&amp;req=doc&amp;base=RLAW926&amp;n=185445&amp;dst=100039&amp;fld=134&amp;REFFIELD=134&amp;REFDST=100007&amp;REFDOC=201582&amp;REFBASE=RLAW926&amp;stat=refcode%3D10677%3Bdstident%3D100039%3Bindex%3D14&amp;date=30.12.2019" </w:instrText>
      </w:r>
      <w:r w:rsidRPr="00A24E74">
        <w:rPr>
          <w:rFonts w:ascii="Times New Roman" w:hAnsi="Times New Roman" w:cs="Times New Roman"/>
          <w:sz w:val="28"/>
          <w:szCs w:val="28"/>
        </w:rPr>
        <w:fldChar w:fldCharType="separate"/>
      </w:r>
      <w:r w:rsidR="00FC162C">
        <w:rPr>
          <w:rStyle w:val="affff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A24E74">
        <w:rPr>
          <w:rStyle w:val="affff4"/>
          <w:rFonts w:ascii="Times New Roman" w:hAnsi="Times New Roman" w:cs="Times New Roman"/>
          <w:color w:val="auto"/>
          <w:sz w:val="28"/>
          <w:szCs w:val="28"/>
          <w:u w:val="none"/>
        </w:rPr>
        <w:t>одпункт 1.7</w:t>
      </w:r>
      <w:r w:rsidRPr="00A24E74">
        <w:rPr>
          <w:rFonts w:ascii="Times New Roman" w:hAnsi="Times New Roman" w:cs="Times New Roman"/>
          <w:sz w:val="28"/>
          <w:szCs w:val="28"/>
        </w:rPr>
        <w:fldChar w:fldCharType="end"/>
      </w:r>
      <w:r w:rsidRPr="00A24E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4E74" w:rsidRPr="00A24E74" w:rsidRDefault="00DB1356" w:rsidP="00A24E7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62C">
        <w:rPr>
          <w:rFonts w:ascii="Times New Roman" w:hAnsi="Times New Roman" w:cs="Times New Roman"/>
          <w:sz w:val="28"/>
          <w:szCs w:val="28"/>
        </w:rPr>
        <w:t>«</w:t>
      </w:r>
      <w:r w:rsidR="00A24E74" w:rsidRPr="00A24E74">
        <w:rPr>
          <w:rFonts w:ascii="Times New Roman" w:hAnsi="Times New Roman" w:cs="Times New Roman"/>
          <w:sz w:val="28"/>
          <w:szCs w:val="28"/>
        </w:rPr>
        <w:t>1.7.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A24E74" w:rsidRPr="00A24E74" w:rsidRDefault="00DB1356" w:rsidP="00A24E7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bookmarkStart w:id="2" w:name="p16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E74" w:rsidRPr="00A24E74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7" w:history="1">
        <w:r w:rsidR="00A24E74" w:rsidRPr="00A24E74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FC162C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A24E74">
        <w:rPr>
          <w:rFonts w:ascii="Times New Roman" w:hAnsi="Times New Roman" w:cs="Times New Roman"/>
          <w:sz w:val="28"/>
          <w:szCs w:val="28"/>
        </w:rPr>
        <w:t xml:space="preserve"> №137-ФЗ «</w:t>
      </w:r>
      <w:r w:rsidR="00A24E74" w:rsidRPr="00A24E74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A24E74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A24E74" w:rsidRPr="00A24E74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осуществлено </w:t>
      </w:r>
      <w:r w:rsidR="00A24E74" w:rsidRPr="00A24E74">
        <w:rPr>
          <w:rFonts w:ascii="Times New Roman" w:hAnsi="Times New Roman" w:cs="Times New Roman"/>
          <w:sz w:val="28"/>
          <w:szCs w:val="28"/>
        </w:rPr>
        <w:lastRenderedPageBreak/>
        <w:t>переоформление права постоянного (бессрочного) пользования на право аренды;</w:t>
      </w:r>
    </w:p>
    <w:p w:rsidR="00A24E74" w:rsidRPr="00A24E74" w:rsidRDefault="00A24E74" w:rsidP="00A24E7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A24E74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</w:t>
      </w:r>
      <w:r w:rsidR="00FC16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4E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anchor="p16" w:history="1">
        <w:r w:rsidRPr="00FC162C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="00FC162C">
        <w:rPr>
          <w:rFonts w:ascii="Times New Roman" w:hAnsi="Times New Roman" w:cs="Times New Roman"/>
          <w:sz w:val="28"/>
          <w:szCs w:val="28"/>
        </w:rPr>
        <w:t xml:space="preserve"> настоящего подпункта.»</w:t>
      </w:r>
      <w:r w:rsidRPr="00A24E74">
        <w:rPr>
          <w:rFonts w:ascii="Times New Roman" w:hAnsi="Times New Roman" w:cs="Times New Roman"/>
          <w:sz w:val="28"/>
          <w:szCs w:val="28"/>
        </w:rPr>
        <w:t>.</w:t>
      </w:r>
    </w:p>
    <w:p w:rsidR="00F42A8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6"/>
      <w:bookmarkEnd w:id="1"/>
      <w:r w:rsidR="00F37C66">
        <w:rPr>
          <w:rFonts w:ascii="Times New Roman" w:hAnsi="Times New Roman" w:cs="Times New Roman"/>
          <w:sz w:val="28"/>
          <w:szCs w:val="28"/>
        </w:rPr>
        <w:t xml:space="preserve"> </w:t>
      </w:r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9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0B3FB7" w:rsidRDefault="000B3FB7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B1356" w:rsidRDefault="00DB1356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B1356" w:rsidRDefault="00DB1356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DC3E5B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B7" w:rsidRPr="00E219DA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E21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E219D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="00FC162C">
              <w:rPr>
                <w:rFonts w:ascii="Times New Roman" w:hAnsi="Times New Roman" w:cs="Times New Roman"/>
              </w:rPr>
              <w:t>2020</w:t>
            </w:r>
            <w:r w:rsidRPr="00E219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95" w:type="dxa"/>
          </w:tcPr>
          <w:p w:rsidR="000B3FB7" w:rsidRDefault="000B3FB7" w:rsidP="000B3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FB7" w:rsidRPr="00DC3E5B" w:rsidRDefault="000B3FB7" w:rsidP="000B3FB7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____________В.В. Тихонов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="00FC162C">
              <w:rPr>
                <w:rFonts w:ascii="Times New Roman" w:hAnsi="Times New Roman" w:cs="Times New Roman"/>
              </w:rPr>
              <w:t xml:space="preserve">2020 </w:t>
            </w:r>
            <w:r w:rsidRPr="00DC3E5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4B0647">
      <w:headerReference w:type="default" r:id="rId10"/>
      <w:pgSz w:w="11900" w:h="16800"/>
      <w:pgMar w:top="709" w:right="567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B5" w:rsidRDefault="00235CB5" w:rsidP="006250EB">
      <w:r>
        <w:separator/>
      </w:r>
    </w:p>
  </w:endnote>
  <w:endnote w:type="continuationSeparator" w:id="0">
    <w:p w:rsidR="00235CB5" w:rsidRDefault="00235CB5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B5" w:rsidRDefault="00235CB5" w:rsidP="006250EB">
      <w:r>
        <w:separator/>
      </w:r>
    </w:p>
  </w:footnote>
  <w:footnote w:type="continuationSeparator" w:id="0">
    <w:p w:rsidR="00235CB5" w:rsidRDefault="00235CB5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DB1356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0B3FB7"/>
    <w:rsid w:val="000C11E8"/>
    <w:rsid w:val="000C3FED"/>
    <w:rsid w:val="000D5616"/>
    <w:rsid w:val="000F7478"/>
    <w:rsid w:val="00112986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C0D6A"/>
    <w:rsid w:val="001F7F66"/>
    <w:rsid w:val="00203E0B"/>
    <w:rsid w:val="0020514A"/>
    <w:rsid w:val="002140CD"/>
    <w:rsid w:val="00235CB5"/>
    <w:rsid w:val="00252640"/>
    <w:rsid w:val="00254C7A"/>
    <w:rsid w:val="00261CF0"/>
    <w:rsid w:val="00277794"/>
    <w:rsid w:val="002B1B4A"/>
    <w:rsid w:val="002B24D1"/>
    <w:rsid w:val="002C2BCC"/>
    <w:rsid w:val="002C525D"/>
    <w:rsid w:val="002D15CA"/>
    <w:rsid w:val="002F5E72"/>
    <w:rsid w:val="00303FF6"/>
    <w:rsid w:val="00305F4C"/>
    <w:rsid w:val="00306A21"/>
    <w:rsid w:val="00306CEC"/>
    <w:rsid w:val="00326287"/>
    <w:rsid w:val="003508D0"/>
    <w:rsid w:val="003766C5"/>
    <w:rsid w:val="00380083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72B2"/>
    <w:rsid w:val="00486DA5"/>
    <w:rsid w:val="004902A9"/>
    <w:rsid w:val="004944F1"/>
    <w:rsid w:val="004977A8"/>
    <w:rsid w:val="004A3A3A"/>
    <w:rsid w:val="004B0647"/>
    <w:rsid w:val="004D19E4"/>
    <w:rsid w:val="004F643A"/>
    <w:rsid w:val="00512628"/>
    <w:rsid w:val="00515E9B"/>
    <w:rsid w:val="00555E67"/>
    <w:rsid w:val="00575146"/>
    <w:rsid w:val="00575C4D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D513E"/>
    <w:rsid w:val="006E790F"/>
    <w:rsid w:val="006F1A62"/>
    <w:rsid w:val="007356AB"/>
    <w:rsid w:val="00743C80"/>
    <w:rsid w:val="00747E74"/>
    <w:rsid w:val="007575A9"/>
    <w:rsid w:val="007A1D46"/>
    <w:rsid w:val="007B722B"/>
    <w:rsid w:val="007C2740"/>
    <w:rsid w:val="007D48D2"/>
    <w:rsid w:val="007D799F"/>
    <w:rsid w:val="007D7DA6"/>
    <w:rsid w:val="00800972"/>
    <w:rsid w:val="00801844"/>
    <w:rsid w:val="0080255B"/>
    <w:rsid w:val="00827CA0"/>
    <w:rsid w:val="0084067E"/>
    <w:rsid w:val="00840C06"/>
    <w:rsid w:val="00841417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339FD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4E74"/>
    <w:rsid w:val="00A25283"/>
    <w:rsid w:val="00A26933"/>
    <w:rsid w:val="00A404F4"/>
    <w:rsid w:val="00A51662"/>
    <w:rsid w:val="00A70F78"/>
    <w:rsid w:val="00A76140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4832"/>
    <w:rsid w:val="00B67220"/>
    <w:rsid w:val="00B801E7"/>
    <w:rsid w:val="00BB01E0"/>
    <w:rsid w:val="00BF4685"/>
    <w:rsid w:val="00C01B48"/>
    <w:rsid w:val="00C03E05"/>
    <w:rsid w:val="00C07105"/>
    <w:rsid w:val="00C12A75"/>
    <w:rsid w:val="00C2455C"/>
    <w:rsid w:val="00C254DA"/>
    <w:rsid w:val="00C35BDB"/>
    <w:rsid w:val="00C41713"/>
    <w:rsid w:val="00C461C6"/>
    <w:rsid w:val="00C72781"/>
    <w:rsid w:val="00C80166"/>
    <w:rsid w:val="00C86075"/>
    <w:rsid w:val="00C93FA5"/>
    <w:rsid w:val="00CA7620"/>
    <w:rsid w:val="00CD0840"/>
    <w:rsid w:val="00CD7476"/>
    <w:rsid w:val="00CE188F"/>
    <w:rsid w:val="00D06A9B"/>
    <w:rsid w:val="00D27F59"/>
    <w:rsid w:val="00D3123F"/>
    <w:rsid w:val="00D34E28"/>
    <w:rsid w:val="00D415BB"/>
    <w:rsid w:val="00D415C0"/>
    <w:rsid w:val="00D42C06"/>
    <w:rsid w:val="00D616BE"/>
    <w:rsid w:val="00D62BE5"/>
    <w:rsid w:val="00D80221"/>
    <w:rsid w:val="00DA2E0B"/>
    <w:rsid w:val="00DA6FF5"/>
    <w:rsid w:val="00DB1356"/>
    <w:rsid w:val="00DC3F92"/>
    <w:rsid w:val="00DC4F87"/>
    <w:rsid w:val="00DD6CE9"/>
    <w:rsid w:val="00DE2B61"/>
    <w:rsid w:val="00DE2C84"/>
    <w:rsid w:val="00DF1570"/>
    <w:rsid w:val="00E1056A"/>
    <w:rsid w:val="00E10C4C"/>
    <w:rsid w:val="00E122F4"/>
    <w:rsid w:val="00E25DFB"/>
    <w:rsid w:val="00E47018"/>
    <w:rsid w:val="00E522E3"/>
    <w:rsid w:val="00E571C6"/>
    <w:rsid w:val="00E627B9"/>
    <w:rsid w:val="00E64265"/>
    <w:rsid w:val="00E72D7A"/>
    <w:rsid w:val="00E86BDB"/>
    <w:rsid w:val="00E86C22"/>
    <w:rsid w:val="00ED3FAD"/>
    <w:rsid w:val="00EE0348"/>
    <w:rsid w:val="00EE3BFA"/>
    <w:rsid w:val="00EE4BA1"/>
    <w:rsid w:val="00EE64E1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162C"/>
    <w:rsid w:val="00FC3C10"/>
    <w:rsid w:val="00FC7737"/>
    <w:rsid w:val="00FD5F3A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A449F"/>
  <w15:docId w15:val="{6A97E8AB-96B1-4F00-88E3-C921A6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A24E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4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24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18_00_50_436895/document_notes_inner.htm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8116F0A1A666EAC9FD2AAA039BD67029&amp;req=doc&amp;base=LAW&amp;n=336772&amp;REFFIELD=134&amp;REFDST=100009&amp;REFDOC=201582&amp;REFBASE=RLAW926&amp;stat=refcode%3D16876%3Bindex%3D16&amp;date=30.12.2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307300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Трофимец Екатерина Евгеньевна</cp:lastModifiedBy>
  <cp:revision>13</cp:revision>
  <cp:lastPrinted>2020-03-17T04:36:00Z</cp:lastPrinted>
  <dcterms:created xsi:type="dcterms:W3CDTF">2018-03-20T06:00:00Z</dcterms:created>
  <dcterms:modified xsi:type="dcterms:W3CDTF">2020-03-17T04:38:00Z</dcterms:modified>
</cp:coreProperties>
</file>