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ADF" w:rsidRDefault="002B415B">
      <w:pPr>
        <w:widowControl w:val="0"/>
        <w:ind w:left="5102"/>
        <w:outlineLvl w:val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Приложение 1 к решению Думы </w:t>
      </w:r>
    </w:p>
    <w:p w:rsidR="00772ADF" w:rsidRDefault="002B415B">
      <w:pPr>
        <w:widowControl w:val="0"/>
        <w:ind w:left="5102"/>
        <w:outlineLvl w:val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города Нижневартовска</w:t>
      </w:r>
    </w:p>
    <w:p w:rsidR="00772ADF" w:rsidRDefault="002B415B">
      <w:pPr>
        <w:widowControl w:val="0"/>
        <w:ind w:left="5102"/>
        <w:outlineLvl w:val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от ___________ № ______________</w:t>
      </w:r>
    </w:p>
    <w:p w:rsidR="00772ADF" w:rsidRDefault="00772ADF">
      <w:pPr>
        <w:widowControl w:val="0"/>
        <w:ind w:left="5102"/>
        <w:outlineLvl w:val="0"/>
        <w:rPr>
          <w:sz w:val="28"/>
          <w:szCs w:val="28"/>
          <w:highlight w:val="white"/>
        </w:rPr>
      </w:pPr>
    </w:p>
    <w:p w:rsidR="00772ADF" w:rsidRDefault="002B415B">
      <w:pPr>
        <w:ind w:left="5102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«Приложение 1 </w:t>
      </w:r>
    </w:p>
    <w:p w:rsidR="00772ADF" w:rsidRDefault="002B415B">
      <w:pPr>
        <w:ind w:left="5102"/>
        <w:jc w:val="both"/>
        <w:rPr>
          <w:bCs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 Порядку предоставления дополнительной меры социальной поддержки </w:t>
      </w:r>
      <w:r>
        <w:rPr>
          <w:bCs/>
          <w:sz w:val="28"/>
          <w:szCs w:val="28"/>
          <w:highlight w:val="white"/>
        </w:rPr>
        <w:t xml:space="preserve">гражданам Российской Федерации, оказавшим содействие в привлечении граждан Российской Федерации, иностранных граждан, лиц без гражданства к заключению </w:t>
      </w:r>
      <w:r>
        <w:rPr>
          <w:bCs/>
          <w:sz w:val="28"/>
          <w:szCs w:val="28"/>
          <w:highlight w:val="white"/>
        </w:rPr>
        <w:br/>
        <w:t xml:space="preserve">в Ханты-Мансийском автономном округе – Югре контракта </w:t>
      </w:r>
      <w:r>
        <w:rPr>
          <w:bCs/>
          <w:sz w:val="28"/>
          <w:szCs w:val="28"/>
          <w:highlight w:val="white"/>
        </w:rPr>
        <w:br/>
        <w:t xml:space="preserve">о прохождении военной службы </w:t>
      </w:r>
      <w:r>
        <w:rPr>
          <w:bCs/>
          <w:sz w:val="28"/>
          <w:szCs w:val="28"/>
          <w:highlight w:val="white"/>
        </w:rPr>
        <w:br/>
        <w:t>в Вооруженных Силах Российской Федерации</w:t>
      </w:r>
    </w:p>
    <w:p w:rsidR="00772ADF" w:rsidRDefault="00772ADF">
      <w:pPr>
        <w:ind w:left="5670"/>
        <w:jc w:val="both"/>
        <w:rPr>
          <w:sz w:val="28"/>
          <w:szCs w:val="28"/>
          <w:highlight w:val="white"/>
        </w:rPr>
      </w:pPr>
    </w:p>
    <w:p w:rsidR="00772ADF" w:rsidRDefault="002B415B">
      <w:pPr>
        <w:ind w:left="4248" w:firstLine="708"/>
        <w:jc w:val="both"/>
        <w:rPr>
          <w:sz w:val="28"/>
          <w:szCs w:val="28"/>
          <w:highlight w:val="white"/>
        </w:rPr>
      </w:pPr>
      <w:r>
        <w:rPr>
          <w:rFonts w:eastAsia="Wingdings 2"/>
          <w:sz w:val="28"/>
          <w:szCs w:val="28"/>
          <w:highlight w:val="white"/>
        </w:rPr>
        <w:t></w:t>
      </w:r>
      <w:proofErr w:type="gramStart"/>
      <w:r>
        <w:rPr>
          <w:sz w:val="28"/>
          <w:szCs w:val="28"/>
          <w:highlight w:val="white"/>
        </w:rPr>
        <w:t>В</w:t>
      </w:r>
      <w:proofErr w:type="gramEnd"/>
      <w:r>
        <w:rPr>
          <w:sz w:val="28"/>
          <w:szCs w:val="28"/>
          <w:highlight w:val="white"/>
        </w:rPr>
        <w:t xml:space="preserve"> департамент по социальной </w:t>
      </w:r>
    </w:p>
    <w:p w:rsidR="00772ADF" w:rsidRDefault="002B415B">
      <w:pPr>
        <w:ind w:left="4248" w:firstLine="708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политике администрации города</w:t>
      </w:r>
    </w:p>
    <w:tbl>
      <w:tblPr>
        <w:tblW w:w="97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076"/>
        <w:gridCol w:w="4821"/>
      </w:tblGrid>
      <w:tr w:rsidR="00772ADF">
        <w:tc>
          <w:tcPr>
            <w:tcW w:w="4904" w:type="dxa"/>
            <w:gridSpan w:val="2"/>
          </w:tcPr>
          <w:p w:rsidR="00772ADF" w:rsidRDefault="00772ADF">
            <w:pPr>
              <w:widowControl w:val="0"/>
              <w:rPr>
                <w:sz w:val="28"/>
                <w:szCs w:val="28"/>
                <w:highlight w:val="white"/>
              </w:rPr>
            </w:pPr>
          </w:p>
        </w:tc>
        <w:tc>
          <w:tcPr>
            <w:tcW w:w="4821" w:type="dxa"/>
          </w:tcPr>
          <w:p w:rsidR="00772ADF" w:rsidRDefault="002B415B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Wingdings 2"/>
                <w:sz w:val="28"/>
                <w:szCs w:val="28"/>
                <w:highlight w:val="white"/>
              </w:rPr>
              <w:t>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департамент через управление по вопросам законности, правопорядка и безопасности администрации города</w:t>
            </w:r>
          </w:p>
          <w:p w:rsidR="00772ADF" w:rsidRDefault="002B415B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(нужное отметить)</w:t>
            </w:r>
          </w:p>
          <w:p w:rsidR="00772ADF" w:rsidRDefault="002B415B">
            <w:pPr>
              <w:widowControl w:val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_______________________________</w:t>
            </w:r>
          </w:p>
          <w:p w:rsidR="00772ADF" w:rsidRDefault="002B415B">
            <w:pPr>
              <w:widowControl w:val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_______________________________,</w:t>
            </w:r>
          </w:p>
          <w:p w:rsidR="00772ADF" w:rsidRDefault="002B415B">
            <w:pPr>
              <w:widowControl w:val="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(фамилия, имя, отчество (последнее – при наличии) заявителя)</w:t>
            </w:r>
          </w:p>
          <w:p w:rsidR="00772ADF" w:rsidRDefault="00772ADF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</w:p>
          <w:p w:rsidR="00772ADF" w:rsidRDefault="002B415B">
            <w:pPr>
              <w:widowControl w:val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телефон: ________________________,</w:t>
            </w:r>
          </w:p>
          <w:p w:rsidR="00772ADF" w:rsidRDefault="002B415B">
            <w:pPr>
              <w:widowControl w:val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e-</w:t>
            </w:r>
            <w:proofErr w:type="spellStart"/>
            <w:r>
              <w:rPr>
                <w:sz w:val="28"/>
                <w:szCs w:val="28"/>
                <w:highlight w:val="white"/>
              </w:rPr>
              <w:t>mail</w:t>
            </w:r>
            <w:proofErr w:type="spellEnd"/>
            <w:r>
              <w:rPr>
                <w:sz w:val="28"/>
                <w:szCs w:val="28"/>
                <w:highlight w:val="white"/>
              </w:rPr>
              <w:t>: __________________________.</w:t>
            </w:r>
          </w:p>
          <w:p w:rsidR="00772ADF" w:rsidRDefault="00772ADF">
            <w:pPr>
              <w:widowControl w:val="0"/>
              <w:rPr>
                <w:sz w:val="28"/>
                <w:szCs w:val="28"/>
                <w:highlight w:val="white"/>
              </w:rPr>
            </w:pPr>
          </w:p>
        </w:tc>
      </w:tr>
      <w:tr w:rsidR="00772ADF">
        <w:tc>
          <w:tcPr>
            <w:tcW w:w="9725" w:type="dxa"/>
            <w:gridSpan w:val="3"/>
          </w:tcPr>
          <w:p w:rsidR="00772ADF" w:rsidRDefault="002B415B">
            <w:pPr>
              <w:widowControl w:val="0"/>
              <w:jc w:val="center"/>
              <w:rPr>
                <w:b/>
                <w:sz w:val="28"/>
                <w:szCs w:val="28"/>
                <w:highlight w:val="white"/>
              </w:rPr>
            </w:pPr>
            <w:bookmarkStart w:id="0" w:name="Par126"/>
            <w:bookmarkEnd w:id="0"/>
            <w:r>
              <w:rPr>
                <w:b/>
                <w:sz w:val="28"/>
                <w:szCs w:val="28"/>
                <w:highlight w:val="white"/>
              </w:rPr>
              <w:t>ЗАЯВЛЕНИЕ</w:t>
            </w:r>
          </w:p>
          <w:p w:rsidR="00772ADF" w:rsidRDefault="002B415B">
            <w:pPr>
              <w:widowControl w:val="0"/>
              <w:jc w:val="center"/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rFonts w:eastAsia="TimesNewRoman"/>
                <w:b/>
                <w:sz w:val="28"/>
                <w:szCs w:val="28"/>
                <w:highlight w:val="white"/>
              </w:rPr>
              <w:t xml:space="preserve">о предоставлении </w:t>
            </w:r>
            <w:r>
              <w:rPr>
                <w:b/>
                <w:sz w:val="28"/>
                <w:szCs w:val="28"/>
                <w:highlight w:val="white"/>
              </w:rPr>
              <w:t xml:space="preserve">дополнительной меры социальной поддержки </w:t>
            </w:r>
            <w:r>
              <w:rPr>
                <w:b/>
                <w:bCs/>
                <w:sz w:val="28"/>
                <w:szCs w:val="28"/>
                <w:highlight w:val="white"/>
              </w:rPr>
              <w:t xml:space="preserve">гражданам Российской Федерации, оказавшим содействие </w:t>
            </w:r>
          </w:p>
          <w:p w:rsidR="00772ADF" w:rsidRDefault="002B415B">
            <w:pPr>
              <w:widowControl w:val="0"/>
              <w:jc w:val="center"/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 xml:space="preserve">в привлечении граждан Российской Федерации, </w:t>
            </w:r>
            <w:r>
              <w:rPr>
                <w:b/>
                <w:sz w:val="28"/>
                <w:szCs w:val="28"/>
                <w:highlight w:val="white"/>
              </w:rPr>
              <w:t>иностранных граждан, лиц без гражданства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  <w:r>
              <w:rPr>
                <w:b/>
                <w:bCs/>
                <w:sz w:val="28"/>
                <w:szCs w:val="28"/>
                <w:highlight w:val="white"/>
              </w:rPr>
              <w:t>к заключению в Ханты-Мансийском автономном округе - Югре контракта о прохождении военной службы в Вооруженных Силах Российской Федерации</w:t>
            </w:r>
          </w:p>
          <w:p w:rsidR="00772ADF" w:rsidRDefault="00772ADF">
            <w:pPr>
              <w:widowControl w:val="0"/>
              <w:jc w:val="center"/>
              <w:rPr>
                <w:szCs w:val="28"/>
                <w:highlight w:val="white"/>
              </w:rPr>
            </w:pPr>
          </w:p>
          <w:p w:rsidR="00772ADF" w:rsidRDefault="00772ADF">
            <w:pPr>
              <w:widowControl w:val="0"/>
              <w:jc w:val="center"/>
              <w:rPr>
                <w:szCs w:val="28"/>
                <w:highlight w:val="white"/>
              </w:rPr>
            </w:pPr>
          </w:p>
          <w:p w:rsidR="00772ADF" w:rsidRDefault="002B41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Я, _________________________________________________________________</w:t>
            </w:r>
          </w:p>
          <w:p w:rsidR="00772ADF" w:rsidRDefault="002B41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(фамилия, имя, отчество (последнее - при наличии) заявителя) (далее – заявитель, Субъект)</w:t>
            </w:r>
          </w:p>
          <w:p w:rsidR="00772ADF" w:rsidRDefault="002B41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  <w:highlight w:val="white"/>
              </w:rPr>
            </w:pPr>
            <w:r>
              <w:rPr>
                <w:szCs w:val="28"/>
                <w:highlight w:val="white"/>
              </w:rPr>
              <w:t>_______________________________________________________________________________</w:t>
            </w:r>
          </w:p>
          <w:p w:rsidR="00772ADF" w:rsidRDefault="002B41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(документ, удостоверяющий личность: серия, номер, кем и когда выдан)</w:t>
            </w:r>
          </w:p>
          <w:p w:rsidR="00772ADF" w:rsidRDefault="002B41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highlight w:val="white"/>
              </w:rPr>
            </w:pPr>
            <w:r>
              <w:rPr>
                <w:szCs w:val="28"/>
                <w:highlight w:val="white"/>
              </w:rPr>
              <w:lastRenderedPageBreak/>
              <w:t>_______________________________________________________________________________</w:t>
            </w:r>
          </w:p>
          <w:p w:rsidR="00772ADF" w:rsidRDefault="002B41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регистрации заявителя по месту места жительства либо по месту </w:t>
            </w:r>
            <w:proofErr w:type="gramStart"/>
            <w:r>
              <w:rPr>
                <w:sz w:val="28"/>
                <w:szCs w:val="28"/>
              </w:rPr>
              <w:t>пребывания:_</w:t>
            </w:r>
            <w:proofErr w:type="gramEnd"/>
            <w:r>
              <w:rPr>
                <w:sz w:val="28"/>
                <w:szCs w:val="28"/>
              </w:rPr>
              <w:t>__________________________________________________________________________________________________________________________,</w:t>
            </w:r>
          </w:p>
          <w:p w:rsidR="00772ADF" w:rsidRDefault="002B415B">
            <w:pPr>
              <w:widowControl w:val="0"/>
              <w:ind w:firstLine="70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На основании решения Думы города Нижневартовска от 15.10.2025 №598 прошу предоставить мне дополнительную меру социальной поддержки </w:t>
            </w:r>
            <w:r>
              <w:rPr>
                <w:bCs/>
                <w:sz w:val="28"/>
                <w:szCs w:val="28"/>
                <w:highlight w:val="white"/>
              </w:rPr>
              <w:t>гражданам Российской Федерации, оказавшим содействие в привлечении граждан</w:t>
            </w:r>
            <w:r>
              <w:rPr>
                <w:b/>
                <w:bCs/>
                <w:sz w:val="28"/>
                <w:szCs w:val="28"/>
                <w:highlight w:val="white"/>
              </w:rPr>
              <w:t xml:space="preserve"> </w:t>
            </w:r>
            <w:r>
              <w:rPr>
                <w:bCs/>
                <w:sz w:val="28"/>
                <w:szCs w:val="28"/>
                <w:highlight w:val="white"/>
              </w:rPr>
              <w:t xml:space="preserve">Российской Федерации, </w:t>
            </w:r>
            <w:r>
              <w:rPr>
                <w:sz w:val="28"/>
                <w:szCs w:val="28"/>
                <w:highlight w:val="white"/>
              </w:rPr>
              <w:t xml:space="preserve">иностранных граждан, лиц без гражданства </w:t>
            </w:r>
            <w:r>
              <w:rPr>
                <w:sz w:val="28"/>
                <w:szCs w:val="28"/>
                <w:highlight w:val="white"/>
              </w:rPr>
              <w:br/>
            </w:r>
            <w:r>
              <w:rPr>
                <w:bCs/>
                <w:sz w:val="28"/>
                <w:szCs w:val="28"/>
                <w:highlight w:val="white"/>
              </w:rPr>
              <w:t>к заключению в Ханты-Мансийском автономном округе - Югре контракта</w:t>
            </w:r>
            <w:r>
              <w:rPr>
                <w:bCs/>
                <w:sz w:val="28"/>
                <w:szCs w:val="28"/>
                <w:highlight w:val="white"/>
              </w:rPr>
              <w:br/>
              <w:t xml:space="preserve">о прохождении военной службы в Вооруженных </w:t>
            </w:r>
            <w:r>
              <w:rPr>
                <w:bCs/>
                <w:sz w:val="28"/>
                <w:szCs w:val="28"/>
              </w:rPr>
              <w:t>С</w:t>
            </w:r>
            <w:r>
              <w:rPr>
                <w:bCs/>
                <w:sz w:val="28"/>
                <w:szCs w:val="28"/>
                <w:highlight w:val="white"/>
              </w:rPr>
              <w:t xml:space="preserve">илах Российской Федерации </w:t>
            </w:r>
            <w:r>
              <w:rPr>
                <w:sz w:val="28"/>
                <w:szCs w:val="28"/>
                <w:highlight w:val="white"/>
              </w:rPr>
              <w:t>в виде единовременной денежной выплаты в размере 2</w:t>
            </w:r>
            <w:r w:rsidR="0044623D">
              <w:rPr>
                <w:sz w:val="28"/>
                <w:szCs w:val="28"/>
                <w:highlight w:val="white"/>
              </w:rPr>
              <w:t>0</w:t>
            </w:r>
            <w:r>
              <w:rPr>
                <w:sz w:val="28"/>
                <w:szCs w:val="28"/>
                <w:highlight w:val="white"/>
              </w:rPr>
              <w:t xml:space="preserve">0 000 (двести </w:t>
            </w:r>
            <w:bookmarkStart w:id="1" w:name="_GoBack"/>
            <w:bookmarkEnd w:id="1"/>
            <w:r>
              <w:rPr>
                <w:sz w:val="28"/>
                <w:szCs w:val="28"/>
                <w:highlight w:val="white"/>
              </w:rPr>
              <w:t>тысяч) рублей, перечислив ее на реквизиты кредитной организации) как лицу, оказавшему содействие в привлечении к заключению контракта ____________________________________________________________________</w:t>
            </w:r>
          </w:p>
          <w:p w:rsidR="00772ADF" w:rsidRDefault="002B41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highlight w:val="white"/>
                <w:vertAlign w:val="superscript"/>
              </w:rPr>
            </w:pPr>
            <w:r>
              <w:rPr>
                <w:sz w:val="28"/>
                <w:szCs w:val="28"/>
                <w:highlight w:val="white"/>
                <w:vertAlign w:val="superscript"/>
              </w:rPr>
              <w:t xml:space="preserve">           (фамилия, имя, отчество (последнее - при наличии) гражданина, привлеченного к заключению контракта)</w:t>
            </w:r>
          </w:p>
          <w:p w:rsidR="00772ADF" w:rsidRDefault="002B415B">
            <w:pPr>
              <w:widowControl w:val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____________________________________________________________________</w:t>
            </w:r>
          </w:p>
          <w:p w:rsidR="00772ADF" w:rsidRDefault="002B415B">
            <w:pPr>
              <w:widowControl w:val="0"/>
              <w:ind w:firstLine="709"/>
              <w:jc w:val="both"/>
              <w:rPr>
                <w:rFonts w:ascii="Calibri" w:hAnsi="Calibri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В случае отказа в предоставлении дополнительной меры социальной поддержки гражданам Российской Федерации, </w:t>
            </w:r>
            <w:r>
              <w:rPr>
                <w:bCs/>
                <w:sz w:val="28"/>
                <w:szCs w:val="28"/>
                <w:highlight w:val="white"/>
              </w:rPr>
              <w:t>оказавшим содействие в привлечении граждан</w:t>
            </w:r>
            <w:r>
              <w:rPr>
                <w:b/>
                <w:bCs/>
                <w:sz w:val="28"/>
                <w:szCs w:val="28"/>
                <w:highlight w:val="white"/>
              </w:rPr>
              <w:t xml:space="preserve"> </w:t>
            </w:r>
            <w:r>
              <w:rPr>
                <w:bCs/>
                <w:sz w:val="28"/>
                <w:szCs w:val="28"/>
                <w:highlight w:val="white"/>
              </w:rPr>
              <w:t xml:space="preserve">Российской Федерации, </w:t>
            </w:r>
            <w:r>
              <w:rPr>
                <w:sz w:val="28"/>
                <w:szCs w:val="28"/>
                <w:highlight w:val="white"/>
              </w:rPr>
              <w:t xml:space="preserve">иностранных граждан, лиц без гражданства </w:t>
            </w:r>
            <w:r>
              <w:rPr>
                <w:bCs/>
                <w:sz w:val="28"/>
                <w:szCs w:val="28"/>
                <w:highlight w:val="white"/>
              </w:rPr>
              <w:t xml:space="preserve">к заключению в Ханты-Мансийском автономном округе - Югре контракта о прохождении военной службы в Вооруженных </w:t>
            </w:r>
            <w:r>
              <w:rPr>
                <w:bCs/>
                <w:sz w:val="28"/>
                <w:szCs w:val="28"/>
              </w:rPr>
              <w:t>С</w:t>
            </w:r>
            <w:r>
              <w:rPr>
                <w:bCs/>
                <w:sz w:val="28"/>
                <w:szCs w:val="28"/>
                <w:highlight w:val="white"/>
              </w:rPr>
              <w:t>илах Российской Федерации о</w:t>
            </w:r>
            <w:r>
              <w:rPr>
                <w:sz w:val="28"/>
                <w:szCs w:val="28"/>
                <w:highlight w:val="white"/>
              </w:rPr>
              <w:t>твет прошу направить по почтовому адресу/адресу электронной почты: ____________________________________________________________________.</w:t>
            </w:r>
          </w:p>
          <w:p w:rsidR="00772ADF" w:rsidRDefault="002B41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(указать нужное)</w:t>
            </w:r>
          </w:p>
          <w:p w:rsidR="00772ADF" w:rsidRDefault="00772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center"/>
              <w:rPr>
                <w:sz w:val="20"/>
                <w:szCs w:val="20"/>
                <w:highlight w:val="white"/>
              </w:rPr>
            </w:pPr>
          </w:p>
          <w:p w:rsidR="00772ADF" w:rsidRDefault="002B415B">
            <w:pPr>
              <w:widowControl w:val="0"/>
              <w:jc w:val="both"/>
              <w:rPr>
                <w:rFonts w:ascii="Calibri" w:hAnsi="Calibri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 заявлению прилагаются следующие документы (нужное отметить):</w:t>
            </w:r>
          </w:p>
          <w:p w:rsidR="00772ADF" w:rsidRDefault="002B415B">
            <w:pPr>
              <w:pStyle w:val="aff"/>
              <w:spacing w:before="0" w:beforeAutospacing="0" w:after="0" w:afterAutospacing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Wingdings 2"/>
                <w:sz w:val="28"/>
                <w:szCs w:val="28"/>
                <w:highlight w:val="white"/>
              </w:rPr>
              <w:t></w:t>
            </w:r>
            <w:r>
              <w:rPr>
                <w:sz w:val="28"/>
                <w:szCs w:val="28"/>
                <w:highlight w:val="white"/>
              </w:rPr>
              <w:t xml:space="preserve"> копия документа, удостоверяющего личность заявителя; </w:t>
            </w:r>
          </w:p>
          <w:p w:rsidR="00772ADF" w:rsidRDefault="002B415B">
            <w:pPr>
              <w:pStyle w:val="a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Fonts w:eastAsia="Wingdings 2"/>
                <w:sz w:val="28"/>
                <w:szCs w:val="28"/>
                <w:highlight w:val="white"/>
              </w:rPr>
              <w:t></w:t>
            </w:r>
            <w:r>
              <w:rPr>
                <w:sz w:val="28"/>
                <w:szCs w:val="28"/>
                <w:highlight w:val="white"/>
              </w:rPr>
              <w:t xml:space="preserve"> копия страхового свидетельства обязательного пенсионного страхования либо документа, подтверждающий регистрацию в системе индивидуального (персонифицированного) учета заявителя; </w:t>
            </w:r>
          </w:p>
          <w:p w:rsidR="00772ADF" w:rsidRDefault="002B415B">
            <w:pPr>
              <w:pStyle w:val="a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Fonts w:eastAsia="Wingdings 2"/>
                <w:sz w:val="28"/>
                <w:szCs w:val="28"/>
              </w:rPr>
              <w:t></w:t>
            </w:r>
            <w:r>
              <w:rPr>
                <w:sz w:val="28"/>
                <w:szCs w:val="28"/>
              </w:rPr>
              <w:t xml:space="preserve"> копия свидетельства или сведения о постановке заявителя на учет в налоговом органе с указанием идентификационного номера налогоплательщика; </w:t>
            </w:r>
          </w:p>
          <w:p w:rsidR="00772ADF" w:rsidRDefault="002B415B">
            <w:pPr>
              <w:widowControl w:val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Wingdings 2"/>
                <w:sz w:val="28"/>
                <w:szCs w:val="28"/>
                <w:highlight w:val="white"/>
              </w:rPr>
              <w:t></w:t>
            </w:r>
            <w:r>
              <w:rPr>
                <w:sz w:val="28"/>
                <w:szCs w:val="28"/>
                <w:highlight w:val="white"/>
              </w:rPr>
              <w:t xml:space="preserve"> согласие на обработку персональных данных субъекта персональных данных; </w:t>
            </w:r>
          </w:p>
          <w:p w:rsidR="00772ADF" w:rsidRDefault="002B415B">
            <w:pPr>
              <w:pStyle w:val="aff"/>
              <w:spacing w:before="0" w:beforeAutospacing="0" w:after="0" w:afterAutospacing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Wingdings 2"/>
                <w:sz w:val="28"/>
                <w:szCs w:val="28"/>
                <w:highlight w:val="white"/>
              </w:rPr>
              <w:t></w:t>
            </w:r>
            <w:r>
              <w:rPr>
                <w:sz w:val="28"/>
                <w:szCs w:val="28"/>
                <w:highlight w:val="white"/>
              </w:rPr>
              <w:t xml:space="preserve"> реквизиты кредитной организации с указанием лицевого счета заявителя. </w:t>
            </w:r>
          </w:p>
          <w:p w:rsidR="00772ADF" w:rsidRDefault="00772ADF">
            <w:pPr>
              <w:widowControl w:val="0"/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772ADF">
        <w:tc>
          <w:tcPr>
            <w:tcW w:w="3828" w:type="dxa"/>
          </w:tcPr>
          <w:p w:rsidR="00772ADF" w:rsidRDefault="002B415B">
            <w:pPr>
              <w:widowControl w:val="0"/>
              <w:tabs>
                <w:tab w:val="left" w:pos="647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>Заявитель:</w:t>
            </w:r>
          </w:p>
        </w:tc>
        <w:tc>
          <w:tcPr>
            <w:tcW w:w="5897" w:type="dxa"/>
            <w:gridSpan w:val="2"/>
          </w:tcPr>
          <w:p w:rsidR="00772ADF" w:rsidRDefault="00772ADF">
            <w:pPr>
              <w:rPr>
                <w:highlight w:val="white"/>
              </w:rPr>
            </w:pPr>
          </w:p>
        </w:tc>
      </w:tr>
      <w:tr w:rsidR="00772ADF">
        <w:trPr>
          <w:trHeight w:val="253"/>
        </w:trPr>
        <w:tc>
          <w:tcPr>
            <w:tcW w:w="3828" w:type="dxa"/>
          </w:tcPr>
          <w:p w:rsidR="00772ADF" w:rsidRDefault="002B415B">
            <w:pPr>
              <w:widowControl w:val="0"/>
              <w:rPr>
                <w:sz w:val="22"/>
                <w:szCs w:val="20"/>
                <w:highlight w:val="white"/>
              </w:rPr>
            </w:pPr>
            <w:r>
              <w:rPr>
                <w:sz w:val="22"/>
                <w:szCs w:val="20"/>
                <w:highlight w:val="white"/>
              </w:rPr>
              <w:t>__________________________</w:t>
            </w:r>
          </w:p>
          <w:p w:rsidR="00772ADF" w:rsidRDefault="002B415B">
            <w:pPr>
              <w:widowControl w:val="0"/>
              <w:rPr>
                <w:sz w:val="22"/>
                <w:szCs w:val="20"/>
                <w:highlight w:val="white"/>
              </w:rPr>
            </w:pPr>
            <w:r>
              <w:rPr>
                <w:sz w:val="22"/>
                <w:szCs w:val="20"/>
                <w:highlight w:val="white"/>
              </w:rPr>
              <w:t xml:space="preserve">                     (дата)</w:t>
            </w:r>
          </w:p>
        </w:tc>
        <w:tc>
          <w:tcPr>
            <w:tcW w:w="5897" w:type="dxa"/>
            <w:gridSpan w:val="2"/>
          </w:tcPr>
          <w:p w:rsidR="00772ADF" w:rsidRDefault="002B415B">
            <w:pPr>
              <w:widowControl w:val="0"/>
              <w:jc w:val="right"/>
              <w:rPr>
                <w:sz w:val="22"/>
                <w:szCs w:val="20"/>
                <w:highlight w:val="white"/>
              </w:rPr>
            </w:pPr>
            <w:r>
              <w:rPr>
                <w:sz w:val="22"/>
                <w:szCs w:val="20"/>
                <w:highlight w:val="white"/>
              </w:rPr>
              <w:t>____________________________________________</w:t>
            </w:r>
          </w:p>
          <w:p w:rsidR="00772ADF" w:rsidRDefault="002B41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               </w:t>
            </w:r>
            <w:r>
              <w:rPr>
                <w:highlight w:val="white"/>
                <w:vertAlign w:val="superscript"/>
              </w:rPr>
              <w:t>(фамилия, имя, отчество (последнее - при наличии)</w:t>
            </w:r>
          </w:p>
        </w:tc>
      </w:tr>
    </w:tbl>
    <w:p w:rsidR="00772ADF" w:rsidRDefault="002B415B">
      <w:pPr>
        <w:widowControl w:val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Заявление принято «______» ________________ 20________ г.</w:t>
      </w:r>
    </w:p>
    <w:p w:rsidR="00772ADF" w:rsidRDefault="002B415B">
      <w:pPr>
        <w:widowControl w:val="0"/>
        <w:jc w:val="both"/>
        <w:rPr>
          <w:szCs w:val="28"/>
          <w:highlight w:val="white"/>
        </w:rPr>
      </w:pPr>
      <w:r>
        <w:rPr>
          <w:szCs w:val="28"/>
          <w:highlight w:val="white"/>
        </w:rPr>
        <w:t>_______________________________________________________________________________</w:t>
      </w:r>
    </w:p>
    <w:p w:rsidR="00772ADF" w:rsidRDefault="002B415B">
      <w:pPr>
        <w:widowControl w:val="0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(подпись, Ф.И.О. (последнее – при наличии) и должность сотрудника, уполномоченного принимать заявление)</w:t>
      </w:r>
    </w:p>
    <w:p w:rsidR="00772ADF" w:rsidRDefault="002B415B">
      <w:pPr>
        <w:widowControl w:val="0"/>
        <w:jc w:val="both"/>
        <w:rPr>
          <w:szCs w:val="28"/>
          <w:highlight w:val="white"/>
        </w:rPr>
      </w:pPr>
      <w:r>
        <w:rPr>
          <w:highlight w:val="white"/>
        </w:rPr>
        <w:t>______________________________________________________________________________</w:t>
      </w:r>
      <w:r>
        <w:rPr>
          <w:szCs w:val="28"/>
          <w:highlight w:val="white"/>
        </w:rPr>
        <w:t>_________________________________________________________________________________»</w:t>
      </w:r>
    </w:p>
    <w:p w:rsidR="00772ADF" w:rsidRDefault="00772ADF">
      <w:pPr>
        <w:outlineLvl w:val="0"/>
        <w:rPr>
          <w:highlight w:val="white"/>
        </w:rPr>
      </w:pPr>
    </w:p>
    <w:sectPr w:rsidR="00772ADF" w:rsidSect="00912A39">
      <w:headerReference w:type="default" r:id="rId8"/>
      <w:headerReference w:type="first" r:id="rId9"/>
      <w:pgSz w:w="11906" w:h="16838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6F8" w:rsidRDefault="006166F8">
      <w:r>
        <w:separator/>
      </w:r>
    </w:p>
  </w:endnote>
  <w:endnote w:type="continuationSeparator" w:id="0">
    <w:p w:rsidR="006166F8" w:rsidRDefault="0061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6F8" w:rsidRDefault="006166F8">
      <w:r>
        <w:separator/>
      </w:r>
    </w:p>
  </w:footnote>
  <w:footnote w:type="continuationSeparator" w:id="0">
    <w:p w:rsidR="006166F8" w:rsidRDefault="00616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6531636"/>
      <w:docPartObj>
        <w:docPartGallery w:val="Page Numbers (Top of Page)"/>
        <w:docPartUnique/>
      </w:docPartObj>
    </w:sdtPr>
    <w:sdtEndPr/>
    <w:sdtContent>
      <w:p w:rsidR="00772ADF" w:rsidRDefault="002B415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23D">
          <w:rPr>
            <w:noProof/>
          </w:rPr>
          <w:t>2</w:t>
        </w:r>
        <w:r>
          <w:fldChar w:fldCharType="end"/>
        </w:r>
      </w:p>
    </w:sdtContent>
  </w:sdt>
  <w:p w:rsidR="00772ADF" w:rsidRDefault="00772AD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ADF" w:rsidRDefault="00772ADF">
    <w:pPr>
      <w:pStyle w:val="ab"/>
      <w:jc w:val="center"/>
    </w:pPr>
  </w:p>
  <w:p w:rsidR="00772ADF" w:rsidRDefault="00772AD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6AD3"/>
    <w:multiLevelType w:val="hybridMultilevel"/>
    <w:tmpl w:val="C018FF74"/>
    <w:lvl w:ilvl="0" w:tplc="B8947E84">
      <w:start w:val="1"/>
      <w:numFmt w:val="decimal"/>
      <w:lvlText w:val="%1."/>
      <w:lvlJc w:val="left"/>
      <w:pPr>
        <w:ind w:left="1085" w:hanging="405"/>
      </w:pPr>
      <w:rPr>
        <w:rFonts w:hint="default"/>
      </w:rPr>
    </w:lvl>
    <w:lvl w:ilvl="1" w:tplc="2B4A04E0">
      <w:start w:val="1"/>
      <w:numFmt w:val="lowerLetter"/>
      <w:lvlText w:val="%2."/>
      <w:lvlJc w:val="left"/>
      <w:pPr>
        <w:ind w:left="1760" w:hanging="360"/>
      </w:pPr>
    </w:lvl>
    <w:lvl w:ilvl="2" w:tplc="7EA88F32">
      <w:start w:val="1"/>
      <w:numFmt w:val="lowerRoman"/>
      <w:lvlText w:val="%3."/>
      <w:lvlJc w:val="right"/>
      <w:pPr>
        <w:ind w:left="2480" w:hanging="180"/>
      </w:pPr>
    </w:lvl>
    <w:lvl w:ilvl="3" w:tplc="0F745498">
      <w:start w:val="1"/>
      <w:numFmt w:val="decimal"/>
      <w:lvlText w:val="%4."/>
      <w:lvlJc w:val="left"/>
      <w:pPr>
        <w:ind w:left="3200" w:hanging="360"/>
      </w:pPr>
    </w:lvl>
    <w:lvl w:ilvl="4" w:tplc="9B56DDE8">
      <w:start w:val="1"/>
      <w:numFmt w:val="lowerLetter"/>
      <w:lvlText w:val="%5."/>
      <w:lvlJc w:val="left"/>
      <w:pPr>
        <w:ind w:left="3920" w:hanging="360"/>
      </w:pPr>
    </w:lvl>
    <w:lvl w:ilvl="5" w:tplc="AF12CB40">
      <w:start w:val="1"/>
      <w:numFmt w:val="lowerRoman"/>
      <w:lvlText w:val="%6."/>
      <w:lvlJc w:val="right"/>
      <w:pPr>
        <w:ind w:left="4640" w:hanging="180"/>
      </w:pPr>
    </w:lvl>
    <w:lvl w:ilvl="6" w:tplc="FBCC677C">
      <w:start w:val="1"/>
      <w:numFmt w:val="decimal"/>
      <w:lvlText w:val="%7."/>
      <w:lvlJc w:val="left"/>
      <w:pPr>
        <w:ind w:left="5360" w:hanging="360"/>
      </w:pPr>
    </w:lvl>
    <w:lvl w:ilvl="7" w:tplc="672A4ADA">
      <w:start w:val="1"/>
      <w:numFmt w:val="lowerLetter"/>
      <w:lvlText w:val="%8."/>
      <w:lvlJc w:val="left"/>
      <w:pPr>
        <w:ind w:left="6080" w:hanging="360"/>
      </w:pPr>
    </w:lvl>
    <w:lvl w:ilvl="8" w:tplc="171C0B50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7446ACE"/>
    <w:multiLevelType w:val="hybridMultilevel"/>
    <w:tmpl w:val="74F2CEF6"/>
    <w:lvl w:ilvl="0" w:tplc="3F04CBB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F0489754">
      <w:start w:val="1"/>
      <w:numFmt w:val="lowerLetter"/>
      <w:lvlText w:val="%2."/>
      <w:lvlJc w:val="left"/>
      <w:pPr>
        <w:ind w:left="1620" w:hanging="360"/>
      </w:pPr>
    </w:lvl>
    <w:lvl w:ilvl="2" w:tplc="1444D9D0">
      <w:start w:val="1"/>
      <w:numFmt w:val="lowerRoman"/>
      <w:lvlText w:val="%3."/>
      <w:lvlJc w:val="right"/>
      <w:pPr>
        <w:ind w:left="2340" w:hanging="180"/>
      </w:pPr>
    </w:lvl>
    <w:lvl w:ilvl="3" w:tplc="8E0015B2">
      <w:start w:val="1"/>
      <w:numFmt w:val="decimal"/>
      <w:lvlText w:val="%4."/>
      <w:lvlJc w:val="left"/>
      <w:pPr>
        <w:ind w:left="3060" w:hanging="360"/>
      </w:pPr>
    </w:lvl>
    <w:lvl w:ilvl="4" w:tplc="C196480C">
      <w:start w:val="1"/>
      <w:numFmt w:val="lowerLetter"/>
      <w:lvlText w:val="%5."/>
      <w:lvlJc w:val="left"/>
      <w:pPr>
        <w:ind w:left="3780" w:hanging="360"/>
      </w:pPr>
    </w:lvl>
    <w:lvl w:ilvl="5" w:tplc="71FAF3B8">
      <w:start w:val="1"/>
      <w:numFmt w:val="lowerRoman"/>
      <w:lvlText w:val="%6."/>
      <w:lvlJc w:val="right"/>
      <w:pPr>
        <w:ind w:left="4500" w:hanging="180"/>
      </w:pPr>
    </w:lvl>
    <w:lvl w:ilvl="6" w:tplc="6A34A324">
      <w:start w:val="1"/>
      <w:numFmt w:val="decimal"/>
      <w:lvlText w:val="%7."/>
      <w:lvlJc w:val="left"/>
      <w:pPr>
        <w:ind w:left="5220" w:hanging="360"/>
      </w:pPr>
    </w:lvl>
    <w:lvl w:ilvl="7" w:tplc="12AEE1F8">
      <w:start w:val="1"/>
      <w:numFmt w:val="lowerLetter"/>
      <w:lvlText w:val="%8."/>
      <w:lvlJc w:val="left"/>
      <w:pPr>
        <w:ind w:left="5940" w:hanging="360"/>
      </w:pPr>
    </w:lvl>
    <w:lvl w:ilvl="8" w:tplc="973A1A6E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D5B1EFA"/>
    <w:multiLevelType w:val="hybridMultilevel"/>
    <w:tmpl w:val="4008E642"/>
    <w:lvl w:ilvl="0" w:tplc="0C464D54">
      <w:start w:val="1"/>
      <w:numFmt w:val="decimal"/>
      <w:lvlText w:val="%1."/>
      <w:lvlJc w:val="left"/>
      <w:pPr>
        <w:ind w:left="1069" w:hanging="360"/>
      </w:pPr>
    </w:lvl>
    <w:lvl w:ilvl="1" w:tplc="2244064A">
      <w:start w:val="1"/>
      <w:numFmt w:val="lowerLetter"/>
      <w:lvlText w:val="%2."/>
      <w:lvlJc w:val="left"/>
      <w:pPr>
        <w:ind w:left="1789" w:hanging="360"/>
      </w:pPr>
    </w:lvl>
    <w:lvl w:ilvl="2" w:tplc="825EE1DE">
      <w:start w:val="1"/>
      <w:numFmt w:val="lowerRoman"/>
      <w:lvlText w:val="%3."/>
      <w:lvlJc w:val="right"/>
      <w:pPr>
        <w:ind w:left="2509" w:hanging="180"/>
      </w:pPr>
    </w:lvl>
    <w:lvl w:ilvl="3" w:tplc="C688E4EA">
      <w:start w:val="1"/>
      <w:numFmt w:val="decimal"/>
      <w:lvlText w:val="%4."/>
      <w:lvlJc w:val="left"/>
      <w:pPr>
        <w:ind w:left="3229" w:hanging="360"/>
      </w:pPr>
    </w:lvl>
    <w:lvl w:ilvl="4" w:tplc="623020EC">
      <w:start w:val="1"/>
      <w:numFmt w:val="lowerLetter"/>
      <w:lvlText w:val="%5."/>
      <w:lvlJc w:val="left"/>
      <w:pPr>
        <w:ind w:left="3949" w:hanging="360"/>
      </w:pPr>
    </w:lvl>
    <w:lvl w:ilvl="5" w:tplc="67BAD6C4">
      <w:start w:val="1"/>
      <w:numFmt w:val="lowerRoman"/>
      <w:lvlText w:val="%6."/>
      <w:lvlJc w:val="right"/>
      <w:pPr>
        <w:ind w:left="4669" w:hanging="180"/>
      </w:pPr>
    </w:lvl>
    <w:lvl w:ilvl="6" w:tplc="B2722F60">
      <w:start w:val="1"/>
      <w:numFmt w:val="decimal"/>
      <w:lvlText w:val="%7."/>
      <w:lvlJc w:val="left"/>
      <w:pPr>
        <w:ind w:left="5389" w:hanging="360"/>
      </w:pPr>
    </w:lvl>
    <w:lvl w:ilvl="7" w:tplc="D3807EDA">
      <w:start w:val="1"/>
      <w:numFmt w:val="lowerLetter"/>
      <w:lvlText w:val="%8."/>
      <w:lvlJc w:val="left"/>
      <w:pPr>
        <w:ind w:left="6109" w:hanging="360"/>
      </w:pPr>
    </w:lvl>
    <w:lvl w:ilvl="8" w:tplc="0DB41C5E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3E1D29"/>
    <w:multiLevelType w:val="hybridMultilevel"/>
    <w:tmpl w:val="B9DA74BE"/>
    <w:lvl w:ilvl="0" w:tplc="0E5E69C0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58366E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0448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BAEB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3CD6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3CB4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BE25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367B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586B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612AA3"/>
    <w:multiLevelType w:val="hybridMultilevel"/>
    <w:tmpl w:val="F95842A2"/>
    <w:lvl w:ilvl="0" w:tplc="A058D3CE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322658E2">
      <w:start w:val="1"/>
      <w:numFmt w:val="lowerLetter"/>
      <w:lvlText w:val="%2."/>
      <w:lvlJc w:val="left"/>
      <w:pPr>
        <w:ind w:left="1710" w:hanging="360"/>
      </w:pPr>
    </w:lvl>
    <w:lvl w:ilvl="2" w:tplc="4448057E">
      <w:start w:val="1"/>
      <w:numFmt w:val="lowerRoman"/>
      <w:lvlText w:val="%3."/>
      <w:lvlJc w:val="right"/>
      <w:pPr>
        <w:ind w:left="2430" w:hanging="180"/>
      </w:pPr>
    </w:lvl>
    <w:lvl w:ilvl="3" w:tplc="EFDA354C">
      <w:start w:val="1"/>
      <w:numFmt w:val="decimal"/>
      <w:lvlText w:val="%4."/>
      <w:lvlJc w:val="left"/>
      <w:pPr>
        <w:ind w:left="3150" w:hanging="360"/>
      </w:pPr>
    </w:lvl>
    <w:lvl w:ilvl="4" w:tplc="0C5A4E36">
      <w:start w:val="1"/>
      <w:numFmt w:val="lowerLetter"/>
      <w:lvlText w:val="%5."/>
      <w:lvlJc w:val="left"/>
      <w:pPr>
        <w:ind w:left="3870" w:hanging="360"/>
      </w:pPr>
    </w:lvl>
    <w:lvl w:ilvl="5" w:tplc="DA56C67A">
      <w:start w:val="1"/>
      <w:numFmt w:val="lowerRoman"/>
      <w:lvlText w:val="%6."/>
      <w:lvlJc w:val="right"/>
      <w:pPr>
        <w:ind w:left="4590" w:hanging="180"/>
      </w:pPr>
    </w:lvl>
    <w:lvl w:ilvl="6" w:tplc="EBBC1E5A">
      <w:start w:val="1"/>
      <w:numFmt w:val="decimal"/>
      <w:lvlText w:val="%7."/>
      <w:lvlJc w:val="left"/>
      <w:pPr>
        <w:ind w:left="5310" w:hanging="360"/>
      </w:pPr>
    </w:lvl>
    <w:lvl w:ilvl="7" w:tplc="CEA8902A">
      <w:start w:val="1"/>
      <w:numFmt w:val="lowerLetter"/>
      <w:lvlText w:val="%8."/>
      <w:lvlJc w:val="left"/>
      <w:pPr>
        <w:ind w:left="6030" w:hanging="360"/>
      </w:pPr>
    </w:lvl>
    <w:lvl w:ilvl="8" w:tplc="2912DB34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23815727"/>
    <w:multiLevelType w:val="hybridMultilevel"/>
    <w:tmpl w:val="51687A7A"/>
    <w:lvl w:ilvl="0" w:tplc="31642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A9E9E1A">
      <w:start w:val="1"/>
      <w:numFmt w:val="lowerLetter"/>
      <w:lvlText w:val="%2."/>
      <w:lvlJc w:val="left"/>
      <w:pPr>
        <w:ind w:left="1789" w:hanging="360"/>
      </w:pPr>
    </w:lvl>
    <w:lvl w:ilvl="2" w:tplc="F0102038">
      <w:start w:val="1"/>
      <w:numFmt w:val="lowerRoman"/>
      <w:lvlText w:val="%3."/>
      <w:lvlJc w:val="right"/>
      <w:pPr>
        <w:ind w:left="2509" w:hanging="180"/>
      </w:pPr>
    </w:lvl>
    <w:lvl w:ilvl="3" w:tplc="506E10F4">
      <w:start w:val="1"/>
      <w:numFmt w:val="decimal"/>
      <w:lvlText w:val="%4."/>
      <w:lvlJc w:val="left"/>
      <w:pPr>
        <w:ind w:left="3229" w:hanging="360"/>
      </w:pPr>
    </w:lvl>
    <w:lvl w:ilvl="4" w:tplc="DACEC222">
      <w:start w:val="1"/>
      <w:numFmt w:val="lowerLetter"/>
      <w:lvlText w:val="%5."/>
      <w:lvlJc w:val="left"/>
      <w:pPr>
        <w:ind w:left="3949" w:hanging="360"/>
      </w:pPr>
    </w:lvl>
    <w:lvl w:ilvl="5" w:tplc="4C6C3EA0">
      <w:start w:val="1"/>
      <w:numFmt w:val="lowerRoman"/>
      <w:lvlText w:val="%6."/>
      <w:lvlJc w:val="right"/>
      <w:pPr>
        <w:ind w:left="4669" w:hanging="180"/>
      </w:pPr>
    </w:lvl>
    <w:lvl w:ilvl="6" w:tplc="13EA3D3A">
      <w:start w:val="1"/>
      <w:numFmt w:val="decimal"/>
      <w:lvlText w:val="%7."/>
      <w:lvlJc w:val="left"/>
      <w:pPr>
        <w:ind w:left="5389" w:hanging="360"/>
      </w:pPr>
    </w:lvl>
    <w:lvl w:ilvl="7" w:tplc="2DDA887C">
      <w:start w:val="1"/>
      <w:numFmt w:val="lowerLetter"/>
      <w:lvlText w:val="%8."/>
      <w:lvlJc w:val="left"/>
      <w:pPr>
        <w:ind w:left="6109" w:hanging="360"/>
      </w:pPr>
    </w:lvl>
    <w:lvl w:ilvl="8" w:tplc="70586A76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686C33"/>
    <w:multiLevelType w:val="hybridMultilevel"/>
    <w:tmpl w:val="56A458C6"/>
    <w:lvl w:ilvl="0" w:tplc="FA90001E">
      <w:start w:val="1"/>
      <w:numFmt w:val="decimal"/>
      <w:lvlText w:val="%1."/>
      <w:lvlJc w:val="left"/>
      <w:pPr>
        <w:tabs>
          <w:tab w:val="num" w:pos="749"/>
        </w:tabs>
        <w:ind w:left="749" w:hanging="360"/>
      </w:pPr>
    </w:lvl>
    <w:lvl w:ilvl="1" w:tplc="C460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0667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DCF0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C461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901D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909E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EDE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FAA5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FC4B4B"/>
    <w:multiLevelType w:val="hybridMultilevel"/>
    <w:tmpl w:val="60DC405E"/>
    <w:lvl w:ilvl="0" w:tplc="C024A8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2628BF2">
      <w:start w:val="1"/>
      <w:numFmt w:val="lowerLetter"/>
      <w:lvlText w:val="%2."/>
      <w:lvlJc w:val="left"/>
      <w:pPr>
        <w:ind w:left="1620" w:hanging="360"/>
      </w:pPr>
    </w:lvl>
    <w:lvl w:ilvl="2" w:tplc="33B2C56A">
      <w:start w:val="1"/>
      <w:numFmt w:val="lowerRoman"/>
      <w:lvlText w:val="%3."/>
      <w:lvlJc w:val="right"/>
      <w:pPr>
        <w:ind w:left="2340" w:hanging="180"/>
      </w:pPr>
    </w:lvl>
    <w:lvl w:ilvl="3" w:tplc="FE0470B0">
      <w:start w:val="1"/>
      <w:numFmt w:val="decimal"/>
      <w:lvlText w:val="%4."/>
      <w:lvlJc w:val="left"/>
      <w:pPr>
        <w:ind w:left="3060" w:hanging="360"/>
      </w:pPr>
    </w:lvl>
    <w:lvl w:ilvl="4" w:tplc="9EFA4C98">
      <w:start w:val="1"/>
      <w:numFmt w:val="lowerLetter"/>
      <w:lvlText w:val="%5."/>
      <w:lvlJc w:val="left"/>
      <w:pPr>
        <w:ind w:left="3780" w:hanging="360"/>
      </w:pPr>
    </w:lvl>
    <w:lvl w:ilvl="5" w:tplc="C62E5040">
      <w:start w:val="1"/>
      <w:numFmt w:val="lowerRoman"/>
      <w:lvlText w:val="%6."/>
      <w:lvlJc w:val="right"/>
      <w:pPr>
        <w:ind w:left="4500" w:hanging="180"/>
      </w:pPr>
    </w:lvl>
    <w:lvl w:ilvl="6" w:tplc="310617A6">
      <w:start w:val="1"/>
      <w:numFmt w:val="decimal"/>
      <w:lvlText w:val="%7."/>
      <w:lvlJc w:val="left"/>
      <w:pPr>
        <w:ind w:left="5220" w:hanging="360"/>
      </w:pPr>
    </w:lvl>
    <w:lvl w:ilvl="7" w:tplc="A4083BAA">
      <w:start w:val="1"/>
      <w:numFmt w:val="lowerLetter"/>
      <w:lvlText w:val="%8."/>
      <w:lvlJc w:val="left"/>
      <w:pPr>
        <w:ind w:left="5940" w:hanging="360"/>
      </w:pPr>
    </w:lvl>
    <w:lvl w:ilvl="8" w:tplc="6BDA21FC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4CF46EF"/>
    <w:multiLevelType w:val="hybridMultilevel"/>
    <w:tmpl w:val="F49A3DF2"/>
    <w:lvl w:ilvl="0" w:tplc="EC26EDD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</w:lvl>
    <w:lvl w:ilvl="1" w:tplc="065C6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72AF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1067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0ABE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1085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F8AD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DC07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2C21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872669"/>
    <w:multiLevelType w:val="multilevel"/>
    <w:tmpl w:val="382C7DDE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2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1425" w:hanging="720"/>
      </w:pPr>
    </w:lvl>
    <w:lvl w:ilvl="3">
      <w:start w:val="1"/>
      <w:numFmt w:val="decimal"/>
      <w:lvlText w:val="%1.%2.%3.%4."/>
      <w:lvlJc w:val="left"/>
      <w:pPr>
        <w:ind w:left="1785" w:hanging="1080"/>
      </w:pPr>
    </w:lvl>
    <w:lvl w:ilvl="4">
      <w:start w:val="1"/>
      <w:numFmt w:val="decimal"/>
      <w:lvlText w:val="%1.%2.%3.%4.%5."/>
      <w:lvlJc w:val="left"/>
      <w:pPr>
        <w:ind w:left="1785" w:hanging="1080"/>
      </w:pPr>
    </w:lvl>
    <w:lvl w:ilvl="5">
      <w:start w:val="1"/>
      <w:numFmt w:val="decimal"/>
      <w:lvlText w:val="%1.%2.%3.%4.%5.%6."/>
      <w:lvlJc w:val="left"/>
      <w:pPr>
        <w:ind w:left="2145" w:hanging="1440"/>
      </w:pPr>
    </w:lvl>
    <w:lvl w:ilvl="6">
      <w:start w:val="1"/>
      <w:numFmt w:val="decimal"/>
      <w:lvlText w:val="%1.%2.%3.%4.%5.%6.%7."/>
      <w:lvlJc w:val="left"/>
      <w:pPr>
        <w:ind w:left="2505" w:hanging="1800"/>
      </w:pPr>
    </w:lvl>
    <w:lvl w:ilvl="7">
      <w:start w:val="1"/>
      <w:numFmt w:val="decimal"/>
      <w:lvlText w:val="%1.%2.%3.%4.%5.%6.%7.%8."/>
      <w:lvlJc w:val="left"/>
      <w:pPr>
        <w:ind w:left="2505" w:hanging="1800"/>
      </w:pPr>
    </w:lvl>
    <w:lvl w:ilvl="8">
      <w:start w:val="1"/>
      <w:numFmt w:val="decimal"/>
      <w:lvlText w:val="%1.%2.%3.%4.%5.%6.%7.%8.%9."/>
      <w:lvlJc w:val="left"/>
      <w:pPr>
        <w:ind w:left="2865" w:hanging="2160"/>
      </w:pPr>
    </w:lvl>
  </w:abstractNum>
  <w:abstractNum w:abstractNumId="10" w15:restartNumberingAfterBreak="0">
    <w:nsid w:val="5F976330"/>
    <w:multiLevelType w:val="hybridMultilevel"/>
    <w:tmpl w:val="D1DA3878"/>
    <w:lvl w:ilvl="0" w:tplc="A92C767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5790C81A">
      <w:start w:val="1"/>
      <w:numFmt w:val="lowerLetter"/>
      <w:lvlText w:val="%2."/>
      <w:lvlJc w:val="left"/>
      <w:pPr>
        <w:ind w:left="1620" w:hanging="360"/>
      </w:pPr>
    </w:lvl>
    <w:lvl w:ilvl="2" w:tplc="3D486A94">
      <w:start w:val="1"/>
      <w:numFmt w:val="lowerRoman"/>
      <w:lvlText w:val="%3."/>
      <w:lvlJc w:val="right"/>
      <w:pPr>
        <w:ind w:left="2340" w:hanging="180"/>
      </w:pPr>
    </w:lvl>
    <w:lvl w:ilvl="3" w:tplc="3724A86A">
      <w:start w:val="1"/>
      <w:numFmt w:val="decimal"/>
      <w:lvlText w:val="%4."/>
      <w:lvlJc w:val="left"/>
      <w:pPr>
        <w:ind w:left="3060" w:hanging="360"/>
      </w:pPr>
    </w:lvl>
    <w:lvl w:ilvl="4" w:tplc="5DDAF7EE">
      <w:start w:val="1"/>
      <w:numFmt w:val="lowerLetter"/>
      <w:lvlText w:val="%5."/>
      <w:lvlJc w:val="left"/>
      <w:pPr>
        <w:ind w:left="3780" w:hanging="360"/>
      </w:pPr>
    </w:lvl>
    <w:lvl w:ilvl="5" w:tplc="1B3ADE7A">
      <w:start w:val="1"/>
      <w:numFmt w:val="lowerRoman"/>
      <w:lvlText w:val="%6."/>
      <w:lvlJc w:val="right"/>
      <w:pPr>
        <w:ind w:left="4500" w:hanging="180"/>
      </w:pPr>
    </w:lvl>
    <w:lvl w:ilvl="6" w:tplc="B1BE7108">
      <w:start w:val="1"/>
      <w:numFmt w:val="decimal"/>
      <w:lvlText w:val="%7."/>
      <w:lvlJc w:val="left"/>
      <w:pPr>
        <w:ind w:left="5220" w:hanging="360"/>
      </w:pPr>
    </w:lvl>
    <w:lvl w:ilvl="7" w:tplc="A272645C">
      <w:start w:val="1"/>
      <w:numFmt w:val="lowerLetter"/>
      <w:lvlText w:val="%8."/>
      <w:lvlJc w:val="left"/>
      <w:pPr>
        <w:ind w:left="5940" w:hanging="360"/>
      </w:pPr>
    </w:lvl>
    <w:lvl w:ilvl="8" w:tplc="BC103CAC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17E6C8F"/>
    <w:multiLevelType w:val="hybridMultilevel"/>
    <w:tmpl w:val="DD28DEAC"/>
    <w:lvl w:ilvl="0" w:tplc="07243A6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DF2256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6A2721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EAC5B8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35E40E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028B67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C3C499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2000EB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70CA2E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66D967CC"/>
    <w:multiLevelType w:val="multilevel"/>
    <w:tmpl w:val="4844C3F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200" w:hanging="2160"/>
      </w:pPr>
      <w:rPr>
        <w:rFonts w:hint="default"/>
      </w:rPr>
    </w:lvl>
  </w:abstractNum>
  <w:abstractNum w:abstractNumId="13" w15:restartNumberingAfterBreak="0">
    <w:nsid w:val="6BDC2DF0"/>
    <w:multiLevelType w:val="hybridMultilevel"/>
    <w:tmpl w:val="014AEEB6"/>
    <w:lvl w:ilvl="0" w:tplc="478EA79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797874B2">
      <w:start w:val="1"/>
      <w:numFmt w:val="lowerLetter"/>
      <w:lvlText w:val="%2."/>
      <w:lvlJc w:val="left"/>
      <w:pPr>
        <w:ind w:left="1425" w:hanging="360"/>
      </w:pPr>
    </w:lvl>
    <w:lvl w:ilvl="2" w:tplc="6F4AFA10">
      <w:start w:val="1"/>
      <w:numFmt w:val="lowerRoman"/>
      <w:lvlText w:val="%3."/>
      <w:lvlJc w:val="right"/>
      <w:pPr>
        <w:ind w:left="2145" w:hanging="180"/>
      </w:pPr>
    </w:lvl>
    <w:lvl w:ilvl="3" w:tplc="D7045F5A">
      <w:start w:val="1"/>
      <w:numFmt w:val="decimal"/>
      <w:lvlText w:val="%4."/>
      <w:lvlJc w:val="left"/>
      <w:pPr>
        <w:ind w:left="2865" w:hanging="360"/>
      </w:pPr>
    </w:lvl>
    <w:lvl w:ilvl="4" w:tplc="72DCED22">
      <w:start w:val="1"/>
      <w:numFmt w:val="lowerLetter"/>
      <w:lvlText w:val="%5."/>
      <w:lvlJc w:val="left"/>
      <w:pPr>
        <w:ind w:left="3585" w:hanging="360"/>
      </w:pPr>
    </w:lvl>
    <w:lvl w:ilvl="5" w:tplc="CCA0968E">
      <w:start w:val="1"/>
      <w:numFmt w:val="lowerRoman"/>
      <w:lvlText w:val="%6."/>
      <w:lvlJc w:val="right"/>
      <w:pPr>
        <w:ind w:left="4305" w:hanging="180"/>
      </w:pPr>
    </w:lvl>
    <w:lvl w:ilvl="6" w:tplc="4C5E2F7A">
      <w:start w:val="1"/>
      <w:numFmt w:val="decimal"/>
      <w:lvlText w:val="%7."/>
      <w:lvlJc w:val="left"/>
      <w:pPr>
        <w:ind w:left="5025" w:hanging="360"/>
      </w:pPr>
    </w:lvl>
    <w:lvl w:ilvl="7" w:tplc="BA3AB634">
      <w:start w:val="1"/>
      <w:numFmt w:val="lowerLetter"/>
      <w:lvlText w:val="%8."/>
      <w:lvlJc w:val="left"/>
      <w:pPr>
        <w:ind w:left="5745" w:hanging="360"/>
      </w:pPr>
    </w:lvl>
    <w:lvl w:ilvl="8" w:tplc="6B0AEF00">
      <w:start w:val="1"/>
      <w:numFmt w:val="lowerRoman"/>
      <w:lvlText w:val="%9."/>
      <w:lvlJc w:val="right"/>
      <w:pPr>
        <w:ind w:left="6465" w:hanging="180"/>
      </w:pPr>
    </w:lvl>
  </w:abstractNum>
  <w:abstractNum w:abstractNumId="14" w15:restartNumberingAfterBreak="0">
    <w:nsid w:val="78EB31D4"/>
    <w:multiLevelType w:val="hybridMultilevel"/>
    <w:tmpl w:val="BB8C914A"/>
    <w:lvl w:ilvl="0" w:tplc="63AEA5BC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93E2E7D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36F81F3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2118F75C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4308FEEA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13DC578E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541AFB9C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36BA0F32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731C7222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79CF3A39"/>
    <w:multiLevelType w:val="hybridMultilevel"/>
    <w:tmpl w:val="D7FC720A"/>
    <w:lvl w:ilvl="0" w:tplc="464AFA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1932FD80">
      <w:start w:val="1"/>
      <w:numFmt w:val="lowerLetter"/>
      <w:lvlText w:val="%2."/>
      <w:lvlJc w:val="left"/>
      <w:pPr>
        <w:ind w:left="1620" w:hanging="360"/>
      </w:pPr>
    </w:lvl>
    <w:lvl w:ilvl="2" w:tplc="A4E0C67A">
      <w:start w:val="1"/>
      <w:numFmt w:val="lowerRoman"/>
      <w:lvlText w:val="%3."/>
      <w:lvlJc w:val="right"/>
      <w:pPr>
        <w:ind w:left="2340" w:hanging="180"/>
      </w:pPr>
    </w:lvl>
    <w:lvl w:ilvl="3" w:tplc="DE806F76">
      <w:start w:val="1"/>
      <w:numFmt w:val="decimal"/>
      <w:lvlText w:val="%4."/>
      <w:lvlJc w:val="left"/>
      <w:pPr>
        <w:ind w:left="3060" w:hanging="360"/>
      </w:pPr>
    </w:lvl>
    <w:lvl w:ilvl="4" w:tplc="5D34EAAA">
      <w:start w:val="1"/>
      <w:numFmt w:val="lowerLetter"/>
      <w:lvlText w:val="%5."/>
      <w:lvlJc w:val="left"/>
      <w:pPr>
        <w:ind w:left="3780" w:hanging="360"/>
      </w:pPr>
    </w:lvl>
    <w:lvl w:ilvl="5" w:tplc="278EBA28">
      <w:start w:val="1"/>
      <w:numFmt w:val="lowerRoman"/>
      <w:lvlText w:val="%6."/>
      <w:lvlJc w:val="right"/>
      <w:pPr>
        <w:ind w:left="4500" w:hanging="180"/>
      </w:pPr>
    </w:lvl>
    <w:lvl w:ilvl="6" w:tplc="416E7754">
      <w:start w:val="1"/>
      <w:numFmt w:val="decimal"/>
      <w:lvlText w:val="%7."/>
      <w:lvlJc w:val="left"/>
      <w:pPr>
        <w:ind w:left="5220" w:hanging="360"/>
      </w:pPr>
    </w:lvl>
    <w:lvl w:ilvl="7" w:tplc="5EE4B678">
      <w:start w:val="1"/>
      <w:numFmt w:val="lowerLetter"/>
      <w:lvlText w:val="%8."/>
      <w:lvlJc w:val="left"/>
      <w:pPr>
        <w:ind w:left="5940" w:hanging="360"/>
      </w:pPr>
    </w:lvl>
    <w:lvl w:ilvl="8" w:tplc="8EF6F6CC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7F4962FD"/>
    <w:multiLevelType w:val="hybridMultilevel"/>
    <w:tmpl w:val="87F8B36C"/>
    <w:lvl w:ilvl="0" w:tplc="B9629B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A24FF42">
      <w:start w:val="1"/>
      <w:numFmt w:val="lowerLetter"/>
      <w:lvlText w:val="%2."/>
      <w:lvlJc w:val="left"/>
      <w:pPr>
        <w:ind w:left="1789" w:hanging="360"/>
      </w:pPr>
    </w:lvl>
    <w:lvl w:ilvl="2" w:tplc="54B8A79E">
      <w:start w:val="1"/>
      <w:numFmt w:val="lowerRoman"/>
      <w:lvlText w:val="%3."/>
      <w:lvlJc w:val="right"/>
      <w:pPr>
        <w:ind w:left="2509" w:hanging="180"/>
      </w:pPr>
    </w:lvl>
    <w:lvl w:ilvl="3" w:tplc="DB8AE4A0">
      <w:start w:val="1"/>
      <w:numFmt w:val="decimal"/>
      <w:lvlText w:val="%4."/>
      <w:lvlJc w:val="left"/>
      <w:pPr>
        <w:ind w:left="3229" w:hanging="360"/>
      </w:pPr>
    </w:lvl>
    <w:lvl w:ilvl="4" w:tplc="5C3CDC4A">
      <w:start w:val="1"/>
      <w:numFmt w:val="lowerLetter"/>
      <w:lvlText w:val="%5."/>
      <w:lvlJc w:val="left"/>
      <w:pPr>
        <w:ind w:left="3949" w:hanging="360"/>
      </w:pPr>
    </w:lvl>
    <w:lvl w:ilvl="5" w:tplc="B8E488D8">
      <w:start w:val="1"/>
      <w:numFmt w:val="lowerRoman"/>
      <w:lvlText w:val="%6."/>
      <w:lvlJc w:val="right"/>
      <w:pPr>
        <w:ind w:left="4669" w:hanging="180"/>
      </w:pPr>
    </w:lvl>
    <w:lvl w:ilvl="6" w:tplc="31E0A466">
      <w:start w:val="1"/>
      <w:numFmt w:val="decimal"/>
      <w:lvlText w:val="%7."/>
      <w:lvlJc w:val="left"/>
      <w:pPr>
        <w:ind w:left="5389" w:hanging="360"/>
      </w:pPr>
    </w:lvl>
    <w:lvl w:ilvl="7" w:tplc="7F988780">
      <w:start w:val="1"/>
      <w:numFmt w:val="lowerLetter"/>
      <w:lvlText w:val="%8."/>
      <w:lvlJc w:val="left"/>
      <w:pPr>
        <w:ind w:left="6109" w:hanging="360"/>
      </w:pPr>
    </w:lvl>
    <w:lvl w:ilvl="8" w:tplc="B0F08A7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9"/>
  </w:num>
  <w:num w:numId="6">
    <w:abstractNumId w:val="0"/>
  </w:num>
  <w:num w:numId="7">
    <w:abstractNumId w:val="10"/>
  </w:num>
  <w:num w:numId="8">
    <w:abstractNumId w:val="12"/>
  </w:num>
  <w:num w:numId="9">
    <w:abstractNumId w:val="4"/>
  </w:num>
  <w:num w:numId="10">
    <w:abstractNumId w:val="5"/>
  </w:num>
  <w:num w:numId="11">
    <w:abstractNumId w:val="16"/>
  </w:num>
  <w:num w:numId="12">
    <w:abstractNumId w:val="7"/>
  </w:num>
  <w:num w:numId="13">
    <w:abstractNumId w:val="14"/>
  </w:num>
  <w:num w:numId="14">
    <w:abstractNumId w:val="11"/>
  </w:num>
  <w:num w:numId="15">
    <w:abstractNumId w:val="1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DF"/>
    <w:rsid w:val="00124E3D"/>
    <w:rsid w:val="00167B02"/>
    <w:rsid w:val="002B415B"/>
    <w:rsid w:val="002C0D81"/>
    <w:rsid w:val="002F54E8"/>
    <w:rsid w:val="00361936"/>
    <w:rsid w:val="004219C8"/>
    <w:rsid w:val="0044623D"/>
    <w:rsid w:val="004606D5"/>
    <w:rsid w:val="005421AE"/>
    <w:rsid w:val="006166F8"/>
    <w:rsid w:val="006C567C"/>
    <w:rsid w:val="00772ADF"/>
    <w:rsid w:val="00826C94"/>
    <w:rsid w:val="00912A39"/>
    <w:rsid w:val="009A6BCB"/>
    <w:rsid w:val="009C6AC6"/>
    <w:rsid w:val="00A555EF"/>
    <w:rsid w:val="00B035DD"/>
    <w:rsid w:val="00D72DAC"/>
    <w:rsid w:val="00DC0C67"/>
    <w:rsid w:val="00DD1F12"/>
    <w:rsid w:val="00E23356"/>
    <w:rsid w:val="00F103B9"/>
    <w:rsid w:val="00F5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C1BC4"/>
  <w15:docId w15:val="{35831FE8-B46F-4698-B372-EEAA72F5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pPr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 w:val="28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  <w:sz w:val="28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8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sz w:val="28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  <w:rPr>
      <w:sz w:val="28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  <w:rPr>
      <w:sz w:val="28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  <w:rPr>
      <w:sz w:val="28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  <w:rPr>
      <w:sz w:val="28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  <w:rPr>
      <w:sz w:val="28"/>
    </w:r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  <w:rPr>
      <w:sz w:val="28"/>
    </w:r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  <w:rPr>
      <w:sz w:val="28"/>
    </w:r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  <w:rPr>
      <w:sz w:val="2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  <w:rPr>
      <w:sz w:val="28"/>
    </w:r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  <w:rPr>
      <w:sz w:val="28"/>
    </w:r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  <w:rPr>
      <w:sz w:val="28"/>
    </w:rPr>
  </w:style>
  <w:style w:type="paragraph" w:styleId="afb">
    <w:name w:val="Body Text Indent"/>
    <w:basedOn w:val="a"/>
    <w:link w:val="afc"/>
    <w:pPr>
      <w:ind w:firstLine="708"/>
      <w:jc w:val="both"/>
    </w:pPr>
    <w:rPr>
      <w:sz w:val="28"/>
    </w:rPr>
  </w:style>
  <w:style w:type="paragraph" w:styleId="afd">
    <w:name w:val="Balloon Text"/>
    <w:basedOn w:val="a"/>
    <w:semiHidden/>
    <w:rPr>
      <w:rFonts w:ascii="Tahoma" w:hAnsi="Tahoma"/>
      <w:sz w:val="16"/>
      <w:szCs w:val="16"/>
    </w:rPr>
  </w:style>
  <w:style w:type="character" w:styleId="afe">
    <w:name w:val="Strong"/>
    <w:rPr>
      <w:b/>
      <w:bCs/>
    </w:rPr>
  </w:style>
  <w:style w:type="paragraph" w:customStyle="1" w:styleId="25">
    <w:name w:val="Знак2 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</w:rPr>
  </w:style>
  <w:style w:type="character" w:customStyle="1" w:styleId="afc">
    <w:name w:val="Основной текст с отступом Знак"/>
    <w:link w:val="afb"/>
    <w:rPr>
      <w:sz w:val="28"/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character" w:customStyle="1" w:styleId="ac">
    <w:name w:val="Верхний колонтитул Знак"/>
    <w:link w:val="ab"/>
    <w:uiPriority w:val="99"/>
    <w:rPr>
      <w:sz w:val="28"/>
      <w:szCs w:val="24"/>
    </w:rPr>
  </w:style>
  <w:style w:type="character" w:customStyle="1" w:styleId="ae">
    <w:name w:val="Нижний колонтитул Знак"/>
    <w:link w:val="ad"/>
    <w:uiPriority w:val="99"/>
    <w:rPr>
      <w:sz w:val="28"/>
      <w:szCs w:val="24"/>
    </w:rPr>
  </w:style>
  <w:style w:type="character" w:customStyle="1" w:styleId="10">
    <w:name w:val="Заголовок 1 Знак"/>
    <w:link w:val="1"/>
    <w:rPr>
      <w:rFonts w:ascii="Arial" w:hAnsi="Arial"/>
      <w:b/>
      <w:bCs/>
      <w:color w:val="26282F"/>
      <w:sz w:val="24"/>
      <w:szCs w:val="24"/>
    </w:rPr>
  </w:style>
  <w:style w:type="character" w:customStyle="1" w:styleId="ConsPlusNormal0">
    <w:name w:val="ConsPlusNormal Знак"/>
    <w:link w:val="ConsPlusNormal"/>
    <w:rPr>
      <w:rFonts w:ascii="Calibri" w:hAnsi="Calibri"/>
      <w:sz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Pr>
      <w:rFonts w:ascii="Courier New" w:hAnsi="Courier New"/>
    </w:rPr>
  </w:style>
  <w:style w:type="paragraph" w:styleId="aff">
    <w:name w:val="Normal (Web)"/>
    <w:basedOn w:val="a"/>
    <w:uiPriority w:val="99"/>
    <w:pPr>
      <w:spacing w:before="100" w:beforeAutospacing="1" w:after="100" w:afterAutospacing="1"/>
    </w:pPr>
  </w:style>
  <w:style w:type="paragraph" w:styleId="aff0">
    <w:name w:val="Body Text"/>
    <w:basedOn w:val="a"/>
    <w:link w:val="aff1"/>
    <w:pPr>
      <w:spacing w:after="120"/>
    </w:pPr>
    <w:rPr>
      <w:lang w:val="en-US" w:eastAsia="en-US"/>
    </w:rPr>
  </w:style>
  <w:style w:type="character" w:customStyle="1" w:styleId="aff1">
    <w:name w:val="Основной текст Знак"/>
    <w:link w:val="aff0"/>
    <w:rPr>
      <w:sz w:val="24"/>
      <w:szCs w:val="24"/>
      <w:lang w:val="en-US" w:eastAsia="en-US"/>
    </w:rPr>
  </w:style>
  <w:style w:type="character" w:styleId="aff2">
    <w:name w:val="annotation reference"/>
    <w:rPr>
      <w:sz w:val="16"/>
      <w:szCs w:val="16"/>
    </w:rPr>
  </w:style>
  <w:style w:type="paragraph" w:styleId="aff3">
    <w:name w:val="annotation text"/>
    <w:basedOn w:val="a"/>
    <w:link w:val="aff4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</w:style>
  <w:style w:type="paragraph" w:styleId="aff5">
    <w:name w:val="annotation subject"/>
    <w:basedOn w:val="aff3"/>
    <w:next w:val="aff3"/>
    <w:link w:val="aff6"/>
    <w:rPr>
      <w:b/>
      <w:bCs/>
    </w:rPr>
  </w:style>
  <w:style w:type="character" w:customStyle="1" w:styleId="aff6">
    <w:name w:val="Тема примечания Знак"/>
    <w:link w:val="aff5"/>
    <w:rPr>
      <w:b/>
      <w:bCs/>
    </w:rPr>
  </w:style>
  <w:style w:type="paragraph" w:customStyle="1" w:styleId="Default">
    <w:name w:val="Default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D66BC-E574-4CAD-BDC1-49D815E09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Некрасова Наталья Сергеевна</dc:creator>
  <cp:lastModifiedBy>Катаева Марина Юрьевна</cp:lastModifiedBy>
  <cp:revision>10</cp:revision>
  <dcterms:created xsi:type="dcterms:W3CDTF">2026-06-19T11:35:00Z</dcterms:created>
  <dcterms:modified xsi:type="dcterms:W3CDTF">2026-07-02T04:00:00Z</dcterms:modified>
</cp:coreProperties>
</file>