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6523" w:rsidRPr="00472C9D" w:rsidRDefault="00DB6523" w:rsidP="000F4E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2C9D">
        <w:rPr>
          <w:rFonts w:ascii="Times New Roman" w:hAnsi="Times New Roman"/>
          <w:b/>
          <w:sz w:val="28"/>
          <w:szCs w:val="28"/>
        </w:rPr>
        <w:t xml:space="preserve">Сводный отчет </w:t>
      </w:r>
    </w:p>
    <w:p w:rsidR="00DB6523" w:rsidRPr="00472C9D" w:rsidRDefault="00DB6523" w:rsidP="000F4E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2C9D">
        <w:rPr>
          <w:rFonts w:ascii="Times New Roman" w:hAnsi="Times New Roman"/>
          <w:b/>
          <w:sz w:val="28"/>
          <w:szCs w:val="28"/>
        </w:rPr>
        <w:t xml:space="preserve">об оценке регулирующего воздействия проекта </w:t>
      </w:r>
    </w:p>
    <w:p w:rsidR="00DB6523" w:rsidRPr="00472C9D" w:rsidRDefault="00DB6523" w:rsidP="000F4E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2C9D">
        <w:rPr>
          <w:rFonts w:ascii="Times New Roman" w:hAnsi="Times New Roman"/>
          <w:b/>
          <w:sz w:val="28"/>
          <w:szCs w:val="28"/>
        </w:rPr>
        <w:t xml:space="preserve">муниципального нормативного правового акта </w:t>
      </w:r>
    </w:p>
    <w:p w:rsidR="00DB6523" w:rsidRPr="00472C9D" w:rsidRDefault="00DB6523" w:rsidP="000F4E3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4"/>
        <w:gridCol w:w="5905"/>
      </w:tblGrid>
      <w:tr w:rsidR="00DB6523" w:rsidRPr="00472C9D" w:rsidTr="000908D5">
        <w:trPr>
          <w:trHeight w:val="1409"/>
        </w:trPr>
        <w:tc>
          <w:tcPr>
            <w:tcW w:w="3984" w:type="dxa"/>
            <w:shd w:val="clear" w:color="auto" w:fill="auto"/>
          </w:tcPr>
          <w:p w:rsidR="00DB6523" w:rsidRPr="00472C9D" w:rsidRDefault="00DB6523" w:rsidP="000F4E3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2C9D">
              <w:rPr>
                <w:rFonts w:ascii="Times New Roman" w:hAnsi="Times New Roman"/>
                <w:sz w:val="28"/>
                <w:szCs w:val="28"/>
              </w:rPr>
              <w:t>№</w:t>
            </w:r>
            <w:r w:rsidR="00630AE4" w:rsidRPr="00472C9D"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DB6523" w:rsidRPr="00472C9D" w:rsidRDefault="00DB6523" w:rsidP="000F4E36">
            <w:pPr>
              <w:spacing w:after="0" w:line="240" w:lineRule="auto"/>
              <w:jc w:val="center"/>
              <w:rPr>
                <w:rFonts w:ascii="Times New Roman" w:hAnsi="Times New Roman"/>
                <w:i/>
                <w:szCs w:val="28"/>
              </w:rPr>
            </w:pPr>
            <w:proofErr w:type="gramStart"/>
            <w:r w:rsidRPr="00472C9D">
              <w:rPr>
                <w:rFonts w:ascii="Times New Roman" w:hAnsi="Times New Roman"/>
                <w:i/>
                <w:szCs w:val="28"/>
              </w:rPr>
              <w:t>(присваивается регулирующим</w:t>
            </w:r>
            <w:proofErr w:type="gramEnd"/>
          </w:p>
          <w:p w:rsidR="00DB6523" w:rsidRPr="00472C9D" w:rsidRDefault="00DB6523" w:rsidP="000F4E36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472C9D">
              <w:rPr>
                <w:rFonts w:ascii="Times New Roman" w:hAnsi="Times New Roman"/>
                <w:i/>
                <w:szCs w:val="28"/>
              </w:rPr>
              <w:t>органом)</w:t>
            </w:r>
          </w:p>
        </w:tc>
        <w:tc>
          <w:tcPr>
            <w:tcW w:w="5905" w:type="dxa"/>
            <w:shd w:val="clear" w:color="auto" w:fill="auto"/>
          </w:tcPr>
          <w:p w:rsidR="00DB6523" w:rsidRPr="00472C9D" w:rsidRDefault="00DB6523" w:rsidP="000F4E3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Сроки проведения публичного обсуждения:</w:t>
            </w:r>
          </w:p>
          <w:p w:rsidR="00DB6523" w:rsidRPr="00472C9D" w:rsidRDefault="00DB6523" w:rsidP="000F4E3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 xml:space="preserve">начало: </w:t>
            </w:r>
            <w:r w:rsidR="00630AE4" w:rsidRPr="00472C9D">
              <w:rPr>
                <w:rFonts w:ascii="Times New Roman" w:hAnsi="Times New Roman"/>
                <w:sz w:val="24"/>
                <w:szCs w:val="24"/>
              </w:rPr>
              <w:t>22 июня 2015 г.</w:t>
            </w:r>
          </w:p>
          <w:p w:rsidR="00DB6523" w:rsidRPr="00472C9D" w:rsidRDefault="00DB6523" w:rsidP="000F4E36">
            <w:pPr>
              <w:spacing w:line="240" w:lineRule="auto"/>
              <w:rPr>
                <w:rFonts w:ascii="Times New Roman" w:hAnsi="Times New Roman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 xml:space="preserve">окончание: </w:t>
            </w:r>
            <w:r w:rsidR="00630AE4" w:rsidRPr="00472C9D">
              <w:rPr>
                <w:rFonts w:ascii="Times New Roman" w:hAnsi="Times New Roman"/>
                <w:sz w:val="24"/>
                <w:szCs w:val="24"/>
              </w:rPr>
              <w:t>06 июля 2015 г.</w:t>
            </w:r>
          </w:p>
        </w:tc>
      </w:tr>
    </w:tbl>
    <w:p w:rsidR="00DB6523" w:rsidRPr="00472C9D" w:rsidRDefault="00DB6523" w:rsidP="000F4E36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DB6523" w:rsidRPr="00472C9D" w:rsidRDefault="00DB6523" w:rsidP="000F4E3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72C9D">
        <w:rPr>
          <w:rFonts w:ascii="Times New Roman" w:hAnsi="Times New Roman"/>
          <w:b/>
          <w:sz w:val="28"/>
          <w:szCs w:val="28"/>
          <w:lang w:val="en-US"/>
        </w:rPr>
        <w:t>I</w:t>
      </w:r>
      <w:r w:rsidRPr="00472C9D">
        <w:rPr>
          <w:rFonts w:ascii="Times New Roman" w:hAnsi="Times New Roman"/>
          <w:b/>
          <w:sz w:val="28"/>
          <w:szCs w:val="28"/>
        </w:rPr>
        <w:t>. Общая информация</w:t>
      </w:r>
    </w:p>
    <w:p w:rsidR="00DB6523" w:rsidRPr="00472C9D" w:rsidRDefault="00DB6523" w:rsidP="000F4E3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DB6523" w:rsidRPr="00472C9D" w:rsidTr="000908D5">
        <w:tc>
          <w:tcPr>
            <w:tcW w:w="9923" w:type="dxa"/>
            <w:shd w:val="clear" w:color="auto" w:fill="auto"/>
          </w:tcPr>
          <w:p w:rsidR="00DB6523" w:rsidRPr="00472C9D" w:rsidRDefault="00DB6523" w:rsidP="000F4E36">
            <w:pPr>
              <w:tabs>
                <w:tab w:val="left" w:pos="0"/>
              </w:tabs>
              <w:spacing w:before="12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 xml:space="preserve">1.1. </w:t>
            </w:r>
            <w:r w:rsidR="00630AE4" w:rsidRPr="00472C9D">
              <w:rPr>
                <w:rFonts w:ascii="Times New Roman" w:hAnsi="Times New Roman"/>
                <w:sz w:val="24"/>
                <w:szCs w:val="24"/>
                <w:u w:val="single"/>
              </w:rPr>
              <w:t>Департамент муниципальной собственности и земельных ресурсов администрации города</w:t>
            </w:r>
            <w:r w:rsidRPr="00472C9D">
              <w:rPr>
                <w:rFonts w:ascii="Times New Roman" w:hAnsi="Times New Roman"/>
                <w:sz w:val="24"/>
                <w:szCs w:val="24"/>
                <w:u w:val="single"/>
              </w:rPr>
              <w:t>,</w:t>
            </w:r>
          </w:p>
          <w:p w:rsidR="00DB6523" w:rsidRPr="00472C9D" w:rsidRDefault="00DB6523" w:rsidP="000F4E36">
            <w:pPr>
              <w:tabs>
                <w:tab w:val="left" w:pos="1134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72C9D">
              <w:rPr>
                <w:rFonts w:ascii="Times New Roman" w:hAnsi="Times New Roman"/>
                <w:i/>
                <w:sz w:val="20"/>
                <w:szCs w:val="20"/>
              </w:rPr>
              <w:t>(наименование структурного подразделения администрации города)</w:t>
            </w:r>
          </w:p>
          <w:p w:rsidR="00DB6523" w:rsidRPr="00472C9D" w:rsidRDefault="00DB6523" w:rsidP="000F4E36">
            <w:pPr>
              <w:pStyle w:val="1"/>
              <w:spacing w:before="0" w:line="240" w:lineRule="auto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</w:p>
          <w:p w:rsidR="00DB6523" w:rsidRPr="00472C9D" w:rsidRDefault="00DB6523" w:rsidP="000F4E36">
            <w:pPr>
              <w:pStyle w:val="1"/>
              <w:spacing w:before="0" w:line="240" w:lineRule="auto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являющийся (</w:t>
            </w:r>
            <w:proofErr w:type="gramStart"/>
            <w:r w:rsidRPr="00472C9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являющееся</w:t>
            </w:r>
            <w:proofErr w:type="gramEnd"/>
            <w:r w:rsidRPr="00472C9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) разработчиком проекта муниципального нормативного правового акта, затрагивающего вопросы осуществления предпринимательской и инвестиционной деятельности (далее – регулирующий орган).</w:t>
            </w:r>
          </w:p>
          <w:p w:rsidR="00DB6523" w:rsidRPr="00472C9D" w:rsidRDefault="00DB6523" w:rsidP="000F4E3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6523" w:rsidRPr="00472C9D" w:rsidTr="000908D5">
        <w:tc>
          <w:tcPr>
            <w:tcW w:w="9923" w:type="dxa"/>
            <w:shd w:val="clear" w:color="auto" w:fill="auto"/>
          </w:tcPr>
          <w:p w:rsidR="00DB6523" w:rsidRPr="00472C9D" w:rsidRDefault="00DB6523" w:rsidP="000F4E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1.2. Сведения о структурных подразделениях администрации города, участвующих в разработке проекта муниципального нормативного правового акта, затрагивающего вопросы осуществления предпринимательской и инвестиционной деятельности:</w:t>
            </w:r>
          </w:p>
          <w:p w:rsidR="00DB6523" w:rsidRPr="00472C9D" w:rsidRDefault="00630AE4" w:rsidP="000F4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  <w:u w:val="single"/>
              </w:rPr>
              <w:t>Отсутствуют</w:t>
            </w:r>
            <w:r w:rsidR="00DB6523" w:rsidRPr="00472C9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</w:t>
            </w:r>
          </w:p>
          <w:p w:rsidR="00DB6523" w:rsidRPr="00472C9D" w:rsidRDefault="00DB6523" w:rsidP="000F4E36">
            <w:pPr>
              <w:spacing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72C9D">
              <w:rPr>
                <w:rFonts w:ascii="Times New Roman" w:hAnsi="Times New Roman"/>
                <w:i/>
                <w:sz w:val="20"/>
                <w:szCs w:val="20"/>
              </w:rPr>
              <w:t>(указываются полное и краткое наименования)</w:t>
            </w:r>
          </w:p>
        </w:tc>
      </w:tr>
      <w:tr w:rsidR="00DB6523" w:rsidRPr="00472C9D" w:rsidTr="000908D5">
        <w:tc>
          <w:tcPr>
            <w:tcW w:w="9923" w:type="dxa"/>
            <w:shd w:val="clear" w:color="auto" w:fill="auto"/>
          </w:tcPr>
          <w:p w:rsidR="00DB6523" w:rsidRPr="00472C9D" w:rsidRDefault="00DB6523" w:rsidP="000F4E36">
            <w:pPr>
              <w:spacing w:after="12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1.3. Вид и наименование проекта муниципального нормативного правового акта:</w:t>
            </w:r>
          </w:p>
          <w:p w:rsidR="00DB6523" w:rsidRPr="00472C9D" w:rsidRDefault="00630AE4" w:rsidP="000F4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  <w:u w:val="single"/>
              </w:rPr>
              <w:t>Проект решения Думы города «О внесении изменений в решение Думы города Нижневартовска от 26.09.2014 №636 «О порядке определения цены земельных участков, находящихся в собственности муниципального образования города Нижневартовск, и их оплаты»</w:t>
            </w:r>
          </w:p>
          <w:p w:rsidR="00DB6523" w:rsidRPr="00472C9D" w:rsidRDefault="00DB6523" w:rsidP="000F4E36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2C9D">
              <w:rPr>
                <w:rFonts w:ascii="Times New Roman" w:hAnsi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DB6523" w:rsidRPr="00472C9D" w:rsidTr="000908D5">
        <w:tc>
          <w:tcPr>
            <w:tcW w:w="9923" w:type="dxa"/>
            <w:shd w:val="clear" w:color="auto" w:fill="auto"/>
          </w:tcPr>
          <w:p w:rsidR="00DB6523" w:rsidRPr="00472C9D" w:rsidRDefault="00DB6523" w:rsidP="000F4E36">
            <w:pPr>
              <w:autoSpaceDE w:val="0"/>
              <w:autoSpaceDN w:val="0"/>
              <w:adjustRightInd w:val="0"/>
              <w:spacing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 xml:space="preserve">1.4. Основание для разработки проекта муниципального нормативного правового акта: </w:t>
            </w:r>
          </w:p>
          <w:p w:rsidR="005E61C0" w:rsidRPr="00472C9D" w:rsidRDefault="005E61C0" w:rsidP="000F4E36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784112" w:rsidRPr="00472C9D">
              <w:rPr>
                <w:rFonts w:ascii="Times New Roman" w:hAnsi="Times New Roman"/>
                <w:sz w:val="24"/>
                <w:szCs w:val="24"/>
              </w:rPr>
              <w:t>Земельный кодекс Российской Федерации</w:t>
            </w:r>
            <w:r w:rsidRPr="00472C9D">
              <w:rPr>
                <w:rFonts w:ascii="Times New Roman" w:hAnsi="Times New Roman"/>
                <w:sz w:val="24"/>
                <w:szCs w:val="24"/>
              </w:rPr>
              <w:t>;</w:t>
            </w:r>
            <w:r w:rsidR="00784112" w:rsidRPr="00472C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B6523" w:rsidRPr="00472C9D" w:rsidRDefault="005E61C0" w:rsidP="000F4E36">
            <w:pPr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="00784112" w:rsidRPr="00472C9D">
              <w:rPr>
                <w:rFonts w:ascii="Times New Roman" w:hAnsi="Times New Roman"/>
                <w:sz w:val="24"/>
                <w:szCs w:val="24"/>
              </w:rPr>
              <w:t>Федеральный закон от 25.10.2001 N 137-ФЗ "О введении в действие Земельного кодекса Российской Федерации"</w:t>
            </w:r>
          </w:p>
          <w:p w:rsidR="00DB6523" w:rsidRPr="00472C9D" w:rsidRDefault="00DB6523" w:rsidP="000F4E36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2C9D">
              <w:rPr>
                <w:rFonts w:ascii="Times New Roman" w:hAnsi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DB6523" w:rsidRPr="00472C9D" w:rsidTr="000908D5">
        <w:trPr>
          <w:trHeight w:val="2224"/>
        </w:trPr>
        <w:tc>
          <w:tcPr>
            <w:tcW w:w="9923" w:type="dxa"/>
            <w:shd w:val="clear" w:color="auto" w:fill="auto"/>
          </w:tcPr>
          <w:p w:rsidR="00DB6523" w:rsidRPr="00472C9D" w:rsidRDefault="00DB6523" w:rsidP="000F4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1.5. Контактная информация ответственного исполнителя регулирующего органа:</w:t>
            </w:r>
          </w:p>
          <w:p w:rsidR="009B62FF" w:rsidRPr="00472C9D" w:rsidRDefault="009B62FF" w:rsidP="000F4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6523" w:rsidRPr="00472C9D" w:rsidRDefault="00DB6523" w:rsidP="000F4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 xml:space="preserve">Фамилия, имя, отчество: </w:t>
            </w:r>
            <w:proofErr w:type="spellStart"/>
            <w:r w:rsidR="00784112" w:rsidRPr="00472C9D">
              <w:rPr>
                <w:rFonts w:ascii="Times New Roman" w:hAnsi="Times New Roman"/>
                <w:sz w:val="24"/>
                <w:szCs w:val="24"/>
              </w:rPr>
              <w:t>Реченко</w:t>
            </w:r>
            <w:proofErr w:type="spellEnd"/>
            <w:r w:rsidR="00784112" w:rsidRPr="00472C9D">
              <w:rPr>
                <w:rFonts w:ascii="Times New Roman" w:hAnsi="Times New Roman"/>
                <w:sz w:val="24"/>
                <w:szCs w:val="24"/>
              </w:rPr>
              <w:t xml:space="preserve"> Ольга Анатольевна</w:t>
            </w:r>
          </w:p>
          <w:p w:rsidR="00DB6523" w:rsidRPr="00472C9D" w:rsidRDefault="00DB6523" w:rsidP="000F4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 xml:space="preserve">Должность: </w:t>
            </w:r>
            <w:r w:rsidR="00784112" w:rsidRPr="00472C9D">
              <w:rPr>
                <w:rFonts w:ascii="Times New Roman" w:hAnsi="Times New Roman"/>
                <w:sz w:val="24"/>
                <w:szCs w:val="24"/>
              </w:rPr>
              <w:t>главный специалист отдела аренды земель и природных объектов управления земельными ресурсами департамента муниципальной собственности и земельных ресурсов администрации города Нижневартовска</w:t>
            </w:r>
          </w:p>
          <w:p w:rsidR="00DB6523" w:rsidRPr="00472C9D" w:rsidRDefault="00DB6523" w:rsidP="000F4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 xml:space="preserve">Телефон: </w:t>
            </w:r>
            <w:r w:rsidR="00784112" w:rsidRPr="00472C9D">
              <w:rPr>
                <w:rFonts w:ascii="Times New Roman" w:hAnsi="Times New Roman"/>
                <w:sz w:val="24"/>
                <w:szCs w:val="24"/>
              </w:rPr>
              <w:t>43-71-42</w:t>
            </w:r>
          </w:p>
          <w:p w:rsidR="00DB6523" w:rsidRPr="00472C9D" w:rsidRDefault="00DB6523" w:rsidP="000F4E36">
            <w:pPr>
              <w:pStyle w:val="1"/>
              <w:keepLines w:val="0"/>
              <w:framePr w:hSpace="180" w:wrap="around" w:vAnchor="text" w:hAnchor="margin" w:xAlign="center" w:y="212"/>
              <w:tabs>
                <w:tab w:val="left" w:pos="225"/>
              </w:tabs>
              <w:spacing w:before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Адрес электронной почты: </w:t>
            </w:r>
            <w:proofErr w:type="spellStart"/>
            <w:r w:rsidR="00784112" w:rsidRPr="00472C9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oazpo</w:t>
            </w:r>
            <w:proofErr w:type="spellEnd"/>
            <w:r w:rsidR="00784112" w:rsidRPr="00472C9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@</w:t>
            </w:r>
            <w:r w:rsidR="00784112" w:rsidRPr="00472C9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n</w:t>
            </w:r>
            <w:r w:rsidR="00784112" w:rsidRPr="00472C9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-</w:t>
            </w:r>
            <w:proofErr w:type="spellStart"/>
            <w:r w:rsidR="00784112" w:rsidRPr="00472C9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vartovsk</w:t>
            </w:r>
            <w:proofErr w:type="spellEnd"/>
            <w:r w:rsidR="00784112" w:rsidRPr="00472C9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.</w:t>
            </w:r>
            <w:proofErr w:type="spellStart"/>
            <w:r w:rsidR="00784112" w:rsidRPr="00472C9D">
              <w:rPr>
                <w:rFonts w:ascii="Times New Roman" w:hAnsi="Times New Roman"/>
                <w:b w:val="0"/>
                <w:color w:val="auto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DB6523" w:rsidRPr="00472C9D" w:rsidRDefault="00DB6523" w:rsidP="000F4E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F4E36" w:rsidRDefault="000F4E36" w:rsidP="000F4E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F4E36" w:rsidRDefault="000F4E36" w:rsidP="000F4E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B6523" w:rsidRPr="00472C9D" w:rsidRDefault="00DB6523" w:rsidP="000F4E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2C9D">
        <w:rPr>
          <w:rFonts w:ascii="Times New Roman" w:hAnsi="Times New Roman"/>
          <w:b/>
          <w:sz w:val="28"/>
          <w:szCs w:val="28"/>
          <w:lang w:val="en-US"/>
        </w:rPr>
        <w:lastRenderedPageBreak/>
        <w:t>II</w:t>
      </w:r>
      <w:r w:rsidRPr="00472C9D">
        <w:rPr>
          <w:rFonts w:ascii="Times New Roman" w:hAnsi="Times New Roman"/>
          <w:b/>
          <w:sz w:val="28"/>
          <w:szCs w:val="28"/>
        </w:rPr>
        <w:t>. Характеристика общественных отношений</w:t>
      </w:r>
    </w:p>
    <w:p w:rsidR="00DB6523" w:rsidRPr="00472C9D" w:rsidRDefault="00DB6523" w:rsidP="000F4E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DB6523" w:rsidRPr="00472C9D" w:rsidTr="000908D5">
        <w:trPr>
          <w:trHeight w:val="1542"/>
        </w:trPr>
        <w:tc>
          <w:tcPr>
            <w:tcW w:w="9889" w:type="dxa"/>
            <w:shd w:val="clear" w:color="auto" w:fill="auto"/>
          </w:tcPr>
          <w:p w:rsidR="00470E28" w:rsidRPr="00472C9D" w:rsidRDefault="00DB6523" w:rsidP="000F4E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 xml:space="preserve">2.1. Описание содержания </w:t>
            </w:r>
            <w:proofErr w:type="gramStart"/>
            <w:r w:rsidRPr="00472C9D">
              <w:rPr>
                <w:rFonts w:ascii="Times New Roman" w:hAnsi="Times New Roman"/>
                <w:sz w:val="24"/>
                <w:szCs w:val="24"/>
              </w:rPr>
              <w:t>общественных</w:t>
            </w:r>
            <w:proofErr w:type="gramEnd"/>
            <w:r w:rsidRPr="00472C9D">
              <w:rPr>
                <w:rFonts w:ascii="Times New Roman" w:hAnsi="Times New Roman"/>
                <w:sz w:val="24"/>
                <w:szCs w:val="24"/>
              </w:rPr>
              <w:t xml:space="preserve"> отношений, на урегулирование которых направлен предлагаемый проектом муниципального нормативного правового акта способ регулирова</w:t>
            </w:r>
            <w:r w:rsidR="00470E28" w:rsidRPr="00472C9D">
              <w:rPr>
                <w:rFonts w:ascii="Times New Roman" w:hAnsi="Times New Roman"/>
                <w:sz w:val="24"/>
                <w:szCs w:val="24"/>
              </w:rPr>
              <w:t>ния:</w:t>
            </w:r>
          </w:p>
          <w:p w:rsidR="00470E28" w:rsidRPr="00472C9D" w:rsidRDefault="00687C60" w:rsidP="000F4E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  <w:u w:val="single"/>
              </w:rPr>
              <w:t>Проектом решения Думы установлен порядок определения цены земельных участков в разрезе случаев продажи земельных участков, находящихся в собственности муниципального образования город Нижневартовск без проведения торгов, установленных статьей 39.3 Земельного кодекса Российской Федерации.</w:t>
            </w:r>
          </w:p>
          <w:p w:rsidR="00470E28" w:rsidRPr="00472C9D" w:rsidRDefault="00687C60" w:rsidP="000F4E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72C9D">
              <w:rPr>
                <w:rFonts w:ascii="Times New Roman" w:hAnsi="Times New Roman"/>
                <w:sz w:val="24"/>
                <w:szCs w:val="24"/>
                <w:u w:val="single"/>
              </w:rPr>
              <w:t>В настоящее время в собственности муниципального образования города Нижневартовска земельные участки соответствующие указанным выше случаям продажи отсутствуют.</w:t>
            </w:r>
          </w:p>
          <w:p w:rsidR="00470E28" w:rsidRPr="00472C9D" w:rsidRDefault="00687C60" w:rsidP="000F4E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72C9D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Предлагаемый способ регулирования затрагивает деятельность субъектов малого и среднего предпринимательства в сфере земельных правоотношений. </w:t>
            </w:r>
          </w:p>
          <w:p w:rsidR="00687C60" w:rsidRPr="00472C9D" w:rsidRDefault="00687C60" w:rsidP="000F4E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72C9D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Проект решения Думы города не содержит положений, изменяющих предусмотренные действующим законодательством обязанности, запреты и ограничения для юридических, физических лиц и индивидуальных предпринимателей в сфере предпринимательской и инвестиционной деятельности и не способствует их установлению, а также положений, приводящих к возникновению ранее не предусмотренных законодательством расходов юридических, физических лиц и индивидуальных предпринимателей в сфере предпринимательской и инвестиционной деятельности. </w:t>
            </w:r>
            <w:proofErr w:type="gramEnd"/>
          </w:p>
          <w:p w:rsidR="00DB6523" w:rsidRPr="00472C9D" w:rsidRDefault="00687C60" w:rsidP="000F4E3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6523" w:rsidRPr="00472C9D">
              <w:rPr>
                <w:rFonts w:ascii="Times New Roman" w:hAnsi="Times New Roman"/>
                <w:sz w:val="24"/>
                <w:szCs w:val="24"/>
              </w:rPr>
              <w:t>(место для текстового описания)</w:t>
            </w:r>
          </w:p>
        </w:tc>
      </w:tr>
      <w:tr w:rsidR="00DB6523" w:rsidRPr="00472C9D" w:rsidTr="000908D5">
        <w:tc>
          <w:tcPr>
            <w:tcW w:w="9889" w:type="dxa"/>
            <w:shd w:val="clear" w:color="auto" w:fill="auto"/>
          </w:tcPr>
          <w:p w:rsidR="00DB6523" w:rsidRPr="00472C9D" w:rsidRDefault="00DB6523" w:rsidP="000F4E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2.2. Перечень действующих муниципальных нормативных правовых актов (их положений), устанавливающих правовое регулирование:</w:t>
            </w:r>
          </w:p>
          <w:p w:rsidR="004F7FCE" w:rsidRPr="00472C9D" w:rsidRDefault="00470E28" w:rsidP="000F4E36">
            <w:pPr>
              <w:spacing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472C9D">
              <w:rPr>
                <w:rFonts w:ascii="Times New Roman" w:hAnsi="Times New Roman"/>
                <w:sz w:val="24"/>
                <w:szCs w:val="24"/>
                <w:u w:val="single"/>
              </w:rPr>
              <w:t>Р</w:t>
            </w:r>
            <w:r w:rsidR="004F7FCE" w:rsidRPr="00472C9D">
              <w:rPr>
                <w:rFonts w:ascii="Times New Roman" w:hAnsi="Times New Roman"/>
                <w:sz w:val="24"/>
                <w:szCs w:val="24"/>
                <w:u w:val="single"/>
              </w:rPr>
              <w:t>ешение Думы города Нижневартовска от 26.09.2014 №636 «О порядке определения цены земельных участков, находящихся в собственности муниципального образования города Нижневартовск, и их оплаты»</w:t>
            </w:r>
            <w:r w:rsidR="004F7FCE" w:rsidRPr="00472C9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DB6523" w:rsidRPr="00472C9D" w:rsidRDefault="00DB6523" w:rsidP="000F4E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2C9D">
              <w:rPr>
                <w:rFonts w:ascii="Times New Roman" w:hAnsi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DB6523" w:rsidRPr="00472C9D" w:rsidTr="000908D5">
        <w:tc>
          <w:tcPr>
            <w:tcW w:w="9889" w:type="dxa"/>
            <w:shd w:val="clear" w:color="auto" w:fill="auto"/>
          </w:tcPr>
          <w:p w:rsidR="00DB6523" w:rsidRPr="00472C9D" w:rsidRDefault="00DB6523" w:rsidP="000F4E3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2.3. Опыт муниципальных образований Ханты-Мансийского автономного округа – Югры в соответствующих сферах деятельности:</w:t>
            </w:r>
          </w:p>
          <w:p w:rsidR="00CC5FE5" w:rsidRDefault="00CC5FE5" w:rsidP="00CC5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CC5FE5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Постановление администрации Белоярского района от 02.03.2015 №217 «Об утверждении порядка определения цены земельного участка при заключении договора купли-продажи земельного участка, находящегося в собственности муниципального образования Белоярский район, без проведения торгов».</w:t>
            </w:r>
          </w:p>
          <w:p w:rsidR="00CC5FE5" w:rsidRDefault="00CC5FE5" w:rsidP="00CC5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Постановление администрации города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Югорска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от 27.05.2015 №2156 «Об утверждении </w:t>
            </w:r>
            <w:r>
              <w:rPr>
                <w:rFonts w:ascii="Times New Roman" w:hAnsi="Times New Roman"/>
                <w:sz w:val="24"/>
                <w:szCs w:val="24"/>
              </w:rPr>
              <w:t>порядка определения цены земельн</w:t>
            </w:r>
            <w:r>
              <w:rPr>
                <w:rFonts w:ascii="Times New Roman" w:hAnsi="Times New Roman"/>
                <w:sz w:val="24"/>
                <w:szCs w:val="24"/>
              </w:rPr>
              <w:t>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участк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ов, находящихся в собственности муниципального образования городской округ город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Югорск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при заключении договоров купли-продажи земельных участков, без проведения торгов».</w:t>
            </w:r>
          </w:p>
          <w:p w:rsidR="00CC5FE5" w:rsidRDefault="00CC5FE5" w:rsidP="00CC5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DB6523" w:rsidRPr="00472C9D" w:rsidRDefault="00CC5FE5" w:rsidP="000F4E36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2C9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DB6523" w:rsidRPr="00472C9D">
              <w:rPr>
                <w:rFonts w:ascii="Times New Roman" w:hAnsi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DB6523" w:rsidRPr="00472C9D" w:rsidTr="000908D5">
        <w:tc>
          <w:tcPr>
            <w:tcW w:w="9889" w:type="dxa"/>
            <w:shd w:val="clear" w:color="auto" w:fill="auto"/>
          </w:tcPr>
          <w:p w:rsidR="00DB6523" w:rsidRPr="00472C9D" w:rsidRDefault="00DB6523" w:rsidP="000F4E36">
            <w:pPr>
              <w:pStyle w:val="1"/>
              <w:keepLines w:val="0"/>
              <w:spacing w:before="0" w:line="240" w:lineRule="auto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lastRenderedPageBreak/>
              <w:t>2.4. Выявление рисков, связанных с существующей ситуацией:</w:t>
            </w:r>
          </w:p>
          <w:p w:rsidR="00DB6523" w:rsidRPr="00472C9D" w:rsidRDefault="00800F83" w:rsidP="000F4E3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472C9D">
              <w:rPr>
                <w:rFonts w:ascii="Times New Roman" w:hAnsi="Times New Roman"/>
                <w:sz w:val="24"/>
                <w:szCs w:val="24"/>
                <w:u w:val="single"/>
              </w:rPr>
              <w:t>Отсутствие порядка определения цены земельных участков в разрезе случаев продажи земельных участков, находящихся в собственности муниципального образования город Нижневартовск без проведения торгов, установленных статьей 39.3 Земельного кодекса Российской Федерации, влечет за собой невозможность исполнения полномочий органов местного самоуправления по распоряжению земельными участками, находящимися в собственности муниципального образования город Нижневартовск</w:t>
            </w:r>
          </w:p>
          <w:p w:rsidR="00DB6523" w:rsidRPr="00472C9D" w:rsidRDefault="00DB6523" w:rsidP="000F4E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2C9D">
              <w:rPr>
                <w:rFonts w:ascii="Times New Roman" w:hAnsi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DB6523" w:rsidRPr="00472C9D" w:rsidTr="000908D5">
        <w:tc>
          <w:tcPr>
            <w:tcW w:w="9889" w:type="dxa"/>
            <w:shd w:val="clear" w:color="auto" w:fill="auto"/>
          </w:tcPr>
          <w:p w:rsidR="00DB6523" w:rsidRPr="00472C9D" w:rsidRDefault="00DB6523" w:rsidP="000F4E36">
            <w:pPr>
              <w:pStyle w:val="1"/>
              <w:keepLines w:val="0"/>
              <w:spacing w:before="0" w:line="240" w:lineRule="auto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2.5. Моделирование последствий, наступление которых возможно при отсутствии правового регулирования:</w:t>
            </w:r>
          </w:p>
          <w:p w:rsidR="005C5F78" w:rsidRPr="00472C9D" w:rsidRDefault="005C5F78" w:rsidP="000F4E3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72C9D">
              <w:rPr>
                <w:rFonts w:ascii="Times New Roman" w:hAnsi="Times New Roman"/>
                <w:sz w:val="24"/>
                <w:szCs w:val="24"/>
                <w:u w:val="single"/>
              </w:rPr>
              <w:t>Отсутствие порядка определения цены земельных участков в разрезе случаев продажи земельных участков, находящихся в собственности муниципального образования город Нижневартовск без проведения торгов, установленных статьей 39.3 Земельного кодекса Российской Федерации, приводит к невозможности определения цены земельных участков и заключения договоров купли-продажи земельных участков</w:t>
            </w:r>
          </w:p>
          <w:p w:rsidR="00DB6523" w:rsidRPr="00472C9D" w:rsidRDefault="00DB6523" w:rsidP="000F4E36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2C9D">
              <w:rPr>
                <w:rFonts w:ascii="Times New Roman" w:hAnsi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DB6523" w:rsidRPr="00472C9D" w:rsidTr="000908D5">
        <w:tc>
          <w:tcPr>
            <w:tcW w:w="9889" w:type="dxa"/>
            <w:shd w:val="clear" w:color="auto" w:fill="auto"/>
          </w:tcPr>
          <w:p w:rsidR="00DB6523" w:rsidRPr="00472C9D" w:rsidRDefault="00DB6523" w:rsidP="000F4E36">
            <w:pPr>
              <w:pStyle w:val="1"/>
              <w:keepLines w:val="0"/>
              <w:spacing w:before="0" w:line="240" w:lineRule="auto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2.6.</w:t>
            </w:r>
            <w:r w:rsidRPr="00472C9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472C9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Источники данных:</w:t>
            </w:r>
          </w:p>
          <w:p w:rsidR="005E61C0" w:rsidRPr="00472C9D" w:rsidRDefault="005E61C0" w:rsidP="000F4E3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72C9D">
              <w:rPr>
                <w:rFonts w:ascii="Times New Roman" w:hAnsi="Times New Roman"/>
                <w:sz w:val="24"/>
                <w:szCs w:val="24"/>
                <w:u w:val="single"/>
              </w:rPr>
              <w:t xml:space="preserve">1. Земельный кодекс Российской Федерации; </w:t>
            </w:r>
          </w:p>
          <w:p w:rsidR="005E61C0" w:rsidRPr="00472C9D" w:rsidRDefault="005E61C0" w:rsidP="000F4E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72C9D">
              <w:rPr>
                <w:rFonts w:ascii="Times New Roman" w:hAnsi="Times New Roman"/>
                <w:sz w:val="24"/>
                <w:szCs w:val="24"/>
                <w:u w:val="single"/>
              </w:rPr>
              <w:t>2. Федеральный закон от 25.10.2001 N 137-ФЗ "О введении в действие Земельного кодекса Российской Федерации";</w:t>
            </w:r>
          </w:p>
          <w:p w:rsidR="005E61C0" w:rsidRPr="00472C9D" w:rsidRDefault="005E61C0" w:rsidP="000F4E3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72C9D">
              <w:rPr>
                <w:rFonts w:ascii="Times New Roman" w:hAnsi="Times New Roman"/>
                <w:sz w:val="24"/>
                <w:szCs w:val="24"/>
                <w:u w:val="single"/>
              </w:rPr>
              <w:t>3. Постановление Правительства Ханты-Мансийского автономного округа – Югры от 02.04.2008 №70-п «О порядке определения цены земельных участков и их оплаты»</w:t>
            </w:r>
          </w:p>
          <w:p w:rsidR="005E61C0" w:rsidRPr="00472C9D" w:rsidRDefault="005E61C0" w:rsidP="000F4E3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472C9D">
              <w:rPr>
                <w:rFonts w:ascii="Times New Roman" w:hAnsi="Times New Roman"/>
                <w:sz w:val="24"/>
                <w:szCs w:val="24"/>
                <w:u w:val="single"/>
              </w:rPr>
              <w:t>4. Постановление Правительства Ханты-Мансийского автономного округа – Югры от 17.04.2015 №106-п «О внесении изменений в постановление Правительства Ханты-Мансийского автономного округа – Югра от 02.04.2008 №70-п «О порядке определения цены земельных участков и их оплаты»</w:t>
            </w:r>
            <w:r w:rsidRPr="00472C9D">
              <w:rPr>
                <w:rFonts w:ascii="Times New Roman" w:hAnsi="Times New Roman"/>
                <w:i/>
                <w:sz w:val="20"/>
                <w:szCs w:val="20"/>
                <w:u w:val="single"/>
              </w:rPr>
              <w:t xml:space="preserve"> </w:t>
            </w:r>
          </w:p>
          <w:p w:rsidR="00DB6523" w:rsidRPr="00472C9D" w:rsidRDefault="00DB6523" w:rsidP="000F4E36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2C9D">
              <w:rPr>
                <w:rFonts w:ascii="Times New Roman" w:hAnsi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DB6523" w:rsidRPr="00472C9D" w:rsidTr="000908D5">
        <w:tc>
          <w:tcPr>
            <w:tcW w:w="9889" w:type="dxa"/>
            <w:shd w:val="clear" w:color="auto" w:fill="auto"/>
          </w:tcPr>
          <w:p w:rsidR="00DB6523" w:rsidRPr="00472C9D" w:rsidRDefault="00DB6523" w:rsidP="000F4E36">
            <w:pPr>
              <w:pStyle w:val="1"/>
              <w:keepLines w:val="0"/>
              <w:spacing w:before="0" w:line="240" w:lineRule="auto"/>
              <w:jc w:val="both"/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2.7.</w:t>
            </w:r>
            <w:r w:rsidRPr="00472C9D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472C9D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Иная информация о проблеме:</w:t>
            </w:r>
          </w:p>
          <w:p w:rsidR="00DB6523" w:rsidRPr="00472C9D" w:rsidRDefault="005E61C0" w:rsidP="000F4E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  <w:u w:val="single"/>
              </w:rPr>
              <w:t>Отсутствует</w:t>
            </w:r>
            <w:r w:rsidR="00DB6523" w:rsidRPr="00472C9D">
              <w:rPr>
                <w:rFonts w:ascii="Times New Roman" w:hAnsi="Times New Roman"/>
                <w:sz w:val="24"/>
                <w:szCs w:val="24"/>
              </w:rPr>
              <w:t>_____</w:t>
            </w:r>
            <w:r w:rsidRPr="00472C9D">
              <w:rPr>
                <w:rFonts w:ascii="Times New Roman" w:hAnsi="Times New Roman"/>
                <w:sz w:val="24"/>
                <w:szCs w:val="24"/>
              </w:rPr>
              <w:t>______</w:t>
            </w:r>
            <w:r w:rsidR="00DB6523" w:rsidRPr="00472C9D">
              <w:rPr>
                <w:rFonts w:ascii="Times New Roman" w:hAnsi="Times New Roman"/>
                <w:sz w:val="24"/>
                <w:szCs w:val="24"/>
              </w:rPr>
              <w:t>__________________________________________________________</w:t>
            </w:r>
          </w:p>
          <w:p w:rsidR="00DB6523" w:rsidRPr="00472C9D" w:rsidRDefault="00DB6523" w:rsidP="000F4E36">
            <w:pPr>
              <w:spacing w:after="12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2C9D">
              <w:rPr>
                <w:rFonts w:ascii="Times New Roman" w:hAnsi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</w:tbl>
    <w:p w:rsidR="00DB6523" w:rsidRPr="00472C9D" w:rsidRDefault="00DB6523" w:rsidP="000F4E36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DB6523" w:rsidRPr="00472C9D" w:rsidRDefault="00DB6523" w:rsidP="000F4E3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72C9D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472C9D">
        <w:rPr>
          <w:rFonts w:ascii="Times New Roman" w:hAnsi="Times New Roman"/>
          <w:b/>
          <w:sz w:val="28"/>
          <w:szCs w:val="28"/>
        </w:rPr>
        <w:t>. Цели предлагаемого регулирования</w:t>
      </w:r>
    </w:p>
    <w:p w:rsidR="00DB6523" w:rsidRPr="00472C9D" w:rsidRDefault="00DB6523" w:rsidP="000F4E36">
      <w:pPr>
        <w:tabs>
          <w:tab w:val="left" w:pos="-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2C9D">
        <w:rPr>
          <w:rFonts w:ascii="Times New Roman" w:hAnsi="Times New Roman"/>
          <w:b/>
          <w:sz w:val="28"/>
          <w:szCs w:val="28"/>
        </w:rPr>
        <w:t>и их соответствие принципам правового регулирования,</w:t>
      </w:r>
    </w:p>
    <w:p w:rsidR="00DB6523" w:rsidRPr="00472C9D" w:rsidRDefault="00DB6523" w:rsidP="000F4E36">
      <w:pPr>
        <w:tabs>
          <w:tab w:val="left" w:pos="-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2C9D">
        <w:rPr>
          <w:rFonts w:ascii="Times New Roman" w:hAnsi="Times New Roman"/>
          <w:b/>
          <w:sz w:val="28"/>
          <w:szCs w:val="28"/>
        </w:rPr>
        <w:t>а также приоритетам развития, представленным в Стратегии</w:t>
      </w:r>
    </w:p>
    <w:p w:rsidR="00DB6523" w:rsidRPr="00472C9D" w:rsidRDefault="00DB6523" w:rsidP="000F4E36">
      <w:pPr>
        <w:tabs>
          <w:tab w:val="left" w:pos="-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2C9D">
        <w:rPr>
          <w:rFonts w:ascii="Times New Roman" w:hAnsi="Times New Roman"/>
          <w:b/>
          <w:sz w:val="28"/>
          <w:szCs w:val="28"/>
        </w:rPr>
        <w:t>социально-экономического развития города Нижневартовска</w:t>
      </w:r>
    </w:p>
    <w:p w:rsidR="00DB6523" w:rsidRPr="00472C9D" w:rsidRDefault="00DB6523" w:rsidP="000F4E36">
      <w:pPr>
        <w:tabs>
          <w:tab w:val="left" w:pos="-284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2C9D">
        <w:rPr>
          <w:rFonts w:ascii="Times New Roman" w:hAnsi="Times New Roman"/>
          <w:b/>
          <w:sz w:val="28"/>
          <w:szCs w:val="28"/>
        </w:rPr>
        <w:t xml:space="preserve">и муниципальных </w:t>
      </w:r>
      <w:proofErr w:type="gramStart"/>
      <w:r w:rsidRPr="00472C9D">
        <w:rPr>
          <w:rFonts w:ascii="Times New Roman" w:hAnsi="Times New Roman"/>
          <w:b/>
          <w:sz w:val="28"/>
          <w:szCs w:val="28"/>
        </w:rPr>
        <w:t>программах</w:t>
      </w:r>
      <w:proofErr w:type="gramEnd"/>
    </w:p>
    <w:p w:rsidR="00DB6523" w:rsidRPr="00472C9D" w:rsidRDefault="00DB6523" w:rsidP="000F4E36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5"/>
        <w:gridCol w:w="4764"/>
      </w:tblGrid>
      <w:tr w:rsidR="00DB6523" w:rsidRPr="00472C9D" w:rsidTr="000908D5">
        <w:tc>
          <w:tcPr>
            <w:tcW w:w="5125" w:type="dxa"/>
            <w:shd w:val="clear" w:color="auto" w:fill="auto"/>
          </w:tcPr>
          <w:p w:rsidR="00DB6523" w:rsidRPr="00472C9D" w:rsidRDefault="00DB6523" w:rsidP="000F4E3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3.1. Цели предлагаемого регулирования:</w:t>
            </w:r>
          </w:p>
        </w:tc>
        <w:tc>
          <w:tcPr>
            <w:tcW w:w="4764" w:type="dxa"/>
            <w:shd w:val="clear" w:color="auto" w:fill="auto"/>
          </w:tcPr>
          <w:p w:rsidR="00DB6523" w:rsidRPr="00472C9D" w:rsidRDefault="00DB6523" w:rsidP="000F4E3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3.2. Способ достижения целей посредством предлагаемого регулирования:</w:t>
            </w:r>
          </w:p>
        </w:tc>
      </w:tr>
      <w:tr w:rsidR="00DB6523" w:rsidRPr="00472C9D" w:rsidTr="000908D5">
        <w:trPr>
          <w:trHeight w:val="232"/>
        </w:trPr>
        <w:tc>
          <w:tcPr>
            <w:tcW w:w="5125" w:type="dxa"/>
            <w:shd w:val="clear" w:color="auto" w:fill="auto"/>
          </w:tcPr>
          <w:p w:rsidR="00DB6523" w:rsidRPr="00472C9D" w:rsidRDefault="009814D4" w:rsidP="000F4E3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Обеспечение принципа платности использования земли</w:t>
            </w:r>
          </w:p>
        </w:tc>
        <w:tc>
          <w:tcPr>
            <w:tcW w:w="4764" w:type="dxa"/>
            <w:shd w:val="clear" w:color="auto" w:fill="auto"/>
          </w:tcPr>
          <w:p w:rsidR="00DB6523" w:rsidRPr="00472C9D" w:rsidRDefault="009814D4" w:rsidP="000F4E36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Установление порядка определения цены земельных участков в разрезе случаев продажи земельных участков, находящихся в собственности муниципального образования город Нижневартовск без проведения торгов, установленных статьей 39.3 Земельного кодекса Российской Федерации</w:t>
            </w:r>
          </w:p>
        </w:tc>
      </w:tr>
      <w:tr w:rsidR="00DB6523" w:rsidRPr="00472C9D" w:rsidTr="000908D5">
        <w:tc>
          <w:tcPr>
            <w:tcW w:w="9889" w:type="dxa"/>
            <w:gridSpan w:val="2"/>
            <w:shd w:val="clear" w:color="auto" w:fill="auto"/>
          </w:tcPr>
          <w:p w:rsidR="00DB6523" w:rsidRPr="00472C9D" w:rsidRDefault="00DB6523" w:rsidP="000F4E36">
            <w:pPr>
              <w:tabs>
                <w:tab w:val="left" w:pos="-28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3.3. Обоснование соответствия целей предлагаемого регулирования принципам правового регулирования, а также приоритетам развития, представленным в Стратегии социально-</w:t>
            </w:r>
            <w:r w:rsidRPr="00472C9D">
              <w:rPr>
                <w:rFonts w:ascii="Times New Roman" w:hAnsi="Times New Roman"/>
                <w:sz w:val="24"/>
                <w:szCs w:val="24"/>
              </w:rPr>
              <w:lastRenderedPageBreak/>
              <w:t>экономического развития города Нижневартовска и муниципальных программах:</w:t>
            </w:r>
          </w:p>
          <w:p w:rsidR="00DB6523" w:rsidRPr="00472C9D" w:rsidRDefault="00A7129E" w:rsidP="000F4E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72C9D">
              <w:rPr>
                <w:rFonts w:ascii="Times New Roman" w:hAnsi="Times New Roman"/>
                <w:sz w:val="24"/>
                <w:szCs w:val="24"/>
                <w:u w:val="single"/>
              </w:rPr>
              <w:t>Цел</w:t>
            </w:r>
            <w:r w:rsidR="00931F3F">
              <w:rPr>
                <w:rFonts w:ascii="Times New Roman" w:hAnsi="Times New Roman"/>
                <w:sz w:val="24"/>
                <w:szCs w:val="24"/>
                <w:u w:val="single"/>
              </w:rPr>
              <w:t>ь</w:t>
            </w:r>
            <w:r w:rsidRPr="00472C9D">
              <w:rPr>
                <w:rFonts w:ascii="Times New Roman" w:hAnsi="Times New Roman"/>
                <w:sz w:val="24"/>
                <w:szCs w:val="24"/>
                <w:u w:val="single"/>
              </w:rPr>
              <w:t xml:space="preserve"> предлагаемого регулирования соответству</w:t>
            </w:r>
            <w:r w:rsidR="00931F3F">
              <w:rPr>
                <w:rFonts w:ascii="Times New Roman" w:hAnsi="Times New Roman"/>
                <w:sz w:val="24"/>
                <w:szCs w:val="24"/>
                <w:u w:val="single"/>
              </w:rPr>
              <w:t>е</w:t>
            </w:r>
            <w:r w:rsidRPr="00472C9D">
              <w:rPr>
                <w:rFonts w:ascii="Times New Roman" w:hAnsi="Times New Roman"/>
                <w:sz w:val="24"/>
                <w:szCs w:val="24"/>
                <w:u w:val="single"/>
              </w:rPr>
              <w:t>т приоритетным направлениям развития города Нижневартовска, нацеленным на рациональное использование природно-ресурсного потенциала и обеспечение устойчивого экономического развития</w:t>
            </w:r>
          </w:p>
          <w:p w:rsidR="00DB6523" w:rsidRPr="00472C9D" w:rsidRDefault="00DB6523" w:rsidP="000F4E36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2C9D">
              <w:rPr>
                <w:rFonts w:ascii="Times New Roman" w:hAnsi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DB6523" w:rsidRPr="00472C9D" w:rsidTr="000908D5">
        <w:tc>
          <w:tcPr>
            <w:tcW w:w="9889" w:type="dxa"/>
            <w:gridSpan w:val="2"/>
            <w:shd w:val="clear" w:color="auto" w:fill="auto"/>
          </w:tcPr>
          <w:p w:rsidR="00DB6523" w:rsidRPr="00472C9D" w:rsidRDefault="00DB6523" w:rsidP="000F4E3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lastRenderedPageBreak/>
              <w:t>3.4. Иная информация о целях предлагаемого регулирования:</w:t>
            </w:r>
          </w:p>
          <w:p w:rsidR="00DB6523" w:rsidRPr="00472C9D" w:rsidRDefault="000D5383" w:rsidP="000F4E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  <w:u w:val="single"/>
              </w:rPr>
              <w:t>Отсутствует</w:t>
            </w:r>
            <w:r w:rsidR="00DB6523" w:rsidRPr="00472C9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</w:t>
            </w:r>
          </w:p>
          <w:p w:rsidR="00DB6523" w:rsidRPr="00472C9D" w:rsidRDefault="00DB6523" w:rsidP="000F4E36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2C9D">
              <w:rPr>
                <w:rFonts w:ascii="Times New Roman" w:hAnsi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</w:tbl>
    <w:p w:rsidR="00DB6523" w:rsidRPr="00472C9D" w:rsidRDefault="00DB6523" w:rsidP="000F4E36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DB6523" w:rsidRPr="00472C9D" w:rsidRDefault="00DB6523" w:rsidP="000F4E3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72C9D">
        <w:rPr>
          <w:rFonts w:ascii="Times New Roman" w:hAnsi="Times New Roman"/>
          <w:b/>
          <w:sz w:val="28"/>
          <w:szCs w:val="28"/>
          <w:lang w:val="en-US"/>
        </w:rPr>
        <w:t>IV</w:t>
      </w:r>
      <w:r w:rsidRPr="00472C9D">
        <w:rPr>
          <w:rFonts w:ascii="Times New Roman" w:hAnsi="Times New Roman"/>
          <w:b/>
          <w:sz w:val="28"/>
          <w:szCs w:val="28"/>
        </w:rPr>
        <w:t>. Описание предлагаемого способа регулирования</w:t>
      </w:r>
    </w:p>
    <w:p w:rsidR="00DB6523" w:rsidRPr="00472C9D" w:rsidRDefault="00DB6523" w:rsidP="000F4E3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DB6523" w:rsidRPr="00472C9D" w:rsidTr="000908D5">
        <w:tc>
          <w:tcPr>
            <w:tcW w:w="9889" w:type="dxa"/>
            <w:shd w:val="clear" w:color="auto" w:fill="auto"/>
          </w:tcPr>
          <w:p w:rsidR="00DB6523" w:rsidRPr="00472C9D" w:rsidRDefault="00DB6523" w:rsidP="000F4E3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4.1. Описание предлагаемого способа регулирования и преодоления связанных с ним негативных эффектов:</w:t>
            </w:r>
          </w:p>
          <w:p w:rsidR="00DB6523" w:rsidRPr="00472C9D" w:rsidRDefault="004C65E7" w:rsidP="000F4E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72C9D">
              <w:rPr>
                <w:rFonts w:ascii="Times New Roman" w:hAnsi="Times New Roman"/>
                <w:sz w:val="24"/>
                <w:szCs w:val="24"/>
                <w:u w:val="single"/>
              </w:rPr>
              <w:t>Принятие нормативного правового акта позволит обеспечить возможность реализации полномочий органов местного самоуправления в области распоряжения земельными участками, находящимися в собственности муниципального образования город Нижневартовск</w:t>
            </w:r>
          </w:p>
          <w:p w:rsidR="00DB6523" w:rsidRPr="00472C9D" w:rsidRDefault="00DB6523" w:rsidP="000F4E36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2C9D">
              <w:rPr>
                <w:rFonts w:ascii="Times New Roman" w:hAnsi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DB6523" w:rsidRPr="00472C9D" w:rsidTr="000908D5">
        <w:tc>
          <w:tcPr>
            <w:tcW w:w="9889" w:type="dxa"/>
            <w:shd w:val="clear" w:color="auto" w:fill="auto"/>
          </w:tcPr>
          <w:p w:rsidR="00DB6523" w:rsidRPr="00472C9D" w:rsidRDefault="00DB6523" w:rsidP="000F4E3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4.2. Описание иных способов (отмена регулирования, замена регулирования иными правовыми способами или более мягкими формами регулирования, оптимизация действующего регулирования):</w:t>
            </w:r>
          </w:p>
          <w:p w:rsidR="00DB6523" w:rsidRPr="00472C9D" w:rsidRDefault="0090615F" w:rsidP="000F4E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  <w:u w:val="single"/>
              </w:rPr>
              <w:t>Иные способы отсутствуют</w:t>
            </w:r>
            <w:r w:rsidR="00DB6523" w:rsidRPr="00472C9D">
              <w:rPr>
                <w:rFonts w:ascii="Times New Roman" w:hAnsi="Times New Roman"/>
                <w:sz w:val="24"/>
                <w:szCs w:val="24"/>
              </w:rPr>
              <w:t>________________________________________________________</w:t>
            </w:r>
          </w:p>
          <w:p w:rsidR="00DB6523" w:rsidRPr="00472C9D" w:rsidRDefault="00DB6523" w:rsidP="000F4E36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2C9D">
              <w:rPr>
                <w:rFonts w:ascii="Times New Roman" w:hAnsi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DB6523" w:rsidRPr="00472C9D" w:rsidTr="000908D5">
        <w:tc>
          <w:tcPr>
            <w:tcW w:w="9889" w:type="dxa"/>
            <w:shd w:val="clear" w:color="auto" w:fill="auto"/>
          </w:tcPr>
          <w:p w:rsidR="00DB6523" w:rsidRPr="00472C9D" w:rsidRDefault="00DB6523" w:rsidP="000F4E3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4.3. Обоснование выбора предлагаемого способа регулирования:</w:t>
            </w:r>
          </w:p>
          <w:p w:rsidR="00DB6523" w:rsidRPr="00472C9D" w:rsidRDefault="0090615F" w:rsidP="000F4E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72C9D">
              <w:rPr>
                <w:rFonts w:ascii="Times New Roman" w:hAnsi="Times New Roman"/>
                <w:sz w:val="24"/>
                <w:szCs w:val="24"/>
                <w:u w:val="single"/>
              </w:rPr>
              <w:t>Установление порядка определения цены земельных участков в разрезе случаев продажи земельных участков, находящихся в собственности муниципального образования город Нижневартовск без проведения торгов, установленных статьей 39.3 Земельного кодекса Российской Федерации, осуществлено в соответствии с Земельным кодексом Российской Федерации</w:t>
            </w:r>
          </w:p>
          <w:p w:rsidR="00DB6523" w:rsidRPr="00472C9D" w:rsidRDefault="00DB6523" w:rsidP="000F4E36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2C9D">
              <w:rPr>
                <w:rFonts w:ascii="Times New Roman" w:hAnsi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DB6523" w:rsidRPr="00472C9D" w:rsidTr="000908D5">
        <w:tc>
          <w:tcPr>
            <w:tcW w:w="9889" w:type="dxa"/>
            <w:shd w:val="clear" w:color="auto" w:fill="auto"/>
          </w:tcPr>
          <w:p w:rsidR="00DB6523" w:rsidRPr="00472C9D" w:rsidRDefault="00DB6523" w:rsidP="000F4E36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4.4. Иная информация о предлагаемом способе регулирования:</w:t>
            </w:r>
          </w:p>
          <w:p w:rsidR="00DB6523" w:rsidRPr="00472C9D" w:rsidRDefault="0090615F" w:rsidP="000F4E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  <w:u w:val="single"/>
              </w:rPr>
              <w:t>Отсутствует</w:t>
            </w:r>
            <w:r w:rsidR="00DB6523" w:rsidRPr="00472C9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</w:t>
            </w:r>
          </w:p>
          <w:p w:rsidR="00DB6523" w:rsidRPr="00472C9D" w:rsidRDefault="00DB6523" w:rsidP="000F4E36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2C9D">
              <w:rPr>
                <w:rFonts w:ascii="Times New Roman" w:hAnsi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</w:tbl>
    <w:p w:rsidR="00DB6523" w:rsidRPr="00472C9D" w:rsidRDefault="00DB6523" w:rsidP="000F4E36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5925CE" w:rsidRDefault="005925CE" w:rsidP="000F4E3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DB6523" w:rsidRPr="00472C9D" w:rsidRDefault="00DB6523" w:rsidP="000F4E3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72C9D">
        <w:rPr>
          <w:rFonts w:ascii="Times New Roman" w:hAnsi="Times New Roman"/>
          <w:b/>
          <w:sz w:val="28"/>
          <w:szCs w:val="28"/>
          <w:lang w:val="en-US"/>
        </w:rPr>
        <w:t>V</w:t>
      </w:r>
      <w:r w:rsidRPr="00472C9D">
        <w:rPr>
          <w:rFonts w:ascii="Times New Roman" w:hAnsi="Times New Roman"/>
          <w:b/>
          <w:sz w:val="28"/>
          <w:szCs w:val="28"/>
        </w:rPr>
        <w:t>. Анализ выгод и издержек от реализации предлагаемого</w:t>
      </w:r>
    </w:p>
    <w:p w:rsidR="00DB6523" w:rsidRPr="00472C9D" w:rsidRDefault="00DB6523" w:rsidP="000F4E3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72C9D">
        <w:rPr>
          <w:rFonts w:ascii="Times New Roman" w:hAnsi="Times New Roman"/>
          <w:b/>
          <w:sz w:val="28"/>
          <w:szCs w:val="28"/>
        </w:rPr>
        <w:t>способа регулирования</w:t>
      </w:r>
    </w:p>
    <w:p w:rsidR="00DB6523" w:rsidRPr="00472C9D" w:rsidRDefault="00DB6523" w:rsidP="000F4E36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DB6523" w:rsidRPr="00472C9D" w:rsidTr="000908D5">
        <w:tc>
          <w:tcPr>
            <w:tcW w:w="9889" w:type="dxa"/>
            <w:shd w:val="clear" w:color="auto" w:fill="auto"/>
          </w:tcPr>
          <w:p w:rsidR="00750FFC" w:rsidRPr="00472C9D" w:rsidRDefault="00DB6523" w:rsidP="000F4E36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5.1. Сектор экономики, группа субъектов предпринимательской и инвестиционной деятельности, территория</w:t>
            </w:r>
            <w:r w:rsidR="00750FFC" w:rsidRPr="00472C9D">
              <w:rPr>
                <w:rFonts w:ascii="Times New Roman" w:hAnsi="Times New Roman"/>
                <w:sz w:val="24"/>
                <w:szCs w:val="24"/>
              </w:rPr>
              <w:t xml:space="preserve"> ожидаемого воздействия:</w:t>
            </w:r>
          </w:p>
          <w:p w:rsidR="00750FFC" w:rsidRPr="00472C9D" w:rsidRDefault="00750FFC" w:rsidP="000F4E36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72C9D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Предлагаемый способ регулирования затрагивает деятельность субъектов малого и среднего предпринимательства в сфере земельных правоотношений. </w:t>
            </w:r>
          </w:p>
          <w:p w:rsidR="00750FFC" w:rsidRPr="00472C9D" w:rsidRDefault="00750FFC" w:rsidP="000F4E36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72C9D">
              <w:rPr>
                <w:rFonts w:ascii="Times New Roman" w:hAnsi="Times New Roman"/>
                <w:sz w:val="24"/>
                <w:szCs w:val="24"/>
                <w:u w:val="single"/>
              </w:rPr>
              <w:t>Регулированию подлежит деятельность всех юридических лиц независимо от их организационно-правовой формы, индивидуальных предпринимателей, осуществляющих деятельность на территории города Нижневартовска.</w:t>
            </w:r>
          </w:p>
          <w:p w:rsidR="00DB6523" w:rsidRPr="00472C9D" w:rsidRDefault="00750FFC" w:rsidP="000F4E36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6523" w:rsidRPr="00472C9D">
              <w:rPr>
                <w:rFonts w:ascii="Times New Roman" w:hAnsi="Times New Roman"/>
                <w:sz w:val="24"/>
                <w:szCs w:val="24"/>
              </w:rPr>
              <w:t>(место для текстового описания)</w:t>
            </w:r>
          </w:p>
        </w:tc>
      </w:tr>
      <w:tr w:rsidR="00DB6523" w:rsidRPr="00472C9D" w:rsidTr="000908D5">
        <w:tc>
          <w:tcPr>
            <w:tcW w:w="9889" w:type="dxa"/>
            <w:shd w:val="clear" w:color="auto" w:fill="auto"/>
          </w:tcPr>
          <w:p w:rsidR="006B04B1" w:rsidRPr="00472C9D" w:rsidRDefault="00DB6523" w:rsidP="000F4E36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 xml:space="preserve">5.2. Качественное описание и количественная оценка ожидаемого негативного воздействия и </w:t>
            </w:r>
            <w:r w:rsidRPr="00472C9D">
              <w:rPr>
                <w:rFonts w:ascii="Times New Roman" w:hAnsi="Times New Roman"/>
                <w:sz w:val="24"/>
                <w:szCs w:val="24"/>
              </w:rPr>
              <w:lastRenderedPageBreak/>
              <w:t>перио</w:t>
            </w:r>
            <w:r w:rsidR="006B04B1" w:rsidRPr="00472C9D">
              <w:rPr>
                <w:rFonts w:ascii="Times New Roman" w:hAnsi="Times New Roman"/>
                <w:sz w:val="24"/>
                <w:szCs w:val="24"/>
              </w:rPr>
              <w:t>д соответствующего воздействия:</w:t>
            </w:r>
          </w:p>
          <w:p w:rsidR="006B04B1" w:rsidRPr="00472C9D" w:rsidRDefault="006B04B1" w:rsidP="000F4E36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72C9D">
              <w:rPr>
                <w:rFonts w:ascii="Times New Roman" w:hAnsi="Times New Roman"/>
                <w:sz w:val="24"/>
                <w:szCs w:val="24"/>
                <w:u w:val="single"/>
              </w:rPr>
              <w:t>Отсутствие нормативного правового акта исключит возможность привлечения средств от продажи земельных участков, находящихся в собственности города Нижневартовска</w:t>
            </w:r>
          </w:p>
          <w:p w:rsidR="00DB6523" w:rsidRPr="00472C9D" w:rsidRDefault="00DB6523" w:rsidP="000F4E36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 w:rsidRPr="00472C9D">
              <w:rPr>
                <w:rFonts w:ascii="Times New Roman" w:hAnsi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DB6523" w:rsidRPr="00472C9D" w:rsidTr="000908D5">
        <w:tc>
          <w:tcPr>
            <w:tcW w:w="9889" w:type="dxa"/>
            <w:shd w:val="clear" w:color="auto" w:fill="auto"/>
          </w:tcPr>
          <w:p w:rsidR="00DB6523" w:rsidRPr="00472C9D" w:rsidRDefault="00DB6523" w:rsidP="000F4E36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lastRenderedPageBreak/>
              <w:t>5.3. Качественное описание и количественная оценка ожидаемого позитивного воздействия и период соответствующего воздействия:</w:t>
            </w:r>
          </w:p>
          <w:p w:rsidR="00A22A37" w:rsidRPr="00472C9D" w:rsidRDefault="006B04B1" w:rsidP="000F4E36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72C9D">
              <w:rPr>
                <w:rFonts w:ascii="Times New Roman" w:hAnsi="Times New Roman"/>
                <w:sz w:val="24"/>
                <w:szCs w:val="24"/>
                <w:u w:val="single"/>
              </w:rPr>
              <w:t xml:space="preserve">Принятие нормативного правового акта позволит обеспечить </w:t>
            </w:r>
            <w:r w:rsidR="00A22A37" w:rsidRPr="00472C9D">
              <w:rPr>
                <w:rFonts w:ascii="Times New Roman" w:hAnsi="Times New Roman"/>
                <w:sz w:val="24"/>
                <w:szCs w:val="24"/>
                <w:u w:val="single"/>
              </w:rPr>
              <w:t>принцип платности использования земли, а также обеспечить возможность заключения договоров купли-продажи земельных участков и поступление в бюджет города средств от продажи земельных участков, находящихся в собственности города Нижневартовска</w:t>
            </w:r>
          </w:p>
          <w:p w:rsidR="00DB6523" w:rsidRPr="00472C9D" w:rsidRDefault="00A22A37" w:rsidP="000F4E36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2C9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DB6523" w:rsidRPr="00472C9D">
              <w:rPr>
                <w:rFonts w:ascii="Times New Roman" w:hAnsi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DB6523" w:rsidRPr="00472C9D" w:rsidTr="000908D5">
        <w:tc>
          <w:tcPr>
            <w:tcW w:w="9889" w:type="dxa"/>
            <w:shd w:val="clear" w:color="auto" w:fill="auto"/>
          </w:tcPr>
          <w:p w:rsidR="00DB6523" w:rsidRPr="00472C9D" w:rsidRDefault="00DB6523" w:rsidP="000F4E36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5.4. Источники данных:</w:t>
            </w:r>
          </w:p>
          <w:p w:rsidR="00A22A37" w:rsidRPr="00472C9D" w:rsidRDefault="00A22A37" w:rsidP="000F4E3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72C9D">
              <w:rPr>
                <w:rFonts w:ascii="Times New Roman" w:hAnsi="Times New Roman"/>
                <w:sz w:val="24"/>
                <w:szCs w:val="24"/>
                <w:u w:val="single"/>
              </w:rPr>
              <w:t xml:space="preserve">1. Земельный кодекс Российской Федерации; </w:t>
            </w:r>
          </w:p>
          <w:p w:rsidR="00A22A37" w:rsidRPr="00472C9D" w:rsidRDefault="00A22A37" w:rsidP="000F4E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72C9D">
              <w:rPr>
                <w:rFonts w:ascii="Times New Roman" w:hAnsi="Times New Roman"/>
                <w:sz w:val="24"/>
                <w:szCs w:val="24"/>
                <w:u w:val="single"/>
              </w:rPr>
              <w:t>2. Федеральный закон от 25.10.2001 N 137-ФЗ "О введении в действие Земельного кодекса Российской Федерации";</w:t>
            </w:r>
          </w:p>
          <w:p w:rsidR="00A22A37" w:rsidRPr="00472C9D" w:rsidRDefault="00A22A37" w:rsidP="000F4E3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472C9D">
              <w:rPr>
                <w:rFonts w:ascii="Times New Roman" w:hAnsi="Times New Roman"/>
                <w:sz w:val="24"/>
                <w:szCs w:val="24"/>
                <w:u w:val="single"/>
              </w:rPr>
              <w:t>3. Постановление Правительства Ханты-Мансийского автономного округа – Югры от 02.04.2008 №70-п «О порядке определения цены земельных участков и их оплаты»</w:t>
            </w:r>
          </w:p>
          <w:p w:rsidR="00A22A37" w:rsidRPr="00472C9D" w:rsidRDefault="00A22A37" w:rsidP="000F4E3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hAnsi="Times New Roman"/>
                <w:i/>
                <w:sz w:val="20"/>
                <w:szCs w:val="20"/>
                <w:u w:val="single"/>
              </w:rPr>
            </w:pPr>
            <w:r w:rsidRPr="00472C9D">
              <w:rPr>
                <w:rFonts w:ascii="Times New Roman" w:hAnsi="Times New Roman"/>
                <w:sz w:val="24"/>
                <w:szCs w:val="24"/>
                <w:u w:val="single"/>
              </w:rPr>
              <w:t>4. Постановление Правительства Ханты-Мансийского автономного округа – Югры от 17.04.2015 №106-п «О внесении изменений в постановление Правительства Ханты-Мансийского автономного округа – Югра от 02.04.2008 №70-п «О порядке определения цены земельных участков и их оплаты»</w:t>
            </w:r>
            <w:r w:rsidRPr="00472C9D">
              <w:rPr>
                <w:rFonts w:ascii="Times New Roman" w:hAnsi="Times New Roman"/>
                <w:i/>
                <w:sz w:val="20"/>
                <w:szCs w:val="20"/>
                <w:u w:val="single"/>
              </w:rPr>
              <w:t xml:space="preserve"> </w:t>
            </w:r>
          </w:p>
          <w:p w:rsidR="00DB6523" w:rsidRPr="00472C9D" w:rsidRDefault="00A22A37" w:rsidP="000F4E36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2C9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DB6523" w:rsidRPr="00472C9D">
              <w:rPr>
                <w:rFonts w:ascii="Times New Roman" w:hAnsi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</w:tbl>
    <w:p w:rsidR="00DB6523" w:rsidRPr="00472C9D" w:rsidRDefault="00DB6523" w:rsidP="000F4E36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DB6523" w:rsidRPr="00472C9D" w:rsidRDefault="00DB6523" w:rsidP="000F4E3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72C9D">
        <w:rPr>
          <w:rFonts w:ascii="Times New Roman" w:hAnsi="Times New Roman"/>
          <w:b/>
          <w:sz w:val="28"/>
          <w:szCs w:val="28"/>
          <w:lang w:val="en-US"/>
        </w:rPr>
        <w:t>VI</w:t>
      </w:r>
      <w:r w:rsidRPr="00472C9D">
        <w:rPr>
          <w:rFonts w:ascii="Times New Roman" w:hAnsi="Times New Roman"/>
          <w:b/>
          <w:sz w:val="28"/>
          <w:szCs w:val="28"/>
        </w:rPr>
        <w:t xml:space="preserve">. Оценка соответствующих расходов бюджета города </w:t>
      </w:r>
    </w:p>
    <w:p w:rsidR="00DB6523" w:rsidRPr="00472C9D" w:rsidRDefault="00DB6523" w:rsidP="000F4E3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72C9D">
        <w:rPr>
          <w:rFonts w:ascii="Times New Roman" w:hAnsi="Times New Roman"/>
          <w:b/>
          <w:sz w:val="28"/>
          <w:szCs w:val="28"/>
        </w:rPr>
        <w:t xml:space="preserve">Нижневартовска, а также расходов субъектов </w:t>
      </w:r>
    </w:p>
    <w:p w:rsidR="00DB6523" w:rsidRPr="00472C9D" w:rsidRDefault="00DB6523" w:rsidP="000F4E3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72C9D">
        <w:rPr>
          <w:rFonts w:ascii="Times New Roman" w:hAnsi="Times New Roman"/>
          <w:b/>
          <w:sz w:val="28"/>
          <w:szCs w:val="28"/>
        </w:rPr>
        <w:t xml:space="preserve">предпринимательской и инвестиционной деятельности, </w:t>
      </w:r>
      <w:proofErr w:type="gramStart"/>
      <w:r w:rsidRPr="00472C9D">
        <w:rPr>
          <w:rFonts w:ascii="Times New Roman" w:hAnsi="Times New Roman"/>
          <w:b/>
          <w:sz w:val="28"/>
          <w:szCs w:val="28"/>
        </w:rPr>
        <w:t>связанных</w:t>
      </w:r>
      <w:proofErr w:type="gramEnd"/>
      <w:r w:rsidRPr="00472C9D">
        <w:rPr>
          <w:rFonts w:ascii="Times New Roman" w:hAnsi="Times New Roman"/>
          <w:b/>
          <w:sz w:val="28"/>
          <w:szCs w:val="28"/>
        </w:rPr>
        <w:t xml:space="preserve"> </w:t>
      </w:r>
    </w:p>
    <w:p w:rsidR="00DB6523" w:rsidRPr="00472C9D" w:rsidRDefault="00DB6523" w:rsidP="000F4E3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72C9D">
        <w:rPr>
          <w:rFonts w:ascii="Times New Roman" w:hAnsi="Times New Roman"/>
          <w:b/>
          <w:sz w:val="28"/>
          <w:szCs w:val="28"/>
        </w:rPr>
        <w:t xml:space="preserve">с необходимостью соблюдения </w:t>
      </w:r>
      <w:proofErr w:type="gramStart"/>
      <w:r w:rsidRPr="00472C9D">
        <w:rPr>
          <w:rFonts w:ascii="Times New Roman" w:hAnsi="Times New Roman"/>
          <w:b/>
          <w:sz w:val="28"/>
          <w:szCs w:val="28"/>
        </w:rPr>
        <w:t>устанавливаемых</w:t>
      </w:r>
      <w:proofErr w:type="gramEnd"/>
      <w:r w:rsidRPr="00472C9D">
        <w:rPr>
          <w:rFonts w:ascii="Times New Roman" w:hAnsi="Times New Roman"/>
          <w:b/>
          <w:sz w:val="28"/>
          <w:szCs w:val="28"/>
        </w:rPr>
        <w:t xml:space="preserve"> (изменяемых) </w:t>
      </w:r>
    </w:p>
    <w:p w:rsidR="00DB6523" w:rsidRPr="00472C9D" w:rsidRDefault="00DB6523" w:rsidP="000F4E3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72C9D">
        <w:rPr>
          <w:rFonts w:ascii="Times New Roman" w:hAnsi="Times New Roman"/>
          <w:b/>
          <w:sz w:val="28"/>
          <w:szCs w:val="28"/>
        </w:rPr>
        <w:t>обязанностей, ограничений или запретов</w:t>
      </w:r>
    </w:p>
    <w:p w:rsidR="00DB6523" w:rsidRPr="00472C9D" w:rsidRDefault="00DB6523" w:rsidP="000F4E36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118"/>
        <w:gridCol w:w="3402"/>
      </w:tblGrid>
      <w:tr w:rsidR="00DB6523" w:rsidRPr="00472C9D" w:rsidTr="000908D5">
        <w:tc>
          <w:tcPr>
            <w:tcW w:w="3369" w:type="dxa"/>
            <w:shd w:val="clear" w:color="auto" w:fill="auto"/>
          </w:tcPr>
          <w:p w:rsidR="00DB6523" w:rsidRPr="00472C9D" w:rsidRDefault="00DB6523" w:rsidP="000F4E36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</w:rPr>
            </w:pPr>
            <w:r w:rsidRPr="00472C9D">
              <w:rPr>
                <w:rFonts w:ascii="Times New Roman" w:hAnsi="Times New Roman"/>
                <w:color w:val="000000"/>
                <w:sz w:val="24"/>
                <w:szCs w:val="24"/>
              </w:rPr>
              <w:t>6.1. Наименование новой или изменяемой функции, полномочия, обязанности или права</w:t>
            </w:r>
          </w:p>
        </w:tc>
        <w:tc>
          <w:tcPr>
            <w:tcW w:w="3118" w:type="dxa"/>
            <w:shd w:val="clear" w:color="auto" w:fill="auto"/>
          </w:tcPr>
          <w:p w:rsidR="00DB6523" w:rsidRPr="00472C9D" w:rsidRDefault="00DB6523" w:rsidP="000F4E36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color w:val="000000"/>
                <w:sz w:val="24"/>
                <w:szCs w:val="24"/>
              </w:rPr>
              <w:t>6.2. Описание видов расходов</w:t>
            </w:r>
          </w:p>
        </w:tc>
        <w:tc>
          <w:tcPr>
            <w:tcW w:w="3402" w:type="dxa"/>
            <w:shd w:val="clear" w:color="auto" w:fill="auto"/>
          </w:tcPr>
          <w:p w:rsidR="00DB6523" w:rsidRPr="00472C9D" w:rsidRDefault="00DB6523" w:rsidP="000F4E36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color w:val="000000"/>
                <w:sz w:val="24"/>
                <w:szCs w:val="24"/>
              </w:rPr>
              <w:t>6.3. Количественная оценка расходов</w:t>
            </w:r>
          </w:p>
        </w:tc>
      </w:tr>
      <w:tr w:rsidR="00DB6523" w:rsidRPr="00472C9D" w:rsidTr="000908D5">
        <w:trPr>
          <w:trHeight w:val="479"/>
        </w:trPr>
        <w:tc>
          <w:tcPr>
            <w:tcW w:w="9889" w:type="dxa"/>
            <w:gridSpan w:val="3"/>
            <w:shd w:val="clear" w:color="auto" w:fill="auto"/>
          </w:tcPr>
          <w:p w:rsidR="00DB6523" w:rsidRPr="00472C9D" w:rsidRDefault="00DB6523" w:rsidP="000F4E36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6.4. Бюджет города Нижневартовска</w:t>
            </w:r>
          </w:p>
          <w:p w:rsidR="00B14347" w:rsidRPr="00472C9D" w:rsidRDefault="00B14347" w:rsidP="000F4E36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  <w:u w:val="single"/>
              </w:rPr>
              <w:t>Поскольку порядок определения цены земельных участков в разрезе случаев продажи земельных участков, находящихся в собственности муниципального образования город Нижневартовск без проведения торгов, установленных статьей 39.3 Земельного кодекса Российской Федерации,  устанавливается решением Думы города Нижневартовска, предлагаемый способ регулирования не повлечет дополнительных расходов бюджета</w:t>
            </w:r>
            <w:r w:rsidR="00561327" w:rsidRPr="00472C9D">
              <w:rPr>
                <w:rFonts w:ascii="Times New Roman" w:hAnsi="Times New Roman"/>
                <w:sz w:val="24"/>
                <w:szCs w:val="24"/>
                <w:u w:val="single"/>
              </w:rPr>
              <w:t>.</w:t>
            </w:r>
          </w:p>
        </w:tc>
      </w:tr>
      <w:tr w:rsidR="00DB6523" w:rsidRPr="00472C9D" w:rsidTr="000908D5">
        <w:trPr>
          <w:trHeight w:val="1149"/>
        </w:trPr>
        <w:tc>
          <w:tcPr>
            <w:tcW w:w="3369" w:type="dxa"/>
            <w:vMerge w:val="restart"/>
            <w:shd w:val="clear" w:color="auto" w:fill="auto"/>
          </w:tcPr>
          <w:p w:rsidR="00DB6523" w:rsidRPr="00472C9D" w:rsidRDefault="00DB6523" w:rsidP="000F4E36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6.4.1. (№К)</w:t>
            </w:r>
          </w:p>
        </w:tc>
        <w:tc>
          <w:tcPr>
            <w:tcW w:w="3118" w:type="dxa"/>
            <w:shd w:val="clear" w:color="auto" w:fill="auto"/>
          </w:tcPr>
          <w:p w:rsidR="00DB6523" w:rsidRPr="00472C9D" w:rsidRDefault="00DB6523" w:rsidP="0083774F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 xml:space="preserve">6.4.2. Единовременные расходы в </w:t>
            </w:r>
            <w:r w:rsidR="00017C0A" w:rsidRPr="00472C9D">
              <w:rPr>
                <w:rFonts w:ascii="Times New Roman" w:hAnsi="Times New Roman"/>
                <w:sz w:val="24"/>
                <w:szCs w:val="24"/>
              </w:rPr>
              <w:t>2015</w:t>
            </w:r>
            <w:r w:rsidRPr="00472C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  <w:shd w:val="clear" w:color="auto" w:fill="auto"/>
          </w:tcPr>
          <w:p w:rsidR="00DB6523" w:rsidRPr="00472C9D" w:rsidRDefault="00017C0A" w:rsidP="000F4E36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Отсутству</w:t>
            </w:r>
            <w:r w:rsidR="004B1E8F" w:rsidRPr="00472C9D">
              <w:rPr>
                <w:rFonts w:ascii="Times New Roman" w:hAnsi="Times New Roman"/>
                <w:sz w:val="24"/>
                <w:szCs w:val="24"/>
              </w:rPr>
              <w:t>ю</w:t>
            </w:r>
            <w:r w:rsidRPr="00472C9D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</w:tr>
      <w:tr w:rsidR="00DB6523" w:rsidRPr="00472C9D" w:rsidTr="000908D5">
        <w:trPr>
          <w:trHeight w:val="1164"/>
        </w:trPr>
        <w:tc>
          <w:tcPr>
            <w:tcW w:w="3369" w:type="dxa"/>
            <w:vMerge/>
            <w:shd w:val="clear" w:color="auto" w:fill="auto"/>
          </w:tcPr>
          <w:p w:rsidR="00DB6523" w:rsidRPr="00472C9D" w:rsidRDefault="00DB6523" w:rsidP="000F4E36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DB6523" w:rsidRPr="00472C9D" w:rsidRDefault="00DB6523" w:rsidP="0083774F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 xml:space="preserve">6.4.3. Периодические расходы за период </w:t>
            </w:r>
            <w:r w:rsidR="00017C0A" w:rsidRPr="00472C9D">
              <w:rPr>
                <w:rFonts w:ascii="Times New Roman" w:hAnsi="Times New Roman"/>
                <w:sz w:val="24"/>
                <w:szCs w:val="24"/>
              </w:rPr>
              <w:t>календарный год</w:t>
            </w:r>
          </w:p>
        </w:tc>
        <w:tc>
          <w:tcPr>
            <w:tcW w:w="3402" w:type="dxa"/>
            <w:shd w:val="clear" w:color="auto" w:fill="auto"/>
          </w:tcPr>
          <w:p w:rsidR="00DB6523" w:rsidRPr="00472C9D" w:rsidRDefault="00017C0A" w:rsidP="000F4E36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Отсутству</w:t>
            </w:r>
            <w:r w:rsidR="004B1E8F" w:rsidRPr="00472C9D">
              <w:rPr>
                <w:rFonts w:ascii="Times New Roman" w:hAnsi="Times New Roman"/>
                <w:sz w:val="24"/>
                <w:szCs w:val="24"/>
              </w:rPr>
              <w:t>ю</w:t>
            </w:r>
            <w:r w:rsidRPr="00472C9D">
              <w:rPr>
                <w:rFonts w:ascii="Times New Roman" w:hAnsi="Times New Roman"/>
                <w:sz w:val="24"/>
                <w:szCs w:val="24"/>
              </w:rPr>
              <w:t>т</w:t>
            </w:r>
          </w:p>
        </w:tc>
      </w:tr>
      <w:tr w:rsidR="00DB6523" w:rsidRPr="00472C9D" w:rsidTr="000908D5">
        <w:trPr>
          <w:trHeight w:val="1036"/>
        </w:trPr>
        <w:tc>
          <w:tcPr>
            <w:tcW w:w="3369" w:type="dxa"/>
            <w:vMerge/>
            <w:shd w:val="clear" w:color="auto" w:fill="auto"/>
          </w:tcPr>
          <w:p w:rsidR="00DB6523" w:rsidRPr="00472C9D" w:rsidRDefault="00DB6523" w:rsidP="000F4E36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DB6523" w:rsidRPr="00472C9D" w:rsidRDefault="0083774F" w:rsidP="0083774F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6.4.4. </w:t>
            </w:r>
            <w:r w:rsidR="00DB6523" w:rsidRPr="00472C9D">
              <w:rPr>
                <w:rFonts w:ascii="Times New Roman" w:hAnsi="Times New Roman"/>
                <w:sz w:val="24"/>
                <w:szCs w:val="24"/>
              </w:rPr>
              <w:t xml:space="preserve">Возможные поступления за период </w:t>
            </w:r>
            <w:r w:rsidR="00017C0A" w:rsidRPr="00472C9D">
              <w:rPr>
                <w:rFonts w:ascii="Times New Roman" w:hAnsi="Times New Roman"/>
                <w:sz w:val="24"/>
                <w:szCs w:val="24"/>
              </w:rPr>
              <w:t>действия НПА</w:t>
            </w:r>
          </w:p>
          <w:p w:rsidR="00DB6523" w:rsidRPr="00472C9D" w:rsidRDefault="00DB6523" w:rsidP="0083774F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DB6523" w:rsidRPr="00472C9D" w:rsidRDefault="00017C0A" w:rsidP="000F4E36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В зависимости от количества заключенных договоров купли-продажи земельных участков, находящихся в собственности города Нижневартовска</w:t>
            </w:r>
          </w:p>
        </w:tc>
      </w:tr>
      <w:tr w:rsidR="004B1E8F" w:rsidRPr="00472C9D" w:rsidTr="000908D5">
        <w:trPr>
          <w:trHeight w:val="424"/>
        </w:trPr>
        <w:tc>
          <w:tcPr>
            <w:tcW w:w="6487" w:type="dxa"/>
            <w:gridSpan w:val="2"/>
            <w:shd w:val="clear" w:color="auto" w:fill="auto"/>
          </w:tcPr>
          <w:p w:rsidR="004B1E8F" w:rsidRPr="00472C9D" w:rsidRDefault="004B1E8F" w:rsidP="000F4E36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6.5. Итого единовременные расходы</w:t>
            </w:r>
          </w:p>
        </w:tc>
        <w:tc>
          <w:tcPr>
            <w:tcW w:w="3402" w:type="dxa"/>
            <w:shd w:val="clear" w:color="auto" w:fill="auto"/>
          </w:tcPr>
          <w:p w:rsidR="004B1E8F" w:rsidRPr="00472C9D" w:rsidRDefault="004B1E8F" w:rsidP="000F4E36">
            <w:pPr>
              <w:spacing w:line="240" w:lineRule="auto"/>
              <w:rPr>
                <w:rFonts w:ascii="Times New Roman" w:hAnsi="Times New Roman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  <w:tr w:rsidR="004B1E8F" w:rsidRPr="00472C9D" w:rsidTr="000908D5">
        <w:trPr>
          <w:trHeight w:val="448"/>
        </w:trPr>
        <w:tc>
          <w:tcPr>
            <w:tcW w:w="6487" w:type="dxa"/>
            <w:gridSpan w:val="2"/>
            <w:shd w:val="clear" w:color="auto" w:fill="auto"/>
          </w:tcPr>
          <w:p w:rsidR="004B1E8F" w:rsidRPr="00472C9D" w:rsidRDefault="004B1E8F" w:rsidP="000F4E36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6.6. Итого периодические расходы за год</w:t>
            </w:r>
          </w:p>
        </w:tc>
        <w:tc>
          <w:tcPr>
            <w:tcW w:w="3402" w:type="dxa"/>
            <w:shd w:val="clear" w:color="auto" w:fill="auto"/>
          </w:tcPr>
          <w:p w:rsidR="004B1E8F" w:rsidRPr="00472C9D" w:rsidRDefault="004B1E8F" w:rsidP="000F4E36">
            <w:pPr>
              <w:spacing w:line="240" w:lineRule="auto"/>
              <w:rPr>
                <w:rFonts w:ascii="Times New Roman" w:hAnsi="Times New Roman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  <w:tr w:rsidR="00DB6523" w:rsidRPr="00472C9D" w:rsidTr="000908D5">
        <w:trPr>
          <w:trHeight w:val="479"/>
        </w:trPr>
        <w:tc>
          <w:tcPr>
            <w:tcW w:w="9889" w:type="dxa"/>
            <w:gridSpan w:val="3"/>
            <w:shd w:val="clear" w:color="auto" w:fill="auto"/>
          </w:tcPr>
          <w:p w:rsidR="00DB6523" w:rsidRPr="00472C9D" w:rsidRDefault="00DB6523" w:rsidP="000F4E36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 xml:space="preserve">6.7. Наименование субъекта предпринимательской и инвестиционной деятельности </w:t>
            </w:r>
            <w:r w:rsidR="00634159" w:rsidRPr="000F4E36">
              <w:rPr>
                <w:rFonts w:ascii="Times New Roman" w:hAnsi="Times New Roman"/>
                <w:sz w:val="24"/>
                <w:szCs w:val="24"/>
                <w:u w:val="single"/>
              </w:rPr>
              <w:t>Юридические лица независимо от их организационно-правовой формы, индивидуальные предприниматели, осуществляющие деятельность на территории города Нижневартовска</w:t>
            </w:r>
          </w:p>
        </w:tc>
      </w:tr>
      <w:tr w:rsidR="00472C9D" w:rsidRPr="00472C9D" w:rsidTr="000908D5">
        <w:trPr>
          <w:trHeight w:val="1149"/>
        </w:trPr>
        <w:tc>
          <w:tcPr>
            <w:tcW w:w="3369" w:type="dxa"/>
            <w:vMerge w:val="restart"/>
            <w:shd w:val="clear" w:color="auto" w:fill="auto"/>
          </w:tcPr>
          <w:p w:rsidR="00472C9D" w:rsidRPr="00472C9D" w:rsidRDefault="00472C9D" w:rsidP="000F4E36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6.7.1. (№К)</w:t>
            </w:r>
          </w:p>
        </w:tc>
        <w:tc>
          <w:tcPr>
            <w:tcW w:w="3118" w:type="dxa"/>
            <w:shd w:val="clear" w:color="auto" w:fill="auto"/>
          </w:tcPr>
          <w:p w:rsidR="00472C9D" w:rsidRPr="00472C9D" w:rsidRDefault="00472C9D" w:rsidP="000F4E36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 xml:space="preserve">6.7.2. Единовременные расходы в 2015 </w:t>
            </w:r>
          </w:p>
        </w:tc>
        <w:tc>
          <w:tcPr>
            <w:tcW w:w="3402" w:type="dxa"/>
            <w:shd w:val="clear" w:color="auto" w:fill="auto"/>
          </w:tcPr>
          <w:p w:rsidR="00472C9D" w:rsidRPr="00472C9D" w:rsidRDefault="00472C9D" w:rsidP="000F4E36">
            <w:pPr>
              <w:spacing w:line="240" w:lineRule="auto"/>
              <w:rPr>
                <w:rFonts w:ascii="Times New Roman" w:hAnsi="Times New Roman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Затраты в виде единовременного платежа, при заключении договора купли-продажи земельного участка, находящегося в собственности города Нижневартовска</w:t>
            </w:r>
          </w:p>
        </w:tc>
      </w:tr>
      <w:tr w:rsidR="00472C9D" w:rsidRPr="00472C9D" w:rsidTr="000908D5">
        <w:trPr>
          <w:trHeight w:val="1164"/>
        </w:trPr>
        <w:tc>
          <w:tcPr>
            <w:tcW w:w="3369" w:type="dxa"/>
            <w:vMerge/>
            <w:shd w:val="clear" w:color="auto" w:fill="auto"/>
          </w:tcPr>
          <w:p w:rsidR="00472C9D" w:rsidRPr="00472C9D" w:rsidRDefault="00472C9D" w:rsidP="000F4E36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uto"/>
          </w:tcPr>
          <w:p w:rsidR="00472C9D" w:rsidRPr="00472C9D" w:rsidRDefault="00472C9D" w:rsidP="000F4E36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6.7.3. Периодические расходы за период календарный год</w:t>
            </w:r>
          </w:p>
          <w:p w:rsidR="00472C9D" w:rsidRPr="00472C9D" w:rsidRDefault="00472C9D" w:rsidP="000F4E36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472C9D" w:rsidRPr="00472C9D" w:rsidRDefault="00472C9D" w:rsidP="000F4E36">
            <w:pPr>
              <w:spacing w:line="240" w:lineRule="auto"/>
              <w:rPr>
                <w:rFonts w:ascii="Times New Roman" w:hAnsi="Times New Roman"/>
              </w:rPr>
            </w:pPr>
            <w:r w:rsidRPr="00472C9D">
              <w:rPr>
                <w:rFonts w:ascii="Times New Roman" w:hAnsi="Times New Roman"/>
              </w:rPr>
              <w:t>Отсутствуют</w:t>
            </w:r>
          </w:p>
        </w:tc>
      </w:tr>
      <w:tr w:rsidR="00DB6523" w:rsidRPr="00472C9D" w:rsidTr="000908D5">
        <w:trPr>
          <w:trHeight w:val="535"/>
        </w:trPr>
        <w:tc>
          <w:tcPr>
            <w:tcW w:w="6487" w:type="dxa"/>
            <w:gridSpan w:val="2"/>
            <w:shd w:val="clear" w:color="auto" w:fill="auto"/>
          </w:tcPr>
          <w:p w:rsidR="00DB6523" w:rsidRPr="00472C9D" w:rsidRDefault="00DB6523" w:rsidP="000F4E36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6.8. Итого единовременные расходы</w:t>
            </w:r>
          </w:p>
        </w:tc>
        <w:tc>
          <w:tcPr>
            <w:tcW w:w="3402" w:type="dxa"/>
            <w:shd w:val="clear" w:color="auto" w:fill="auto"/>
          </w:tcPr>
          <w:p w:rsidR="00DB6523" w:rsidRPr="00472C9D" w:rsidRDefault="00472C9D" w:rsidP="000F4E36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Затраты в виде единовременного платежа, при заключении договора купли-продажи земельного участка, находящегося в собственности города Нижневартовска</w:t>
            </w:r>
          </w:p>
        </w:tc>
      </w:tr>
      <w:tr w:rsidR="00DB6523" w:rsidRPr="00472C9D" w:rsidTr="000908D5">
        <w:trPr>
          <w:trHeight w:val="543"/>
        </w:trPr>
        <w:tc>
          <w:tcPr>
            <w:tcW w:w="6487" w:type="dxa"/>
            <w:gridSpan w:val="2"/>
            <w:shd w:val="clear" w:color="auto" w:fill="auto"/>
          </w:tcPr>
          <w:p w:rsidR="00DB6523" w:rsidRPr="00472C9D" w:rsidRDefault="00DB6523" w:rsidP="000F4E36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6.9. Итого периодические расходы за год</w:t>
            </w:r>
          </w:p>
        </w:tc>
        <w:tc>
          <w:tcPr>
            <w:tcW w:w="3402" w:type="dxa"/>
            <w:shd w:val="clear" w:color="auto" w:fill="auto"/>
          </w:tcPr>
          <w:p w:rsidR="00DB6523" w:rsidRPr="00472C9D" w:rsidRDefault="00472C9D" w:rsidP="000F4E36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  <w:tr w:rsidR="00DB6523" w:rsidRPr="00472C9D" w:rsidTr="000908D5">
        <w:trPr>
          <w:trHeight w:val="1132"/>
        </w:trPr>
        <w:tc>
          <w:tcPr>
            <w:tcW w:w="9889" w:type="dxa"/>
            <w:gridSpan w:val="3"/>
            <w:shd w:val="clear" w:color="auto" w:fill="auto"/>
          </w:tcPr>
          <w:p w:rsidR="00DB6523" w:rsidRPr="00472C9D" w:rsidRDefault="00DB6523" w:rsidP="000F4E36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6.10. Иные сведения о расходах субъектов отношений:</w:t>
            </w:r>
          </w:p>
          <w:p w:rsidR="00DB6523" w:rsidRPr="00425A2D" w:rsidRDefault="00425A2D" w:rsidP="000F4E36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Отсутствуют __</w:t>
            </w:r>
            <w:r w:rsidR="00DB6523" w:rsidRPr="00472C9D">
              <w:rPr>
                <w:rFonts w:ascii="Times New Roman" w:hAnsi="Times New Roman"/>
                <w:sz w:val="24"/>
                <w:szCs w:val="24"/>
              </w:rPr>
              <w:t>____________________________________________</w:t>
            </w:r>
            <w:r w:rsidR="00DB6523" w:rsidRPr="00425A2D">
              <w:rPr>
                <w:rFonts w:ascii="Times New Roman" w:hAnsi="Times New Roman"/>
                <w:sz w:val="24"/>
                <w:szCs w:val="24"/>
              </w:rPr>
              <w:t>____________________</w:t>
            </w:r>
          </w:p>
          <w:p w:rsidR="00DB6523" w:rsidRPr="00472C9D" w:rsidRDefault="00DB6523" w:rsidP="000F4E36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2C9D">
              <w:rPr>
                <w:rFonts w:ascii="Times New Roman" w:hAnsi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DB6523" w:rsidRPr="00472C9D" w:rsidTr="000908D5">
        <w:tc>
          <w:tcPr>
            <w:tcW w:w="9889" w:type="dxa"/>
            <w:gridSpan w:val="3"/>
            <w:shd w:val="clear" w:color="auto" w:fill="auto"/>
          </w:tcPr>
          <w:p w:rsidR="00DB6523" w:rsidRPr="00472C9D" w:rsidRDefault="00DB6523" w:rsidP="000F4E36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6.11. Источники данных:</w:t>
            </w:r>
          </w:p>
          <w:p w:rsidR="007F71A6" w:rsidRDefault="00425A2D" w:rsidP="000F4E36">
            <w:pPr>
              <w:pStyle w:val="a3"/>
              <w:spacing w:line="240" w:lineRule="auto"/>
              <w:ind w:left="0"/>
              <w:rPr>
                <w:rFonts w:ascii="Times New Roman" w:hAnsi="Times New Roman"/>
                <w:i/>
                <w:sz w:val="20"/>
                <w:szCs w:val="20"/>
              </w:rPr>
            </w:pPr>
            <w:r w:rsidRPr="00472C9D">
              <w:rPr>
                <w:rFonts w:ascii="Times New Roman" w:hAnsi="Times New Roman"/>
                <w:sz w:val="24"/>
                <w:szCs w:val="24"/>
                <w:u w:val="single"/>
              </w:rPr>
              <w:t>Проект решения Думы города «О внесении изменений в решение Думы города Нижневартовска от 26.09.2014 №636 «О порядке определения цены земельных участков, находящихся в собственности муниципального образования города Нижневартовск, и их оплаты»</w:t>
            </w:r>
            <w:r w:rsidRPr="00472C9D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 w:rsidR="00DB6523" w:rsidRPr="00472C9D" w:rsidRDefault="00DB6523" w:rsidP="007F71A6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2C9D">
              <w:rPr>
                <w:rFonts w:ascii="Times New Roman" w:hAnsi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</w:tbl>
    <w:p w:rsidR="00DB6523" w:rsidRPr="00472C9D" w:rsidRDefault="00DB6523" w:rsidP="000F4E36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4"/>
        </w:rPr>
      </w:pPr>
    </w:p>
    <w:p w:rsidR="00DB6523" w:rsidRPr="00472C9D" w:rsidRDefault="00DB6523" w:rsidP="000F4E36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  <w:r w:rsidRPr="00472C9D">
        <w:rPr>
          <w:rFonts w:ascii="Times New Roman" w:hAnsi="Times New Roman"/>
          <w:b/>
          <w:sz w:val="28"/>
          <w:szCs w:val="24"/>
          <w:lang w:val="en-US"/>
        </w:rPr>
        <w:t>VII</w:t>
      </w:r>
      <w:r w:rsidRPr="00472C9D">
        <w:rPr>
          <w:rFonts w:ascii="Times New Roman" w:hAnsi="Times New Roman"/>
          <w:b/>
          <w:sz w:val="28"/>
          <w:szCs w:val="24"/>
        </w:rPr>
        <w:t>. Индикативные показатели мониторинга</w:t>
      </w:r>
    </w:p>
    <w:p w:rsidR="00DB6523" w:rsidRPr="00472C9D" w:rsidRDefault="00DB6523" w:rsidP="000F4E3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</w:rPr>
      </w:pPr>
      <w:r w:rsidRPr="00472C9D">
        <w:rPr>
          <w:rFonts w:ascii="Times New Roman" w:hAnsi="Times New Roman"/>
          <w:b/>
          <w:sz w:val="28"/>
          <w:szCs w:val="24"/>
        </w:rPr>
        <w:t>и иные способы (методы) оценки достижения</w:t>
      </w:r>
    </w:p>
    <w:p w:rsidR="00DB6523" w:rsidRPr="00472C9D" w:rsidRDefault="00DB6523" w:rsidP="000F4E3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</w:rPr>
      </w:pPr>
      <w:r w:rsidRPr="00472C9D">
        <w:rPr>
          <w:rFonts w:ascii="Times New Roman" w:hAnsi="Times New Roman"/>
          <w:b/>
          <w:sz w:val="28"/>
          <w:szCs w:val="24"/>
        </w:rPr>
        <w:t>заявленных целей регулирования</w:t>
      </w:r>
    </w:p>
    <w:p w:rsidR="00DB6523" w:rsidRPr="00472C9D" w:rsidRDefault="00DB6523" w:rsidP="000F4E36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9"/>
        <w:gridCol w:w="2618"/>
        <w:gridCol w:w="790"/>
        <w:gridCol w:w="1430"/>
        <w:gridCol w:w="2822"/>
      </w:tblGrid>
      <w:tr w:rsidR="00DB6523" w:rsidRPr="00472C9D" w:rsidTr="000908D5">
        <w:tc>
          <w:tcPr>
            <w:tcW w:w="2229" w:type="dxa"/>
            <w:shd w:val="clear" w:color="auto" w:fill="auto"/>
          </w:tcPr>
          <w:p w:rsidR="00DB6523" w:rsidRPr="00472C9D" w:rsidRDefault="00DB6523" w:rsidP="00415E0B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lastRenderedPageBreak/>
              <w:t>7.1. Цели предлагаемого регулирования</w:t>
            </w:r>
            <w:proofErr w:type="gramStart"/>
            <w:r w:rsidRPr="00472C9D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2618" w:type="dxa"/>
            <w:shd w:val="clear" w:color="auto" w:fill="auto"/>
          </w:tcPr>
          <w:p w:rsidR="00DB6523" w:rsidRPr="00472C9D" w:rsidRDefault="00DB6523" w:rsidP="000F4E36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7.2. Индикативные показатели (ед. изм.)</w:t>
            </w:r>
          </w:p>
        </w:tc>
        <w:tc>
          <w:tcPr>
            <w:tcW w:w="2220" w:type="dxa"/>
            <w:gridSpan w:val="2"/>
            <w:shd w:val="clear" w:color="auto" w:fill="auto"/>
          </w:tcPr>
          <w:p w:rsidR="00DB6523" w:rsidRPr="00472C9D" w:rsidRDefault="00DB6523" w:rsidP="000F4E36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7.3. Способы расчета индикативных показателей</w:t>
            </w:r>
          </w:p>
        </w:tc>
        <w:tc>
          <w:tcPr>
            <w:tcW w:w="2822" w:type="dxa"/>
            <w:shd w:val="clear" w:color="auto" w:fill="auto"/>
          </w:tcPr>
          <w:p w:rsidR="00DB6523" w:rsidRPr="00472C9D" w:rsidRDefault="00DB6523" w:rsidP="000F4E36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7.4. Сроки достижения целей</w:t>
            </w:r>
          </w:p>
        </w:tc>
      </w:tr>
      <w:tr w:rsidR="00DB6523" w:rsidRPr="00472C9D" w:rsidTr="000908D5">
        <w:trPr>
          <w:trHeight w:val="351"/>
        </w:trPr>
        <w:tc>
          <w:tcPr>
            <w:tcW w:w="2229" w:type="dxa"/>
            <w:shd w:val="clear" w:color="auto" w:fill="auto"/>
          </w:tcPr>
          <w:p w:rsidR="00DB6523" w:rsidRPr="00472C9D" w:rsidRDefault="006E6D1E" w:rsidP="000F4E36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Обеспечение принципа платности использования земли</w:t>
            </w:r>
          </w:p>
        </w:tc>
        <w:tc>
          <w:tcPr>
            <w:tcW w:w="2618" w:type="dxa"/>
            <w:shd w:val="clear" w:color="auto" w:fill="auto"/>
          </w:tcPr>
          <w:p w:rsidR="00DB6523" w:rsidRPr="00472C9D" w:rsidRDefault="006E6D1E" w:rsidP="000F4E36">
            <w:pPr>
              <w:pStyle w:val="a3"/>
              <w:spacing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поступлений в бюджет города от использования природных ресурсов (руб./год)</w:t>
            </w:r>
          </w:p>
        </w:tc>
        <w:tc>
          <w:tcPr>
            <w:tcW w:w="2220" w:type="dxa"/>
            <w:gridSpan w:val="2"/>
            <w:shd w:val="clear" w:color="auto" w:fill="auto"/>
          </w:tcPr>
          <w:p w:rsidR="00DB6523" w:rsidRPr="00472C9D" w:rsidRDefault="006E6D1E" w:rsidP="000F4E36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Сравнение показателей поступления денежных сре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дств в б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юджет города по итогам календарного года</w:t>
            </w:r>
          </w:p>
        </w:tc>
        <w:tc>
          <w:tcPr>
            <w:tcW w:w="2822" w:type="dxa"/>
            <w:shd w:val="clear" w:color="auto" w:fill="auto"/>
          </w:tcPr>
          <w:p w:rsidR="00DB6523" w:rsidRPr="00472C9D" w:rsidRDefault="006E6D1E" w:rsidP="000F4E36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 в период действия нормативного правового акта</w:t>
            </w:r>
          </w:p>
        </w:tc>
      </w:tr>
      <w:tr w:rsidR="00DB6523" w:rsidRPr="00472C9D" w:rsidTr="000908D5">
        <w:tc>
          <w:tcPr>
            <w:tcW w:w="9889" w:type="dxa"/>
            <w:gridSpan w:val="5"/>
            <w:shd w:val="clear" w:color="auto" w:fill="auto"/>
          </w:tcPr>
          <w:p w:rsidR="00DB6523" w:rsidRPr="00472C9D" w:rsidRDefault="00DB6523" w:rsidP="000F4E36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7.5. Информация о мониторинге и иных способах (методах) оценки достижения заявленных целей регулирования:</w:t>
            </w:r>
          </w:p>
          <w:p w:rsidR="00DB6523" w:rsidRPr="0060051B" w:rsidRDefault="0060051B" w:rsidP="000F4E3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0051B">
              <w:rPr>
                <w:rFonts w:ascii="Times New Roman" w:hAnsi="Times New Roman"/>
                <w:sz w:val="24"/>
                <w:szCs w:val="24"/>
                <w:u w:val="single"/>
              </w:rPr>
              <w:t>Оценка достижения заявленных целей регулирования осуществляется посредством анализа поступивших денежных сре</w:t>
            </w:r>
            <w:proofErr w:type="gramStart"/>
            <w:r w:rsidRPr="0060051B">
              <w:rPr>
                <w:rFonts w:ascii="Times New Roman" w:hAnsi="Times New Roman"/>
                <w:sz w:val="24"/>
                <w:szCs w:val="24"/>
                <w:u w:val="single"/>
              </w:rPr>
              <w:t>дств в б</w:t>
            </w:r>
            <w:proofErr w:type="gramEnd"/>
            <w:r w:rsidRPr="0060051B">
              <w:rPr>
                <w:rFonts w:ascii="Times New Roman" w:hAnsi="Times New Roman"/>
                <w:sz w:val="24"/>
                <w:szCs w:val="24"/>
                <w:u w:val="single"/>
              </w:rPr>
              <w:t>юджет города</w:t>
            </w:r>
          </w:p>
          <w:p w:rsidR="00DB6523" w:rsidRPr="00472C9D" w:rsidRDefault="00DB6523" w:rsidP="000F4E36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2C9D">
              <w:rPr>
                <w:rFonts w:ascii="Times New Roman" w:hAnsi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DB6523" w:rsidRPr="00472C9D" w:rsidTr="000908D5">
        <w:trPr>
          <w:trHeight w:val="818"/>
        </w:trPr>
        <w:tc>
          <w:tcPr>
            <w:tcW w:w="5637" w:type="dxa"/>
            <w:gridSpan w:val="3"/>
            <w:shd w:val="clear" w:color="auto" w:fill="auto"/>
          </w:tcPr>
          <w:p w:rsidR="00DB6523" w:rsidRPr="00472C9D" w:rsidRDefault="00DB6523" w:rsidP="000F4E36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7.6. Оценка затрат на осуществление мониторинга (в среднем в год)</w:t>
            </w:r>
          </w:p>
        </w:tc>
        <w:tc>
          <w:tcPr>
            <w:tcW w:w="4252" w:type="dxa"/>
            <w:gridSpan w:val="2"/>
            <w:shd w:val="clear" w:color="auto" w:fill="auto"/>
          </w:tcPr>
          <w:p w:rsidR="00DB6523" w:rsidRPr="00472C9D" w:rsidRDefault="00DB6523" w:rsidP="000F4E36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B6523" w:rsidRPr="00472C9D" w:rsidRDefault="0060051B" w:rsidP="000F4E36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Затраты отсутствуют</w:t>
            </w:r>
          </w:p>
        </w:tc>
      </w:tr>
      <w:tr w:rsidR="00DB6523" w:rsidRPr="00472C9D" w:rsidTr="000908D5">
        <w:tc>
          <w:tcPr>
            <w:tcW w:w="9889" w:type="dxa"/>
            <w:gridSpan w:val="5"/>
            <w:shd w:val="clear" w:color="auto" w:fill="auto"/>
          </w:tcPr>
          <w:p w:rsidR="00DB6523" w:rsidRPr="00472C9D" w:rsidRDefault="00DB6523" w:rsidP="000F4E36">
            <w:pPr>
              <w:pStyle w:val="a3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7.7. Описание источников информации для расчета показателей (индикаторов):</w:t>
            </w:r>
          </w:p>
          <w:p w:rsidR="00DB6523" w:rsidRPr="0060051B" w:rsidRDefault="0060051B" w:rsidP="000F4E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60051B">
              <w:rPr>
                <w:rFonts w:ascii="Times New Roman" w:hAnsi="Times New Roman"/>
                <w:sz w:val="24"/>
                <w:szCs w:val="24"/>
                <w:u w:val="single"/>
              </w:rPr>
              <w:t>Департамент муниципальной собственности и земельных ресурсов администрации города  является администратором неналоговых платежей, поступающих в бюджет от использования земельных участков</w:t>
            </w:r>
          </w:p>
          <w:p w:rsidR="00DB6523" w:rsidRPr="00472C9D" w:rsidRDefault="00DB6523" w:rsidP="000F4E36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2C9D">
              <w:rPr>
                <w:rFonts w:ascii="Times New Roman" w:hAnsi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</w:tbl>
    <w:p w:rsidR="00DB6523" w:rsidRPr="00472C9D" w:rsidRDefault="00DB6523" w:rsidP="000F4E36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:rsidR="00DB6523" w:rsidRPr="00472C9D" w:rsidRDefault="00DB6523" w:rsidP="000F4E3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</w:rPr>
      </w:pPr>
      <w:r w:rsidRPr="00472C9D">
        <w:rPr>
          <w:rFonts w:ascii="Times New Roman" w:hAnsi="Times New Roman"/>
          <w:b/>
          <w:sz w:val="28"/>
          <w:szCs w:val="24"/>
          <w:lang w:val="en-US"/>
        </w:rPr>
        <w:t>VIII</w:t>
      </w:r>
      <w:r w:rsidRPr="00472C9D">
        <w:rPr>
          <w:rFonts w:ascii="Times New Roman" w:hAnsi="Times New Roman"/>
          <w:b/>
          <w:sz w:val="28"/>
          <w:szCs w:val="24"/>
        </w:rPr>
        <w:t>. Иные сведения, которые, по мнению регулирующего органа,</w:t>
      </w:r>
    </w:p>
    <w:p w:rsidR="00DB6523" w:rsidRPr="00472C9D" w:rsidRDefault="00DB6523" w:rsidP="000F4E36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4"/>
        </w:rPr>
      </w:pPr>
      <w:r w:rsidRPr="00472C9D">
        <w:rPr>
          <w:rFonts w:ascii="Times New Roman" w:hAnsi="Times New Roman"/>
          <w:b/>
          <w:sz w:val="28"/>
          <w:szCs w:val="24"/>
        </w:rPr>
        <w:t>позволяют оценить обоснованность предлагаемого регулирования</w:t>
      </w:r>
    </w:p>
    <w:p w:rsidR="00DB6523" w:rsidRPr="00472C9D" w:rsidRDefault="00DB6523" w:rsidP="000F4E36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8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DB6523" w:rsidRPr="00472C9D" w:rsidTr="000908D5">
        <w:tc>
          <w:tcPr>
            <w:tcW w:w="9889" w:type="dxa"/>
            <w:shd w:val="clear" w:color="auto" w:fill="auto"/>
          </w:tcPr>
          <w:p w:rsidR="00DB6523" w:rsidRPr="00472C9D" w:rsidRDefault="00DB6523" w:rsidP="000F4E3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8.1. Иные необходимые, по мнению разработчика проекта муниципального нормативного правового акта, сведения:</w:t>
            </w:r>
          </w:p>
          <w:p w:rsidR="00DB6523" w:rsidRPr="00472C9D" w:rsidRDefault="0060051B" w:rsidP="000F4E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Отсутствуют</w:t>
            </w:r>
            <w:r w:rsidR="00DB6523" w:rsidRPr="00472C9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</w:t>
            </w:r>
          </w:p>
          <w:p w:rsidR="00DB6523" w:rsidRPr="00472C9D" w:rsidRDefault="00DB6523" w:rsidP="000F4E36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2C9D">
              <w:rPr>
                <w:rFonts w:ascii="Times New Roman" w:hAnsi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  <w:tr w:rsidR="00DB6523" w:rsidRPr="00472C9D" w:rsidTr="000908D5">
        <w:tc>
          <w:tcPr>
            <w:tcW w:w="9889" w:type="dxa"/>
            <w:shd w:val="clear" w:color="auto" w:fill="auto"/>
          </w:tcPr>
          <w:p w:rsidR="00DB6523" w:rsidRPr="00472C9D" w:rsidRDefault="00DB6523" w:rsidP="000F4E3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72C9D">
              <w:rPr>
                <w:rFonts w:ascii="Times New Roman" w:hAnsi="Times New Roman"/>
                <w:sz w:val="24"/>
                <w:szCs w:val="24"/>
              </w:rPr>
              <w:t>8.2. Источники данных:</w:t>
            </w:r>
          </w:p>
          <w:p w:rsidR="00DB6523" w:rsidRPr="00472C9D" w:rsidRDefault="0060051B" w:rsidP="000F4E3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Отсутствуют</w:t>
            </w:r>
            <w:r w:rsidR="00DB6523" w:rsidRPr="00472C9D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</w:t>
            </w:r>
          </w:p>
          <w:p w:rsidR="00DB6523" w:rsidRPr="00472C9D" w:rsidRDefault="00DB6523" w:rsidP="000F4E36">
            <w:pPr>
              <w:pStyle w:val="a3"/>
              <w:spacing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2C9D">
              <w:rPr>
                <w:rFonts w:ascii="Times New Roman" w:hAnsi="Times New Roman"/>
                <w:i/>
                <w:sz w:val="20"/>
                <w:szCs w:val="20"/>
              </w:rPr>
              <w:t>(место для текстового описания)</w:t>
            </w:r>
          </w:p>
        </w:tc>
      </w:tr>
    </w:tbl>
    <w:p w:rsidR="00DB6523" w:rsidRPr="00472C9D" w:rsidRDefault="00DB6523" w:rsidP="000F4E36">
      <w:pPr>
        <w:pStyle w:val="a3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DB6523" w:rsidRPr="00472C9D" w:rsidRDefault="005925CE" w:rsidP="000F4E36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«____»__________2015</w:t>
      </w:r>
    </w:p>
    <w:p w:rsidR="00DB6523" w:rsidRPr="00472C9D" w:rsidRDefault="00DB6523" w:rsidP="000F4E3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B226B" w:rsidRDefault="00CB226B" w:rsidP="000F4E3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Директор департамента </w:t>
      </w:r>
    </w:p>
    <w:p w:rsidR="00CB226B" w:rsidRDefault="00CB226B" w:rsidP="000F4E3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муниципальной собственности </w:t>
      </w:r>
    </w:p>
    <w:p w:rsidR="00DB6523" w:rsidRDefault="00CB226B" w:rsidP="000F4E3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 земельных ресурсов</w:t>
      </w:r>
    </w:p>
    <w:p w:rsidR="00CB226B" w:rsidRPr="00472C9D" w:rsidRDefault="00CB226B" w:rsidP="000F4E36">
      <w:pPr>
        <w:pStyle w:val="a3"/>
        <w:spacing w:after="0" w:line="240" w:lineRule="auto"/>
        <w:ind w:left="0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администрации города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В.В. Тихонов</w:t>
      </w:r>
    </w:p>
    <w:p w:rsidR="00DB6523" w:rsidRPr="00472C9D" w:rsidRDefault="00DB6523" w:rsidP="000F4E3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DB6523" w:rsidRPr="00472C9D" w:rsidRDefault="00DB6523" w:rsidP="000F4E36">
      <w:pPr>
        <w:pStyle w:val="a3"/>
        <w:spacing w:line="240" w:lineRule="auto"/>
        <w:ind w:left="0"/>
        <w:rPr>
          <w:rFonts w:ascii="Times New Roman" w:hAnsi="Times New Roman"/>
          <w:sz w:val="24"/>
          <w:szCs w:val="24"/>
          <w:vertAlign w:val="subscript"/>
        </w:rPr>
      </w:pPr>
      <w:r w:rsidRPr="00472C9D">
        <w:rPr>
          <w:rFonts w:ascii="Times New Roman" w:hAnsi="Times New Roman"/>
          <w:sz w:val="24"/>
          <w:szCs w:val="24"/>
          <w:vertAlign w:val="subscript"/>
        </w:rPr>
        <w:t>_____________________________</w:t>
      </w:r>
      <w:bookmarkStart w:id="1" w:name="Par607"/>
      <w:bookmarkStart w:id="2" w:name="Par608"/>
      <w:bookmarkEnd w:id="1"/>
      <w:bookmarkEnd w:id="2"/>
    </w:p>
    <w:p w:rsidR="00BB12D5" w:rsidRPr="00472C9D" w:rsidRDefault="00DB6523" w:rsidP="00AD03D7">
      <w:pPr>
        <w:pStyle w:val="a3"/>
        <w:spacing w:line="240" w:lineRule="auto"/>
        <w:ind w:left="0"/>
        <w:rPr>
          <w:rFonts w:ascii="Times New Roman" w:hAnsi="Times New Roman"/>
        </w:rPr>
      </w:pPr>
      <w:r w:rsidRPr="00472C9D">
        <w:rPr>
          <w:rFonts w:ascii="Times New Roman" w:hAnsi="Times New Roman"/>
          <w:sz w:val="20"/>
          <w:szCs w:val="20"/>
          <w:vertAlign w:val="superscript"/>
        </w:rPr>
        <w:t>1</w:t>
      </w:r>
      <w:r w:rsidRPr="00472C9D">
        <w:rPr>
          <w:rFonts w:ascii="Times New Roman" w:hAnsi="Times New Roman"/>
          <w:sz w:val="20"/>
          <w:szCs w:val="20"/>
        </w:rPr>
        <w:t xml:space="preserve">Указываются данные из раздела </w:t>
      </w:r>
      <w:hyperlink w:anchor="Par259" w:history="1">
        <w:r w:rsidRPr="00472C9D">
          <w:rPr>
            <w:rFonts w:ascii="Times New Roman" w:hAnsi="Times New Roman"/>
            <w:sz w:val="20"/>
            <w:szCs w:val="20"/>
            <w:lang w:val="en-US"/>
          </w:rPr>
          <w:t>III</w:t>
        </w:r>
      </w:hyperlink>
      <w:r w:rsidRPr="00472C9D">
        <w:rPr>
          <w:rFonts w:ascii="Times New Roman" w:hAnsi="Times New Roman"/>
          <w:sz w:val="20"/>
          <w:szCs w:val="20"/>
        </w:rPr>
        <w:t xml:space="preserve"> сводного отчета</w:t>
      </w:r>
      <w:bookmarkStart w:id="3" w:name="Par609"/>
      <w:bookmarkEnd w:id="3"/>
      <w:r w:rsidRPr="00472C9D">
        <w:rPr>
          <w:rFonts w:ascii="Times New Roman" w:hAnsi="Times New Roman"/>
          <w:sz w:val="20"/>
          <w:szCs w:val="20"/>
        </w:rPr>
        <w:t>.</w:t>
      </w:r>
    </w:p>
    <w:sectPr w:rsidR="00BB12D5" w:rsidRPr="00472C9D" w:rsidSect="00AB588E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6523"/>
    <w:rsid w:val="0001308C"/>
    <w:rsid w:val="00017C0A"/>
    <w:rsid w:val="000327B9"/>
    <w:rsid w:val="000749D5"/>
    <w:rsid w:val="000D5383"/>
    <w:rsid w:val="000F4E36"/>
    <w:rsid w:val="001A66E9"/>
    <w:rsid w:val="002F27AF"/>
    <w:rsid w:val="00366DE8"/>
    <w:rsid w:val="0039552D"/>
    <w:rsid w:val="00415E0B"/>
    <w:rsid w:val="00425A2D"/>
    <w:rsid w:val="00470E28"/>
    <w:rsid w:val="00472C9D"/>
    <w:rsid w:val="004B1E8F"/>
    <w:rsid w:val="004C65E7"/>
    <w:rsid w:val="004F7FCE"/>
    <w:rsid w:val="00561327"/>
    <w:rsid w:val="00590150"/>
    <w:rsid w:val="005925CE"/>
    <w:rsid w:val="005C5F78"/>
    <w:rsid w:val="005E61C0"/>
    <w:rsid w:val="0060051B"/>
    <w:rsid w:val="00630AE4"/>
    <w:rsid w:val="00634159"/>
    <w:rsid w:val="00687C60"/>
    <w:rsid w:val="006B04B1"/>
    <w:rsid w:val="006E6D1E"/>
    <w:rsid w:val="00750FFC"/>
    <w:rsid w:val="00784112"/>
    <w:rsid w:val="00796129"/>
    <w:rsid w:val="007D26FF"/>
    <w:rsid w:val="007F71A6"/>
    <w:rsid w:val="00800F83"/>
    <w:rsid w:val="00811F9D"/>
    <w:rsid w:val="00813404"/>
    <w:rsid w:val="0083774F"/>
    <w:rsid w:val="0090615F"/>
    <w:rsid w:val="00931F3F"/>
    <w:rsid w:val="009805A0"/>
    <w:rsid w:val="009814D4"/>
    <w:rsid w:val="009A6032"/>
    <w:rsid w:val="009B62FF"/>
    <w:rsid w:val="009F69EC"/>
    <w:rsid w:val="00A22A37"/>
    <w:rsid w:val="00A7129E"/>
    <w:rsid w:val="00AB588E"/>
    <w:rsid w:val="00AD03D7"/>
    <w:rsid w:val="00B14347"/>
    <w:rsid w:val="00BB12D5"/>
    <w:rsid w:val="00CB226B"/>
    <w:rsid w:val="00CC5FE5"/>
    <w:rsid w:val="00DB6523"/>
    <w:rsid w:val="00E408A7"/>
    <w:rsid w:val="00F22D26"/>
    <w:rsid w:val="00F8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52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B652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FF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652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34"/>
    <w:qFormat/>
    <w:rsid w:val="00DB652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750FFC"/>
    <w:rPr>
      <w:rFonts w:ascii="Cambria" w:eastAsia="Times New Roman" w:hAnsi="Cambria" w:cs="Times New Roman"/>
      <w:b/>
      <w:bCs/>
      <w:i/>
      <w:iCs/>
      <w:color w:val="000000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1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1F3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523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DB6523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FFC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652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3">
    <w:name w:val="List Paragraph"/>
    <w:basedOn w:val="a"/>
    <w:uiPriority w:val="34"/>
    <w:qFormat/>
    <w:rsid w:val="00DB6523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750FFC"/>
    <w:rPr>
      <w:rFonts w:ascii="Cambria" w:eastAsia="Times New Roman" w:hAnsi="Cambria" w:cs="Times New Roman"/>
      <w:b/>
      <w:bCs/>
      <w:i/>
      <w:iCs/>
      <w:color w:val="000000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31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1F3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7</Pages>
  <Words>2291</Words>
  <Characters>13064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Реченко Ольга Анатольевна</dc:creator>
  <cp:lastModifiedBy>Реченко Ольга Анатольевна</cp:lastModifiedBy>
  <cp:revision>73</cp:revision>
  <cp:lastPrinted>2015-06-30T05:41:00Z</cp:lastPrinted>
  <dcterms:created xsi:type="dcterms:W3CDTF">2015-06-29T10:06:00Z</dcterms:created>
  <dcterms:modified xsi:type="dcterms:W3CDTF">2015-07-22T05:19:00Z</dcterms:modified>
</cp:coreProperties>
</file>