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71" w:rsidRDefault="00327671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D93C274" wp14:editId="4897AC9D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671" w:rsidRDefault="00327671" w:rsidP="003E0C2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C22" w:rsidRPr="003E0C22" w:rsidRDefault="003E0C22" w:rsidP="003E0C2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E0C22" w:rsidRPr="003E0C22" w:rsidRDefault="003E0C22" w:rsidP="003E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</w:t>
      </w:r>
      <w:proofErr w:type="spellStart"/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>Зяблицкой</w:t>
      </w:r>
      <w:proofErr w:type="spellEnd"/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Натальей Викторовной, </w:t>
      </w:r>
    </w:p>
    <w:p w:rsidR="003E0C22" w:rsidRPr="003E0C22" w:rsidRDefault="003E0C22" w:rsidP="003E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Думы города Нижневартовска седьмого созыва </w:t>
      </w:r>
    </w:p>
    <w:p w:rsidR="003E0C22" w:rsidRPr="003E0C22" w:rsidRDefault="003E0C22" w:rsidP="003E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одномандатному избирательному округу №4</w:t>
      </w:r>
    </w:p>
    <w:p w:rsidR="003E0C22" w:rsidRPr="003E0C22" w:rsidRDefault="003E0C22" w:rsidP="003E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 ГОРОДСКОЙ ОКРУГ</w:t>
      </w: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НИЖНЕВАРТОВСК</w:t>
      </w: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3E0C22" w:rsidRPr="003E0C22" w:rsidRDefault="003E0C22" w:rsidP="003E0C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</w:t>
      </w:r>
    </w:p>
    <w:p w:rsidR="003E0C22" w:rsidRPr="003E0C22" w:rsidRDefault="003E0C22" w:rsidP="003E0C2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27671" w:rsidRPr="003E0C22" w:rsidRDefault="00327671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C22" w:rsidRPr="003E0C22" w:rsidRDefault="003E0C22" w:rsidP="003E0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«____» ____________ 2024 года</w:t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</w:t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№_____</w:t>
      </w:r>
    </w:p>
    <w:p w:rsidR="00327671" w:rsidRDefault="00327671" w:rsidP="003E0C22">
      <w:pPr>
        <w:spacing w:after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7671" w:rsidRPr="003E0C22" w:rsidRDefault="00327671" w:rsidP="003E0C22">
      <w:pPr>
        <w:spacing w:after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6212" w:rsidRPr="002E6212" w:rsidRDefault="00355B1F" w:rsidP="001F015C">
      <w:pPr>
        <w:tabs>
          <w:tab w:val="left" w:pos="3828"/>
          <w:tab w:val="left" w:pos="4111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2E6212" w:rsidRPr="002E6212">
        <w:rPr>
          <w:rFonts w:ascii="Times New Roman" w:hAnsi="Times New Roman" w:cs="Times New Roman"/>
          <w:sz w:val="28"/>
          <w:szCs w:val="28"/>
        </w:rPr>
        <w:t xml:space="preserve"> в решение Думы города Нижневартовска от 25.03.2016 №1012 «О Регламенте Думы города Нижневартовска» (с изменениями)</w:t>
      </w:r>
    </w:p>
    <w:p w:rsidR="00327671" w:rsidRDefault="00327671" w:rsidP="001F015C">
      <w:pPr>
        <w:spacing w:after="0" w:line="240" w:lineRule="auto"/>
        <w:ind w:right="49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671" w:rsidRDefault="00327671" w:rsidP="001F015C">
      <w:pPr>
        <w:spacing w:after="0" w:line="240" w:lineRule="auto"/>
        <w:ind w:right="49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22" w:rsidRDefault="008266F1" w:rsidP="00826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2F0">
        <w:rPr>
          <w:rFonts w:ascii="Times New Roman" w:hAnsi="Times New Roman" w:cs="Times New Roman"/>
          <w:sz w:val="28"/>
          <w:szCs w:val="28"/>
        </w:rPr>
        <w:t xml:space="preserve">В </w:t>
      </w:r>
      <w:r w:rsidR="003E0C22" w:rsidRPr="006552F0">
        <w:rPr>
          <w:rFonts w:ascii="Times New Roman" w:hAnsi="Times New Roman" w:cs="Times New Roman"/>
          <w:sz w:val="28"/>
          <w:szCs w:val="28"/>
        </w:rPr>
        <w:t>целях оптимизации деятельности Думы города Нижневартовска, в</w:t>
      </w:r>
      <w:r w:rsidR="006552F0" w:rsidRPr="006552F0">
        <w:rPr>
          <w:rFonts w:ascii="Times New Roman" w:hAnsi="Times New Roman" w:cs="Times New Roman"/>
          <w:sz w:val="28"/>
          <w:szCs w:val="28"/>
        </w:rPr>
        <w:t> </w:t>
      </w:r>
      <w:r w:rsidRPr="006552F0">
        <w:rPr>
          <w:rFonts w:ascii="Times New Roman" w:hAnsi="Times New Roman" w:cs="Times New Roman"/>
          <w:sz w:val="28"/>
          <w:szCs w:val="28"/>
        </w:rPr>
        <w:t>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="002E6212" w:rsidRPr="006552F0">
        <w:rPr>
          <w:rFonts w:ascii="Times New Roman" w:hAnsi="Times New Roman" w:cs="Times New Roman"/>
          <w:sz w:val="28"/>
          <w:szCs w:val="28"/>
        </w:rPr>
        <w:t>,</w:t>
      </w:r>
      <w:r w:rsidR="002E6212" w:rsidRPr="002E6212">
        <w:rPr>
          <w:rFonts w:ascii="Times New Roman" w:hAnsi="Times New Roman" w:cs="Times New Roman"/>
          <w:sz w:val="28"/>
          <w:szCs w:val="28"/>
        </w:rPr>
        <w:t xml:space="preserve"> руководствуясь статьей 19 Устава города Нижневартовска, </w:t>
      </w:r>
    </w:p>
    <w:p w:rsidR="003E0C22" w:rsidRDefault="003E0C22" w:rsidP="00826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22" w:rsidRPr="003E0C22" w:rsidRDefault="003E0C22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3E0C22" w:rsidRPr="002E6212" w:rsidRDefault="003E0C22" w:rsidP="00826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30D" w:rsidRDefault="002E6212" w:rsidP="003E0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1. Внести в приложение к решению Думы города Нижневартовска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6212">
        <w:rPr>
          <w:rFonts w:ascii="Times New Roman" w:hAnsi="Times New Roman" w:cs="Times New Roman"/>
          <w:sz w:val="28"/>
          <w:szCs w:val="28"/>
        </w:rPr>
        <w:t>25.03.2016 №1012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Думы города Нижневартовска» (с </w:t>
      </w:r>
      <w:r w:rsidRPr="002E6212">
        <w:rPr>
          <w:rFonts w:ascii="Times New Roman" w:hAnsi="Times New Roman" w:cs="Times New Roman"/>
          <w:sz w:val="28"/>
          <w:szCs w:val="28"/>
        </w:rPr>
        <w:t xml:space="preserve">изменениями 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от 28.04.2017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>180,</w:t>
      </w:r>
      <w:r w:rsidR="003E0C22">
        <w:rPr>
          <w:rFonts w:ascii="Times New Roman" w:hAnsi="Times New Roman" w:cs="Times New Roman"/>
          <w:sz w:val="28"/>
          <w:szCs w:val="28"/>
        </w:rPr>
        <w:t xml:space="preserve"> 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от 22.02.2018 </w:t>
      </w:r>
      <w:r w:rsidR="003E0C22">
        <w:rPr>
          <w:rFonts w:ascii="Times New Roman" w:hAnsi="Times New Roman" w:cs="Times New Roman"/>
          <w:sz w:val="28"/>
          <w:szCs w:val="28"/>
        </w:rPr>
        <w:t>№305, от 22.06.2018 №</w:t>
      </w:r>
      <w:r w:rsidR="003E0C22" w:rsidRPr="003E0C22">
        <w:rPr>
          <w:rFonts w:ascii="Times New Roman" w:hAnsi="Times New Roman" w:cs="Times New Roman"/>
          <w:sz w:val="28"/>
          <w:szCs w:val="28"/>
        </w:rPr>
        <w:t>373, от</w:t>
      </w:r>
      <w:r w:rsidR="003E0C22">
        <w:rPr>
          <w:rFonts w:ascii="Times New Roman" w:hAnsi="Times New Roman" w:cs="Times New Roman"/>
          <w:sz w:val="28"/>
          <w:szCs w:val="28"/>
        </w:rPr>
        <w:t> 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25.04.2019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>488,</w:t>
      </w:r>
      <w:r w:rsidR="003E0C22">
        <w:rPr>
          <w:rFonts w:ascii="Times New Roman" w:hAnsi="Times New Roman" w:cs="Times New Roman"/>
          <w:sz w:val="28"/>
          <w:szCs w:val="28"/>
        </w:rPr>
        <w:t xml:space="preserve"> 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от 06.04.2020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624, от 25.06.2021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792, от 31.08.2021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>816,</w:t>
      </w:r>
      <w:r w:rsidR="003E0C22">
        <w:rPr>
          <w:rFonts w:ascii="Times New Roman" w:hAnsi="Times New Roman" w:cs="Times New Roman"/>
          <w:sz w:val="28"/>
          <w:szCs w:val="28"/>
        </w:rPr>
        <w:t xml:space="preserve"> </w:t>
      </w:r>
      <w:r w:rsidR="003E0C22" w:rsidRPr="0090130D">
        <w:rPr>
          <w:rFonts w:ascii="Times New Roman" w:hAnsi="Times New Roman" w:cs="Times New Roman"/>
          <w:sz w:val="28"/>
          <w:szCs w:val="28"/>
        </w:rPr>
        <w:t>от 15.10.2021 №12, от 25.02.2022 №80, от 12.10.2023 №327, от 19.01.2024 №370</w:t>
      </w:r>
      <w:r w:rsidR="0090130D" w:rsidRPr="0090130D">
        <w:rPr>
          <w:rFonts w:ascii="Times New Roman" w:hAnsi="Times New Roman" w:cs="Times New Roman"/>
          <w:sz w:val="28"/>
          <w:szCs w:val="28"/>
        </w:rPr>
        <w:t>,</w:t>
      </w:r>
      <w:r w:rsidR="0090130D" w:rsidRPr="0090130D">
        <w:rPr>
          <w:sz w:val="28"/>
          <w:szCs w:val="28"/>
        </w:rPr>
        <w:t xml:space="preserve"> от </w:t>
      </w:r>
      <w:r w:rsidR="0090130D" w:rsidRPr="0090130D">
        <w:rPr>
          <w:rFonts w:ascii="Times New Roman" w:hAnsi="Times New Roman" w:cs="Times New Roman"/>
          <w:sz w:val="28"/>
          <w:szCs w:val="28"/>
        </w:rPr>
        <w:t xml:space="preserve">26.04.2024 </w:t>
      </w:r>
      <w:r w:rsidR="0090130D">
        <w:rPr>
          <w:rFonts w:ascii="Times New Roman" w:hAnsi="Times New Roman" w:cs="Times New Roman"/>
          <w:sz w:val="28"/>
          <w:szCs w:val="28"/>
        </w:rPr>
        <w:t>№</w:t>
      </w:r>
      <w:r w:rsidR="0090130D" w:rsidRPr="0090130D">
        <w:rPr>
          <w:rFonts w:ascii="Times New Roman" w:hAnsi="Times New Roman" w:cs="Times New Roman"/>
          <w:sz w:val="28"/>
          <w:szCs w:val="28"/>
        </w:rPr>
        <w:t xml:space="preserve">416, от 21.06.2024 </w:t>
      </w:r>
      <w:r w:rsidR="0090130D">
        <w:rPr>
          <w:rFonts w:ascii="Times New Roman" w:hAnsi="Times New Roman" w:cs="Times New Roman"/>
          <w:sz w:val="28"/>
          <w:szCs w:val="28"/>
        </w:rPr>
        <w:t>№</w:t>
      </w:r>
      <w:r w:rsidR="0090130D" w:rsidRPr="0090130D">
        <w:rPr>
          <w:rFonts w:ascii="Times New Roman" w:hAnsi="Times New Roman" w:cs="Times New Roman"/>
          <w:sz w:val="28"/>
          <w:szCs w:val="28"/>
        </w:rPr>
        <w:t>445</w:t>
      </w:r>
      <w:r w:rsidR="00355B1F">
        <w:rPr>
          <w:rFonts w:ascii="Times New Roman" w:hAnsi="Times New Roman" w:cs="Times New Roman"/>
          <w:sz w:val="28"/>
          <w:szCs w:val="28"/>
        </w:rPr>
        <w:t xml:space="preserve">) </w:t>
      </w:r>
      <w:r w:rsidR="0090130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C2E2D" w:rsidRDefault="00CC2E2D" w:rsidP="003E0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подпункт </w:t>
      </w:r>
      <w:r w:rsidRPr="00CC2E2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пункта 1 статьи 4 дополнить словами «</w:t>
      </w:r>
      <w:r w:rsidRPr="00CC2E2D">
        <w:rPr>
          <w:rFonts w:ascii="Times New Roman" w:hAnsi="Times New Roman" w:cs="Times New Roman"/>
          <w:sz w:val="28"/>
          <w:szCs w:val="28"/>
        </w:rPr>
        <w:t>, а также в органы государственной власти, органы местного самоуправления, общественные объединения, предприятия, учреждения, организации, их должностным лицам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2E2D">
        <w:rPr>
          <w:rFonts w:ascii="Times New Roman" w:hAnsi="Times New Roman" w:cs="Times New Roman"/>
          <w:sz w:val="28"/>
          <w:szCs w:val="28"/>
        </w:rPr>
        <w:t>;</w:t>
      </w:r>
    </w:p>
    <w:p w:rsidR="00CC2E2D" w:rsidRDefault="00CC2E2D" w:rsidP="003E0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B6AFC">
        <w:rPr>
          <w:rFonts w:ascii="Times New Roman" w:hAnsi="Times New Roman" w:cs="Times New Roman"/>
          <w:sz w:val="28"/>
          <w:szCs w:val="28"/>
        </w:rPr>
        <w:t>дополнить статьей 8.1 следующего содержания:</w:t>
      </w:r>
    </w:p>
    <w:p w:rsidR="006B6AFC" w:rsidRPr="006B6AFC" w:rsidRDefault="006B6AFC" w:rsidP="006B6A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B6AFC">
        <w:rPr>
          <w:rFonts w:ascii="Times New Roman" w:hAnsi="Times New Roman" w:cs="Times New Roman"/>
          <w:sz w:val="28"/>
          <w:szCs w:val="28"/>
        </w:rPr>
        <w:t>Статья 8.1. Порядок обращения Думы с запросом о предоставлении сведений (документов, материалов) и (или) информации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1. Дума и ее органы вправе обращаться с запросом о предоставлении сведений (документов, материалов) и (или) информации (далее – обращение), необходимой для осуществления деятельности Думы</w:t>
      </w:r>
      <w:r w:rsidR="009C3F48">
        <w:rPr>
          <w:rFonts w:ascii="Times New Roman" w:hAnsi="Times New Roman" w:cs="Times New Roman"/>
          <w:sz w:val="28"/>
          <w:szCs w:val="28"/>
        </w:rPr>
        <w:t>,</w:t>
      </w:r>
      <w:r w:rsidRPr="006B6AFC">
        <w:rPr>
          <w:rFonts w:ascii="Times New Roman" w:hAnsi="Times New Roman" w:cs="Times New Roman"/>
          <w:sz w:val="28"/>
          <w:szCs w:val="28"/>
        </w:rPr>
        <w:t xml:space="preserve"> </w:t>
      </w:r>
      <w:r w:rsidR="009C3F48">
        <w:rPr>
          <w:rFonts w:ascii="Times New Roman" w:hAnsi="Times New Roman" w:cs="Times New Roman"/>
          <w:sz w:val="28"/>
          <w:szCs w:val="28"/>
        </w:rPr>
        <w:t>в</w:t>
      </w:r>
      <w:r w:rsidRPr="006B6AFC">
        <w:rPr>
          <w:rFonts w:ascii="Times New Roman" w:hAnsi="Times New Roman" w:cs="Times New Roman"/>
          <w:sz w:val="28"/>
          <w:szCs w:val="28"/>
        </w:rPr>
        <w:t xml:space="preserve"> </w:t>
      </w:r>
      <w:r w:rsidRPr="00312D8E">
        <w:rPr>
          <w:rFonts w:ascii="Times New Roman" w:hAnsi="Times New Roman" w:cs="Times New Roman"/>
          <w:sz w:val="28"/>
          <w:szCs w:val="28"/>
        </w:rPr>
        <w:t>орган</w:t>
      </w:r>
      <w:r w:rsidR="009C3F48">
        <w:rPr>
          <w:rFonts w:ascii="Times New Roman" w:hAnsi="Times New Roman" w:cs="Times New Roman"/>
          <w:sz w:val="28"/>
          <w:szCs w:val="28"/>
        </w:rPr>
        <w:t xml:space="preserve">ы </w:t>
      </w:r>
      <w:r w:rsidRPr="00312D8E"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Pr="006B6AFC">
        <w:rPr>
          <w:rFonts w:ascii="Times New Roman" w:hAnsi="Times New Roman" w:cs="Times New Roman"/>
          <w:sz w:val="28"/>
          <w:szCs w:val="28"/>
        </w:rPr>
        <w:t>, орган</w:t>
      </w:r>
      <w:r w:rsidR="009C3F48">
        <w:rPr>
          <w:rFonts w:ascii="Times New Roman" w:hAnsi="Times New Roman" w:cs="Times New Roman"/>
          <w:sz w:val="28"/>
          <w:szCs w:val="28"/>
        </w:rPr>
        <w:t>ы</w:t>
      </w:r>
      <w:r w:rsidRPr="006B6AFC">
        <w:rPr>
          <w:rFonts w:ascii="Times New Roman" w:hAnsi="Times New Roman" w:cs="Times New Roman"/>
          <w:sz w:val="28"/>
          <w:szCs w:val="28"/>
        </w:rPr>
        <w:t xml:space="preserve"> местного самоуправления, общественны</w:t>
      </w:r>
      <w:r w:rsidR="00E2150F">
        <w:rPr>
          <w:rFonts w:ascii="Times New Roman" w:hAnsi="Times New Roman" w:cs="Times New Roman"/>
          <w:sz w:val="28"/>
          <w:szCs w:val="28"/>
        </w:rPr>
        <w:t>е</w:t>
      </w:r>
      <w:r w:rsidRPr="006B6AFC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E2150F">
        <w:rPr>
          <w:rFonts w:ascii="Times New Roman" w:hAnsi="Times New Roman" w:cs="Times New Roman"/>
          <w:sz w:val="28"/>
          <w:szCs w:val="28"/>
        </w:rPr>
        <w:t>я, предприятия</w:t>
      </w:r>
      <w:r w:rsidRPr="006B6AFC">
        <w:rPr>
          <w:rFonts w:ascii="Times New Roman" w:hAnsi="Times New Roman" w:cs="Times New Roman"/>
          <w:sz w:val="28"/>
          <w:szCs w:val="28"/>
        </w:rPr>
        <w:t>, учреждени</w:t>
      </w:r>
      <w:r w:rsidR="00E2150F">
        <w:rPr>
          <w:rFonts w:ascii="Times New Roman" w:hAnsi="Times New Roman" w:cs="Times New Roman"/>
          <w:sz w:val="28"/>
          <w:szCs w:val="28"/>
        </w:rPr>
        <w:t>я</w:t>
      </w:r>
      <w:r w:rsidRPr="006B6AFC">
        <w:rPr>
          <w:rFonts w:ascii="Times New Roman" w:hAnsi="Times New Roman" w:cs="Times New Roman"/>
          <w:sz w:val="28"/>
          <w:szCs w:val="28"/>
        </w:rPr>
        <w:t>, организаци</w:t>
      </w:r>
      <w:r w:rsidR="00E2150F">
        <w:rPr>
          <w:rFonts w:ascii="Times New Roman" w:hAnsi="Times New Roman" w:cs="Times New Roman"/>
          <w:sz w:val="28"/>
          <w:szCs w:val="28"/>
        </w:rPr>
        <w:t>и</w:t>
      </w:r>
      <w:r w:rsidRPr="006B6AFC">
        <w:rPr>
          <w:rFonts w:ascii="Times New Roman" w:hAnsi="Times New Roman" w:cs="Times New Roman"/>
          <w:sz w:val="28"/>
          <w:szCs w:val="28"/>
        </w:rPr>
        <w:t>, расположенны</w:t>
      </w:r>
      <w:r w:rsidR="00E2150F">
        <w:rPr>
          <w:rFonts w:ascii="Times New Roman" w:hAnsi="Times New Roman" w:cs="Times New Roman"/>
          <w:sz w:val="28"/>
          <w:szCs w:val="28"/>
        </w:rPr>
        <w:t>е</w:t>
      </w:r>
      <w:r w:rsidRPr="006B6AFC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Нижневартовска, их должностны</w:t>
      </w:r>
      <w:r w:rsidR="00E2150F">
        <w:rPr>
          <w:rFonts w:ascii="Times New Roman" w:hAnsi="Times New Roman" w:cs="Times New Roman"/>
          <w:sz w:val="28"/>
          <w:szCs w:val="28"/>
        </w:rPr>
        <w:t>м</w:t>
      </w:r>
      <w:r w:rsidRPr="006B6AFC">
        <w:rPr>
          <w:rFonts w:ascii="Times New Roman" w:hAnsi="Times New Roman" w:cs="Times New Roman"/>
          <w:sz w:val="28"/>
          <w:szCs w:val="28"/>
        </w:rPr>
        <w:t xml:space="preserve"> лиц</w:t>
      </w:r>
      <w:r w:rsidR="00E2150F">
        <w:rPr>
          <w:rFonts w:ascii="Times New Roman" w:hAnsi="Times New Roman" w:cs="Times New Roman"/>
          <w:sz w:val="28"/>
          <w:szCs w:val="28"/>
        </w:rPr>
        <w:t>ам</w:t>
      </w:r>
      <w:r w:rsidRPr="006B6AFC">
        <w:rPr>
          <w:rFonts w:ascii="Times New Roman" w:hAnsi="Times New Roman" w:cs="Times New Roman"/>
          <w:sz w:val="28"/>
          <w:szCs w:val="28"/>
        </w:rPr>
        <w:t xml:space="preserve"> (далее – орган, должностное лицо).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 xml:space="preserve">Обращение в орган или </w:t>
      </w:r>
      <w:r w:rsidR="00E2150F">
        <w:rPr>
          <w:rFonts w:ascii="Times New Roman" w:hAnsi="Times New Roman" w:cs="Times New Roman"/>
          <w:sz w:val="28"/>
          <w:szCs w:val="28"/>
        </w:rPr>
        <w:t xml:space="preserve">к </w:t>
      </w:r>
      <w:r w:rsidRPr="006B6AFC">
        <w:rPr>
          <w:rFonts w:ascii="Times New Roman" w:hAnsi="Times New Roman" w:cs="Times New Roman"/>
          <w:sz w:val="28"/>
          <w:szCs w:val="28"/>
        </w:rPr>
        <w:t>должностному лицу: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а) по решению председательствующего на заседании Думы вносится в</w:t>
      </w:r>
      <w:r w:rsidR="00327671">
        <w:rPr>
          <w:rFonts w:ascii="Times New Roman" w:hAnsi="Times New Roman" w:cs="Times New Roman"/>
          <w:sz w:val="28"/>
          <w:szCs w:val="28"/>
        </w:rPr>
        <w:t> </w:t>
      </w:r>
      <w:r w:rsidRPr="006B6AFC">
        <w:rPr>
          <w:rFonts w:ascii="Times New Roman" w:hAnsi="Times New Roman" w:cs="Times New Roman"/>
          <w:sz w:val="28"/>
          <w:szCs w:val="28"/>
        </w:rPr>
        <w:t>протокол заседания Думы без голосования и направляется в виде выписки из протокола заседания Думы в течение трех дней со дня проведения заседания Думы соответствующим структурным подразделением аппарата Думы в орган или должностному лицу, который информирует председателя Думы о</w:t>
      </w:r>
      <w:r w:rsidR="00327671">
        <w:rPr>
          <w:rFonts w:ascii="Times New Roman" w:hAnsi="Times New Roman" w:cs="Times New Roman"/>
          <w:sz w:val="28"/>
          <w:szCs w:val="28"/>
        </w:rPr>
        <w:t> </w:t>
      </w:r>
      <w:r w:rsidRPr="006B6AFC">
        <w:rPr>
          <w:rFonts w:ascii="Times New Roman" w:hAnsi="Times New Roman" w:cs="Times New Roman"/>
          <w:sz w:val="28"/>
          <w:szCs w:val="28"/>
        </w:rPr>
        <w:t>результатах.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Представленная информация заслушивается на заседании соответствующего комитета Думы, который может принять решение о внесении указанной информации на рассмотрение Думы.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 xml:space="preserve">б) по решению комитета Думы вносится в протокол заседания комитета и направляется в виде выписки из протокола заседания комитета в течение трех дней со дня проведения заседания комитета соответствующим структурным подразделением аппарата Думы в орган или должностному лицу, который информирует председателя комитета Думы о результатах. 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Представленная информация заслушивается на заседании соответствующего комитета Думы.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в) составляется председателем Думы при рассмотрении обращений граждан, органов государственной власти, органов местного самоуправления, общественных объединений, предприятий, учреждений, организаций, их</w:t>
      </w:r>
      <w:r w:rsidR="00327671">
        <w:rPr>
          <w:rFonts w:ascii="Times New Roman" w:hAnsi="Times New Roman" w:cs="Times New Roman"/>
          <w:sz w:val="28"/>
          <w:szCs w:val="28"/>
        </w:rPr>
        <w:t> </w:t>
      </w:r>
      <w:r w:rsidRPr="006B6AFC">
        <w:rPr>
          <w:rFonts w:ascii="Times New Roman" w:hAnsi="Times New Roman" w:cs="Times New Roman"/>
          <w:sz w:val="28"/>
          <w:szCs w:val="28"/>
        </w:rPr>
        <w:t>должностных лиц, поступивших в Думу, и направляется соответствующим структурным подразделением аппарата Думы в орган или должностному лицу, который информирует председателя Думы о результатах;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г) может быть оформлено протокольным поручением в порядке, установленном статей 38 настоящего Регламента.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2. Р</w:t>
      </w:r>
      <w:r w:rsidR="00E2150F">
        <w:rPr>
          <w:rFonts w:ascii="Times New Roman" w:hAnsi="Times New Roman" w:cs="Times New Roman"/>
          <w:sz w:val="28"/>
          <w:szCs w:val="28"/>
        </w:rPr>
        <w:t>ассмотрение обращений, регулируе</w:t>
      </w:r>
      <w:r w:rsidRPr="006B6AFC">
        <w:rPr>
          <w:rFonts w:ascii="Times New Roman" w:hAnsi="Times New Roman" w:cs="Times New Roman"/>
          <w:sz w:val="28"/>
          <w:szCs w:val="28"/>
        </w:rPr>
        <w:t>тся законами</w:t>
      </w:r>
      <w:r w:rsidR="00312D8E">
        <w:rPr>
          <w:rFonts w:ascii="Times New Roman" w:hAnsi="Times New Roman" w:cs="Times New Roman"/>
          <w:sz w:val="28"/>
          <w:szCs w:val="28"/>
        </w:rPr>
        <w:t xml:space="preserve"> </w:t>
      </w:r>
      <w:r w:rsidR="009C3F48">
        <w:rPr>
          <w:rFonts w:ascii="Times New Roman" w:hAnsi="Times New Roman" w:cs="Times New Roman"/>
          <w:sz w:val="28"/>
          <w:szCs w:val="28"/>
        </w:rPr>
        <w:t xml:space="preserve">и </w:t>
      </w:r>
      <w:r w:rsidRPr="006B6AFC">
        <w:rPr>
          <w:rFonts w:ascii="Times New Roman" w:hAnsi="Times New Roman" w:cs="Times New Roman"/>
          <w:sz w:val="28"/>
          <w:szCs w:val="28"/>
        </w:rPr>
        <w:t>нормативными правовыми актами Ханты –</w:t>
      </w:r>
      <w:r w:rsidR="00C87B62">
        <w:rPr>
          <w:rFonts w:ascii="Times New Roman" w:hAnsi="Times New Roman" w:cs="Times New Roman"/>
          <w:sz w:val="28"/>
          <w:szCs w:val="28"/>
        </w:rPr>
        <w:t xml:space="preserve"> </w:t>
      </w:r>
      <w:r w:rsidRPr="006B6AFC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– Югры, </w:t>
      </w:r>
      <w:r w:rsidR="009C3F48">
        <w:rPr>
          <w:rFonts w:ascii="Times New Roman" w:hAnsi="Times New Roman" w:cs="Times New Roman"/>
          <w:sz w:val="28"/>
          <w:szCs w:val="28"/>
        </w:rPr>
        <w:t>нормативными</w:t>
      </w:r>
      <w:r w:rsidRPr="006B6AFC">
        <w:rPr>
          <w:rFonts w:ascii="Times New Roman" w:hAnsi="Times New Roman" w:cs="Times New Roman"/>
          <w:sz w:val="28"/>
          <w:szCs w:val="28"/>
        </w:rPr>
        <w:t xml:space="preserve"> правовыми актами органов местного самоуправления города Нижневартовска.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3. При рассмотрении обращения Дума имеет право: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а) получать письменный ответ по существу поставленных в обращении вопросов, уведомления, указанные в пунктах 6 и 7 настоящей статьи;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б) обращаться с жалобой на принятое по обращению решение или на</w:t>
      </w:r>
      <w:r w:rsidR="00327671">
        <w:rPr>
          <w:rFonts w:ascii="Times New Roman" w:hAnsi="Times New Roman" w:cs="Times New Roman"/>
          <w:sz w:val="28"/>
          <w:szCs w:val="28"/>
        </w:rPr>
        <w:t> </w:t>
      </w:r>
      <w:r w:rsidRPr="006B6AFC">
        <w:rPr>
          <w:rFonts w:ascii="Times New Roman" w:hAnsi="Times New Roman" w:cs="Times New Roman"/>
          <w:sz w:val="28"/>
          <w:szCs w:val="28"/>
        </w:rPr>
        <w:t>действие (бездействие) в связи с рассмотрением обращения в</w:t>
      </w:r>
      <w:r w:rsidR="00327671">
        <w:rPr>
          <w:rFonts w:ascii="Times New Roman" w:hAnsi="Times New Roman" w:cs="Times New Roman"/>
          <w:sz w:val="28"/>
          <w:szCs w:val="28"/>
        </w:rPr>
        <w:t> </w:t>
      </w:r>
      <w:r w:rsidRPr="006B6AFC">
        <w:rPr>
          <w:rFonts w:ascii="Times New Roman" w:hAnsi="Times New Roman" w:cs="Times New Roman"/>
          <w:sz w:val="28"/>
          <w:szCs w:val="28"/>
        </w:rPr>
        <w:t>административном и (или) судебном порядке в соответствии с</w:t>
      </w:r>
      <w:r w:rsidR="00327671">
        <w:rPr>
          <w:rFonts w:ascii="Times New Roman" w:hAnsi="Times New Roman" w:cs="Times New Roman"/>
          <w:sz w:val="28"/>
          <w:szCs w:val="28"/>
        </w:rPr>
        <w:t> </w:t>
      </w:r>
      <w:r w:rsidRPr="006B6AFC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lastRenderedPageBreak/>
        <w:t xml:space="preserve">4. Обращение, поступившее в орган или </w:t>
      </w:r>
      <w:r w:rsidR="00E2150F">
        <w:rPr>
          <w:rFonts w:ascii="Times New Roman" w:hAnsi="Times New Roman" w:cs="Times New Roman"/>
          <w:sz w:val="28"/>
          <w:szCs w:val="28"/>
        </w:rPr>
        <w:t xml:space="preserve">к </w:t>
      </w:r>
      <w:r w:rsidRPr="006B6AFC">
        <w:rPr>
          <w:rFonts w:ascii="Times New Roman" w:hAnsi="Times New Roman" w:cs="Times New Roman"/>
          <w:sz w:val="28"/>
          <w:szCs w:val="28"/>
        </w:rPr>
        <w:t>должностному лицу</w:t>
      </w:r>
      <w:r w:rsidR="00E2150F">
        <w:rPr>
          <w:rFonts w:ascii="Times New Roman" w:hAnsi="Times New Roman" w:cs="Times New Roman"/>
          <w:sz w:val="28"/>
          <w:szCs w:val="28"/>
        </w:rPr>
        <w:t>,</w:t>
      </w:r>
      <w:r w:rsidRPr="006B6AFC">
        <w:rPr>
          <w:rFonts w:ascii="Times New Roman" w:hAnsi="Times New Roman" w:cs="Times New Roman"/>
          <w:sz w:val="28"/>
          <w:szCs w:val="28"/>
        </w:rPr>
        <w:t xml:space="preserve"> в</w:t>
      </w:r>
      <w:r w:rsidR="00327671">
        <w:rPr>
          <w:rFonts w:ascii="Times New Roman" w:hAnsi="Times New Roman" w:cs="Times New Roman"/>
          <w:sz w:val="28"/>
          <w:szCs w:val="28"/>
        </w:rPr>
        <w:t> </w:t>
      </w:r>
      <w:r w:rsidRPr="006B6AFC">
        <w:rPr>
          <w:rFonts w:ascii="Times New Roman" w:hAnsi="Times New Roman" w:cs="Times New Roman"/>
          <w:sz w:val="28"/>
          <w:szCs w:val="28"/>
        </w:rPr>
        <w:t>соответствии с их компетенцией, подлежит обязательному рассмотрению.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5. Обращение в орган или должностному лицу считается полученным: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1)</w:t>
      </w:r>
      <w:r w:rsidRPr="006B6AFC">
        <w:rPr>
          <w:rFonts w:ascii="Times New Roman" w:hAnsi="Times New Roman" w:cs="Times New Roman"/>
          <w:sz w:val="28"/>
          <w:szCs w:val="28"/>
        </w:rPr>
        <w:tab/>
        <w:t>с даты вручения органу или должностному лицу, указанной в</w:t>
      </w:r>
      <w:r w:rsidR="00327671">
        <w:rPr>
          <w:rFonts w:ascii="Times New Roman" w:hAnsi="Times New Roman" w:cs="Times New Roman"/>
          <w:sz w:val="28"/>
          <w:szCs w:val="28"/>
        </w:rPr>
        <w:t> </w:t>
      </w:r>
      <w:r w:rsidRPr="006B6AFC">
        <w:rPr>
          <w:rFonts w:ascii="Times New Roman" w:hAnsi="Times New Roman" w:cs="Times New Roman"/>
          <w:sz w:val="28"/>
          <w:szCs w:val="28"/>
        </w:rPr>
        <w:t>обращении;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2) в день вручения, указанный в почтовом уведомлении о вручении письма адресату либо в других источниках информации, в случае, если такое почтовое уведомление (информация) получено до наступления срока, указанного в</w:t>
      </w:r>
      <w:r w:rsidR="00327671">
        <w:rPr>
          <w:rFonts w:ascii="Times New Roman" w:hAnsi="Times New Roman" w:cs="Times New Roman"/>
          <w:sz w:val="28"/>
          <w:szCs w:val="28"/>
        </w:rPr>
        <w:t> </w:t>
      </w:r>
      <w:r w:rsidRPr="006B6AFC">
        <w:rPr>
          <w:rFonts w:ascii="Times New Roman" w:hAnsi="Times New Roman" w:cs="Times New Roman"/>
          <w:sz w:val="28"/>
          <w:szCs w:val="28"/>
        </w:rPr>
        <w:t>подпункте 1 пункта 5 настоящей статьи;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3) на шестой день со дня направления заказного письма.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6. Орган или должностное лицо: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а) обеспечивает объективное, всестороннее и своевременное рассмотрение обращения;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б) дает письменный ответ по существу поставленных в обращении вопросов;</w:t>
      </w:r>
    </w:p>
    <w:p w:rsidR="006B6AFC" w:rsidRPr="006B6AFC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в) уведомляет председателя Думы о том, что не располагает запрашиваемыми сведениями (документами, материалами) и (или) информацией и направляет обращение на рассмотрение в другой орган или иному должностному лицу в соответствии с их компетенцией.</w:t>
      </w:r>
    </w:p>
    <w:p w:rsidR="006B6AFC" w:rsidRPr="00551AC6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AC6">
        <w:rPr>
          <w:rFonts w:ascii="Times New Roman" w:hAnsi="Times New Roman" w:cs="Times New Roman"/>
          <w:sz w:val="28"/>
          <w:szCs w:val="28"/>
        </w:rPr>
        <w:t>7. Орган или должностное лицо по направленному обращению обязаны в</w:t>
      </w:r>
      <w:r w:rsidR="00327671">
        <w:rPr>
          <w:rFonts w:ascii="Times New Roman" w:hAnsi="Times New Roman" w:cs="Times New Roman"/>
          <w:sz w:val="28"/>
          <w:szCs w:val="28"/>
        </w:rPr>
        <w:t> </w:t>
      </w:r>
      <w:r w:rsidRPr="00551AC6">
        <w:rPr>
          <w:rFonts w:ascii="Times New Roman" w:hAnsi="Times New Roman" w:cs="Times New Roman"/>
          <w:sz w:val="28"/>
          <w:szCs w:val="28"/>
        </w:rPr>
        <w:t>течение 15 дней со дня поступления об</w:t>
      </w:r>
      <w:r w:rsidR="00327671">
        <w:rPr>
          <w:rFonts w:ascii="Times New Roman" w:hAnsi="Times New Roman" w:cs="Times New Roman"/>
          <w:sz w:val="28"/>
          <w:szCs w:val="28"/>
        </w:rPr>
        <w:t>ращения или</w:t>
      </w:r>
      <w:bookmarkStart w:id="0" w:name="_GoBack"/>
      <w:bookmarkEnd w:id="0"/>
      <w:r w:rsidR="00327671">
        <w:rPr>
          <w:rFonts w:ascii="Times New Roman" w:hAnsi="Times New Roman" w:cs="Times New Roman"/>
          <w:sz w:val="28"/>
          <w:szCs w:val="28"/>
        </w:rPr>
        <w:t xml:space="preserve"> в срок, указанный в </w:t>
      </w:r>
      <w:r w:rsidRPr="00551AC6">
        <w:rPr>
          <w:rFonts w:ascii="Times New Roman" w:hAnsi="Times New Roman" w:cs="Times New Roman"/>
          <w:sz w:val="28"/>
          <w:szCs w:val="28"/>
        </w:rPr>
        <w:t xml:space="preserve">обращении, предоставлять сведения (документы, материалы) и (или) информацию,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6B6AFC" w:rsidRPr="00551AC6" w:rsidRDefault="006B6AFC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AC6">
        <w:rPr>
          <w:rFonts w:ascii="Times New Roman" w:hAnsi="Times New Roman" w:cs="Times New Roman"/>
          <w:sz w:val="28"/>
          <w:szCs w:val="28"/>
        </w:rPr>
        <w:t xml:space="preserve">В случае невозможности представить запрашиваемые сведения (документы, материалы) и (или) информацию в срок, указанный в обращении Думы, орган или должностное лицо направляет в адрес председателя Думы уведомление с просьбой о продлении данного срока, но не более чем на 10 дней со дня получения данного уведомления. </w:t>
      </w:r>
    </w:p>
    <w:p w:rsidR="006B6AFC" w:rsidRPr="006B6AFC" w:rsidRDefault="00312D8E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B6AFC" w:rsidRPr="006B6AFC">
        <w:rPr>
          <w:rFonts w:ascii="Times New Roman" w:hAnsi="Times New Roman" w:cs="Times New Roman"/>
          <w:sz w:val="28"/>
          <w:szCs w:val="28"/>
        </w:rPr>
        <w:t xml:space="preserve">. Должностные лица органов государственной власти, органов местного самоуправления, общественных объединений, предприятий, учреждений, организаций, расположенных на территории города Нижневартовска, при неисполнении порядка и срока рассмотрения обращения, несут ответственность в соответствии с действующим законодательством. </w:t>
      </w:r>
    </w:p>
    <w:p w:rsidR="006B6AFC" w:rsidRPr="006B6AFC" w:rsidRDefault="00C87B62" w:rsidP="006B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B6AFC" w:rsidRPr="006B6AFC">
        <w:rPr>
          <w:rFonts w:ascii="Times New Roman" w:hAnsi="Times New Roman" w:cs="Times New Roman"/>
          <w:sz w:val="28"/>
          <w:szCs w:val="28"/>
        </w:rPr>
        <w:t xml:space="preserve">. Письменная информация, полученная в ответ на </w:t>
      </w:r>
      <w:r w:rsidR="00551AC6">
        <w:rPr>
          <w:rFonts w:ascii="Times New Roman" w:hAnsi="Times New Roman" w:cs="Times New Roman"/>
          <w:sz w:val="28"/>
          <w:szCs w:val="28"/>
        </w:rPr>
        <w:t>обращение</w:t>
      </w:r>
      <w:r w:rsidR="006B6AFC" w:rsidRPr="006B6AFC">
        <w:rPr>
          <w:rFonts w:ascii="Times New Roman" w:hAnsi="Times New Roman" w:cs="Times New Roman"/>
          <w:sz w:val="28"/>
          <w:szCs w:val="28"/>
        </w:rPr>
        <w:t xml:space="preserve"> Думы, используется только для осуществления деятельности Думы.»;</w:t>
      </w:r>
    </w:p>
    <w:p w:rsidR="006B6AFC" w:rsidRPr="006B6AFC" w:rsidRDefault="006B6AFC" w:rsidP="003E0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C">
        <w:rPr>
          <w:rFonts w:ascii="Times New Roman" w:hAnsi="Times New Roman" w:cs="Times New Roman"/>
          <w:sz w:val="28"/>
          <w:szCs w:val="28"/>
        </w:rPr>
        <w:t>3) в подпункте 2 пункта 3 статьи 39 слова «депутатских запросов» заменить на слово «обращений».</w:t>
      </w:r>
    </w:p>
    <w:p w:rsidR="00327671" w:rsidRDefault="00327671" w:rsidP="003E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671" w:rsidRDefault="00327671" w:rsidP="003E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671" w:rsidRDefault="00327671" w:rsidP="003E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671" w:rsidRDefault="00327671" w:rsidP="003E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C22" w:rsidRPr="003E0C22" w:rsidRDefault="003E0C22" w:rsidP="003E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A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решение вступает в силу после его официального опубликования.</w:t>
      </w:r>
    </w:p>
    <w:p w:rsidR="003E0C22" w:rsidRPr="003E0C22" w:rsidRDefault="003E0C22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C22" w:rsidRPr="003E0C22" w:rsidRDefault="003E0C22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C22" w:rsidRPr="003E0C22" w:rsidRDefault="003E0C22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3E0C22" w:rsidRPr="003E0C22" w:rsidTr="009108F6">
        <w:trPr>
          <w:trHeight w:val="2201"/>
        </w:trPr>
        <w:tc>
          <w:tcPr>
            <w:tcW w:w="5769" w:type="dxa"/>
          </w:tcPr>
          <w:p w:rsidR="003E0C22" w:rsidRPr="003E0C22" w:rsidRDefault="003E0C22" w:rsidP="003E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3E0C22" w:rsidRPr="003E0C22" w:rsidRDefault="003E0C22" w:rsidP="003E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3E0C22" w:rsidRPr="003E0C22" w:rsidRDefault="003E0C22" w:rsidP="003E0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 А.В. Сатинов</w:t>
            </w: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___________ 2024 года</w:t>
            </w:r>
          </w:p>
        </w:tc>
        <w:tc>
          <w:tcPr>
            <w:tcW w:w="3904" w:type="dxa"/>
          </w:tcPr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</w:t>
            </w: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 Д.А. </w:t>
            </w:r>
            <w:proofErr w:type="spellStart"/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Кощенко</w:t>
            </w:r>
            <w:proofErr w:type="spellEnd"/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 2024 года</w:t>
            </w:r>
          </w:p>
        </w:tc>
      </w:tr>
    </w:tbl>
    <w:p w:rsidR="007C7D4A" w:rsidRDefault="007C7D4A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D4A" w:rsidRPr="007C7D4A" w:rsidRDefault="007C7D4A" w:rsidP="007C7D4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90" w:type="dxa"/>
        <w:tblInd w:w="-34" w:type="dxa"/>
        <w:tblLook w:val="04A0" w:firstRow="1" w:lastRow="0" w:firstColumn="1" w:lastColumn="0" w:noHBand="0" w:noVBand="1"/>
      </w:tblPr>
      <w:tblGrid>
        <w:gridCol w:w="4854"/>
        <w:gridCol w:w="4536"/>
      </w:tblGrid>
      <w:tr w:rsidR="007C7D4A" w:rsidRPr="007C7D4A" w:rsidTr="00833ADD">
        <w:trPr>
          <w:trHeight w:val="1957"/>
        </w:trPr>
        <w:tc>
          <w:tcPr>
            <w:tcW w:w="4854" w:type="dxa"/>
          </w:tcPr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C7D4A" w:rsidRPr="007C7D4A" w:rsidRDefault="007C7D4A" w:rsidP="007C7D4A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33DF" w:rsidSect="00327671">
      <w:headerReference w:type="default" r:id="rId8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0A" w:rsidRDefault="002A600A" w:rsidP="00CA7451">
      <w:pPr>
        <w:spacing w:after="0" w:line="240" w:lineRule="auto"/>
      </w:pPr>
      <w:r>
        <w:separator/>
      </w:r>
    </w:p>
  </w:endnote>
  <w:endnote w:type="continuationSeparator" w:id="0">
    <w:p w:rsidR="002A600A" w:rsidRDefault="002A600A" w:rsidP="00CA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0A" w:rsidRDefault="002A600A" w:rsidP="00CA7451">
      <w:pPr>
        <w:spacing w:after="0" w:line="240" w:lineRule="auto"/>
      </w:pPr>
      <w:r>
        <w:separator/>
      </w:r>
    </w:p>
  </w:footnote>
  <w:footnote w:type="continuationSeparator" w:id="0">
    <w:p w:rsidR="002A600A" w:rsidRDefault="002A600A" w:rsidP="00CA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736937"/>
      <w:docPartObj>
        <w:docPartGallery w:val="Page Numbers (Top of Page)"/>
        <w:docPartUnique/>
      </w:docPartObj>
    </w:sdtPr>
    <w:sdtEndPr/>
    <w:sdtContent>
      <w:p w:rsidR="00CA7451" w:rsidRDefault="00CA74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50F">
          <w:rPr>
            <w:noProof/>
          </w:rPr>
          <w:t>4</w:t>
        </w:r>
        <w:r>
          <w:fldChar w:fldCharType="end"/>
        </w:r>
      </w:p>
    </w:sdtContent>
  </w:sdt>
  <w:p w:rsidR="00CA7451" w:rsidRDefault="00CA74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B7"/>
    <w:rsid w:val="0001265C"/>
    <w:rsid w:val="0001748F"/>
    <w:rsid w:val="00060AC2"/>
    <w:rsid w:val="000640CC"/>
    <w:rsid w:val="000C7F8D"/>
    <w:rsid w:val="00153AE6"/>
    <w:rsid w:val="001617E4"/>
    <w:rsid w:val="0017704F"/>
    <w:rsid w:val="00185218"/>
    <w:rsid w:val="0018714A"/>
    <w:rsid w:val="0019658F"/>
    <w:rsid w:val="001C53E2"/>
    <w:rsid w:val="001D5E96"/>
    <w:rsid w:val="001E5E8B"/>
    <w:rsid w:val="001F015C"/>
    <w:rsid w:val="002541C9"/>
    <w:rsid w:val="00261008"/>
    <w:rsid w:val="00264782"/>
    <w:rsid w:val="0029711D"/>
    <w:rsid w:val="00297380"/>
    <w:rsid w:val="002A600A"/>
    <w:rsid w:val="002A6ADE"/>
    <w:rsid w:val="002A70C4"/>
    <w:rsid w:val="002B0474"/>
    <w:rsid w:val="002E6212"/>
    <w:rsid w:val="00312D8E"/>
    <w:rsid w:val="00327671"/>
    <w:rsid w:val="00332521"/>
    <w:rsid w:val="00355B1F"/>
    <w:rsid w:val="0039573C"/>
    <w:rsid w:val="003C6129"/>
    <w:rsid w:val="003E0C22"/>
    <w:rsid w:val="003E3B18"/>
    <w:rsid w:val="003F69A9"/>
    <w:rsid w:val="004867B7"/>
    <w:rsid w:val="00551AC6"/>
    <w:rsid w:val="005E19A5"/>
    <w:rsid w:val="005E5F97"/>
    <w:rsid w:val="00604D4B"/>
    <w:rsid w:val="00612884"/>
    <w:rsid w:val="00613566"/>
    <w:rsid w:val="006431A1"/>
    <w:rsid w:val="006552F0"/>
    <w:rsid w:val="006B3EA2"/>
    <w:rsid w:val="006B642C"/>
    <w:rsid w:val="006B6AFC"/>
    <w:rsid w:val="007049E4"/>
    <w:rsid w:val="007641B6"/>
    <w:rsid w:val="007771E8"/>
    <w:rsid w:val="007843AD"/>
    <w:rsid w:val="00790F98"/>
    <w:rsid w:val="007B33DF"/>
    <w:rsid w:val="007B5B0B"/>
    <w:rsid w:val="007C7D4A"/>
    <w:rsid w:val="007D0595"/>
    <w:rsid w:val="007D305F"/>
    <w:rsid w:val="008218E0"/>
    <w:rsid w:val="008266F1"/>
    <w:rsid w:val="00833ADD"/>
    <w:rsid w:val="008638D5"/>
    <w:rsid w:val="008947D0"/>
    <w:rsid w:val="0090130D"/>
    <w:rsid w:val="0091203C"/>
    <w:rsid w:val="00925649"/>
    <w:rsid w:val="00951E33"/>
    <w:rsid w:val="00977E47"/>
    <w:rsid w:val="009919C9"/>
    <w:rsid w:val="009A7F19"/>
    <w:rsid w:val="009C3F48"/>
    <w:rsid w:val="009D2A38"/>
    <w:rsid w:val="009D2DF6"/>
    <w:rsid w:val="009E69C9"/>
    <w:rsid w:val="00A03F18"/>
    <w:rsid w:val="00A50DC6"/>
    <w:rsid w:val="00A86E7F"/>
    <w:rsid w:val="00B360D4"/>
    <w:rsid w:val="00B43BF9"/>
    <w:rsid w:val="00B813B4"/>
    <w:rsid w:val="00BC343F"/>
    <w:rsid w:val="00BD70E2"/>
    <w:rsid w:val="00C126E6"/>
    <w:rsid w:val="00C20769"/>
    <w:rsid w:val="00C77EA4"/>
    <w:rsid w:val="00C87B62"/>
    <w:rsid w:val="00CA7451"/>
    <w:rsid w:val="00CB7435"/>
    <w:rsid w:val="00CC2E2D"/>
    <w:rsid w:val="00CF7E87"/>
    <w:rsid w:val="00D12BE3"/>
    <w:rsid w:val="00D3128C"/>
    <w:rsid w:val="00D51A5B"/>
    <w:rsid w:val="00D76DD0"/>
    <w:rsid w:val="00D8706B"/>
    <w:rsid w:val="00DF6969"/>
    <w:rsid w:val="00E1182A"/>
    <w:rsid w:val="00E2150F"/>
    <w:rsid w:val="00E278AA"/>
    <w:rsid w:val="00E5387A"/>
    <w:rsid w:val="00E53E18"/>
    <w:rsid w:val="00E57806"/>
    <w:rsid w:val="00E653EC"/>
    <w:rsid w:val="00E822D6"/>
    <w:rsid w:val="00E83F4F"/>
    <w:rsid w:val="00EB01A2"/>
    <w:rsid w:val="00EE7772"/>
    <w:rsid w:val="00F02AA3"/>
    <w:rsid w:val="00F251BD"/>
    <w:rsid w:val="00F257C7"/>
    <w:rsid w:val="00F467A0"/>
    <w:rsid w:val="00F53DE5"/>
    <w:rsid w:val="00F70926"/>
    <w:rsid w:val="00F80A1F"/>
    <w:rsid w:val="00F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4BBE"/>
  <w15:docId w15:val="{8940803D-F61A-47E7-99BB-127BA742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6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451"/>
  </w:style>
  <w:style w:type="paragraph" w:styleId="a7">
    <w:name w:val="footer"/>
    <w:basedOn w:val="a"/>
    <w:link w:val="a8"/>
    <w:uiPriority w:val="99"/>
    <w:unhideWhenUsed/>
    <w:rsid w:val="00CA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451"/>
  </w:style>
  <w:style w:type="paragraph" w:styleId="a9">
    <w:name w:val="List Paragraph"/>
    <w:basedOn w:val="a"/>
    <w:uiPriority w:val="34"/>
    <w:qFormat/>
    <w:rsid w:val="0090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266C4-48F0-462C-9200-05AC02F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Некрасова Наталья Сергеевна</cp:lastModifiedBy>
  <cp:revision>6</cp:revision>
  <cp:lastPrinted>2024-07-25T06:04:00Z</cp:lastPrinted>
  <dcterms:created xsi:type="dcterms:W3CDTF">2024-07-19T10:55:00Z</dcterms:created>
  <dcterms:modified xsi:type="dcterms:W3CDTF">2024-07-25T06:05:00Z</dcterms:modified>
</cp:coreProperties>
</file>