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37" w:rsidRPr="00550F37" w:rsidRDefault="00550F37" w:rsidP="00550F37">
      <w:pPr>
        <w:shd w:val="clear" w:color="auto" w:fill="FFFFFF"/>
        <w:ind w:firstLine="709"/>
        <w:jc w:val="center"/>
        <w:textAlignment w:val="baseline"/>
        <w:outlineLvl w:val="0"/>
        <w:rPr>
          <w:b/>
          <w:color w:val="000000"/>
          <w:sz w:val="28"/>
          <w:szCs w:val="28"/>
          <w:lang w:val="ru-RU" w:eastAsia="ru-RU"/>
        </w:rPr>
      </w:pPr>
      <w:r w:rsidRPr="00550F37">
        <w:rPr>
          <w:b/>
          <w:color w:val="000000"/>
          <w:sz w:val="28"/>
          <w:szCs w:val="28"/>
          <w:lang w:val="ru-RU"/>
        </w:rPr>
        <w:t>Техническое задание на организацию и проведение физкультурного мероприятия «Сила Самотлора».</w:t>
      </w:r>
    </w:p>
    <w:p w:rsidR="00550F37" w:rsidRPr="00550F37" w:rsidRDefault="00550F37" w:rsidP="00550F37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550F37" w:rsidRP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b/>
                <w:bCs/>
                <w:kern w:val="36"/>
              </w:rPr>
              <w:t>Заказчик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550F37" w:rsidRP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Основание</w:t>
            </w:r>
            <w:proofErr w:type="spellEnd"/>
            <w:r>
              <w:rPr>
                <w:b/>
                <w:bCs/>
                <w:kern w:val="36"/>
              </w:rPr>
              <w:t xml:space="preserve"> для </w:t>
            </w:r>
            <w:proofErr w:type="spellStart"/>
            <w:r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№1167)</w:t>
            </w: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Максимальный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размер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субсидии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7" w:rsidRDefault="00550F37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  <w:r>
              <w:rPr>
                <w:rFonts w:ascii="inherit" w:hAnsi="inherit" w:cs="Helvetica"/>
              </w:rPr>
              <w:t xml:space="preserve">500 </w:t>
            </w:r>
            <w:proofErr w:type="spellStart"/>
            <w:r>
              <w:rPr>
                <w:rFonts w:ascii="inherit" w:hAnsi="inherit" w:cs="Helvetica"/>
              </w:rPr>
              <w:t>тыс</w:t>
            </w:r>
            <w:proofErr w:type="spellEnd"/>
            <w:r>
              <w:rPr>
                <w:rFonts w:ascii="inherit" w:hAnsi="inherit" w:cs="Helvetica"/>
              </w:rPr>
              <w:t xml:space="preserve">. </w:t>
            </w:r>
            <w:proofErr w:type="spellStart"/>
            <w:proofErr w:type="gramStart"/>
            <w:r>
              <w:rPr>
                <w:rFonts w:ascii="inherit" w:hAnsi="inherit" w:cs="Helvetica"/>
              </w:rPr>
              <w:t>руб</w:t>
            </w:r>
            <w:proofErr w:type="spellEnd"/>
            <w:proofErr w:type="gramEnd"/>
            <w:r>
              <w:rPr>
                <w:rFonts w:ascii="inherit" w:hAnsi="inherit" w:cs="Helvetica"/>
              </w:rPr>
              <w:t>.</w:t>
            </w:r>
          </w:p>
          <w:p w:rsidR="00550F37" w:rsidRDefault="00550F37">
            <w:pPr>
              <w:jc w:val="both"/>
              <w:textAlignment w:val="baseline"/>
              <w:outlineLvl w:val="0"/>
              <w:rPr>
                <w:rFonts w:ascii="inherit" w:hAnsi="inherit" w:cs="Helvetica"/>
              </w:rPr>
            </w:pPr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Количество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оказываемых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1 </w:t>
            </w:r>
            <w:proofErr w:type="spellStart"/>
            <w:r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Сроки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оказания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август-сентябрь</w:t>
            </w:r>
            <w:proofErr w:type="spellEnd"/>
            <w:r>
              <w:rPr>
                <w:bCs/>
                <w:kern w:val="36"/>
              </w:rPr>
              <w:t xml:space="preserve"> 2022 </w:t>
            </w:r>
            <w:proofErr w:type="spellStart"/>
            <w:r>
              <w:rPr>
                <w:bCs/>
                <w:kern w:val="36"/>
              </w:rPr>
              <w:t>года</w:t>
            </w:r>
            <w:proofErr w:type="spellEnd"/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Место</w:t>
            </w:r>
            <w:proofErr w:type="spellEnd"/>
            <w:r>
              <w:rPr>
                <w:b/>
                <w:bCs/>
                <w:kern w:val="36"/>
              </w:rPr>
              <w:t xml:space="preserve"> проведения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территории</w:t>
            </w:r>
            <w:proofErr w:type="spellEnd"/>
            <w:r>
              <w:rPr>
                <w:bCs/>
                <w:kern w:val="36"/>
              </w:rPr>
              <w:t xml:space="preserve"> города Нижневартовска</w:t>
            </w:r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Количество</w:t>
            </w:r>
            <w:proofErr w:type="spellEnd"/>
            <w:r>
              <w:rPr>
                <w:b/>
                <w:bCs/>
                <w:kern w:val="36"/>
              </w:rPr>
              <w:t xml:space="preserve"> участников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не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менее</w:t>
            </w:r>
            <w:proofErr w:type="spellEnd"/>
            <w:r>
              <w:rPr>
                <w:bCs/>
                <w:kern w:val="36"/>
              </w:rPr>
              <w:t xml:space="preserve"> 200 </w:t>
            </w:r>
            <w:proofErr w:type="spellStart"/>
            <w:r>
              <w:rPr>
                <w:bCs/>
                <w:kern w:val="36"/>
              </w:rPr>
              <w:t>челове</w:t>
            </w:r>
            <w:proofErr w:type="spellEnd"/>
          </w:p>
        </w:tc>
      </w:tr>
      <w:tr w:rsid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Основные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задачи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- </w:t>
            </w:r>
            <w:proofErr w:type="spellStart"/>
            <w:r>
              <w:rPr>
                <w:bCs/>
                <w:kern w:val="36"/>
              </w:rPr>
              <w:t>пропаганда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здорового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образа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жизни</w:t>
            </w:r>
            <w:proofErr w:type="spellEnd"/>
          </w:p>
        </w:tc>
      </w:tr>
      <w:tr w:rsidR="00550F37" w:rsidRPr="00550F3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Default="00550F37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Характеристики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37" w:rsidRPr="00550F37" w:rsidRDefault="00550F37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Для организации и проведения физкультурного мероприятия «Сила Самотлора» исполнитель должен осуществить следующие виды работ: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550F37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550F37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7. Обеспечить работу бригады скорой медицинской помощи во время проведения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8. Обеспечить соблюдение участниками мероприятия требований техники безопасности в соответствии с действующим законодательством.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9.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10.Организовать работу ведущего и звуковое сопровождение мероприятия.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11.Организовать фотосьемку мероприятия (торжественное открытие и церемония награждения победителей и призеров).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12.Обеспечить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13. Приобрести наградную атрибутику для участников мероприятия (медали).</w:t>
            </w:r>
          </w:p>
          <w:p w:rsidR="00550F37" w:rsidRPr="00550F37" w:rsidRDefault="00550F37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Cs/>
                <w:kern w:val="36"/>
                <w:lang w:val="ru-RU"/>
              </w:rPr>
              <w:t>14. Подвести итоги мероприятия и оформить результаты для участников мероприятия.</w:t>
            </w:r>
          </w:p>
          <w:p w:rsidR="00550F37" w:rsidRPr="00550F37" w:rsidRDefault="00550F37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550F37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550F37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D0734A" w:rsidRPr="00550F37" w:rsidRDefault="00D0734A" w:rsidP="00550F37">
      <w:pPr>
        <w:rPr>
          <w:lang w:val="ru-RU"/>
        </w:rPr>
      </w:pPr>
      <w:bookmarkStart w:id="0" w:name="_GoBack"/>
      <w:bookmarkEnd w:id="0"/>
    </w:p>
    <w:sectPr w:rsidR="00D0734A" w:rsidRPr="00550F37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550F37"/>
    <w:rsid w:val="006064D2"/>
    <w:rsid w:val="00863EB9"/>
    <w:rsid w:val="00B86815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2AF0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0F37"/>
    <w:pPr>
      <w:jc w:val="both"/>
    </w:pPr>
    <w:rPr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50F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5</cp:revision>
  <dcterms:created xsi:type="dcterms:W3CDTF">2022-03-04T15:51:00Z</dcterms:created>
  <dcterms:modified xsi:type="dcterms:W3CDTF">2022-04-29T11:11:00Z</dcterms:modified>
</cp:coreProperties>
</file>