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outlineLvl w:val="0"/>
      </w:pPr>
      <w:r>
        <w:rPr>
          <w:sz w:val="24"/>
        </w:rPr>
        <w:t xml:space="preserve">Исчерпывающий перечень оснований для отказа в приеме</w:t>
      </w:r>
      <w:r/>
    </w:p>
    <w:p>
      <w:pPr>
        <w:pStyle w:val="618"/>
        <w:jc w:val="center"/>
      </w:pPr>
      <w:r>
        <w:rPr>
          <w:sz w:val="24"/>
        </w:rPr>
        <w:t xml:space="preserve">заявления и документов, необходимых для предоставления</w:t>
      </w:r>
      <w:r/>
    </w:p>
    <w:p>
      <w:pPr>
        <w:pStyle w:val="618"/>
        <w:jc w:val="center"/>
      </w:pPr>
      <w:r>
        <w:rPr>
          <w:sz w:val="24"/>
        </w:rPr>
        <w:t xml:space="preserve">Услуги, и исчерпывающий перечень оснований</w:t>
      </w:r>
      <w:r/>
    </w:p>
    <w:p>
      <w:pPr>
        <w:pStyle w:val="618"/>
        <w:jc w:val="center"/>
      </w:pPr>
      <w:r>
        <w:rPr>
          <w:sz w:val="24"/>
        </w:rPr>
        <w:t xml:space="preserve">для приостановления предоставления Услуги или отказа</w:t>
      </w:r>
      <w:r/>
    </w:p>
    <w:p>
      <w:pPr>
        <w:pStyle w:val="618"/>
        <w:jc w:val="center"/>
      </w:pPr>
      <w:r>
        <w:rPr>
          <w:sz w:val="24"/>
        </w:rPr>
        <w:t xml:space="preserve">в предоставлении Услуги</w:t>
      </w:r>
      <w:r/>
    </w:p>
    <w:p>
      <w:pPr>
        <w:pStyle w:val="616"/>
        <w:jc w:val="center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22. Основания для отказа в приеме заявления и документов, необходимых для предоставления услуги, законодательством Российской Федерации не предусмотрены.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23. Основания для приостановления предоставления Услуги законодательством Российской Федерации не предусмотрены.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24. Решение об отказе в предоставлении Услуги принимает Орган местного самоуправления при наличии следующих оснований: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а) коллективный договор, являющийся обязательным для представления, не представлен заявителем;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б) территориальное соглашение, являющееся обязательным для представления, не представлено заявителем;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в) доверенность или иной документ, подтверждающий полномочия представителя работодателя (работодателей), не представлены.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25. Основания для отказа в предоставлении Услуги с учетом категории (признаков) заявителя приведены в </w:t>
      </w:r>
      <w:r>
        <w:rPr>
          <w:sz w:val="24"/>
        </w:rPr>
        <w:t xml:space="preserve">таблице 3</w:t>
      </w:r>
      <w:r>
        <w:rPr>
          <w:sz w:val="24"/>
        </w:rPr>
        <w:t xml:space="preserve"> приложения к настоящему Административному регламенту.</w:t>
      </w:r>
      <w:r/>
    </w:p>
    <w:p>
      <w:pPr>
        <w:pStyle w:val="616"/>
      </w:pPr>
      <w:r>
        <w:rPr>
          <w:i/>
          <w:sz w:val="24"/>
        </w:rPr>
        <w:br/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684" w:default="1">
    <w:name w:val="Default Paragraph Font"/>
    <w:uiPriority w:val="1"/>
    <w:semiHidden/>
    <w:unhideWhenUsed/>
  </w:style>
  <w:style w:type="numbering" w:styleId="685" w:default="1">
    <w:name w:val="No List"/>
    <w:uiPriority w:val="99"/>
    <w:semiHidden/>
    <w:unhideWhenUsed/>
  </w:style>
  <w:style w:type="table" w:styleId="6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труда и занятости населения ХМАО - Югры от 12.11.2025 N 33-нп
"Об утверждении Административного регламента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</dc:title>
  <cp:revision>1</cp:revision>
  <dcterms:created xsi:type="dcterms:W3CDTF">2025-12-24T11:29:02Z</dcterms:created>
  <dcterms:modified xsi:type="dcterms:W3CDTF">2025-12-24T11:30:41Z</dcterms:modified>
</cp:coreProperties>
</file>