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25437" w:rsidTr="007B709C">
        <w:tc>
          <w:tcPr>
            <w:tcW w:w="5103" w:type="dxa"/>
            <w:tcBorders>
              <w:top w:val="nil"/>
              <w:left w:val="nil"/>
              <w:bottom w:val="nil"/>
              <w:right w:val="nil"/>
            </w:tcBorders>
          </w:tcPr>
          <w:p w:rsidR="00A25437" w:rsidRDefault="007B709C">
            <w:pPr>
              <w:pStyle w:val="ConsPlusNormal0"/>
            </w:pPr>
            <w:r>
              <w:tab/>
            </w:r>
            <w:r w:rsidR="00D05A07">
              <w:t>2</w:t>
            </w:r>
            <w:r w:rsidR="00D05A07">
              <w:t>9 ноября 2010 года</w:t>
            </w:r>
          </w:p>
        </w:tc>
        <w:tc>
          <w:tcPr>
            <w:tcW w:w="5104" w:type="dxa"/>
            <w:tcBorders>
              <w:top w:val="nil"/>
              <w:left w:val="nil"/>
              <w:bottom w:val="nil"/>
              <w:right w:val="nil"/>
            </w:tcBorders>
          </w:tcPr>
          <w:p w:rsidR="00A25437" w:rsidRDefault="00D05A07">
            <w:pPr>
              <w:pStyle w:val="ConsPlusNormal0"/>
              <w:jc w:val="right"/>
            </w:pPr>
            <w:r>
              <w:t>N 190-оз</w:t>
            </w:r>
          </w:p>
        </w:tc>
      </w:tr>
    </w:tbl>
    <w:p w:rsidR="00A25437" w:rsidRDefault="00A25437">
      <w:pPr>
        <w:pStyle w:val="ConsPlusNormal0"/>
        <w:pBdr>
          <w:bottom w:val="single" w:sz="6" w:space="0" w:color="auto"/>
        </w:pBdr>
        <w:spacing w:before="100" w:after="100"/>
        <w:jc w:val="both"/>
        <w:rPr>
          <w:sz w:val="2"/>
          <w:szCs w:val="2"/>
        </w:rPr>
      </w:pPr>
    </w:p>
    <w:p w:rsidR="00A25437" w:rsidRDefault="00A25437">
      <w:pPr>
        <w:pStyle w:val="ConsPlusNormal0"/>
        <w:jc w:val="both"/>
      </w:pPr>
    </w:p>
    <w:p w:rsidR="00A25437" w:rsidRDefault="00D05A07">
      <w:pPr>
        <w:pStyle w:val="ConsPlusTitle0"/>
        <w:jc w:val="center"/>
      </w:pPr>
      <w:r>
        <w:t>ЗАКОН</w:t>
      </w:r>
    </w:p>
    <w:p w:rsidR="00A25437" w:rsidRDefault="00D05A07">
      <w:pPr>
        <w:pStyle w:val="ConsPlusTitle0"/>
        <w:jc w:val="center"/>
      </w:pPr>
      <w:r>
        <w:t>ХАНТЫ-МАНСИЙСКОГО АВТОНОМНОГО ОКРУГА - ЮГРЫ</w:t>
      </w:r>
    </w:p>
    <w:p w:rsidR="00A25437" w:rsidRDefault="00A25437">
      <w:pPr>
        <w:pStyle w:val="ConsPlusTitle0"/>
        <w:jc w:val="center"/>
      </w:pPr>
    </w:p>
    <w:p w:rsidR="00A25437" w:rsidRDefault="00D05A07">
      <w:pPr>
        <w:pStyle w:val="ConsPlusTitle0"/>
        <w:jc w:val="center"/>
      </w:pPr>
      <w:r>
        <w:t>О НАЛОГЕ НА ИМУЩЕСТВО ОРГАНИЗАЦИЙ</w:t>
      </w:r>
    </w:p>
    <w:p w:rsidR="00A25437" w:rsidRDefault="00A25437">
      <w:pPr>
        <w:pStyle w:val="ConsPlusNormal0"/>
        <w:jc w:val="both"/>
      </w:pPr>
    </w:p>
    <w:p w:rsidR="00A25437" w:rsidRDefault="00D05A07">
      <w:pPr>
        <w:pStyle w:val="ConsPlusNormal0"/>
        <w:jc w:val="center"/>
      </w:pPr>
      <w:r>
        <w:t>Принят Думой Ханты-Мансийского</w:t>
      </w:r>
    </w:p>
    <w:p w:rsidR="00A25437" w:rsidRDefault="00D05A07">
      <w:pPr>
        <w:pStyle w:val="ConsPlusNormal0"/>
        <w:jc w:val="center"/>
      </w:pPr>
      <w:r>
        <w:t>автономного округа - Югры 25 ноября 2010 года</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center"/>
            </w:pPr>
            <w:r>
              <w:rPr>
                <w:color w:val="392C69"/>
              </w:rPr>
              <w:t>Список изменяющих документов</w:t>
            </w:r>
          </w:p>
          <w:p w:rsidR="00A25437" w:rsidRDefault="00D05A07">
            <w:pPr>
              <w:pStyle w:val="ConsPlusNormal0"/>
              <w:jc w:val="center"/>
            </w:pPr>
            <w:r>
              <w:rPr>
                <w:color w:val="392C69"/>
              </w:rPr>
              <w:t>(в ред. Законов ХМАО - Югры от 07.07.2011 N 74-оз, от 30.09.2011 N 88-оз,</w:t>
            </w:r>
          </w:p>
          <w:p w:rsidR="00A25437" w:rsidRDefault="00D05A07">
            <w:pPr>
              <w:pStyle w:val="ConsPlusNormal0"/>
              <w:jc w:val="center"/>
            </w:pPr>
            <w:r>
              <w:rPr>
                <w:color w:val="392C69"/>
              </w:rPr>
              <w:t>от 23.02.2013 N 5-оз, от 24.10.2013 N 104-оз (ред. 24.10.2013),</w:t>
            </w:r>
          </w:p>
          <w:p w:rsidR="00A25437" w:rsidRDefault="00D05A07">
            <w:pPr>
              <w:pStyle w:val="ConsPlusNormal0"/>
              <w:jc w:val="center"/>
            </w:pPr>
            <w:r>
              <w:rPr>
                <w:color w:val="392C69"/>
              </w:rPr>
              <w:t>от 17.10.2014 N 82-оз, от 29.10.2015 N 110-оз, от 27.04.2016 N 39-оз,</w:t>
            </w:r>
          </w:p>
          <w:p w:rsidR="00A25437" w:rsidRDefault="00D05A07">
            <w:pPr>
              <w:pStyle w:val="ConsPlusNormal0"/>
              <w:jc w:val="center"/>
            </w:pPr>
            <w:r>
              <w:rPr>
                <w:color w:val="392C69"/>
              </w:rPr>
              <w:t xml:space="preserve">от 17.11.2016 N 80-оз, от 30.01.2017 N 3-оз, от </w:t>
            </w:r>
            <w:r>
              <w:rPr>
                <w:color w:val="392C69"/>
              </w:rPr>
              <w:t>29.10.2017 N 68-оз,</w:t>
            </w:r>
          </w:p>
          <w:p w:rsidR="00A25437" w:rsidRDefault="00D05A07">
            <w:pPr>
              <w:pStyle w:val="ConsPlusNormal0"/>
              <w:jc w:val="center"/>
            </w:pPr>
            <w:r>
              <w:rPr>
                <w:color w:val="392C69"/>
              </w:rPr>
              <w:t>от 20.12.2017 N 92-оз, от 17.10.2018 N 80-оз, от 18.10.2019 N 70-оз,</w:t>
            </w:r>
          </w:p>
          <w:p w:rsidR="00A25437" w:rsidRDefault="00D05A07">
            <w:pPr>
              <w:pStyle w:val="ConsPlusNormal0"/>
              <w:jc w:val="center"/>
            </w:pPr>
            <w:r>
              <w:rPr>
                <w:color w:val="392C69"/>
              </w:rPr>
              <w:t>от 21.11.2019 N 78-оз, от 01.04.2020 N 35-оз, от 30.10.2020 N 102-оз,</w:t>
            </w:r>
          </w:p>
          <w:p w:rsidR="00A25437" w:rsidRDefault="00D05A07">
            <w:pPr>
              <w:pStyle w:val="ConsPlusNormal0"/>
              <w:jc w:val="center"/>
            </w:pPr>
            <w:r>
              <w:rPr>
                <w:color w:val="392C69"/>
              </w:rPr>
              <w:t>от 18.12.2020 N 123-оз, от 25.02.2021 N 6-оз,</w:t>
            </w:r>
          </w:p>
          <w:p w:rsidR="00A25437" w:rsidRDefault="00D05A07">
            <w:pPr>
              <w:pStyle w:val="ConsPlusNormal0"/>
              <w:jc w:val="center"/>
            </w:pPr>
            <w:r>
              <w:rPr>
                <w:color w:val="392C69"/>
              </w:rPr>
              <w:t>от 25.11.2021 N 87-оз (ред. 25.11.2021), от 23.12.2</w:t>
            </w:r>
            <w:r>
              <w:rPr>
                <w:color w:val="392C69"/>
              </w:rPr>
              <w:t>021 N 107-оз,</w:t>
            </w:r>
          </w:p>
          <w:p w:rsidR="00A25437" w:rsidRDefault="00D05A07">
            <w:pPr>
              <w:pStyle w:val="ConsPlusNormal0"/>
              <w:jc w:val="center"/>
            </w:pPr>
            <w:r>
              <w:rPr>
                <w:color w:val="392C69"/>
              </w:rPr>
              <w:t>от 21.04.2022 N 23-оз (ред. 21.04.2022), от 27.10.2022 N 112-оз,</w:t>
            </w:r>
          </w:p>
          <w:p w:rsidR="00A25437" w:rsidRDefault="00D05A07">
            <w:pPr>
              <w:pStyle w:val="ConsPlusNormal0"/>
              <w:jc w:val="center"/>
            </w:pPr>
            <w:r>
              <w:rPr>
                <w:color w:val="392C69"/>
              </w:rPr>
              <w:t>от 29.11.2023 N 97-оз, от 14.12.2023 N 111-оз (ред. 28.11.2024),</w:t>
            </w:r>
          </w:p>
          <w:p w:rsidR="00A25437" w:rsidRDefault="00D05A07">
            <w:pPr>
              <w:pStyle w:val="ConsPlusNormal0"/>
              <w:jc w:val="center"/>
            </w:pPr>
            <w:r>
              <w:rPr>
                <w:color w:val="392C69"/>
              </w:rPr>
              <w:t>от 03.06.2024 N 37-оз, от 27.06.2024 N 40-оз, от 28.11.2024 N 85-оз,</w:t>
            </w:r>
          </w:p>
          <w:p w:rsidR="00A25437" w:rsidRDefault="00D05A07">
            <w:pPr>
              <w:pStyle w:val="ConsPlusNormal0"/>
              <w:jc w:val="center"/>
            </w:pPr>
            <w:r>
              <w:rPr>
                <w:color w:val="392C69"/>
              </w:rPr>
              <w:t xml:space="preserve">от 31.03.2025 N 15-оз, от 30.05.2025 </w:t>
            </w:r>
            <w:r>
              <w:rPr>
                <w:color w:val="392C69"/>
              </w:rPr>
              <w:t>N 35-оз)</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A25437">
      <w:pPr>
        <w:pStyle w:val="ConsPlusNormal0"/>
        <w:jc w:val="both"/>
      </w:pPr>
    </w:p>
    <w:p w:rsidR="00A25437" w:rsidRDefault="00D05A07">
      <w:pPr>
        <w:pStyle w:val="ConsPlusNormal0"/>
        <w:ind w:firstLine="540"/>
        <w:jc w:val="both"/>
      </w:pPr>
      <w:r>
        <w:t>Настоящий Закон в соответствии с Налоговым кодексом Российской Федерации устанавливает налог на имущество организаций (далее - налог) на территории Ханты-Мансийского автономного округа - Югры (далее также - автономный округ).</w:t>
      </w:r>
    </w:p>
    <w:p w:rsidR="00A25437" w:rsidRDefault="00A25437">
      <w:pPr>
        <w:pStyle w:val="ConsPlusNormal0"/>
        <w:jc w:val="both"/>
      </w:pPr>
    </w:p>
    <w:p w:rsidR="00A25437" w:rsidRDefault="00D05A07">
      <w:pPr>
        <w:pStyle w:val="ConsPlusTitle0"/>
        <w:ind w:firstLine="540"/>
        <w:jc w:val="both"/>
        <w:outlineLvl w:val="0"/>
      </w:pPr>
      <w:r>
        <w:t>Статья 1. Общие положения</w:t>
      </w:r>
    </w:p>
    <w:p w:rsidR="00A25437" w:rsidRDefault="00A25437">
      <w:pPr>
        <w:pStyle w:val="ConsPlusNormal0"/>
        <w:ind w:firstLine="540"/>
        <w:jc w:val="both"/>
      </w:pPr>
    </w:p>
    <w:p w:rsidR="00A25437" w:rsidRDefault="00D05A07">
      <w:pPr>
        <w:pStyle w:val="ConsPlusNormal0"/>
        <w:ind w:firstLine="540"/>
        <w:jc w:val="both"/>
      </w:pPr>
      <w:r>
        <w:t>(в ред. Закона ХМАО - Югры от 25.11.2021 N 87-оз)</w:t>
      </w:r>
    </w:p>
    <w:p w:rsidR="00A25437" w:rsidRDefault="00A25437">
      <w:pPr>
        <w:pStyle w:val="ConsPlusNormal0"/>
        <w:jc w:val="both"/>
      </w:pPr>
    </w:p>
    <w:p w:rsidR="00A25437" w:rsidRDefault="00D05A07">
      <w:pPr>
        <w:pStyle w:val="ConsPlusNormal0"/>
        <w:ind w:firstLine="540"/>
        <w:jc w:val="both"/>
      </w:pPr>
      <w:r>
        <w:t>Настоящим Законом в соответствии с Налоговым кодексом Российской Федерации определяются налоговая ставка, порядок уплаты налога, отчетные периоды, особенности определения налогов</w:t>
      </w:r>
      <w:r>
        <w:t>ой базы отдельных объектов недвижимого имущества, устанавливаются налоговые льготы, основания и порядок их применения налогоплательщиками.</w:t>
      </w:r>
    </w:p>
    <w:p w:rsidR="00A25437" w:rsidRDefault="00A25437">
      <w:pPr>
        <w:pStyle w:val="ConsPlusNormal0"/>
        <w:jc w:val="both"/>
      </w:pPr>
    </w:p>
    <w:p w:rsidR="00A25437" w:rsidRDefault="00D05A07">
      <w:pPr>
        <w:pStyle w:val="ConsPlusTitle0"/>
        <w:ind w:firstLine="540"/>
        <w:jc w:val="both"/>
        <w:outlineLvl w:val="0"/>
      </w:pPr>
      <w:bookmarkStart w:id="0" w:name="P33"/>
      <w:bookmarkEnd w:id="0"/>
      <w:r>
        <w:t>Статья 1.1. Особенности определения налоговой базы в отношении отдельных объектов недвижимого имущества</w:t>
      </w:r>
    </w:p>
    <w:p w:rsidR="00A25437" w:rsidRDefault="00A25437">
      <w:pPr>
        <w:pStyle w:val="ConsPlusNormal0"/>
        <w:ind w:firstLine="540"/>
        <w:jc w:val="both"/>
      </w:pPr>
    </w:p>
    <w:p w:rsidR="00A25437" w:rsidRDefault="00D05A07">
      <w:pPr>
        <w:pStyle w:val="ConsPlusNormal0"/>
        <w:ind w:firstLine="540"/>
        <w:jc w:val="both"/>
      </w:pPr>
      <w:r>
        <w:t>(введена За</w:t>
      </w:r>
      <w:r>
        <w:t>коном ХМАО - Югры от 17.10.2014 N 82-оз)</w:t>
      </w:r>
    </w:p>
    <w:p w:rsidR="00A25437" w:rsidRDefault="00A25437">
      <w:pPr>
        <w:pStyle w:val="ConsPlusNormal0"/>
        <w:jc w:val="both"/>
      </w:pPr>
    </w:p>
    <w:p w:rsidR="00A25437" w:rsidRDefault="00D05A07">
      <w:pPr>
        <w:pStyle w:val="ConsPlusNormal0"/>
        <w:ind w:firstLine="540"/>
        <w:jc w:val="both"/>
      </w:pPr>
      <w:r>
        <w:t>Налоговая база как кадастровая стоимость объектов недвижимого имущества определяется в отношении следующих видов недвижимого имущества:</w:t>
      </w:r>
    </w:p>
    <w:p w:rsidR="00A25437" w:rsidRDefault="00D05A07">
      <w:pPr>
        <w:pStyle w:val="ConsPlusNormal0"/>
        <w:spacing w:before="240"/>
        <w:ind w:firstLine="540"/>
        <w:jc w:val="both"/>
      </w:pPr>
      <w:bookmarkStart w:id="1" w:name="P38"/>
      <w:bookmarkEnd w:id="1"/>
      <w:r>
        <w:t xml:space="preserve">1) административно-деловые центры и торговые центры (комплексы) и помещения в </w:t>
      </w:r>
      <w:r>
        <w:t>них;</w:t>
      </w:r>
    </w:p>
    <w:p w:rsidR="00A25437" w:rsidRDefault="00D05A07">
      <w:pPr>
        <w:pStyle w:val="ConsPlusNormal0"/>
        <w:jc w:val="both"/>
      </w:pPr>
      <w:r>
        <w:t>(в ред. Закона ХМАО - Югры от 29.10.2015 N 110-оз)</w:t>
      </w:r>
    </w:p>
    <w:p w:rsidR="00A25437" w:rsidRDefault="00D05A07">
      <w:pPr>
        <w:pStyle w:val="ConsPlusNormal0"/>
        <w:spacing w:before="240"/>
        <w:ind w:firstLine="540"/>
        <w:jc w:val="both"/>
      </w:pPr>
      <w:bookmarkStart w:id="2" w:name="P40"/>
      <w:bookmarkEnd w:id="2"/>
      <w:r>
        <w:t xml:space="preserve">2) нежилые помещения, назначение, разрешенное использование или наименование которых </w:t>
      </w:r>
      <w:r>
        <w:lastRenderedPageBreak/>
        <w:t>в соответствии со сведениями, содержащимися в Едином государственном реестре недвижимости, или документами техничес</w:t>
      </w:r>
      <w:r>
        <w:t>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w:t>
      </w:r>
      <w:r>
        <w:t>ного питания и бытового обслуживания;</w:t>
      </w:r>
    </w:p>
    <w:p w:rsidR="00A25437" w:rsidRDefault="00D05A07">
      <w:pPr>
        <w:pStyle w:val="ConsPlusNormal0"/>
        <w:jc w:val="both"/>
      </w:pPr>
      <w:r>
        <w:t>(в ред. Закона ХМАО - Югры от 30.01.2017 N 3-оз)</w:t>
      </w:r>
    </w:p>
    <w:p w:rsidR="00A25437" w:rsidRDefault="00D05A07">
      <w:pPr>
        <w:pStyle w:val="ConsPlusNormal0"/>
        <w:spacing w:before="240"/>
        <w:ind w:firstLine="540"/>
        <w:jc w:val="both"/>
      </w:pPr>
      <w:r>
        <w:t>3)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w:t>
      </w:r>
      <w:r>
        <w:t>ций в Российской Федерации через постоянные представительства;</w:t>
      </w:r>
    </w:p>
    <w:p w:rsidR="00A25437" w:rsidRDefault="00D05A07">
      <w:pPr>
        <w:pStyle w:val="ConsPlusNormal0"/>
        <w:jc w:val="both"/>
      </w:pPr>
      <w:r>
        <w:t>(п. 3 введен Законом ХМАО - Югры от 29.10.2015 N 110-оз)</w:t>
      </w:r>
    </w:p>
    <w:p w:rsidR="00A25437" w:rsidRDefault="00D05A07">
      <w:pPr>
        <w:pStyle w:val="ConsPlusNormal0"/>
        <w:spacing w:before="240"/>
        <w:ind w:firstLine="540"/>
        <w:jc w:val="both"/>
      </w:pPr>
      <w:bookmarkStart w:id="3" w:name="P44"/>
      <w:bookmarkEnd w:id="3"/>
      <w:r>
        <w:t xml:space="preserve">4) жилые помещения, жилые строения, многоквартирные дома, наемные дома, садовые дома, гаражи, </w:t>
      </w:r>
      <w:proofErr w:type="spellStart"/>
      <w:r>
        <w:t>машино</w:t>
      </w:r>
      <w:proofErr w:type="spellEnd"/>
      <w:r>
        <w:t>-места, объекты незавершенного строи</w:t>
      </w:r>
      <w:r>
        <w:t>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A25437" w:rsidRDefault="00D05A07">
      <w:pPr>
        <w:pStyle w:val="ConsPlusNormal0"/>
        <w:jc w:val="both"/>
      </w:pPr>
      <w:r>
        <w:t xml:space="preserve">(в ред. Законов ХМАО - Югры от </w:t>
      </w:r>
      <w:r>
        <w:t>30.10.2020 N 102-оз, от 29.11.2023 N 97-оз)</w:t>
      </w:r>
    </w:p>
    <w:p w:rsidR="00A25437" w:rsidRDefault="00A25437">
      <w:pPr>
        <w:pStyle w:val="ConsPlusNormal0"/>
        <w:jc w:val="both"/>
      </w:pPr>
    </w:p>
    <w:p w:rsidR="00A25437" w:rsidRDefault="00D05A07">
      <w:pPr>
        <w:pStyle w:val="ConsPlusTitle0"/>
        <w:ind w:firstLine="540"/>
        <w:jc w:val="both"/>
        <w:outlineLvl w:val="0"/>
      </w:pPr>
      <w:r>
        <w:t>Статья 2. Отчетные периоды</w:t>
      </w:r>
    </w:p>
    <w:p w:rsidR="00A25437" w:rsidRDefault="00A25437">
      <w:pPr>
        <w:pStyle w:val="ConsPlusNormal0"/>
        <w:jc w:val="both"/>
      </w:pPr>
    </w:p>
    <w:p w:rsidR="00A25437" w:rsidRDefault="00D05A07">
      <w:pPr>
        <w:pStyle w:val="ConsPlusNormal0"/>
        <w:ind w:firstLine="540"/>
        <w:jc w:val="both"/>
      </w:pPr>
      <w:r>
        <w:t>Отчетными периодами признаются первый квартал, полугодие и девять месяцев календарного года.</w:t>
      </w:r>
    </w:p>
    <w:p w:rsidR="00A25437" w:rsidRDefault="00D05A07">
      <w:pPr>
        <w:pStyle w:val="ConsPlusNormal0"/>
        <w:spacing w:before="240"/>
        <w:ind w:firstLine="540"/>
        <w:jc w:val="both"/>
      </w:pPr>
      <w:r>
        <w:t>Отчетными периодами для налогоплательщиков, исчисляющих налог исходя из кадастровой стоимо</w:t>
      </w:r>
      <w:r>
        <w:t>сти, признаются первый квартал, второй квартал и третий квартал календарного года.</w:t>
      </w:r>
    </w:p>
    <w:p w:rsidR="00A25437" w:rsidRDefault="00D05A07">
      <w:pPr>
        <w:pStyle w:val="ConsPlusNormal0"/>
        <w:jc w:val="both"/>
      </w:pPr>
      <w:r>
        <w:t>(часть вторая введена Законом ХМАО - Югры от 18.10.2019 N 70-оз)</w:t>
      </w:r>
    </w:p>
    <w:p w:rsidR="00A25437" w:rsidRDefault="00A25437">
      <w:pPr>
        <w:pStyle w:val="ConsPlusNormal0"/>
        <w:jc w:val="both"/>
      </w:pPr>
    </w:p>
    <w:p w:rsidR="00A25437" w:rsidRDefault="00D05A07">
      <w:pPr>
        <w:pStyle w:val="ConsPlusTitle0"/>
        <w:ind w:firstLine="540"/>
        <w:jc w:val="both"/>
        <w:outlineLvl w:val="0"/>
      </w:pPr>
      <w:r>
        <w:t>Статья 3. Налоговая ставка</w:t>
      </w:r>
    </w:p>
    <w:p w:rsidR="00A25437" w:rsidRDefault="00A25437">
      <w:pPr>
        <w:pStyle w:val="ConsPlusNormal0"/>
        <w:ind w:firstLine="540"/>
        <w:jc w:val="both"/>
      </w:pPr>
    </w:p>
    <w:p w:rsidR="00A25437" w:rsidRDefault="00D05A07">
      <w:pPr>
        <w:pStyle w:val="ConsPlusNormal0"/>
        <w:ind w:firstLine="540"/>
        <w:jc w:val="both"/>
      </w:pPr>
      <w:r>
        <w:t>(в ред. Закона ХМАО - Югры от 17.10.2014 N 82-оз)</w:t>
      </w:r>
    </w:p>
    <w:p w:rsidR="00A25437" w:rsidRDefault="00A25437">
      <w:pPr>
        <w:pStyle w:val="ConsPlusNormal0"/>
        <w:jc w:val="both"/>
      </w:pPr>
    </w:p>
    <w:p w:rsidR="00A25437" w:rsidRDefault="00D05A07">
      <w:pPr>
        <w:pStyle w:val="ConsPlusNormal0"/>
        <w:ind w:firstLine="540"/>
        <w:jc w:val="both"/>
      </w:pPr>
      <w:r>
        <w:t>1. Налоговая ставка</w:t>
      </w:r>
      <w:r>
        <w:t xml:space="preserve"> устанавливается в размере 2,2 процента.</w:t>
      </w:r>
    </w:p>
    <w:p w:rsidR="00A25437" w:rsidRDefault="00D05A07">
      <w:pPr>
        <w:pStyle w:val="ConsPlusNormal0"/>
        <w:spacing w:before="240"/>
        <w:ind w:firstLine="540"/>
        <w:jc w:val="both"/>
      </w:pPr>
      <w:r>
        <w:t>2. Налоговая ставка в отношении объектов недвижимого имущества, налоговая база по которым определяется как их кадастровая стоимость, устанавливается в следующих размерах:</w:t>
      </w:r>
    </w:p>
    <w:p w:rsidR="00A25437" w:rsidRDefault="00D05A07">
      <w:pPr>
        <w:pStyle w:val="ConsPlusNormal0"/>
        <w:spacing w:before="240"/>
        <w:ind w:firstLine="540"/>
        <w:jc w:val="both"/>
      </w:pPr>
      <w:r>
        <w:t>1) в 2015 году - 1,5 процента;</w:t>
      </w:r>
    </w:p>
    <w:p w:rsidR="00A25437" w:rsidRDefault="00D05A07">
      <w:pPr>
        <w:pStyle w:val="ConsPlusNormal0"/>
        <w:spacing w:before="240"/>
        <w:ind w:firstLine="540"/>
        <w:jc w:val="both"/>
      </w:pPr>
      <w:r>
        <w:t>2) в 2016 год</w:t>
      </w:r>
      <w:r>
        <w:t>у и последующие годы - 2 процента.</w:t>
      </w:r>
    </w:p>
    <w:p w:rsidR="00A25437" w:rsidRDefault="00D05A07">
      <w:pPr>
        <w:pStyle w:val="ConsPlusNormal0"/>
        <w:spacing w:before="240"/>
        <w:ind w:firstLine="540"/>
        <w:jc w:val="both"/>
      </w:pPr>
      <w:r>
        <w:t>2.1. Утратил силу с 1 января 2023 года. - Закон ХМАО - Югры от 27.10.2022 N 112-оз.</w:t>
      </w:r>
    </w:p>
    <w:p w:rsidR="00A25437" w:rsidRDefault="00D05A07">
      <w:pPr>
        <w:pStyle w:val="ConsPlusNormal0"/>
        <w:spacing w:before="240"/>
        <w:ind w:firstLine="540"/>
        <w:jc w:val="both"/>
      </w:pPr>
      <w:r>
        <w:t xml:space="preserve">2.2. Налоговая ставка в отношении жилых помещений, гаражей, </w:t>
      </w:r>
      <w:proofErr w:type="spellStart"/>
      <w:r>
        <w:t>машино</w:t>
      </w:r>
      <w:proofErr w:type="spellEnd"/>
      <w:r>
        <w:t>-мест, которые принадлежат личному фонду на праве собственности и налог</w:t>
      </w:r>
      <w:r>
        <w:t>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w:t>
      </w:r>
    </w:p>
    <w:p w:rsidR="00A25437" w:rsidRDefault="00D05A07">
      <w:pPr>
        <w:pStyle w:val="ConsPlusNormal0"/>
        <w:jc w:val="both"/>
      </w:pPr>
      <w:r>
        <w:t xml:space="preserve">(п. 2.2 введен Законом ХМАО - Югры от </w:t>
      </w:r>
      <w:r>
        <w:t>29.11.2023 N 97-оз)</w:t>
      </w:r>
    </w:p>
    <w:p w:rsidR="00A25437" w:rsidRDefault="00D05A07">
      <w:pPr>
        <w:pStyle w:val="ConsPlusNormal0"/>
        <w:spacing w:before="240"/>
        <w:ind w:firstLine="540"/>
        <w:jc w:val="both"/>
      </w:pPr>
      <w:r>
        <w:t>3. Утратил силу с 1 января 2020 года. - Закон ХМАО - Югры от 21.11.2019 N 78-оз.</w:t>
      </w:r>
    </w:p>
    <w:p w:rsidR="00A25437" w:rsidRDefault="00D05A07">
      <w:pPr>
        <w:pStyle w:val="ConsPlusNormal0"/>
        <w:spacing w:before="240"/>
        <w:ind w:firstLine="540"/>
        <w:jc w:val="both"/>
      </w:pPr>
      <w:r>
        <w:lastRenderedPageBreak/>
        <w:t>4. Налоговые ставки в отношении железнодорожных путей общего пользования и сооружений, являющихся их неотъемлемой технологической частью, устанавливаются в</w:t>
      </w:r>
      <w:r>
        <w:t xml:space="preserve"> следующих размерах:</w:t>
      </w:r>
    </w:p>
    <w:p w:rsidR="00A25437" w:rsidRDefault="00D05A07">
      <w:pPr>
        <w:pStyle w:val="ConsPlusNormal0"/>
        <w:spacing w:before="240"/>
        <w:ind w:firstLine="540"/>
        <w:jc w:val="both"/>
      </w:pPr>
      <w:r>
        <w:t>1) в 2018 году - 1,3 процента;</w:t>
      </w:r>
    </w:p>
    <w:p w:rsidR="00A25437" w:rsidRDefault="00D05A07">
      <w:pPr>
        <w:pStyle w:val="ConsPlusNormal0"/>
        <w:spacing w:before="240"/>
        <w:ind w:firstLine="540"/>
        <w:jc w:val="both"/>
      </w:pPr>
      <w:r>
        <w:t>2) в 2019 году - 1,3 процента;</w:t>
      </w:r>
    </w:p>
    <w:p w:rsidR="00A25437" w:rsidRDefault="00D05A07">
      <w:pPr>
        <w:pStyle w:val="ConsPlusNormal0"/>
        <w:spacing w:before="240"/>
        <w:ind w:firstLine="540"/>
        <w:jc w:val="both"/>
      </w:pPr>
      <w:r>
        <w:t>3) с 2020 года - 1,6 процента.</w:t>
      </w:r>
    </w:p>
    <w:p w:rsidR="00A25437" w:rsidRDefault="00D05A07">
      <w:pPr>
        <w:pStyle w:val="ConsPlusNormal0"/>
        <w:jc w:val="both"/>
      </w:pPr>
      <w:r>
        <w:t>(в ред. Законов ХМАО - Югры от 25.11.2021 N 87-оз, от 29.11.2023 N 97-оз, от 28.11.2024 N 85-оз)</w:t>
      </w:r>
    </w:p>
    <w:p w:rsidR="00A25437" w:rsidRDefault="00D05A07">
      <w:pPr>
        <w:pStyle w:val="ConsPlusNormal0"/>
        <w:jc w:val="both"/>
      </w:pPr>
      <w:r>
        <w:t>(п. 4 введен Законом ХМАО - Югры от 29.10.201</w:t>
      </w:r>
      <w:r>
        <w:t>7 N 68-оз)</w:t>
      </w:r>
    </w:p>
    <w:p w:rsidR="00A25437" w:rsidRDefault="00D05A07">
      <w:pPr>
        <w:pStyle w:val="ConsPlusNormal0"/>
        <w:spacing w:before="240"/>
        <w:ind w:firstLine="540"/>
        <w:jc w:val="both"/>
      </w:pPr>
      <w:r>
        <w:t>5. Налоговые ставки в отношении имущества, указанного в пункте 25 статьи 381 Налогового кодекса Российской Федерации, устанавливаются в следующих размерах:</w:t>
      </w:r>
    </w:p>
    <w:p w:rsidR="00A25437" w:rsidRDefault="00D05A07">
      <w:pPr>
        <w:pStyle w:val="ConsPlusNormal0"/>
        <w:spacing w:before="240"/>
        <w:ind w:firstLine="540"/>
        <w:jc w:val="both"/>
      </w:pPr>
      <w:r>
        <w:t>1) в 2018 году - 1,1 процента;</w:t>
      </w:r>
    </w:p>
    <w:p w:rsidR="00A25437" w:rsidRDefault="00D05A07">
      <w:pPr>
        <w:pStyle w:val="ConsPlusNormal0"/>
        <w:spacing w:before="240"/>
        <w:ind w:firstLine="540"/>
        <w:jc w:val="both"/>
      </w:pPr>
      <w:r>
        <w:t>2) - 3) утратили силу с 1 января 2019 года. - Закон ХМАО -</w:t>
      </w:r>
      <w:r>
        <w:t xml:space="preserve"> Югры от 17.10.2018 N 80-оз.</w:t>
      </w:r>
    </w:p>
    <w:p w:rsidR="00A25437" w:rsidRDefault="00D05A07">
      <w:pPr>
        <w:pStyle w:val="ConsPlusNormal0"/>
        <w:jc w:val="both"/>
      </w:pPr>
      <w:r>
        <w:t>(п. 5 введен Законом ХМАО - Югры от 20.12.2017 N 92-оз)</w:t>
      </w:r>
    </w:p>
    <w:p w:rsidR="00A25437" w:rsidRDefault="00A25437">
      <w:pPr>
        <w:pStyle w:val="ConsPlusNormal0"/>
        <w:jc w:val="both"/>
      </w:pPr>
    </w:p>
    <w:p w:rsidR="00A25437" w:rsidRDefault="00D05A07">
      <w:pPr>
        <w:pStyle w:val="ConsPlusTitle0"/>
        <w:ind w:firstLine="540"/>
        <w:jc w:val="both"/>
        <w:outlineLvl w:val="0"/>
      </w:pPr>
      <w:bookmarkStart w:id="4" w:name="P76"/>
      <w:bookmarkEnd w:id="4"/>
      <w:r>
        <w:t>Статья 4. Налоговые льготы</w:t>
      </w:r>
    </w:p>
    <w:p w:rsidR="00A25437" w:rsidRDefault="00A25437">
      <w:pPr>
        <w:pStyle w:val="ConsPlusNormal0"/>
        <w:jc w:val="both"/>
      </w:pPr>
    </w:p>
    <w:p w:rsidR="00A25437" w:rsidRDefault="00D05A07">
      <w:pPr>
        <w:pStyle w:val="ConsPlusNormal0"/>
        <w:ind w:firstLine="540"/>
        <w:jc w:val="both"/>
      </w:pPr>
      <w:r>
        <w:t>1. От уплаты налога освобождаются:</w:t>
      </w:r>
    </w:p>
    <w:p w:rsidR="00A25437" w:rsidRDefault="00D05A07">
      <w:pPr>
        <w:pStyle w:val="ConsPlusNormal0"/>
        <w:spacing w:before="240"/>
        <w:ind w:firstLine="540"/>
        <w:jc w:val="both"/>
      </w:pPr>
      <w:bookmarkStart w:id="5" w:name="P79"/>
      <w:bookmarkEnd w:id="5"/>
      <w:r>
        <w:t xml:space="preserve">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w:t>
      </w:r>
      <w:proofErr w:type="gramStart"/>
      <w:r>
        <w:t>в границах</w:t>
      </w:r>
      <w:proofErr w:type="gramEnd"/>
      <w:r>
        <w:t xml:space="preserve"> предусмотренных этими лицензи</w:t>
      </w:r>
      <w:r>
        <w:t>ями участков недр, содержащих месторождения углеводородного сырья, введенные в разработку не ранее 1 января 2011 года, на срок 5 лет с даты введения месторождения в разработку.</w:t>
      </w:r>
    </w:p>
    <w:p w:rsidR="00A25437" w:rsidRDefault="00D05A07">
      <w:pPr>
        <w:pStyle w:val="ConsPlusNormal0"/>
        <w:spacing w:before="240"/>
        <w:ind w:firstLine="540"/>
        <w:jc w:val="both"/>
      </w:pPr>
      <w:r>
        <w:t>Введенным в разработку месторождением углеводородного сырья для целей настоящег</w:t>
      </w:r>
      <w:r>
        <w:t>о Закона признается месторождение, из которого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w:t>
      </w:r>
      <w:r>
        <w:t xml:space="preserve"> месторождения полезных ископаемых, и которое включено в перечень таких месторождений, формируемый в порядке, установленном Правительством Ханты-Мансийского автономного округа - Югры (далее - Правительство автономного округа).</w:t>
      </w:r>
    </w:p>
    <w:p w:rsidR="00A25437" w:rsidRDefault="00D05A07">
      <w:pPr>
        <w:pStyle w:val="ConsPlusNormal0"/>
        <w:spacing w:before="240"/>
        <w:ind w:firstLine="540"/>
        <w:jc w:val="both"/>
      </w:pPr>
      <w:r>
        <w:t xml:space="preserve">Датой введения месторождения </w:t>
      </w:r>
      <w:r>
        <w:t xml:space="preserve">углеводородного сырья в разработку признается первое число месяца, следующего за месяцем, в котором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w:t>
      </w:r>
      <w:r>
        <w:t>установленном порядке техническим проектом разработки месторождения полезных ископаемых.</w:t>
      </w:r>
    </w:p>
    <w:p w:rsidR="00A25437" w:rsidRDefault="00D05A07">
      <w:pPr>
        <w:pStyle w:val="ConsPlusNormal0"/>
        <w:spacing w:before="240"/>
        <w:ind w:firstLine="540"/>
        <w:jc w:val="both"/>
      </w:pPr>
      <w:r>
        <w:t>Действие настоящего подпункта не распространяется на недвижимое имущество, находящееся в границах лицензионных участков недр, добыча углеводородного сырья на которых о</w:t>
      </w:r>
      <w:r>
        <w:t>существлялась до 1 января 2011 года;</w:t>
      </w:r>
    </w:p>
    <w:p w:rsidR="00A25437" w:rsidRDefault="00D05A07">
      <w:pPr>
        <w:pStyle w:val="ConsPlusNormal0"/>
        <w:jc w:val="both"/>
      </w:pPr>
      <w:r>
        <w:t>(абзац введен Законом ХМАО - Югры от 30.09.2011 N 88-оз)</w:t>
      </w:r>
    </w:p>
    <w:p w:rsidR="00A25437" w:rsidRDefault="00D05A07">
      <w:pPr>
        <w:pStyle w:val="ConsPlusNormal0"/>
        <w:spacing w:before="240"/>
        <w:ind w:firstLine="540"/>
        <w:jc w:val="both"/>
      </w:pPr>
      <w:r>
        <w:t>2) - 6) утратили силу с 1 января 2015 года. - Закон ХМАО - Югры от 17.10.2014 N 82-оз;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7 п. 1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6" w:name="P86"/>
      <w:bookmarkEnd w:id="6"/>
      <w:r>
        <w:lastRenderedPageBreak/>
        <w:t>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w:t>
      </w:r>
    </w:p>
    <w:p w:rsidR="00A25437" w:rsidRDefault="00D05A07">
      <w:pPr>
        <w:pStyle w:val="ConsPlusNormal0"/>
        <w:jc w:val="both"/>
      </w:pPr>
      <w:r>
        <w:t>(в ред. Закона ХМАО - Югры от 17.10.2018 N 80-оз)</w:t>
      </w:r>
    </w:p>
    <w:p w:rsidR="00A25437" w:rsidRDefault="00D05A07">
      <w:pPr>
        <w:pStyle w:val="ConsPlusNormal0"/>
        <w:spacing w:before="240"/>
        <w:ind w:firstLine="540"/>
        <w:jc w:val="both"/>
      </w:pPr>
      <w:r>
        <w:t>8) утратил силу с 1 января 2021 года. - За</w:t>
      </w:r>
      <w:r>
        <w:t>кон ХМАО - Югры от 30.10.2020 N 102-оз;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9 п. 1 ст. 4, </w:t>
            </w:r>
            <w:hyperlink w:anchor="P248" w:tooltip="Налоговые льготы, установленные подпунктами 9 и 10 пункта 1, подпунктами 14 и 16 пункта 3 статьи 4 и пунктом 1 статьи 4.1 настоящего Закона, применяются по 31 декабря 2025 года включительно.">
              <w:r>
                <w:rPr>
                  <w:color w:val="0000FF"/>
                </w:rPr>
                <w:t>применяется</w:t>
              </w:r>
            </w:hyperlink>
            <w:r>
              <w:rPr>
                <w:color w:val="392C69"/>
              </w:rPr>
              <w:t xml:space="preserve"> по 31.12.2025 включител</w:t>
            </w:r>
            <w:r>
              <w:rPr>
                <w:color w:val="392C69"/>
              </w:rPr>
              <w:t>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7" w:name="P90"/>
      <w:bookmarkEnd w:id="7"/>
      <w:r>
        <w:t>9) организации в отношении объектов жилищного фонда, находящихся:</w:t>
      </w:r>
    </w:p>
    <w:p w:rsidR="00A25437" w:rsidRDefault="00D05A07">
      <w:pPr>
        <w:pStyle w:val="ConsPlusNormal0"/>
        <w:spacing w:before="240"/>
        <w:ind w:firstLine="540"/>
        <w:jc w:val="both"/>
      </w:pPr>
      <w:bookmarkStart w:id="8" w:name="P91"/>
      <w:bookmarkEnd w:id="8"/>
      <w:r>
        <w:t>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порядке</w:t>
      </w:r>
      <w:r>
        <w:t>, установленном Правительством автономного округа;</w:t>
      </w:r>
    </w:p>
    <w:p w:rsidR="00A25437" w:rsidRDefault="00D05A07">
      <w:pPr>
        <w:pStyle w:val="ConsPlusNormal0"/>
        <w:spacing w:before="240"/>
        <w:ind w:firstLine="540"/>
        <w:jc w:val="both"/>
      </w:pPr>
      <w:bookmarkStart w:id="9" w:name="P92"/>
      <w:bookmarkEnd w:id="9"/>
      <w:r>
        <w:t>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w:t>
      </w:r>
    </w:p>
    <w:p w:rsidR="00A25437" w:rsidRDefault="00D05A07">
      <w:pPr>
        <w:pStyle w:val="ConsPlusNormal0"/>
        <w:spacing w:before="240"/>
        <w:ind w:firstLine="540"/>
        <w:jc w:val="both"/>
      </w:pPr>
      <w:r>
        <w:t>В целях применения налоговой л</w:t>
      </w:r>
      <w:r>
        <w:t xml:space="preserve">ьготы, установленной </w:t>
      </w:r>
      <w:hyperlink w:anchor="P91" w:tooltip="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порядке, установленном Правительством автономного округа;">
        <w:r>
          <w:rPr>
            <w:color w:val="0000FF"/>
          </w:rPr>
          <w:t>абзацем вторым</w:t>
        </w:r>
      </w:hyperlink>
      <w:r>
        <w:t xml:space="preserve"> настоящего подпункта, размер платы за наем жилого помещения в наемном доме коммерческого использования не должен превышать размер платы за наем, рассчитанный в порядке, утвержденном Правительством автономного округа.</w:t>
      </w:r>
    </w:p>
    <w:p w:rsidR="00A25437" w:rsidRDefault="00D05A07">
      <w:pPr>
        <w:pStyle w:val="ConsPlusNormal0"/>
        <w:spacing w:before="240"/>
        <w:ind w:firstLine="540"/>
        <w:jc w:val="both"/>
      </w:pPr>
      <w:r>
        <w:t>В ц</w:t>
      </w:r>
      <w:r>
        <w:t xml:space="preserve">елях применения налоговой льготы, установленной </w:t>
      </w:r>
      <w:hyperlink w:anchor="P92" w:tooltip="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
        <w:r>
          <w:rPr>
            <w:color w:val="0000FF"/>
          </w:rPr>
          <w:t>аб</w:t>
        </w:r>
        <w:r>
          <w:rPr>
            <w:color w:val="0000FF"/>
          </w:rPr>
          <w:t>зацем третьим</w:t>
        </w:r>
      </w:hyperlink>
      <w:r>
        <w:t xml:space="preserve"> настоящего подпункта, размер платы за наем жилого помещения в наемном доме социального использования не должен превышать предельный размер платы за наем жилых помещений в расчете на 1 квадратный метр общей площади жилого помещения, утвержденн</w:t>
      </w:r>
      <w:r>
        <w:t>ый Правительством автономного округа;</w:t>
      </w:r>
    </w:p>
    <w:p w:rsidR="00A25437" w:rsidRDefault="00D05A07">
      <w:pPr>
        <w:pStyle w:val="ConsPlusNormal0"/>
        <w:jc w:val="both"/>
      </w:pPr>
      <w:r>
        <w:t>(</w:t>
      </w:r>
      <w:proofErr w:type="spellStart"/>
      <w:r>
        <w:t>пп</w:t>
      </w:r>
      <w:proofErr w:type="spellEnd"/>
      <w:r>
        <w:t>. 9 в ред. Закона ХМАО - Югры от 17.11.2016 N 80-оз)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10 п. 1 ст. 4, </w:t>
            </w:r>
            <w:hyperlink w:anchor="P248" w:tooltip="Налоговые льготы, установленные подпунктами 9 и 10 пункта 1, подпунктами 14 и 16 пункта 3 статьи 4 и пунктом 1 статьи 4.1 настоящего Закона, применяются по 31 декабря 2025 года включительно.">
              <w:r>
                <w:rPr>
                  <w:color w:val="0000FF"/>
                </w:rPr>
                <w:t>применяется</w:t>
              </w:r>
            </w:hyperlink>
            <w:r>
              <w:rPr>
                <w:color w:val="392C69"/>
              </w:rPr>
              <w:t xml:space="preserve"> по 31.12.2025 включител</w:t>
            </w:r>
            <w:r>
              <w:rPr>
                <w:color w:val="392C69"/>
              </w:rPr>
              <w:t>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10" w:name="P97"/>
      <w:bookmarkEnd w:id="10"/>
      <w:r>
        <w:t>10) организации, осуществляющие выращивание овощей, бахчевых, корнеплодных и клубнеплодных культур, грибов и трюфелей;</w:t>
      </w:r>
    </w:p>
    <w:p w:rsidR="00A25437" w:rsidRDefault="00D05A07">
      <w:pPr>
        <w:pStyle w:val="ConsPlusNormal0"/>
        <w:jc w:val="both"/>
      </w:pPr>
      <w:r>
        <w:t>(</w:t>
      </w:r>
      <w:proofErr w:type="spellStart"/>
      <w:r>
        <w:t>пп</w:t>
      </w:r>
      <w:proofErr w:type="spellEnd"/>
      <w:r>
        <w:t>. 10 введен Законом ХМАО - Югры от 29.10.2015 N 110-оз)</w:t>
      </w:r>
    </w:p>
    <w:p w:rsidR="00A25437" w:rsidRDefault="00D05A07">
      <w:pPr>
        <w:pStyle w:val="ConsPlusNormal0"/>
        <w:spacing w:before="240"/>
        <w:ind w:firstLine="540"/>
        <w:jc w:val="both"/>
      </w:pPr>
      <w:r>
        <w:t>11) управляющие компании индустриальных (промышленных) парков, промышленных технопарков в отношении недвижимого имущества, используемого при реализации инвестиционного проекта и находящегося на территории индустриального (промышленного) парка, промышленног</w:t>
      </w:r>
      <w:r>
        <w:t>о технопарка.</w:t>
      </w:r>
    </w:p>
    <w:p w:rsidR="00A25437" w:rsidRDefault="00D05A07">
      <w:pPr>
        <w:pStyle w:val="ConsPlusNormal0"/>
        <w:spacing w:before="240"/>
        <w:ind w:firstLine="540"/>
        <w:jc w:val="both"/>
      </w:pPr>
      <w:r>
        <w:t>Налоговая льгота, установленная настоящим подпунктом, применяется в случае ведения управляющими компаниями раздельного бухгалтерского учета объектов основных средств, расположенных в границах индустриального (промышленного) парка, промышленно</w:t>
      </w:r>
      <w:r>
        <w:t>го технопарка и за их пределами, с первого числа месяца, следующего за месяцем, в котором управляющая компания включена в реестр в соответствии с требованиями, определенными постановлениями Правительства Российской Федерации "Об индустриальных (промышленны</w:t>
      </w:r>
      <w:r>
        <w:t>х) парках и управляющих компаниях индустриальных (промышленных) парков", "О промышленных технопарках и управляющих компаниях промышленных технопарков", до первого числа месяца, следующего за месяцем, в котором прекращен статус индустриального (промышленног</w:t>
      </w:r>
      <w:r>
        <w:t xml:space="preserve">о) парка, </w:t>
      </w:r>
      <w:r>
        <w:lastRenderedPageBreak/>
        <w:t>промышленного технопарка, но не более пяти лет с даты включения в реестр;</w:t>
      </w:r>
    </w:p>
    <w:p w:rsidR="00A25437" w:rsidRDefault="00D05A07">
      <w:pPr>
        <w:pStyle w:val="ConsPlusNormal0"/>
        <w:jc w:val="both"/>
      </w:pPr>
      <w:r>
        <w:t>(</w:t>
      </w:r>
      <w:proofErr w:type="spellStart"/>
      <w:r>
        <w:t>пп</w:t>
      </w:r>
      <w:proofErr w:type="spellEnd"/>
      <w:r>
        <w:t>. 11 в ред. Закона ХМАО - Югры от 25.11.2021 N 87-оз)</w:t>
      </w:r>
    </w:p>
    <w:p w:rsidR="00A25437" w:rsidRDefault="00D05A07">
      <w:pPr>
        <w:pStyle w:val="ConsPlusNormal0"/>
        <w:spacing w:before="240"/>
        <w:ind w:firstLine="540"/>
        <w:jc w:val="both"/>
      </w:pPr>
      <w:r>
        <w:t>12) организации, являющиеся владельцами лицензий на разведку и добычу углеводородного сырья на территории автономно</w:t>
      </w:r>
      <w:r>
        <w:t xml:space="preserve">го округа, или лицензий на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 на территории автономного округа, или лицензий на геологическое изучение (в том числе поиск, оценку) месторождений углеводород</w:t>
      </w:r>
      <w:r>
        <w:t xml:space="preserve">ного сырья на территории автономного округа, в уставном капитале которых доля прямого или косвенного участия организации, являющейся ответственным исполнителем федерального проекта "Технологии освоения </w:t>
      </w:r>
      <w:proofErr w:type="spellStart"/>
      <w:r>
        <w:t>трудноизвлекаемых</w:t>
      </w:r>
      <w:proofErr w:type="spellEnd"/>
      <w:r>
        <w:t xml:space="preserve"> углеводородов" (далее - федеральный </w:t>
      </w:r>
      <w:r>
        <w:t>проект), составляет не менее 30 процентов, в отношении недвижимого имущества, вновь созданного в соответствии с федеральным проектом и находящегося в границах предусмотренных этими лицензиями участков недр.</w:t>
      </w:r>
    </w:p>
    <w:p w:rsidR="00A25437" w:rsidRDefault="00D05A07">
      <w:pPr>
        <w:pStyle w:val="ConsPlusNormal0"/>
        <w:spacing w:before="240"/>
        <w:ind w:firstLine="540"/>
        <w:jc w:val="both"/>
      </w:pPr>
      <w:bookmarkStart w:id="11" w:name="P103"/>
      <w:bookmarkEnd w:id="11"/>
      <w:r>
        <w:t>Налоговая льгота, установленная настоящим подпунк</w:t>
      </w:r>
      <w:r>
        <w:t>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одновременном выполнении следующих условий, если ино</w:t>
      </w:r>
      <w:r>
        <w:t>е не предусмотрено настоящим подпунктом:</w:t>
      </w:r>
    </w:p>
    <w:p w:rsidR="00A25437" w:rsidRDefault="00D05A07">
      <w:pPr>
        <w:pStyle w:val="ConsPlusNormal0"/>
        <w:jc w:val="both"/>
      </w:pPr>
      <w:r>
        <w:t>(в ред. Закона ХМАО - Югры от 29.11.2023 N 97-оз)</w:t>
      </w:r>
    </w:p>
    <w:p w:rsidR="00A25437" w:rsidRDefault="00D05A07">
      <w:pPr>
        <w:pStyle w:val="ConsPlusNormal0"/>
        <w:spacing w:before="240"/>
        <w:ind w:firstLine="540"/>
        <w:jc w:val="both"/>
      </w:pPr>
      <w:bookmarkStart w:id="12" w:name="P105"/>
      <w:bookmarkEnd w:id="12"/>
      <w:r>
        <w:t xml:space="preserve">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w:t>
      </w:r>
      <w:r>
        <w:t>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млрд рублей с начала реализации инвестиционного проекта;</w:t>
      </w:r>
    </w:p>
    <w:p w:rsidR="00A25437" w:rsidRDefault="00D05A07">
      <w:pPr>
        <w:pStyle w:val="ConsPlusNormal0"/>
        <w:spacing w:before="240"/>
        <w:ind w:firstLine="540"/>
        <w:jc w:val="both"/>
      </w:pPr>
      <w:bookmarkStart w:id="13" w:name="P106"/>
      <w:bookmarkEnd w:id="13"/>
      <w:r>
        <w:t>объем добычи нефти на лицензионном участке</w:t>
      </w:r>
      <w:r>
        <w:t xml:space="preserve">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w:t>
      </w:r>
      <w:r>
        <w:t>млн тонн с начала реализации инвестиционного проекта.</w:t>
      </w:r>
    </w:p>
    <w:p w:rsidR="00A25437" w:rsidRDefault="00D05A07">
      <w:pPr>
        <w:pStyle w:val="ConsPlusNormal0"/>
        <w:spacing w:before="240"/>
        <w:ind w:firstLine="540"/>
        <w:jc w:val="both"/>
      </w:pPr>
      <w:r>
        <w:t xml:space="preserve">Условие, предусмотренное </w:t>
      </w:r>
      <w:hyperlink w:anchor="P106"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абзацем четвертым</w:t>
        </w:r>
      </w:hyperlink>
      <w:r>
        <w:t xml:space="preserve"> настоящего подпункта, не распространяется на инвестиционные проекты, реализуемые на основании лицензий на разработку техно</w:t>
      </w:r>
      <w:r>
        <w:t xml:space="preserve">логий геологического изучения, разведки и добычи </w:t>
      </w:r>
      <w:proofErr w:type="spellStart"/>
      <w:r>
        <w:t>трудноизвлекаемых</w:t>
      </w:r>
      <w:proofErr w:type="spellEnd"/>
      <w:r>
        <w:t xml:space="preserve"> полезных ископаемых на территории автономного округа, в случае достижения в предыдущем налоговом периоде показателей, предусмотренных паспортом федерального проекта.</w:t>
      </w:r>
    </w:p>
    <w:p w:rsidR="00A25437" w:rsidRDefault="00D05A07">
      <w:pPr>
        <w:pStyle w:val="ConsPlusNormal0"/>
        <w:jc w:val="both"/>
      </w:pPr>
      <w:r>
        <w:t>(абзац введен Законом Х</w:t>
      </w:r>
      <w:r>
        <w:t>МАО - Югры от 29.11.2023 N 97-оз)</w:t>
      </w:r>
    </w:p>
    <w:p w:rsidR="00A25437" w:rsidRDefault="00D05A07">
      <w:pPr>
        <w:pStyle w:val="ConsPlusNormal0"/>
        <w:spacing w:before="240"/>
        <w:ind w:firstLine="540"/>
        <w:jc w:val="both"/>
      </w:pPr>
      <w:r>
        <w:t xml:space="preserve">Выполнение условий, предусмотренных </w:t>
      </w:r>
      <w:hyperlink w:anchor="P105"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
        <w:r>
          <w:rPr>
            <w:color w:val="0000FF"/>
          </w:rPr>
          <w:t>абзацами третьим</w:t>
        </w:r>
      </w:hyperlink>
      <w:r>
        <w:t xml:space="preserve"> и </w:t>
      </w:r>
      <w:hyperlink w:anchor="P106"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четвертым</w:t>
        </w:r>
      </w:hyperlink>
      <w:r>
        <w:t xml:space="preserve"> настоящего подпункта, требуется после истечения четырехлетнего периода с начала при</w:t>
      </w:r>
      <w:r>
        <w:t>менения налоговой льготы.</w:t>
      </w:r>
    </w:p>
    <w:p w:rsidR="00A25437" w:rsidRDefault="00D05A07">
      <w:pPr>
        <w:pStyle w:val="ConsPlusNormal0"/>
        <w:spacing w:before="240"/>
        <w:ind w:firstLine="540"/>
        <w:jc w:val="both"/>
      </w:pPr>
      <w:r>
        <w:t xml:space="preserve">В случае невыполнения условий, предусмотренных </w:t>
      </w:r>
      <w:hyperlink w:anchor="P105"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
        <w:r>
          <w:rPr>
            <w:color w:val="0000FF"/>
          </w:rPr>
          <w:t>абзацами третьим</w:t>
        </w:r>
      </w:hyperlink>
      <w:r>
        <w:t xml:space="preserve"> и </w:t>
      </w:r>
      <w:hyperlink w:anchor="P106"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четвертым</w:t>
        </w:r>
      </w:hyperlink>
      <w:r>
        <w:t xml:space="preserve"> настоящего подпункта, налогоплательщик утрачивает право на применение льготы с н</w:t>
      </w:r>
      <w:r>
        <w:t>ачала налогового периода, следующего за налоговым периодом, в котором было допущено несоблюдение указанных условий.</w:t>
      </w:r>
    </w:p>
    <w:p w:rsidR="00A25437" w:rsidRDefault="00D05A07">
      <w:pPr>
        <w:pStyle w:val="ConsPlusNormal0"/>
        <w:spacing w:before="240"/>
        <w:ind w:firstLine="540"/>
        <w:jc w:val="both"/>
      </w:pPr>
      <w:r>
        <w:t xml:space="preserve">Термины "инвестиционный проект", "срок окупаемости инвестиционного проекта", предусмотренные </w:t>
      </w:r>
      <w:hyperlink w:anchor="P103" w:tooltip="Налоговая льгота, установленная настоящим подпунк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
        <w:r>
          <w:rPr>
            <w:color w:val="0000FF"/>
          </w:rPr>
          <w:t>абзацами с</w:t>
        </w:r>
        <w:r>
          <w:rPr>
            <w:color w:val="0000FF"/>
          </w:rPr>
          <w:t>о второго</w:t>
        </w:r>
      </w:hyperlink>
      <w:r>
        <w:t xml:space="preserve"> по </w:t>
      </w:r>
      <w:hyperlink w:anchor="P106"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четвертый</w:t>
        </w:r>
      </w:hyperlink>
      <w:r>
        <w:t xml:space="preserve"> настоящего подпункта, применяются в том же </w:t>
      </w:r>
      <w:r>
        <w:lastRenderedPageBreak/>
        <w:t>значении, что и в Федеральном законе "Об инвестиционной деятельности в Российской Федерации, осуществляемой в форме капитальных вложений";</w:t>
      </w:r>
    </w:p>
    <w:p w:rsidR="00A25437" w:rsidRDefault="00D05A07">
      <w:pPr>
        <w:pStyle w:val="ConsPlusNormal0"/>
        <w:jc w:val="both"/>
      </w:pPr>
      <w:r>
        <w:t>(</w:t>
      </w:r>
      <w:proofErr w:type="spellStart"/>
      <w:r>
        <w:t>пп</w:t>
      </w:r>
      <w:proofErr w:type="spellEnd"/>
      <w:r>
        <w:t xml:space="preserve">. 12 в ред. Закона ХМАО - </w:t>
      </w:r>
      <w:r>
        <w:t>Югры от 23.12.2021 N 107-оз)</w:t>
      </w:r>
    </w:p>
    <w:p w:rsidR="00A25437" w:rsidRDefault="00D05A07">
      <w:pPr>
        <w:pStyle w:val="ConsPlusNormal0"/>
        <w:spacing w:before="240"/>
        <w:ind w:firstLine="540"/>
        <w:jc w:val="both"/>
      </w:pPr>
      <w:bookmarkStart w:id="14" w:name="P113"/>
      <w:bookmarkEnd w:id="14"/>
      <w:r>
        <w:t>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w:t>
      </w:r>
      <w:r>
        <w:t>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w:t>
      </w:r>
      <w:r>
        <w:t>т указанного имущества;</w:t>
      </w:r>
    </w:p>
    <w:p w:rsidR="00A25437" w:rsidRDefault="00D05A07">
      <w:pPr>
        <w:pStyle w:val="ConsPlusNormal0"/>
        <w:jc w:val="both"/>
      </w:pPr>
      <w:r>
        <w:t>(</w:t>
      </w:r>
      <w:proofErr w:type="spellStart"/>
      <w:r>
        <w:t>пп</w:t>
      </w:r>
      <w:proofErr w:type="spellEnd"/>
      <w:r>
        <w:t>. 13 введен Законом ХМАО - Югры от 29.10.2017 N 68-оз)</w:t>
      </w:r>
    </w:p>
    <w:p w:rsidR="00A25437" w:rsidRDefault="00D05A07">
      <w:pPr>
        <w:pStyle w:val="ConsPlusNormal0"/>
        <w:spacing w:before="240"/>
        <w:ind w:firstLine="540"/>
        <w:jc w:val="both"/>
      </w:pPr>
      <w:r>
        <w:t xml:space="preserve">14) организации, заключившие концессионные соглашения или соглашения о государственно-частном партнерстве (соглашения о </w:t>
      </w:r>
      <w:proofErr w:type="spellStart"/>
      <w:r>
        <w:t>муниципально</w:t>
      </w:r>
      <w:proofErr w:type="spellEnd"/>
      <w:r>
        <w:t>-частном партнерстве), в отношении объекто</w:t>
      </w:r>
      <w:r>
        <w:t>в образования, здравоохранения, культуры, спорта и социального обслуживания населения, находящихся на территории автономного округа, созданных и (или) реконструированных в соответствии с заключенным соглашением. Налоговая льгота применяется на срок действи</w:t>
      </w:r>
      <w:r>
        <w:t>я соглашения, но не более пяти лет;</w:t>
      </w:r>
    </w:p>
    <w:p w:rsidR="00A25437" w:rsidRDefault="00D05A07">
      <w:pPr>
        <w:pStyle w:val="ConsPlusNormal0"/>
        <w:jc w:val="both"/>
      </w:pPr>
      <w:r>
        <w:t>(</w:t>
      </w:r>
      <w:proofErr w:type="spellStart"/>
      <w:r>
        <w:t>пп</w:t>
      </w:r>
      <w:proofErr w:type="spellEnd"/>
      <w:r>
        <w:t>. 14 введен Законом ХМАО - Югры от 18.10.2019 N 70-оз)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proofErr w:type="spellStart"/>
            <w:r>
              <w:rPr>
                <w:color w:val="392C69"/>
              </w:rPr>
              <w:t>Пп</w:t>
            </w:r>
            <w:proofErr w:type="spellEnd"/>
            <w:r>
              <w:rPr>
                <w:color w:val="392C69"/>
              </w:rPr>
              <w:t>. 15 п. 1 ст. 4, введенный Законом ХМАО - Югры от 18.12.2020 N 123-оз, действовал по 31.12.2021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proofErr w:type="spellStart"/>
            <w:r>
              <w:rPr>
                <w:color w:val="392C69"/>
              </w:rPr>
              <w:t>Пп</w:t>
            </w:r>
            <w:proofErr w:type="spellEnd"/>
            <w:r>
              <w:rPr>
                <w:color w:val="392C69"/>
              </w:rPr>
              <w:t>. 16 п. 1 ст. 4, введенный Законом</w:t>
            </w:r>
            <w:r>
              <w:rPr>
                <w:color w:val="392C69"/>
              </w:rPr>
              <w:t xml:space="preserve"> ХМАО - Югры от 21.04.2022 N 23-оз, действовал по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17 п. 1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15" w:name="P120"/>
      <w:bookmarkEnd w:id="15"/>
      <w:r>
        <w:t>17) орга</w:t>
      </w:r>
      <w:r>
        <w:t>низации в отношении недвижимого имущества, предоставленного в безвозмездное пользование Управлению Федеральной службы исполнения наказаний по Ханты-Мансийскому автономному округу - Югре для размещения участков исправительных центров, расположенных вне испр</w:t>
      </w:r>
      <w:r>
        <w:t>авительных центров;</w:t>
      </w:r>
    </w:p>
    <w:p w:rsidR="00A25437" w:rsidRDefault="00D05A07">
      <w:pPr>
        <w:pStyle w:val="ConsPlusNormal0"/>
        <w:jc w:val="both"/>
      </w:pPr>
      <w:r>
        <w:t>(</w:t>
      </w:r>
      <w:proofErr w:type="spellStart"/>
      <w:r>
        <w:t>пп</w:t>
      </w:r>
      <w:proofErr w:type="spellEnd"/>
      <w:r>
        <w:t>. 17 введен Законом ХМАО - Югры от 27.10.2022 N 112-оз)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18 п. 1 ст. 4, </w:t>
            </w:r>
            <w:hyperlink w:anchor="P250" w:tooltip="Налоговая льгота, установленная подпунктом 18 пункта 1 статьи 4 настоящего Закона, применяется по 31 декабря 2028 года включительно.">
              <w:r>
                <w:rPr>
                  <w:color w:val="0000FF"/>
                </w:rPr>
                <w:t>применяется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16" w:name="P123"/>
      <w:bookmarkEnd w:id="16"/>
      <w:r>
        <w:t>18) организации, оказывающие услуги почтовой связи,</w:t>
      </w:r>
      <w:r>
        <w:t xml:space="preserve"> в отношении недвижимого имущества, используемого для осуществления уставной деятельности.</w:t>
      </w:r>
    </w:p>
    <w:p w:rsidR="00A25437" w:rsidRDefault="00D05A07">
      <w:pPr>
        <w:pStyle w:val="ConsPlusNormal0"/>
        <w:spacing w:before="240"/>
        <w:ind w:firstLine="540"/>
        <w:jc w:val="both"/>
      </w:pPr>
      <w:r>
        <w:t>Налоговая льгота, установленная настоящим подпунктом, применяется при условии направления в текущем налоговом периоде средств на ремонт и модернизацию отделений почт</w:t>
      </w:r>
      <w:r>
        <w:t>овой связи в размере не менее суммы, высвобождающейся в результате применения данной льготы.</w:t>
      </w:r>
    </w:p>
    <w:p w:rsidR="00A25437" w:rsidRDefault="00D05A07">
      <w:pPr>
        <w:pStyle w:val="ConsPlusNormal0"/>
        <w:jc w:val="both"/>
      </w:pPr>
      <w:r>
        <w:t>(</w:t>
      </w:r>
      <w:proofErr w:type="spellStart"/>
      <w:r>
        <w:t>пп</w:t>
      </w:r>
      <w:proofErr w:type="spellEnd"/>
      <w:r>
        <w:t>. 18 введен Законом ХМАО - Югры от 14.12.2023 N 111-оз)</w:t>
      </w:r>
    </w:p>
    <w:p w:rsidR="00A25437" w:rsidRDefault="00D05A07">
      <w:pPr>
        <w:pStyle w:val="ConsPlusNormal0"/>
        <w:spacing w:before="240"/>
        <w:ind w:firstLine="540"/>
        <w:jc w:val="both"/>
      </w:pPr>
      <w:bookmarkStart w:id="17" w:name="P126"/>
      <w:bookmarkEnd w:id="17"/>
      <w:r>
        <w:t>2. Организации, реализующие инвестиционные проекты, включая инвестиционные проекты в сфере теплоснабжени</w:t>
      </w:r>
      <w:r>
        <w:t xml:space="preserve">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w:t>
      </w:r>
      <w:r>
        <w:lastRenderedPageBreak/>
        <w:t>партнерства, включенные в Реестр инвестиционных проектов Ханты-Мансийского автономного округа -</w:t>
      </w:r>
      <w:r>
        <w:t xml:space="preserve"> Югры с целью применения налогоплательщиками льготы по налогу на имущество организаций (далее - Реестр), освобождаются от уплаты налога в отношении недвижимого имущества, созданного в процессе реализации инвестиционного проекта, в течение трех лет с даты в</w:t>
      </w:r>
      <w:r>
        <w:t>вода объекта недвижимого имущества в эксплуатацию, инвестиционного проекта в сфере разделения и извлечения фракций из нефтяного (попутного) газа - в течение пяти лет с даты ввода объекта недвижимого имущества в эксплуатацию, инвестиционного проекта, предус</w:t>
      </w:r>
      <w:r>
        <w:t>матривающего строительство объектов социальной инфраструктуры (здания, строения и сооружения образования, здравоохранения, культуры, спорта и социального обслуживания населения), - в течение восьми лет с даты ввода объекта недвижимого имущества в эксплуата</w:t>
      </w:r>
      <w:r>
        <w:t>цию.</w:t>
      </w:r>
    </w:p>
    <w:p w:rsidR="00A25437" w:rsidRDefault="00D05A07">
      <w:pPr>
        <w:pStyle w:val="ConsPlusNormal0"/>
        <w:jc w:val="both"/>
      </w:pPr>
      <w:r>
        <w:t>(в ред. Законов ХМАО - Югры от 18.10.2019 N 70-оз, от 25.11.2021 N 87-оз, от 27.10.2022 N 112-оз, от 03.06.2024 N 37-оз)</w:t>
      </w:r>
    </w:p>
    <w:p w:rsidR="00A25437" w:rsidRDefault="00D05A07">
      <w:pPr>
        <w:pStyle w:val="ConsPlusNormal0"/>
        <w:spacing w:before="240"/>
        <w:ind w:firstLine="540"/>
        <w:jc w:val="both"/>
      </w:pPr>
      <w:r>
        <w:t>Действие настоящего пункта не применяется:</w:t>
      </w:r>
    </w:p>
    <w:p w:rsidR="00A25437" w:rsidRDefault="00D05A07">
      <w:pPr>
        <w:pStyle w:val="ConsPlusNormal0"/>
        <w:spacing w:before="240"/>
        <w:ind w:firstLine="540"/>
        <w:jc w:val="both"/>
      </w:pPr>
      <w:r>
        <w:t>в отношении недвижимого имущества, созданного в процессе реализации инвестиционных проектов в сфере добычи сырой нефти и нефтяного (попутного) газа, и (или) добычи природного газа и газового конденсата, и (или) производства нефтепродуктов с глубиной перера</w:t>
      </w:r>
      <w:r>
        <w:t>ботки менее 70 процентов;</w:t>
      </w:r>
    </w:p>
    <w:p w:rsidR="00A25437" w:rsidRDefault="00D05A07">
      <w:pPr>
        <w:pStyle w:val="ConsPlusNormal0"/>
        <w:spacing w:before="240"/>
        <w:ind w:firstLine="540"/>
        <w:jc w:val="both"/>
      </w:pPr>
      <w:r>
        <w:t>в отношении недвижимого имущества, созданного в процессе реализации инвестиционных проектов, предусматривающих строительство административно-деловых центров, торговых центров (комплексов).</w:t>
      </w:r>
    </w:p>
    <w:p w:rsidR="00A25437" w:rsidRDefault="00D05A07">
      <w:pPr>
        <w:pStyle w:val="ConsPlusNormal0"/>
        <w:spacing w:before="240"/>
        <w:ind w:firstLine="540"/>
        <w:jc w:val="both"/>
      </w:pPr>
      <w:r>
        <w:t xml:space="preserve">Термины "административно-деловой центр", </w:t>
      </w:r>
      <w:r>
        <w:t>"торговый центр (комплекс)", используемые в настоящем пункте, применяются в том же значении, что и в статье 378.2 Налогового кодекса Российской Федерации.</w:t>
      </w:r>
    </w:p>
    <w:p w:rsidR="00A25437" w:rsidRDefault="00D05A07">
      <w:pPr>
        <w:pStyle w:val="ConsPlusNormal0"/>
        <w:spacing w:before="240"/>
        <w:ind w:firstLine="540"/>
        <w:jc w:val="both"/>
      </w:pPr>
      <w:r>
        <w:t>Установленная настоящим пунктом налоговая льгота применяется в отношении недвижимого имущества, учтен</w:t>
      </w:r>
      <w:r>
        <w:t>ного в качестве основного средства на балансе организации после включения в Реестр инвестиционного проекта, в соответствии с которым создано указанное имущество.</w:t>
      </w:r>
    </w:p>
    <w:p w:rsidR="00A25437" w:rsidRDefault="00D05A07">
      <w:pPr>
        <w:pStyle w:val="ConsPlusNormal0"/>
        <w:spacing w:before="240"/>
        <w:ind w:firstLine="540"/>
        <w:jc w:val="both"/>
      </w:pPr>
      <w:r>
        <w:t>Реестр формируется (инвестиционный проект включается в Реестр) на основании сведений, представ</w:t>
      </w:r>
      <w:r>
        <w:t>ленных налогоплательщиком. Внесение изменений в сведения об инвестиционном проекте после его включения в Реестр не допускается.</w:t>
      </w:r>
    </w:p>
    <w:p w:rsidR="00A25437" w:rsidRDefault="00D05A07">
      <w:pPr>
        <w:pStyle w:val="ConsPlusNormal0"/>
        <w:spacing w:before="240"/>
        <w:ind w:firstLine="540"/>
        <w:jc w:val="both"/>
      </w:pPr>
      <w:r>
        <w:t>Порядок формирования Реестра с целью применения налогоплательщиками льготы по налогу на имущество организаций устанавливается Пр</w:t>
      </w:r>
      <w:r>
        <w:t>авительством автономного округа.</w:t>
      </w:r>
    </w:p>
    <w:p w:rsidR="00A25437" w:rsidRDefault="00D05A07">
      <w:pPr>
        <w:pStyle w:val="ConsPlusNormal0"/>
        <w:jc w:val="both"/>
      </w:pPr>
      <w:r>
        <w:t>(п. 2 в ред. Закона ХМАО - Югры от 17.10.2018 N 80-оз)</w:t>
      </w:r>
    </w:p>
    <w:p w:rsidR="00A25437" w:rsidRDefault="00D05A07">
      <w:pPr>
        <w:pStyle w:val="ConsPlusNormal0"/>
        <w:spacing w:before="240"/>
        <w:ind w:firstLine="540"/>
        <w:jc w:val="both"/>
      </w:pPr>
      <w:bookmarkStart w:id="18" w:name="P136"/>
      <w:bookmarkEnd w:id="18"/>
      <w:r>
        <w:t>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w:t>
      </w:r>
      <w:r>
        <w:t>го имущества, созданного в процессе реализации инвестиционного проекта, в течение пяти лет с даты ввода объекта недвижимого имущества в эксплуатацию.</w:t>
      </w:r>
    </w:p>
    <w:p w:rsidR="00A25437" w:rsidRDefault="00D05A07">
      <w:pPr>
        <w:pStyle w:val="ConsPlusNormal0"/>
        <w:spacing w:before="240"/>
        <w:ind w:firstLine="540"/>
        <w:jc w:val="both"/>
      </w:pPr>
      <w:r>
        <w:t xml:space="preserve">Установленная настоящим пунктом налоговая льгота применяется в отношении недвижимого имущества, учтенного </w:t>
      </w:r>
      <w:r>
        <w:t>в качестве основного средства на балансе организации после заключения соглашения о защите и поощрении капиталовложений, в соответствии с которым создано указанное имущество.</w:t>
      </w:r>
    </w:p>
    <w:p w:rsidR="00A25437" w:rsidRDefault="00D05A07">
      <w:pPr>
        <w:pStyle w:val="ConsPlusNormal0"/>
        <w:jc w:val="both"/>
      </w:pPr>
      <w:r>
        <w:t>(п. 2.1 введен Законом ХМАО - Югры от 30.10.2020 N 102-оз)</w:t>
      </w:r>
    </w:p>
    <w:p w:rsidR="00A25437" w:rsidRDefault="00D05A07">
      <w:pPr>
        <w:pStyle w:val="ConsPlusNormal0"/>
        <w:spacing w:before="240"/>
        <w:ind w:firstLine="540"/>
        <w:jc w:val="both"/>
      </w:pPr>
      <w:r>
        <w:lastRenderedPageBreak/>
        <w:t>3. Исчисленная сумма на</w:t>
      </w:r>
      <w:r>
        <w:t>лога уменьшается на 50 процентов:</w:t>
      </w:r>
    </w:p>
    <w:p w:rsidR="00A25437" w:rsidRDefault="00D05A07">
      <w:pPr>
        <w:pStyle w:val="ConsPlusNormal0"/>
        <w:spacing w:before="240"/>
        <w:ind w:firstLine="540"/>
        <w:jc w:val="both"/>
      </w:pPr>
      <w:r>
        <w:t>1) утратил силу с 1 января 2021 года. - Закон ХМАО - Югры от 30.10.2020 N 102-оз;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2 п. 3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19" w:name="P142"/>
      <w:bookmarkEnd w:id="19"/>
      <w:r>
        <w:t>2) для организаций, осуществляющих деятельность в области лесоводства и (или) лесозаготовок;</w:t>
      </w:r>
    </w:p>
    <w:p w:rsidR="00A25437" w:rsidRDefault="00D05A07">
      <w:pPr>
        <w:pStyle w:val="ConsPlusNormal0"/>
        <w:jc w:val="both"/>
      </w:pPr>
      <w:r>
        <w:t>(в ред. Закона ХМАО - Югры от 17.10.2014 N 82-оз)</w:t>
      </w:r>
    </w:p>
    <w:p w:rsidR="00A25437" w:rsidRDefault="00D05A07">
      <w:pPr>
        <w:pStyle w:val="ConsPlusNormal0"/>
        <w:spacing w:before="240"/>
        <w:ind w:firstLine="540"/>
        <w:jc w:val="both"/>
      </w:pPr>
      <w:r>
        <w:t>3) утратил силу с 1 января 2020 года. - Закон ХМАО - Югры от 18.10.2019 N 70-оз;</w:t>
      </w:r>
    </w:p>
    <w:p w:rsidR="00A25437" w:rsidRDefault="00D05A07">
      <w:pPr>
        <w:pStyle w:val="ConsPlusNormal0"/>
        <w:spacing w:before="240"/>
        <w:ind w:firstLine="540"/>
        <w:jc w:val="both"/>
      </w:pPr>
      <w:r>
        <w:t>4) утратил силу с 1 января 2015 года. - Закон ХМАО - Югры от 17.10.2014 N 82-оз;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5 п. 3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0" w:name="P147"/>
      <w:bookmarkEnd w:id="20"/>
      <w:r>
        <w:t>5) для о</w:t>
      </w:r>
      <w:r>
        <w:t>рганизаций, осуществляющих производство пищевых продуктов;</w:t>
      </w:r>
    </w:p>
    <w:p w:rsidR="00A25437" w:rsidRDefault="00D05A07">
      <w:pPr>
        <w:pStyle w:val="ConsPlusNormal0"/>
        <w:jc w:val="both"/>
      </w:pPr>
      <w:r>
        <w:t>(в ред. Законов ХМАО - Югры от 17.10.2014 N 82-оз, от 28.11.2024 N 85-оз)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6 п. 3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1" w:name="P150"/>
      <w:bookmarkEnd w:id="21"/>
      <w:r>
        <w:t>6) для о</w:t>
      </w:r>
      <w:r>
        <w:t>рганизаций, занимающихся обработкой древесины и производством изделий из дерева и пробки и (или) производством мебели;</w:t>
      </w:r>
    </w:p>
    <w:p w:rsidR="00A25437" w:rsidRDefault="00D05A07">
      <w:pPr>
        <w:pStyle w:val="ConsPlusNormal0"/>
        <w:spacing w:before="240"/>
        <w:ind w:firstLine="540"/>
        <w:jc w:val="both"/>
      </w:pPr>
      <w:r>
        <w:t>7) - 8) утратили силу с 1 января 2015 года. - Закон ХМАО - Югры от 17.10.2014 N 82-оз;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9 п. 3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2" w:name="P153"/>
      <w:bookmarkEnd w:id="22"/>
      <w:r>
        <w:t>9) для организаций, осуществляющих деятельность по дошкольному образованию;</w:t>
      </w:r>
    </w:p>
    <w:p w:rsidR="00A25437" w:rsidRDefault="00D05A07">
      <w:pPr>
        <w:pStyle w:val="ConsPlusNormal0"/>
        <w:spacing w:before="240"/>
        <w:ind w:firstLine="540"/>
        <w:jc w:val="both"/>
      </w:pPr>
      <w:r>
        <w:t>10) - 11) утратили силу с 1 января 2015 года. - Закон ХМАО - Югры от 17.10.2014 N 82-оз;</w:t>
      </w:r>
    </w:p>
    <w:p w:rsidR="00A25437" w:rsidRDefault="00D05A07">
      <w:pPr>
        <w:pStyle w:val="ConsPlusNormal0"/>
        <w:spacing w:before="240"/>
        <w:ind w:firstLine="540"/>
        <w:jc w:val="both"/>
      </w:pPr>
      <w:r>
        <w:t xml:space="preserve">12) утратил силу с 1 января 2023 года. - Закон </w:t>
      </w:r>
      <w:r>
        <w:t>ХМАО - Югры от 27.10.2022 N 112-оз;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13 п. 3 ст. 4, </w:t>
            </w:r>
            <w:hyperlink w:anchor="P249" w:tooltip="Налоговые льготы, установленные подпунктами 7 и 17 пункта 1, подпунктами 2, 5, 6, 9 и 13 пункта 3 статьи 4 настоящего Закона, применяются по 31 декабря 2027 года включительно.">
              <w:r>
                <w:rPr>
                  <w:color w:val="0000FF"/>
                </w:rPr>
                <w:t>применяется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3" w:name="P157"/>
      <w:bookmarkEnd w:id="23"/>
      <w:r>
        <w:t xml:space="preserve">13) для </w:t>
      </w:r>
      <w:r>
        <w:t>организаций в отношении недвижимого имущества, относящегося к объектам основных фондов природоохранного назначения. Перечень основных фондов природоохранного назначения в целях предоставления налоговой льготы утверждается Правительством автономного округа;</w:t>
      </w:r>
    </w:p>
    <w:p w:rsidR="00A25437" w:rsidRDefault="00D05A07">
      <w:pPr>
        <w:pStyle w:val="ConsPlusNormal0"/>
        <w:jc w:val="both"/>
      </w:pPr>
      <w:r>
        <w:t>(</w:t>
      </w:r>
      <w:proofErr w:type="spellStart"/>
      <w:r>
        <w:t>пп</w:t>
      </w:r>
      <w:proofErr w:type="spellEnd"/>
      <w:r>
        <w:t>. 13 введен Законом ХМАО - Югры от 30.09.2011 N 88-оз; в ред. Закона ХМАО - Югры от 17.10.2018 N 80-оз)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14 п. 3 ст. 4, </w:t>
            </w:r>
            <w:hyperlink w:anchor="P248" w:tooltip="Налоговые льготы, установленные подпунктами 9 и 10 пункта 1, подпунктами 14 и 16 пункта 3 статьи 4 и пунктом 1 статьи 4.1 настоящего Закона, применяются по 31 декабря 2025 года включительно.">
              <w:r>
                <w:rPr>
                  <w:color w:val="0000FF"/>
                </w:rPr>
                <w:t>применяется</w:t>
              </w:r>
            </w:hyperlink>
            <w:r>
              <w:rPr>
                <w:color w:val="392C69"/>
              </w:rPr>
              <w:t xml:space="preserve"> по 31.12.2025 включител</w:t>
            </w:r>
            <w:r>
              <w:rPr>
                <w:color w:val="392C69"/>
              </w:rPr>
              <w:t>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4" w:name="P160"/>
      <w:bookmarkEnd w:id="24"/>
      <w:r>
        <w:lastRenderedPageBreak/>
        <w:t>14) для организаций в отношении производственных, имущественных объектов, в том числе трубопроводов и иных объектов, расположенных (полностью или частично) в границах поселений и обеспечивающих комфортные условия проживания граждан в жилых помещения</w:t>
      </w:r>
      <w:r>
        <w:t>х, а именно:</w:t>
      </w:r>
    </w:p>
    <w:p w:rsidR="00A25437" w:rsidRDefault="00D05A07">
      <w:pPr>
        <w:pStyle w:val="ConsPlusNormal0"/>
        <w:spacing w:before="240"/>
        <w:ind w:firstLine="540"/>
        <w:jc w:val="both"/>
      </w:pPr>
      <w:r>
        <w:t>объектов, используемых в сфере водоснабжения, водоотведения и очистки сточных вод, технологически связанных между собой;</w:t>
      </w:r>
    </w:p>
    <w:p w:rsidR="00A25437" w:rsidRDefault="00D05A07">
      <w:pPr>
        <w:pStyle w:val="ConsPlusNormal0"/>
        <w:spacing w:before="240"/>
        <w:ind w:firstLine="540"/>
        <w:jc w:val="both"/>
      </w:pPr>
      <w:r>
        <w:t>объектов, используемых в сфере отопления;</w:t>
      </w:r>
    </w:p>
    <w:p w:rsidR="00A25437" w:rsidRDefault="00D05A07">
      <w:pPr>
        <w:pStyle w:val="ConsPlusNormal0"/>
        <w:jc w:val="both"/>
      </w:pPr>
      <w:r>
        <w:t>(</w:t>
      </w:r>
      <w:proofErr w:type="spellStart"/>
      <w:r>
        <w:t>пп</w:t>
      </w:r>
      <w:proofErr w:type="spellEnd"/>
      <w:r>
        <w:t>. 14 введен Законом ХМАО - Югры от 30.09.2011 N 88-оз)</w:t>
      </w:r>
    </w:p>
    <w:p w:rsidR="00A25437" w:rsidRDefault="00D05A07">
      <w:pPr>
        <w:pStyle w:val="ConsPlusNormal0"/>
        <w:spacing w:before="240"/>
        <w:ind w:firstLine="540"/>
        <w:jc w:val="both"/>
      </w:pPr>
      <w:r>
        <w:t>15) утратил силу с 1 января 2021 года. - Закон ХМАО - Югры от 24.10.2013 N 104-оз (ред. 24.10.2013);</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16 п. 3 ст. 4, </w:t>
            </w:r>
            <w:hyperlink w:anchor="P248" w:tooltip="Налоговые льготы, установленные подпунктами 9 и 10 пункта 1, подпунктами 14 и 16 пункта 3 статьи 4 и пунктом 1 статьи 4.1 настоящего Закона, применяются по 31 декабря 2025 года включительно.">
              <w:r>
                <w:rPr>
                  <w:color w:val="0000FF"/>
                </w:rPr>
                <w:t>применяется</w:t>
              </w:r>
            </w:hyperlink>
            <w:r>
              <w:rPr>
                <w:color w:val="392C69"/>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5" w:name="P166"/>
      <w:bookmarkEnd w:id="25"/>
      <w:r>
        <w:t>16) для организаций, занимающихся распределением газообразного топлива, в отношении недвижим</w:t>
      </w:r>
      <w:r>
        <w:t>ого имущества, относящегося к газораспределительным сетям.</w:t>
      </w:r>
    </w:p>
    <w:p w:rsidR="00A25437" w:rsidRDefault="00D05A07">
      <w:pPr>
        <w:pStyle w:val="ConsPlusNormal0"/>
        <w:jc w:val="both"/>
      </w:pPr>
      <w:r>
        <w:t>(в ред. Закона ХМАО - Югры от 17.10.2018 N 80-оз)</w:t>
      </w:r>
    </w:p>
    <w:p w:rsidR="00A25437" w:rsidRDefault="00D05A07">
      <w:pPr>
        <w:pStyle w:val="ConsPlusNormal0"/>
        <w:spacing w:before="240"/>
        <w:ind w:firstLine="540"/>
        <w:jc w:val="both"/>
      </w:pPr>
      <w:r>
        <w:t>Под термином "газораспределительная сеть", используемым в настоящем подпункте, понимается единый производственно-технологический комплекс, включающий в себя наружные газопроводы, сооружения, технические и технологические устройства, расположенные на наружн</w:t>
      </w:r>
      <w:r>
        <w:t xml:space="preserve">ых газопроводах, и предназначенный для транспортировки природного газа от отключающего устройства, установленного на выходе из газораспределительной станции, до отключающего устройства, расположенного на границе сети газораспределения и сети </w:t>
      </w:r>
      <w:proofErr w:type="spellStart"/>
      <w:r>
        <w:t>газопотреблени</w:t>
      </w:r>
      <w:r>
        <w:t>я</w:t>
      </w:r>
      <w:proofErr w:type="spellEnd"/>
      <w:r>
        <w:t xml:space="preserve"> (в том числе сети </w:t>
      </w:r>
      <w:proofErr w:type="spellStart"/>
      <w:r>
        <w:t>газопотребления</w:t>
      </w:r>
      <w:proofErr w:type="spellEnd"/>
      <w:r>
        <w:t xml:space="preserve"> жилых зданий);</w:t>
      </w:r>
    </w:p>
    <w:p w:rsidR="00A25437" w:rsidRDefault="00D05A07">
      <w:pPr>
        <w:pStyle w:val="ConsPlusNormal0"/>
        <w:jc w:val="both"/>
      </w:pPr>
      <w:r>
        <w:t>(в ред. Закона ХМАО - Югры от 29.10.2015 N 110-оз)</w:t>
      </w:r>
    </w:p>
    <w:p w:rsidR="00A25437" w:rsidRDefault="00D05A07">
      <w:pPr>
        <w:pStyle w:val="ConsPlusNormal0"/>
        <w:jc w:val="both"/>
      </w:pPr>
      <w:r>
        <w:t>(</w:t>
      </w:r>
      <w:proofErr w:type="spellStart"/>
      <w:r>
        <w:t>пп</w:t>
      </w:r>
      <w:proofErr w:type="spellEnd"/>
      <w:r>
        <w:t>. 16 введен Законом ХМАО - Югры от 24.10.2013 N 104-оз)</w:t>
      </w:r>
    </w:p>
    <w:p w:rsidR="00A25437" w:rsidRDefault="00D05A07">
      <w:pPr>
        <w:pStyle w:val="ConsPlusNormal0"/>
        <w:spacing w:before="240"/>
        <w:ind w:firstLine="540"/>
        <w:jc w:val="both"/>
      </w:pPr>
      <w:r>
        <w:t>17) утратил силу. - Закон ХМАО - Югры от 14.12.2023 N 111-оз;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proofErr w:type="spellStart"/>
            <w:r>
              <w:rPr>
                <w:color w:val="392C69"/>
              </w:rPr>
              <w:t>Пп</w:t>
            </w:r>
            <w:proofErr w:type="spellEnd"/>
            <w:r>
              <w:rPr>
                <w:color w:val="392C69"/>
              </w:rPr>
              <w:t>. 18 п. 3 ст. 4, введенный З</w:t>
            </w:r>
            <w:r>
              <w:rPr>
                <w:color w:val="392C69"/>
              </w:rPr>
              <w:t>аконом ХМАО - Югры от 25.11.2021 N 87-оз, действует по 31.12.2026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6" w:name="P173"/>
      <w:bookmarkEnd w:id="26"/>
      <w:r>
        <w:t>18) для организаций - субъектов малого и среднего предпринимательства, которые признаны социальными предприятиями в соответствии с Федеральным законом</w:t>
      </w:r>
      <w:r>
        <w:t xml:space="preserve"> "О развитии малого и среднего предпринимательства в Российской Федерации";</w:t>
      </w:r>
    </w:p>
    <w:p w:rsidR="00A25437" w:rsidRDefault="00D05A07">
      <w:pPr>
        <w:pStyle w:val="ConsPlusNormal0"/>
        <w:jc w:val="both"/>
      </w:pPr>
      <w:r>
        <w:t>(</w:t>
      </w:r>
      <w:proofErr w:type="spellStart"/>
      <w:r>
        <w:t>пп</w:t>
      </w:r>
      <w:proofErr w:type="spellEnd"/>
      <w:r>
        <w:t>. 18 введен Законом ХМАО - Югры от 25.11.2021 N 87-оз)</w:t>
      </w:r>
    </w:p>
    <w:p w:rsidR="00A25437" w:rsidRDefault="00D05A07">
      <w:pPr>
        <w:pStyle w:val="ConsPlusNormal0"/>
        <w:spacing w:before="240"/>
        <w:ind w:firstLine="540"/>
        <w:jc w:val="both"/>
      </w:pPr>
      <w:r>
        <w:t>19) утратил силу с 1 января 2025 года. - Закон ХМАО - Югры от 28.11.2024 N 85-оз.</w:t>
      </w:r>
    </w:p>
    <w:p w:rsidR="00A25437" w:rsidRDefault="00D05A07">
      <w:pPr>
        <w:pStyle w:val="ConsPlusNormal0"/>
        <w:spacing w:before="240"/>
        <w:ind w:firstLine="540"/>
        <w:jc w:val="both"/>
      </w:pPr>
      <w:r>
        <w:t>20) для образовательных организаций, осу</w:t>
      </w:r>
      <w:r>
        <w:t xml:space="preserve">ществляющих на основании лицензии образовательную деятельность в качестве основного вида деятельности по образовательным программам высшего образования, в отношении недвижимого имущества, введенного в эксплуатацию на территории автономного округа не ранее </w:t>
      </w:r>
      <w:r>
        <w:t>1 января 2023 года, предназначенного и используемого данными организациями для реализации образовательной деятельности, в течение трех лет со дня принятия на учет в качестве объектов основных средств.</w:t>
      </w:r>
    </w:p>
    <w:p w:rsidR="00A25437" w:rsidRDefault="00D05A07">
      <w:pPr>
        <w:pStyle w:val="ConsPlusNormal0"/>
        <w:jc w:val="both"/>
      </w:pPr>
      <w:r>
        <w:t>(</w:t>
      </w:r>
      <w:proofErr w:type="spellStart"/>
      <w:r>
        <w:t>пп</w:t>
      </w:r>
      <w:proofErr w:type="spellEnd"/>
      <w:r>
        <w:t>. 20 введен Законом</w:t>
      </w:r>
      <w:r>
        <w:t xml:space="preserve"> ХМАО - Югры от 31.03.2025 N 15-оз)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П. 3.1 ст. 4, введенный Законом ХМАО - Югры от 20.12.2017 N 92-оз (ред. от 27.10.2022), действует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r>
        <w:t>3.1. Исчисленная сумма налога уменьшается на 75 процентов для организаций, являющихся владельцами лицензий на пользование участками недр, содержащими месторождения углеводородного сырья и расположенными полностью в границах, определенных пунктом 3.1 статьи</w:t>
      </w:r>
      <w:r>
        <w:t xml:space="preserve"> 343.2 Налогового кодекса Российской Федерации, а также соответствующими критериям вышеуказанного пункта, в отношении вновь вводимого недвижимого имущества, расположенного на этих участках недр, в течение пяти лет с даты ввода объекта недвижимого имущества</w:t>
      </w:r>
      <w:r>
        <w:t xml:space="preserve"> в эксплуатацию.</w:t>
      </w:r>
    </w:p>
    <w:p w:rsidR="00A25437" w:rsidRDefault="00D05A07">
      <w:pPr>
        <w:pStyle w:val="ConsPlusNormal0"/>
        <w:jc w:val="both"/>
      </w:pPr>
      <w:r>
        <w:t>(в ред. Закона ХМАО - Югры от 17.10.2018 N 80-оз)</w:t>
      </w:r>
    </w:p>
    <w:p w:rsidR="00A25437" w:rsidRDefault="00D05A07">
      <w:pPr>
        <w:pStyle w:val="ConsPlusNormal0"/>
        <w:spacing w:before="240"/>
        <w:ind w:firstLine="540"/>
        <w:jc w:val="both"/>
      </w:pPr>
      <w:r>
        <w:t>Налоговая льгота, установленная настоящим пунктом, применяется в налоговом периоде при условии превышения суммы налога на прибыль организаций, подлежащего зачислению в бюджет Ханты-Мансийск</w:t>
      </w:r>
      <w:r>
        <w:t>ого автономного округа - Югры, исчисленного за соответствующий налоговый период, над суммой налога на прибыль, подлежащего зачислению в бюджет Ханты-Мансийского автономного округа - Югры, исчисленного за налоговый период, предшествующий налоговому периоду,</w:t>
      </w:r>
      <w:r>
        <w:t xml:space="preserve"> в котором организация впервые применила льготу, установленную настоящим пунктом.</w:t>
      </w:r>
    </w:p>
    <w:p w:rsidR="00A25437" w:rsidRDefault="00D05A07">
      <w:pPr>
        <w:pStyle w:val="ConsPlusNormal0"/>
        <w:spacing w:before="240"/>
        <w:ind w:firstLine="540"/>
        <w:jc w:val="both"/>
      </w:pPr>
      <w:r>
        <w:t>В случае принятия на федеральном уровне решения о включении в статью 343.2 Налогового кодекса Российской Федерации других участков недр, расположенных на территории Ханты-Ман</w:t>
      </w:r>
      <w:r>
        <w:t>сийского автономного округа - Югры, вышеуказанная льгота распространяет свое действие также в отношении таких участков.</w:t>
      </w:r>
    </w:p>
    <w:p w:rsidR="00A25437" w:rsidRDefault="00D05A07">
      <w:pPr>
        <w:pStyle w:val="ConsPlusNormal0"/>
        <w:jc w:val="both"/>
      </w:pPr>
      <w:r>
        <w:t>(п. 3.1 введен Законом ХМАО - Югры от 20.12.2017 N 92-оз)</w:t>
      </w:r>
    </w:p>
    <w:p w:rsidR="00A25437" w:rsidRDefault="00D05A07">
      <w:pPr>
        <w:pStyle w:val="ConsPlusNormal0"/>
        <w:spacing w:before="240"/>
        <w:ind w:firstLine="540"/>
        <w:jc w:val="both"/>
      </w:pPr>
      <w:bookmarkStart w:id="27" w:name="P184"/>
      <w:bookmarkEnd w:id="27"/>
      <w:r>
        <w:t>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w:t>
      </w:r>
      <w:r>
        <w:t>ственными (муниципальными) заказчиками, по контрактам со встречными инвестиционными обязательствами, заключенным в сфере промышленности ("Добыча полезных ископаемых" и "Обрабатывающие производства") (далее - контракт), включенным в реестр, формируемый в по</w:t>
      </w:r>
      <w:r>
        <w:t>рядке, установленном Правительством Ханты-Мансийского автономного округа - Югры.</w:t>
      </w:r>
    </w:p>
    <w:p w:rsidR="00A25437" w:rsidRDefault="00D05A07">
      <w:pPr>
        <w:pStyle w:val="ConsPlusNormal0"/>
        <w:spacing w:before="240"/>
        <w:ind w:firstLine="540"/>
        <w:jc w:val="both"/>
      </w:pPr>
      <w:r>
        <w:t>Налоговая льгота, установленная настоящим пунктом, применяется на срок действия контракта, но не более пяти лет.</w:t>
      </w:r>
    </w:p>
    <w:p w:rsidR="00A25437" w:rsidRDefault="00D05A07">
      <w:pPr>
        <w:pStyle w:val="ConsPlusNormal0"/>
        <w:jc w:val="both"/>
      </w:pPr>
      <w:r>
        <w:t>(п. 3.2 введен Законом ХМАО - Югры от 28.11.2024 N 85-оз)</w:t>
      </w:r>
    </w:p>
    <w:p w:rsidR="00A25437" w:rsidRDefault="00D05A07">
      <w:pPr>
        <w:pStyle w:val="ConsPlusNormal0"/>
        <w:spacing w:before="240"/>
        <w:ind w:firstLine="540"/>
        <w:jc w:val="both"/>
      </w:pPr>
      <w:r>
        <w:t>3.3.</w:t>
      </w:r>
      <w:r>
        <w:t xml:space="preserve"> Исчисленная сумма налога уменьшается на 35 процентов для организаций, получивших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w:t>
      </w:r>
      <w:r>
        <w:t>оссийской Федерации", осуществляющих деятельность в Арктической зоне Российской Федерации на территории Ханты-Мансийского автономного округа - Югры, в отношении вновь созданного и (или) приобретенного недвижимого имущества в течение пяти лет с даты ввода о</w:t>
      </w:r>
      <w:r>
        <w:t>бъекта недвижимого имущества в эксплуатацию.</w:t>
      </w:r>
    </w:p>
    <w:p w:rsidR="00A25437" w:rsidRDefault="00D05A07">
      <w:pPr>
        <w:pStyle w:val="ConsPlusNormal0"/>
        <w:spacing w:before="240"/>
        <w:ind w:firstLine="540"/>
        <w:jc w:val="both"/>
      </w:pPr>
      <w:r>
        <w:t>Налоговая льгота, установленная настоящим пунктом, применяется при одновременном выполнении следующих условий:</w:t>
      </w:r>
    </w:p>
    <w:p w:rsidR="00A25437" w:rsidRDefault="00D05A07">
      <w:pPr>
        <w:pStyle w:val="ConsPlusNormal0"/>
        <w:spacing w:before="240"/>
        <w:ind w:firstLine="540"/>
        <w:jc w:val="both"/>
      </w:pPr>
      <w:r>
        <w:t>недвижимое имущество учтено в качестве основного средства на балансе организации после даты включени</w:t>
      </w:r>
      <w:r>
        <w:t>я в реестр резидентов Арктической зоны Российской Федерации;</w:t>
      </w:r>
    </w:p>
    <w:p w:rsidR="00A25437" w:rsidRDefault="00D05A07">
      <w:pPr>
        <w:pStyle w:val="ConsPlusNormal0"/>
        <w:spacing w:before="240"/>
        <w:ind w:firstLine="540"/>
        <w:jc w:val="both"/>
      </w:pPr>
      <w:r>
        <w:lastRenderedPageBreak/>
        <w:t>недвижимое имущество ранее не учитывалось в качестве объектов основных средств на балансе иными лицами и не принадлежало физическим лицам;</w:t>
      </w:r>
    </w:p>
    <w:p w:rsidR="00A25437" w:rsidRDefault="00D05A07">
      <w:pPr>
        <w:pStyle w:val="ConsPlusNormal0"/>
        <w:spacing w:before="240"/>
        <w:ind w:firstLine="540"/>
        <w:jc w:val="both"/>
      </w:pPr>
      <w:r>
        <w:t>недвижимое имущество расположено в Арктической зоне Росс</w:t>
      </w:r>
      <w:r>
        <w:t xml:space="preserve">ийской Федерации на территории Ханты-Мансийского автономного округа - Югры и используется в целях исполнения соглашения об осуществлении инвестиционной деятельности в Арктической зоне Российской Федерации на территории Ханты-Мансийского автономного округа </w:t>
      </w:r>
      <w:r>
        <w:t>- Югры.</w:t>
      </w:r>
    </w:p>
    <w:p w:rsidR="00A25437" w:rsidRDefault="00D05A07">
      <w:pPr>
        <w:pStyle w:val="ConsPlusNormal0"/>
        <w:spacing w:before="240"/>
        <w:ind w:firstLine="540"/>
        <w:jc w:val="both"/>
      </w:pPr>
      <w:r>
        <w:t>В случае прекращения статуса резидента Арктической зоны Российской Федерации налогоплательщик считается утратившим право на налоговую льготу, установленную настоящим пунктом, с 1-го числа месяца, в котором он был исключен из реестра резидентов Аркт</w:t>
      </w:r>
      <w:r>
        <w:t>ической зоны Российской Федерации.</w:t>
      </w:r>
    </w:p>
    <w:p w:rsidR="00A25437" w:rsidRDefault="00D05A07">
      <w:pPr>
        <w:pStyle w:val="ConsPlusNormal0"/>
        <w:jc w:val="both"/>
      </w:pPr>
      <w:r>
        <w:t>(п. 3.3 введен Законом ХМАО - Югры от 28.11.2024 N 85-оз)</w:t>
      </w:r>
    </w:p>
    <w:p w:rsidR="00A25437" w:rsidRDefault="00D05A07">
      <w:pPr>
        <w:pStyle w:val="ConsPlusNormal0"/>
        <w:spacing w:before="240"/>
        <w:ind w:firstLine="540"/>
        <w:jc w:val="both"/>
      </w:pPr>
      <w:r>
        <w:t xml:space="preserve">4. Установленные настоящей статьей налоговые льготы (за исключением налоговых льгот, установленных </w:t>
      </w:r>
      <w:hyperlink w:anchor="P90" w:tooltip="9) организации в отношении объектов жилищного фонда, находящихся:">
        <w:r>
          <w:rPr>
            <w:color w:val="0000FF"/>
          </w:rPr>
          <w:t>подпунктами 9</w:t>
        </w:r>
      </w:hyperlink>
      <w:r>
        <w:t xml:space="preserve">, </w:t>
      </w:r>
      <w:hyperlink w:anchor="P113" w:tooltip="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
        <w:r>
          <w:rPr>
            <w:color w:val="0000FF"/>
          </w:rPr>
          <w:t>13</w:t>
        </w:r>
      </w:hyperlink>
      <w:r>
        <w:t xml:space="preserve"> и </w:t>
      </w:r>
      <w:hyperlink w:anchor="P120" w:tooltip="17) организации в отношении недвижимого имущества, предоставленного в безвозмездное пользование Управлению Федеральной службы исполнения наказаний по Ханты-Мансийскому автономному округу - Югре для размещения участков исправительных центров, расположенных вне ">
        <w:r>
          <w:rPr>
            <w:color w:val="0000FF"/>
          </w:rPr>
          <w:t>17 пункта 1</w:t>
        </w:r>
      </w:hyperlink>
      <w:r>
        <w:t xml:space="preserve">, </w:t>
      </w:r>
      <w:hyperlink w:anchor="P173" w:tooltip="18) для организаций - субъектов малого и среднего предпринимательства, которые признаны социальными предприятиями в соответствии с Федеральным законом &quot;О развитии малого и среднего предпринимательства в Российской Федерации&quot;;">
        <w:r>
          <w:rPr>
            <w:color w:val="0000FF"/>
          </w:rPr>
          <w:t>подпунктом 18 пункта 3</w:t>
        </w:r>
      </w:hyperlink>
      <w:r>
        <w:t xml:space="preserve">) не применяются в отношении объектов недвижимого имущества, указанных в </w:t>
      </w:r>
      <w:hyperlink w:anchor="P33" w:tooltip="Статья 1.1. Особенности определения налоговой базы в отношении отдельных объектов недвижимого имущества">
        <w:r>
          <w:rPr>
            <w:color w:val="0000FF"/>
          </w:rPr>
          <w:t>статье 1.1</w:t>
        </w:r>
      </w:hyperlink>
      <w:r>
        <w:t xml:space="preserve"> настоящего Закона.</w:t>
      </w:r>
    </w:p>
    <w:p w:rsidR="00A25437" w:rsidRDefault="00D05A07">
      <w:pPr>
        <w:pStyle w:val="ConsPlusNormal0"/>
        <w:jc w:val="both"/>
      </w:pPr>
      <w:r>
        <w:t>(п. 4 в ред. Закона ХМАО - Югры от 14.12.2023 N 111-оз)</w:t>
      </w:r>
    </w:p>
    <w:p w:rsidR="00A25437" w:rsidRDefault="00A25437">
      <w:pPr>
        <w:pStyle w:val="ConsPlusNormal0"/>
        <w:jc w:val="both"/>
      </w:pPr>
    </w:p>
    <w:p w:rsidR="00A25437" w:rsidRDefault="00D05A07">
      <w:pPr>
        <w:pStyle w:val="ConsPlusTitle0"/>
        <w:ind w:firstLine="540"/>
        <w:jc w:val="both"/>
        <w:outlineLvl w:val="0"/>
      </w:pPr>
      <w:bookmarkStart w:id="28" w:name="P197"/>
      <w:bookmarkEnd w:id="28"/>
      <w:r>
        <w:t>Статья 4.1. Налоговые льготы в отношении объектов н</w:t>
      </w:r>
      <w:r>
        <w:t>едвижимого имущества, налоговая база по которым определяется как их кадастровая стоимость</w:t>
      </w:r>
    </w:p>
    <w:p w:rsidR="00A25437" w:rsidRDefault="00A25437">
      <w:pPr>
        <w:pStyle w:val="ConsPlusNormal0"/>
        <w:ind w:firstLine="540"/>
        <w:jc w:val="both"/>
      </w:pPr>
    </w:p>
    <w:p w:rsidR="00A25437" w:rsidRDefault="00D05A07">
      <w:pPr>
        <w:pStyle w:val="ConsPlusNormal0"/>
        <w:ind w:firstLine="540"/>
        <w:jc w:val="both"/>
      </w:pPr>
      <w:r>
        <w:t>(введена Законом ХМАО - Югры от 29.10.2015 N 110-оз)</w:t>
      </w:r>
    </w:p>
    <w:p w:rsidR="00A25437" w:rsidRDefault="00A2543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 xml:space="preserve">Налоговая льгота, установленная п. 1 ст. 4.1, </w:t>
            </w:r>
            <w:hyperlink w:anchor="P248" w:tooltip="Налоговые льготы, установленные подпунктами 9 и 10 пункта 1, подпунктами 14 и 16 пункта 3 статьи 4 и пунктом 1 статьи 4.1 настоящего Закона, применяются по 31 декабря 2025 года включительно.">
              <w:r>
                <w:rPr>
                  <w:color w:val="0000FF"/>
                </w:rPr>
                <w:t>применяется</w:t>
              </w:r>
            </w:hyperlink>
            <w:r>
              <w:rPr>
                <w:color w:val="392C69"/>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bookmarkStart w:id="29" w:name="P202"/>
      <w:bookmarkEnd w:id="29"/>
      <w:r>
        <w:t xml:space="preserve">1. Налоговая база в отношении объектов недвижимого имущества, указанных в </w:t>
      </w:r>
      <w:hyperlink w:anchor="P38" w:tooltip="1) административно-деловые центры и торговые центры (комплексы) и помещения в них;">
        <w:r>
          <w:rPr>
            <w:color w:val="0000FF"/>
          </w:rPr>
          <w:t>пунктах 1</w:t>
        </w:r>
      </w:hyperlink>
      <w:r>
        <w:t xml:space="preserve"> и </w:t>
      </w:r>
      <w:hyperlink w:anchor="P40"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
        <w:r>
          <w:rPr>
            <w:color w:val="0000FF"/>
          </w:rPr>
          <w:t>2 статьи 1.1</w:t>
        </w:r>
      </w:hyperlink>
      <w:r>
        <w:t xml:space="preserve"> настоящ</w:t>
      </w:r>
      <w:r>
        <w:t>его Закона, уменьшается организациями на величину кадастровой стоимости 300 квадратных метров площади здания (строения, сооружения) в отношении одного такого объекта недвижимого имущества или 100 квадратных метров площади помещения в отношении одного помещ</w:t>
      </w:r>
      <w:r>
        <w:t>ения по выбору налогоплательщика при одновременном соблюдении следующих условий:</w:t>
      </w:r>
    </w:p>
    <w:p w:rsidR="00A25437" w:rsidRDefault="00D05A07">
      <w:pPr>
        <w:pStyle w:val="ConsPlusNormal0"/>
        <w:jc w:val="both"/>
      </w:pPr>
      <w:r>
        <w:t>(в ред. Закона ХМАО - Югры от 17.10.2018 N 80-оз)</w:t>
      </w:r>
    </w:p>
    <w:p w:rsidR="00A25437" w:rsidRDefault="00D05A07">
      <w:pPr>
        <w:pStyle w:val="ConsPlusNormal0"/>
        <w:spacing w:before="240"/>
        <w:ind w:firstLine="540"/>
        <w:jc w:val="both"/>
      </w:pPr>
      <w:r>
        <w:t>1) налогоплательщик применяет упрощенную систему налогообложения;</w:t>
      </w:r>
    </w:p>
    <w:p w:rsidR="00A25437" w:rsidRDefault="00D05A07">
      <w:pPr>
        <w:pStyle w:val="ConsPlusNormal0"/>
        <w:jc w:val="both"/>
      </w:pPr>
      <w:r>
        <w:t>(в ред. Закона ХМАО - Югры от 25.02.2021 N 6-оз)</w:t>
      </w:r>
    </w:p>
    <w:p w:rsidR="00A25437" w:rsidRDefault="00D05A07">
      <w:pPr>
        <w:pStyle w:val="ConsPlusNormal0"/>
        <w:spacing w:before="240"/>
        <w:ind w:firstLine="540"/>
        <w:jc w:val="both"/>
      </w:pPr>
      <w:r>
        <w:t>2) налогоплательщик состоит на учете в налоговом органе не менее чем один календарный год, предшествующий налоговому периоду, в котором налоговая база подлежит уменьшению;</w:t>
      </w:r>
    </w:p>
    <w:p w:rsidR="00A25437" w:rsidRDefault="00D05A07">
      <w:pPr>
        <w:pStyle w:val="ConsPlusNormal0"/>
        <w:jc w:val="both"/>
      </w:pPr>
      <w:r>
        <w:t>(в ред. Закона ХМАО - Югры от 27.10.2022 N 112-оз)</w:t>
      </w:r>
    </w:p>
    <w:p w:rsidR="00A25437" w:rsidRDefault="00D05A07">
      <w:pPr>
        <w:pStyle w:val="ConsPlusNormal0"/>
        <w:spacing w:before="240"/>
        <w:ind w:firstLine="540"/>
        <w:jc w:val="both"/>
      </w:pPr>
      <w:r>
        <w:t>3) среднесписочная численность ра</w:t>
      </w:r>
      <w:r>
        <w:t>ботников налогоплательщика за предшествующий налоговый период составила не менее трех человек;</w:t>
      </w:r>
    </w:p>
    <w:p w:rsidR="00A25437" w:rsidRDefault="00D05A07">
      <w:pPr>
        <w:pStyle w:val="ConsPlusNormal0"/>
        <w:jc w:val="both"/>
      </w:pPr>
      <w:r>
        <w:t>(в ред. Закона ХМАО - Югры от 27.10.2022 N 112-оз)</w:t>
      </w:r>
    </w:p>
    <w:p w:rsidR="00A25437" w:rsidRDefault="00D05A07">
      <w:pPr>
        <w:pStyle w:val="ConsPlusNormal0"/>
        <w:spacing w:before="240"/>
        <w:ind w:firstLine="540"/>
        <w:jc w:val="both"/>
      </w:pPr>
      <w:r>
        <w:t>4) среднемесячная начисленная заработная плата работников налогоплательщика за предшествующий налоговый период</w:t>
      </w:r>
      <w:r>
        <w:t xml:space="preserve"> составила не менее однократной величины минимального размера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w:t>
      </w:r>
      <w:r>
        <w:t>им местностях.</w:t>
      </w:r>
    </w:p>
    <w:p w:rsidR="00A25437" w:rsidRDefault="00D05A07">
      <w:pPr>
        <w:pStyle w:val="ConsPlusNormal0"/>
        <w:jc w:val="both"/>
      </w:pPr>
      <w:r>
        <w:t>(</w:t>
      </w:r>
      <w:proofErr w:type="spellStart"/>
      <w:r>
        <w:t>пп</w:t>
      </w:r>
      <w:proofErr w:type="spellEnd"/>
      <w:r>
        <w:t>. 4 в ред. Закона ХМАО - Югры от 27.10.2022 N 112-оз)</w:t>
      </w:r>
    </w:p>
    <w:p w:rsidR="00A25437" w:rsidRDefault="00D05A07">
      <w:pPr>
        <w:pStyle w:val="ConsPlusNormal0"/>
        <w:spacing w:before="240"/>
        <w:ind w:firstLine="540"/>
        <w:jc w:val="both"/>
      </w:pPr>
      <w:r>
        <w:lastRenderedPageBreak/>
        <w:t>2. Утратил силу с 1 января 2020 года. - Закон ХМАО - Югры от 18.10.2019 N 70-оз.</w:t>
      </w:r>
    </w:p>
    <w:p w:rsidR="00A25437" w:rsidRDefault="00A25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254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5437" w:rsidRDefault="00A25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25437" w:rsidRDefault="00D05A07">
            <w:pPr>
              <w:pStyle w:val="ConsPlusNormal0"/>
              <w:jc w:val="both"/>
            </w:pPr>
            <w:r>
              <w:rPr>
                <w:color w:val="392C69"/>
              </w:rPr>
              <w:t>П. 3 ст. 4.1, введенный Законом ХМАО - Югры от 25.11.2021 N 87-оз, действует</w:t>
            </w:r>
            <w:r>
              <w:rPr>
                <w:color w:val="392C69"/>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A25437" w:rsidRDefault="00A25437">
            <w:pPr>
              <w:pStyle w:val="ConsPlusNormal0"/>
            </w:pPr>
          </w:p>
        </w:tc>
      </w:tr>
    </w:tbl>
    <w:p w:rsidR="00A25437" w:rsidRDefault="00D05A07">
      <w:pPr>
        <w:pStyle w:val="ConsPlusNormal0"/>
        <w:spacing w:before="300"/>
        <w:ind w:firstLine="540"/>
        <w:jc w:val="both"/>
      </w:pPr>
      <w:r>
        <w:t xml:space="preserve">3. От уплаты налога освобождаются религиозные объединения и организации в отношении объектов недвижимого имущества, указанных в </w:t>
      </w:r>
      <w:hyperlink w:anchor="P44"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
        <w:r>
          <w:rPr>
            <w:color w:val="0000FF"/>
          </w:rPr>
          <w:t>пункте 4 статьи 1.1</w:t>
        </w:r>
      </w:hyperlink>
      <w:r>
        <w:t xml:space="preserve"> настоящего Закона.</w:t>
      </w:r>
    </w:p>
    <w:p w:rsidR="00A25437" w:rsidRDefault="00D05A07">
      <w:pPr>
        <w:pStyle w:val="ConsPlusNormal0"/>
        <w:jc w:val="both"/>
      </w:pPr>
      <w:r>
        <w:t>(п. 3 введен Законом</w:t>
      </w:r>
      <w:r>
        <w:t xml:space="preserve"> ХМАО - Югры от 25.11.2021 N 87-оз)</w:t>
      </w:r>
    </w:p>
    <w:p w:rsidR="00A25437" w:rsidRDefault="00D05A07">
      <w:pPr>
        <w:pStyle w:val="ConsPlusNormal0"/>
        <w:spacing w:before="240"/>
        <w:ind w:firstLine="540"/>
        <w:jc w:val="both"/>
      </w:pPr>
      <w:bookmarkStart w:id="30" w:name="P216"/>
      <w:bookmarkEnd w:id="30"/>
      <w:r>
        <w:t xml:space="preserve">4. Исчисленная сумма налога в отношении объектов недвижимого имущества, указанных в </w:t>
      </w:r>
      <w:hyperlink w:anchor="P38" w:tooltip="1) административно-деловые центры и торговые центры (комплексы) и помещения в них;">
        <w:r>
          <w:rPr>
            <w:color w:val="0000FF"/>
          </w:rPr>
          <w:t>пунктах 1</w:t>
        </w:r>
      </w:hyperlink>
      <w:r>
        <w:t xml:space="preserve">, </w:t>
      </w:r>
      <w:hyperlink w:anchor="P40"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
        <w:r>
          <w:rPr>
            <w:color w:val="0000FF"/>
          </w:rPr>
          <w:t>2</w:t>
        </w:r>
      </w:hyperlink>
      <w:r>
        <w:t xml:space="preserve"> и </w:t>
      </w:r>
      <w:hyperlink w:anchor="P44"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
        <w:r>
          <w:rPr>
            <w:color w:val="0000FF"/>
          </w:rPr>
          <w:t>4 статьи 1.1</w:t>
        </w:r>
      </w:hyperlink>
      <w:r>
        <w:t xml:space="preserve">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законом "О разв</w:t>
      </w:r>
      <w:r>
        <w:t>итии малого и среднего предпринимательства в Российской Федерации", сведения о которых содержатся в едином реестре субъектов малого и среднего предпринимательства (далее - Реестр МСП), в следующем порядке:</w:t>
      </w:r>
    </w:p>
    <w:p w:rsidR="00A25437" w:rsidRDefault="00D05A07">
      <w:pPr>
        <w:pStyle w:val="ConsPlusNormal0"/>
        <w:spacing w:before="240"/>
        <w:ind w:firstLine="540"/>
        <w:jc w:val="both"/>
      </w:pPr>
      <w:r>
        <w:t>за налоговый период 2024 года - на 75 процентов ра</w:t>
      </w:r>
      <w:r>
        <w:t>зницы между исчисленной суммой налога за налоговый период 2024 года и исчисленной суммой налога за налоговый период 2023 года в отношении объекта недвижимого имущества;</w:t>
      </w:r>
    </w:p>
    <w:p w:rsidR="00A25437" w:rsidRDefault="00D05A07">
      <w:pPr>
        <w:pStyle w:val="ConsPlusNormal0"/>
        <w:spacing w:before="240"/>
        <w:ind w:firstLine="540"/>
        <w:jc w:val="both"/>
      </w:pPr>
      <w:bookmarkStart w:id="31" w:name="P218"/>
      <w:bookmarkEnd w:id="31"/>
      <w:r>
        <w:t>за налоговый период 2025 года - на 50 процентов разницы между исчисленной суммой налога</w:t>
      </w:r>
      <w:r>
        <w:t xml:space="preserve"> за налоговый период 2025 года и исчисленной суммой налога за налоговый период 2023 года в отношении объекта недвижимого имущества;</w:t>
      </w:r>
    </w:p>
    <w:p w:rsidR="00A25437" w:rsidRDefault="00D05A07">
      <w:pPr>
        <w:pStyle w:val="ConsPlusNormal0"/>
        <w:spacing w:before="240"/>
        <w:ind w:firstLine="540"/>
        <w:jc w:val="both"/>
      </w:pPr>
      <w:bookmarkStart w:id="32" w:name="P219"/>
      <w:bookmarkEnd w:id="32"/>
      <w:r>
        <w:t>за налоговый период 2026 года - на 25 процентов разницы между исчисленной суммой налога за налоговый период 2026 года и исчи</w:t>
      </w:r>
      <w:r>
        <w:t>сленной суммой налога за налоговый период 2023 года в отношении объекта недвижимого имущества.</w:t>
      </w:r>
    </w:p>
    <w:p w:rsidR="00A25437" w:rsidRDefault="00D05A07">
      <w:pPr>
        <w:pStyle w:val="ConsPlusNormal0"/>
        <w:spacing w:before="240"/>
        <w:ind w:firstLine="540"/>
        <w:jc w:val="both"/>
      </w:pPr>
      <w:r>
        <w:t>В целях настоящего пункта исчисленная сумма налога за 2023 год определяется как разница между исчисленной суммой налога за указанный налоговый период и суммой на</w:t>
      </w:r>
      <w:r>
        <w:t>логовых льгот, предусмотренных настоящим Законом, без учета коэффициента, определяемого в соответствии с пунктом 5 статьи 382 Налогового кодекса Российской Федерации.</w:t>
      </w:r>
    </w:p>
    <w:p w:rsidR="00A25437" w:rsidRDefault="00D05A07">
      <w:pPr>
        <w:pStyle w:val="ConsPlusNormal0"/>
        <w:jc w:val="both"/>
      </w:pPr>
      <w:r>
        <w:t>(абзац введен Законом ХМАО - Югры от 28.11.2024 N 85-оз)</w:t>
      </w:r>
    </w:p>
    <w:p w:rsidR="00A25437" w:rsidRDefault="00D05A07">
      <w:pPr>
        <w:pStyle w:val="ConsPlusNormal0"/>
        <w:spacing w:before="240"/>
        <w:ind w:firstLine="540"/>
        <w:jc w:val="both"/>
      </w:pPr>
      <w:r>
        <w:t>В целях настоящего пункта исчисл</w:t>
      </w:r>
      <w:r>
        <w:t>енная сумма налога за 2023 год в отношении объекта недвижимого имущества признается равной нулю в следующих случаях:</w:t>
      </w:r>
    </w:p>
    <w:p w:rsidR="00A25437" w:rsidRDefault="00D05A07">
      <w:pPr>
        <w:pStyle w:val="ConsPlusNormal0"/>
        <w:spacing w:before="24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2024 год</w:t>
      </w:r>
      <w:r>
        <w:t>а;</w:t>
      </w:r>
    </w:p>
    <w:p w:rsidR="00A25437" w:rsidRDefault="00D05A07">
      <w:pPr>
        <w:pStyle w:val="ConsPlusNormal0"/>
        <w:spacing w:before="24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2024 года, но налог в отношении этого объекта недвижимого имущества в 2023 году не начислялся в соответствии с действующим за</w:t>
      </w:r>
      <w:r>
        <w:t>конодательством.</w:t>
      </w:r>
    </w:p>
    <w:p w:rsidR="00A25437" w:rsidRDefault="00D05A07">
      <w:pPr>
        <w:pStyle w:val="ConsPlusNormal0"/>
        <w:spacing w:before="240"/>
        <w:ind w:firstLine="540"/>
        <w:jc w:val="both"/>
      </w:pPr>
      <w:r>
        <w:t xml:space="preserve">Налоговая льгота, установленная </w:t>
      </w:r>
      <w:hyperlink w:anchor="P218" w:tooltip="за налоговый период 2025 года -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го имущества;">
        <w:r>
          <w:rPr>
            <w:color w:val="0000FF"/>
          </w:rPr>
          <w:t>абзацами третьим</w:t>
        </w:r>
      </w:hyperlink>
      <w:r>
        <w:t xml:space="preserve"> и </w:t>
      </w:r>
      <w:hyperlink w:anchor="P219" w:tooltip="за налоговый период 2026 года - на 25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го имущества.">
        <w:r>
          <w:rPr>
            <w:color w:val="0000FF"/>
          </w:rPr>
          <w:t>четвертым</w:t>
        </w:r>
      </w:hyperlink>
      <w:r>
        <w:t xml:space="preserve"> настоящего пункта, применяется при условии, если среднемесячная начисленная заработная плата работников налогоплательщика за предшествующий налоговый период составила не менее однократной </w:t>
      </w:r>
      <w:r>
        <w:t xml:space="preserve">величины минимального размера оплаты труда, установленного федеральным законом, с применением к нему районного коэффициента и процентной надбавки к заработной плате за стаж </w:t>
      </w:r>
      <w:r>
        <w:lastRenderedPageBreak/>
        <w:t>работы в районах Крайнего Севера и приравненных к ним местностях.</w:t>
      </w:r>
    </w:p>
    <w:p w:rsidR="00A25437" w:rsidRDefault="00D05A07">
      <w:pPr>
        <w:pStyle w:val="ConsPlusNormal0"/>
        <w:spacing w:before="240"/>
        <w:ind w:firstLine="540"/>
        <w:jc w:val="both"/>
      </w:pPr>
      <w:r>
        <w:t>Среднемесячная на</w:t>
      </w:r>
      <w:r>
        <w:t>численная заработная плата работников налогоплательщика определяется по итогам календарного года путем деления суммы расходов налогоплательщика на оплату труда работников, включенных в списочный состав организации и ее обособленных подразделений, расположе</w:t>
      </w:r>
      <w:r>
        <w:t>нных на территории автономного округа, за календарный год на среднесписочную численность работников организации и ее обособленных подразделений, расположенных на территории автономного округа, определяемую по итогам календарного года в порядке, предусмотре</w:t>
      </w:r>
      <w:r>
        <w:t>нном для заполнения расчета по страховым взносам, с последующим делением результата на 12.</w:t>
      </w:r>
    </w:p>
    <w:p w:rsidR="00A25437" w:rsidRDefault="00D05A07">
      <w:pPr>
        <w:pStyle w:val="ConsPlusNormal0"/>
        <w:spacing w:before="240"/>
        <w:ind w:firstLine="540"/>
        <w:jc w:val="both"/>
      </w:pPr>
      <w:r>
        <w:t>При определении суммы расходов налогоплательщика на оплату труда работников, включенных в списочный состав организации и ее обособленных подразделений, расположенных</w:t>
      </w:r>
      <w:r>
        <w:t xml:space="preserve"> на территории автономного округа, учитываются только выплаты, подлежащие обложению налогом на доходы физических лиц.</w:t>
      </w:r>
    </w:p>
    <w:p w:rsidR="00A25437" w:rsidRDefault="00D05A07">
      <w:pPr>
        <w:pStyle w:val="ConsPlusNormal0"/>
        <w:spacing w:before="240"/>
        <w:ind w:firstLine="540"/>
        <w:jc w:val="both"/>
      </w:pPr>
      <w:r>
        <w:t>При определении среднемесячной начисленной заработной платы не учитывается сумма расходов на оплату труда работников обособленных подразде</w:t>
      </w:r>
      <w:r>
        <w:t>лений, находящихся за пределами автономного округа.</w:t>
      </w:r>
    </w:p>
    <w:p w:rsidR="00A25437" w:rsidRDefault="00D05A07">
      <w:pPr>
        <w:pStyle w:val="ConsPlusNormal0"/>
        <w:spacing w:before="240"/>
        <w:ind w:firstLine="540"/>
        <w:jc w:val="both"/>
      </w:pPr>
      <w:r>
        <w:t>Положения настоящего пункта не применяются в случае, если исчисленная сумма налога в отношении объекта недвижимого имущества с учетом налоговых льгот, предусмотренных настоящим пунктом, меньше исчисленной</w:t>
      </w:r>
      <w:r>
        <w:t xml:space="preserve"> суммы налога в отношении этого объекта недвижимого имущества за налоговый период 2023 года.</w:t>
      </w:r>
    </w:p>
    <w:p w:rsidR="00A25437" w:rsidRDefault="00D05A07">
      <w:pPr>
        <w:pStyle w:val="ConsPlusNormal0"/>
        <w:spacing w:before="240"/>
        <w:ind w:firstLine="540"/>
        <w:jc w:val="both"/>
      </w:pPr>
      <w:r>
        <w:t>В случае включения сведений о налогоплательщике в Реестр МСП (исключения из Реестра МСП) в течение налогового (отчетного) периода исчисление суммы налога (сумм ава</w:t>
      </w:r>
      <w:r>
        <w:t>нсовых платежей по налогу) в отношении указанных в настоящем пункте объектов недвижимого имущества осуществляется в порядке, предусмотренном пунктом 5 статьи 382 Налогового кодекса Российской Федерации.</w:t>
      </w:r>
    </w:p>
    <w:p w:rsidR="00A25437" w:rsidRDefault="00D05A07">
      <w:pPr>
        <w:pStyle w:val="ConsPlusNormal0"/>
        <w:jc w:val="both"/>
      </w:pPr>
      <w:r>
        <w:t>(п. 4 в ред. Закона ХМАО - Югры от 27.06.2024 N 40-оз</w:t>
      </w:r>
      <w:r>
        <w:t>)</w:t>
      </w:r>
    </w:p>
    <w:p w:rsidR="00A25437" w:rsidRDefault="00A25437">
      <w:pPr>
        <w:pStyle w:val="ConsPlusNormal0"/>
        <w:jc w:val="both"/>
      </w:pPr>
    </w:p>
    <w:p w:rsidR="00A25437" w:rsidRDefault="00D05A07">
      <w:pPr>
        <w:pStyle w:val="ConsPlusTitle0"/>
        <w:ind w:firstLine="540"/>
        <w:jc w:val="both"/>
        <w:outlineLvl w:val="0"/>
      </w:pPr>
      <w:r>
        <w:t>Статья 4.2. Особенности предоставления налоговых льгот</w:t>
      </w:r>
    </w:p>
    <w:p w:rsidR="00A25437" w:rsidRDefault="00A25437">
      <w:pPr>
        <w:pStyle w:val="ConsPlusNormal0"/>
        <w:ind w:firstLine="540"/>
        <w:jc w:val="both"/>
      </w:pPr>
    </w:p>
    <w:p w:rsidR="00A25437" w:rsidRDefault="00D05A07">
      <w:pPr>
        <w:pStyle w:val="ConsPlusNormal0"/>
        <w:ind w:firstLine="540"/>
        <w:jc w:val="both"/>
      </w:pPr>
      <w:r>
        <w:t>(введена Законом ХМАО - Югры от 29.10.2015 N 110-оз)</w:t>
      </w:r>
    </w:p>
    <w:p w:rsidR="00A25437" w:rsidRDefault="00A25437">
      <w:pPr>
        <w:pStyle w:val="ConsPlusNormal0"/>
        <w:jc w:val="both"/>
      </w:pPr>
    </w:p>
    <w:p w:rsidR="00A25437" w:rsidRDefault="00D05A07">
      <w:pPr>
        <w:pStyle w:val="ConsPlusNormal0"/>
        <w:ind w:firstLine="540"/>
        <w:jc w:val="both"/>
      </w:pPr>
      <w:r>
        <w:t xml:space="preserve">Налоговые льготы, предусмотренные </w:t>
      </w:r>
      <w:hyperlink w:anchor="P76" w:tooltip="Статья 4. Налоговые льготы">
        <w:r>
          <w:rPr>
            <w:color w:val="0000FF"/>
          </w:rPr>
          <w:t>статьями 4</w:t>
        </w:r>
      </w:hyperlink>
      <w:r>
        <w:t xml:space="preserve"> и </w:t>
      </w:r>
      <w:hyperlink w:anchor="P197" w:tooltip="Статья 4.1. Налоговые льготы в отношении объектов недвижимого имущества, налоговая база по которым определяется как их кадастровая стоимость">
        <w:r>
          <w:rPr>
            <w:color w:val="0000FF"/>
          </w:rPr>
          <w:t>4.1</w:t>
        </w:r>
      </w:hyperlink>
      <w:r>
        <w:t xml:space="preserve"> (за исключением льготы, установленной </w:t>
      </w:r>
      <w:hyperlink w:anchor="P216"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пункто</w:t>
        </w:r>
        <w:r>
          <w:rPr>
            <w:color w:val="0000FF"/>
          </w:rPr>
          <w:t>м 4 статьи 4.1</w:t>
        </w:r>
      </w:hyperlink>
      <w:r>
        <w:t>) настоящего Закона, не применяются в отношении организаций, не представивших в уполномоченный Правительством Ханты-Мансийского автономного округа - Югры исполнительный орган Ханты-Мансийского автономного округа - Югры информацию для оценки э</w:t>
      </w:r>
      <w:r>
        <w:t>ффективности налоговых расходов Ханты-Мансийского автономного округа - Югры по налоговым льготам в отношении объектов недвижимого имущества, налоговая база по которым определяется исходя из среднегодовой стоимости, - за отчетный период в срок, не превышающ</w:t>
      </w:r>
      <w:r>
        <w:t xml:space="preserve">ий десяти рабочих дней второго месяца, следующего за днем окончания отчетного периода, за налоговый период в срок, не превышающий десяти рабочих дней, следующих за днем окончания срока, установленного законодательством о налогах и сборах для представления </w:t>
      </w:r>
      <w:r>
        <w:t>налоговых деклараций в налоговые органы, по налоговым льготам в отношении объектов недвижимого имущества, налоговая база по которым определяется исходя из кадастровой стоимости, - за налоговый период в срок не позднее 1 февраля года, следующего за истекшим</w:t>
      </w:r>
      <w:r>
        <w:t xml:space="preserve"> налоговым периодом.</w:t>
      </w:r>
    </w:p>
    <w:p w:rsidR="00A25437" w:rsidRDefault="00D05A07">
      <w:pPr>
        <w:pStyle w:val="ConsPlusNormal0"/>
        <w:jc w:val="both"/>
      </w:pPr>
      <w:r>
        <w:t>(в ред. Законов ХМАО - Югры от 21.11.2019 N 78-оз, от 23.12.2021 N 107-оз, от 27.10.2022 N 112-оз, от 27.06.2024 N 40-оз)</w:t>
      </w:r>
    </w:p>
    <w:p w:rsidR="00A25437" w:rsidRDefault="00D05A07">
      <w:pPr>
        <w:pStyle w:val="ConsPlusNormal0"/>
        <w:spacing w:before="240"/>
        <w:ind w:firstLine="540"/>
        <w:jc w:val="both"/>
      </w:pPr>
      <w:r>
        <w:lastRenderedPageBreak/>
        <w:t>При наличии у организации права на применение налоговых льгот по нескольким основаниям налоговая льгота предостав</w:t>
      </w:r>
      <w:r>
        <w:t xml:space="preserve">ляется по одному основанию по выбору организации, за исключением применения налоговых льгот, установленных </w:t>
      </w:r>
      <w:hyperlink w:anchor="P126"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6" w:tooltip="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го имущества, созданного в процессе реализации инвестиционного проекта, в течение пяти лет с">
        <w:r>
          <w:rPr>
            <w:color w:val="0000FF"/>
          </w:rPr>
          <w:t>2.1</w:t>
        </w:r>
      </w:hyperlink>
      <w:r>
        <w:t xml:space="preserve"> или </w:t>
      </w:r>
      <w:hyperlink w:anchor="P184"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w:t>
      </w:r>
      <w:hyperlink w:anchor="P202" w:tooltip="1. Налоговая база в отношении объектов недвижимого имущества, указанных в пунктах 1 и 2 статьи 1.1 настоящего Закона, уменьшается организациями на величину кадастровой стоимости 300 квадратных метров площади здания (строения, сооружения) в отношении одного так">
        <w:r>
          <w:rPr>
            <w:color w:val="0000FF"/>
          </w:rPr>
          <w:t>пунктами 1</w:t>
        </w:r>
      </w:hyperlink>
      <w:r>
        <w:t xml:space="preserve"> и </w:t>
      </w:r>
      <w:hyperlink w:anchor="P216"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4 статьи 4.1</w:t>
        </w:r>
      </w:hyperlink>
      <w:r>
        <w:t xml:space="preserve"> настоящего Закона.</w:t>
      </w:r>
    </w:p>
    <w:p w:rsidR="00A25437" w:rsidRDefault="00D05A07">
      <w:pPr>
        <w:pStyle w:val="ConsPlusNormal0"/>
        <w:jc w:val="both"/>
      </w:pPr>
      <w:r>
        <w:t>(часть вторая введена Законом ХМАО - Югры от 17.10.2018 N 80-оз; в ред. Законов ХМАО - Югры от 30.10.2020 N 102-оз, от 27.10.2022 N 112-оз</w:t>
      </w:r>
      <w:r>
        <w:t>, от 28.11.2024 N 85-оз, от 30.05.2025 N 35-оз)</w:t>
      </w:r>
    </w:p>
    <w:p w:rsidR="00A25437" w:rsidRDefault="00D05A07">
      <w:pPr>
        <w:pStyle w:val="ConsPlusNormal0"/>
        <w:spacing w:before="240"/>
        <w:ind w:firstLine="540"/>
        <w:jc w:val="both"/>
      </w:pPr>
      <w:r>
        <w:t xml:space="preserve">При наличии у организации права на применение налоговых льгот, установленных </w:t>
      </w:r>
      <w:hyperlink w:anchor="P126"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6" w:tooltip="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го имущества, созданного в процессе реализации инвестиционного проекта, в течение пяти лет с">
        <w:r>
          <w:rPr>
            <w:color w:val="0000FF"/>
          </w:rPr>
          <w:t>2.1</w:t>
        </w:r>
      </w:hyperlink>
      <w:r>
        <w:t xml:space="preserve"> или </w:t>
      </w:r>
      <w:hyperlink w:anchor="P184"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настоящего Закона, такая организация вправе также применить не более одной налоговой льготы по другому основанию либо не более двух налоговых льгот, установленных </w:t>
      </w:r>
      <w:hyperlink w:anchor="P126"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6" w:tooltip="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го имущества, созданного в процессе реализации инвестиционного проекта, в течение пяти лет с">
        <w:r>
          <w:rPr>
            <w:color w:val="0000FF"/>
          </w:rPr>
          <w:t>2.1</w:t>
        </w:r>
      </w:hyperlink>
      <w:r>
        <w:t xml:space="preserve"> или </w:t>
      </w:r>
      <w:hyperlink w:anchor="P184"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настоящего Закона. При наличии у организации права на применение налоговых льгот, установленных </w:t>
      </w:r>
      <w:hyperlink w:anchor="P126"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или </w:t>
      </w:r>
      <w:hyperlink w:anchor="P136" w:tooltip="2.1. Организации, реализующие инвестиционные проекты на основании соглашения о защите и поощрении капиталовложений, освобождаются от уплаты налога в отношении недвижимого имущества, созданного в процессе реализации инвестиционного проекта, в течение пяти лет с">
        <w:r>
          <w:rPr>
            <w:color w:val="0000FF"/>
          </w:rPr>
          <w:t>2.1 ста</w:t>
        </w:r>
        <w:r>
          <w:rPr>
            <w:color w:val="0000FF"/>
          </w:rPr>
          <w:t>тьи 4</w:t>
        </w:r>
      </w:hyperlink>
      <w:r>
        <w:t xml:space="preserve"> настоящего Закона, такая организация вправе также применить не более одной налоговой льготы по другому основанию. При наличии у организации права на применение налоговых льгот, установленных </w:t>
      </w:r>
      <w:hyperlink w:anchor="P202" w:tooltip="1. Налоговая база в отношении объектов недвижимого имущества, указанных в пунктах 1 и 2 статьи 1.1 настоящего Закона, уменьшается организациями на величину кадастровой стоимости 300 квадратных метров площади здания (строения, сооружения) в отношении одного так">
        <w:r>
          <w:rPr>
            <w:color w:val="0000FF"/>
          </w:rPr>
          <w:t>пунктами 1</w:t>
        </w:r>
      </w:hyperlink>
      <w:r>
        <w:t xml:space="preserve"> и </w:t>
      </w:r>
      <w:hyperlink w:anchor="P216"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4 статьи 4.1</w:t>
        </w:r>
      </w:hyperlink>
      <w:r>
        <w:t xml:space="preserve"> настоящего Закона, такая организация вправе применить указанные налоговые льготы одновременно.</w:t>
      </w:r>
    </w:p>
    <w:p w:rsidR="00A25437" w:rsidRDefault="00D05A07">
      <w:pPr>
        <w:pStyle w:val="ConsPlusNormal0"/>
        <w:jc w:val="both"/>
      </w:pPr>
      <w:r>
        <w:t>(часть третья введена Законом ХМАО - Югры от 17.10.2018 N 80-оз; в ред. Законов ХМАО - Югры от 30.10.2020 N 102-оз</w:t>
      </w:r>
      <w:r>
        <w:t>, от 27.10.2022 N 112-оз, от 28.11.2024 N 85-оз, от 30.05.2025 N 35-оз)</w:t>
      </w:r>
    </w:p>
    <w:p w:rsidR="00A25437" w:rsidRDefault="00A25437">
      <w:pPr>
        <w:pStyle w:val="ConsPlusNormal0"/>
        <w:jc w:val="both"/>
      </w:pPr>
    </w:p>
    <w:p w:rsidR="00A25437" w:rsidRDefault="00D05A07">
      <w:pPr>
        <w:pStyle w:val="ConsPlusTitle0"/>
        <w:ind w:firstLine="540"/>
        <w:jc w:val="both"/>
        <w:outlineLvl w:val="0"/>
      </w:pPr>
      <w:r>
        <w:t>Статья 4.3. Сроки применения отдельных налоговых льгот</w:t>
      </w:r>
    </w:p>
    <w:p w:rsidR="00A25437" w:rsidRDefault="00A25437">
      <w:pPr>
        <w:pStyle w:val="ConsPlusNormal0"/>
        <w:ind w:firstLine="540"/>
        <w:jc w:val="both"/>
      </w:pPr>
    </w:p>
    <w:p w:rsidR="00A25437" w:rsidRDefault="00D05A07">
      <w:pPr>
        <w:pStyle w:val="ConsPlusNormal0"/>
        <w:ind w:firstLine="540"/>
        <w:jc w:val="both"/>
      </w:pPr>
      <w:r>
        <w:t>(в ред. Закона ХМАО - Югры от 28.11.2024 N 85-оз)</w:t>
      </w:r>
    </w:p>
    <w:p w:rsidR="00A25437" w:rsidRDefault="00A25437">
      <w:pPr>
        <w:pStyle w:val="ConsPlusNormal0"/>
        <w:ind w:firstLine="540"/>
        <w:jc w:val="both"/>
      </w:pPr>
    </w:p>
    <w:p w:rsidR="00A25437" w:rsidRDefault="00D05A07">
      <w:pPr>
        <w:pStyle w:val="ConsPlusNormal0"/>
        <w:ind w:firstLine="540"/>
        <w:jc w:val="both"/>
      </w:pPr>
      <w:bookmarkStart w:id="33" w:name="P248"/>
      <w:bookmarkEnd w:id="33"/>
      <w:r>
        <w:t xml:space="preserve">Налоговые льготы, установленные </w:t>
      </w:r>
      <w:hyperlink w:anchor="P90" w:tooltip="9) организации в отношении объектов жилищного фонда, находящихся:">
        <w:r>
          <w:rPr>
            <w:color w:val="0000FF"/>
          </w:rPr>
          <w:t>подпунктами 9</w:t>
        </w:r>
      </w:hyperlink>
      <w:r>
        <w:t xml:space="preserve"> и </w:t>
      </w:r>
      <w:hyperlink w:anchor="P97" w:tooltip="10) организации, осуществляющие выращивание овощей, бахчевых, корнеплодных и клубнеплодных культур, грибов и трюфелей;">
        <w:r>
          <w:rPr>
            <w:color w:val="0000FF"/>
          </w:rPr>
          <w:t>10 пункта 1</w:t>
        </w:r>
      </w:hyperlink>
      <w:r>
        <w:t xml:space="preserve">, </w:t>
      </w:r>
      <w:hyperlink w:anchor="P160" w:tooltip="14) для организаций в отношении производственных, имущественных объектов, в том числе трубопроводов и иных объектов, расположенных (полностью или частично) в границах поселений и обеспечивающих комфортные условия проживания граждан в жилых помещениях, а именно">
        <w:r>
          <w:rPr>
            <w:color w:val="0000FF"/>
          </w:rPr>
          <w:t>подпунктами 14</w:t>
        </w:r>
      </w:hyperlink>
      <w:r>
        <w:t xml:space="preserve"> и </w:t>
      </w:r>
      <w:hyperlink w:anchor="P166" w:tooltip="16) для организаций, занимающихся распределением газообразного топлива, в отношении недвижимого имущества, относящегося к газораспределительным сетям.">
        <w:r>
          <w:rPr>
            <w:color w:val="0000FF"/>
          </w:rPr>
          <w:t>16 пункта 3 статьи 4</w:t>
        </w:r>
      </w:hyperlink>
      <w:r>
        <w:t xml:space="preserve"> и </w:t>
      </w:r>
      <w:hyperlink w:anchor="P202" w:tooltip="1. Налоговая база в отношении объектов недвижимого имущества, указанных в пунктах 1 и 2 статьи 1.1 настоящего Закона, уменьшается организациями на величину кадастровой стоимости 300 квадратных метров площади здания (строения, сооружения) в отношении одного так">
        <w:r>
          <w:rPr>
            <w:color w:val="0000FF"/>
          </w:rPr>
          <w:t>пунктом 1 статьи 4.1</w:t>
        </w:r>
      </w:hyperlink>
      <w:r>
        <w:t xml:space="preserve"> настоящего Закона, применяются по 31 декабря 2025 года включительно.</w:t>
      </w:r>
    </w:p>
    <w:p w:rsidR="00A25437" w:rsidRDefault="00D05A07">
      <w:pPr>
        <w:pStyle w:val="ConsPlusNormal0"/>
        <w:spacing w:before="240"/>
        <w:ind w:firstLine="540"/>
        <w:jc w:val="both"/>
      </w:pPr>
      <w:bookmarkStart w:id="34" w:name="P249"/>
      <w:bookmarkEnd w:id="34"/>
      <w:r>
        <w:t xml:space="preserve">Налоговые льготы, установленные </w:t>
      </w:r>
      <w:hyperlink w:anchor="P86" w:tooltip="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
        <w:r>
          <w:rPr>
            <w:color w:val="0000FF"/>
          </w:rPr>
          <w:t>подпунктами 7</w:t>
        </w:r>
      </w:hyperlink>
      <w:r>
        <w:t xml:space="preserve"> и </w:t>
      </w:r>
      <w:hyperlink w:anchor="P120" w:tooltip="17) организации в отношении недвижимого имущества, предоставленного в безвозмездное пользование Управлению Федеральной службы исполнения наказаний по Ханты-Мансийскому автономному округу - Югре для размещения участков исправительных центров, расположенных вне ">
        <w:r>
          <w:rPr>
            <w:color w:val="0000FF"/>
          </w:rPr>
          <w:t>17 пункта 1</w:t>
        </w:r>
      </w:hyperlink>
      <w:r>
        <w:t xml:space="preserve">, </w:t>
      </w:r>
      <w:hyperlink w:anchor="P142" w:tooltip="2) для организаций, осуществляющих деятельность в области лесоводства и (или) лесозаготовок;">
        <w:r>
          <w:rPr>
            <w:color w:val="0000FF"/>
          </w:rPr>
          <w:t>подпунктами 2</w:t>
        </w:r>
      </w:hyperlink>
      <w:r>
        <w:t xml:space="preserve">, </w:t>
      </w:r>
      <w:hyperlink w:anchor="P147" w:tooltip="5) для организаций, осуществляющих производство пищевых продуктов;">
        <w:r>
          <w:rPr>
            <w:color w:val="0000FF"/>
          </w:rPr>
          <w:t>5</w:t>
        </w:r>
      </w:hyperlink>
      <w:r>
        <w:t xml:space="preserve">, </w:t>
      </w:r>
      <w:hyperlink w:anchor="P150" w:tooltip="6) для организаций, занимающихся обработкой древесины и производством изделий из дерева и пробки и (или) производством мебели;">
        <w:r>
          <w:rPr>
            <w:color w:val="0000FF"/>
          </w:rPr>
          <w:t>6</w:t>
        </w:r>
      </w:hyperlink>
      <w:r>
        <w:t xml:space="preserve">, </w:t>
      </w:r>
      <w:hyperlink w:anchor="P153" w:tooltip="9) для организаций, осуществляющих деятельность по дошкольному образованию;">
        <w:r>
          <w:rPr>
            <w:color w:val="0000FF"/>
          </w:rPr>
          <w:t>9</w:t>
        </w:r>
      </w:hyperlink>
      <w:r>
        <w:t xml:space="preserve"> и </w:t>
      </w:r>
      <w:hyperlink w:anchor="P157" w:tooltip="13) для организаций в отношении недвижимого имущества, относящегося к объектам основных фондов природоохранного назначения. Перечень основных фондов природоохранного назначения в целях предоставления налоговой льготы утверждается Правительством автономного окр">
        <w:r>
          <w:rPr>
            <w:color w:val="0000FF"/>
          </w:rPr>
          <w:t>13 пункта 3 статьи 4</w:t>
        </w:r>
      </w:hyperlink>
      <w:r>
        <w:t xml:space="preserve"> настоящего Закона, применяются по 31 декабря 2027 </w:t>
      </w:r>
      <w:r>
        <w:t>года включительно.</w:t>
      </w:r>
    </w:p>
    <w:p w:rsidR="00A25437" w:rsidRDefault="00D05A07">
      <w:pPr>
        <w:pStyle w:val="ConsPlusNormal0"/>
        <w:spacing w:before="240"/>
        <w:ind w:firstLine="540"/>
        <w:jc w:val="both"/>
      </w:pPr>
      <w:bookmarkStart w:id="35" w:name="P250"/>
      <w:bookmarkEnd w:id="35"/>
      <w:r>
        <w:t xml:space="preserve">Налоговая льгота, установленная </w:t>
      </w:r>
      <w:hyperlink w:anchor="P123" w:tooltip="18) организации, оказывающие услуги почтовой связи, в отношении недвижимого имущества, используемого для осуществления уставной деятельности.">
        <w:r>
          <w:rPr>
            <w:color w:val="0000FF"/>
          </w:rPr>
          <w:t>подпунктом 18 пункта 1 статьи 4</w:t>
        </w:r>
      </w:hyperlink>
      <w:r>
        <w:t xml:space="preserve"> настоящего Закона, применяется по 31 декабря 2028 года включительно.</w:t>
      </w:r>
    </w:p>
    <w:p w:rsidR="00A25437" w:rsidRDefault="00A25437">
      <w:pPr>
        <w:pStyle w:val="ConsPlusNormal0"/>
        <w:ind w:firstLine="540"/>
        <w:jc w:val="both"/>
      </w:pPr>
    </w:p>
    <w:p w:rsidR="00A25437" w:rsidRDefault="00D05A07">
      <w:pPr>
        <w:pStyle w:val="ConsPlusTitle0"/>
        <w:ind w:firstLine="540"/>
        <w:jc w:val="both"/>
        <w:outlineLvl w:val="0"/>
      </w:pPr>
      <w:r>
        <w:t>Статья 5. Порядок уплаты налога и авансовых платежей по налогу</w:t>
      </w:r>
    </w:p>
    <w:p w:rsidR="00A25437" w:rsidRDefault="00D05A07">
      <w:pPr>
        <w:pStyle w:val="ConsPlusNormal0"/>
        <w:jc w:val="both"/>
      </w:pPr>
      <w:r>
        <w:t>(в ред. Закона ХМАО - Югры от 27.10.2022 N 112-оз)</w:t>
      </w:r>
    </w:p>
    <w:p w:rsidR="00A25437" w:rsidRDefault="00A25437">
      <w:pPr>
        <w:pStyle w:val="ConsPlusNormal0"/>
        <w:jc w:val="both"/>
      </w:pPr>
    </w:p>
    <w:p w:rsidR="00A25437" w:rsidRDefault="00D05A07">
      <w:pPr>
        <w:pStyle w:val="ConsPlusNormal0"/>
        <w:ind w:firstLine="540"/>
        <w:jc w:val="both"/>
      </w:pPr>
      <w:r>
        <w:t>1. Налог, подлежащий уплате по истечении налогового периода, уплачивае</w:t>
      </w:r>
      <w:r>
        <w:t>тся в срок, установленный пунктом 1 статьи 383 Налогового кодекса Российской Федерации.</w:t>
      </w:r>
    </w:p>
    <w:p w:rsidR="00A25437" w:rsidRDefault="00D05A07">
      <w:pPr>
        <w:pStyle w:val="ConsPlusNormal0"/>
        <w:jc w:val="both"/>
      </w:pPr>
      <w:r>
        <w:t>(в ред. Закона ХМАО - Югры от 25.11.2021 N 87-оз)</w:t>
      </w:r>
    </w:p>
    <w:p w:rsidR="00A25437" w:rsidRDefault="00D05A07">
      <w:pPr>
        <w:pStyle w:val="ConsPlusNormal0"/>
        <w:spacing w:before="240"/>
        <w:ind w:firstLine="540"/>
        <w:jc w:val="both"/>
      </w:pPr>
      <w:r>
        <w:t xml:space="preserve">2. В течение налогового периода по итогам каждого отчетного периода налогоплательщики уплачивают авансовые платежи по </w:t>
      </w:r>
      <w:r>
        <w:t>налогу в срок, установленный пунктом 1 статьи 383 Налогового кодекса Российской Федерации.</w:t>
      </w:r>
    </w:p>
    <w:p w:rsidR="00A25437" w:rsidRDefault="00D05A07">
      <w:pPr>
        <w:pStyle w:val="ConsPlusNormal0"/>
        <w:jc w:val="both"/>
      </w:pPr>
      <w:r>
        <w:t>(п. 2 в ред. Закона ХМАО - Югры от 25.11.2021 N 87-оз)</w:t>
      </w:r>
    </w:p>
    <w:p w:rsidR="00A25437" w:rsidRDefault="00A25437">
      <w:pPr>
        <w:pStyle w:val="ConsPlusNormal0"/>
        <w:jc w:val="both"/>
      </w:pPr>
    </w:p>
    <w:p w:rsidR="00A25437" w:rsidRDefault="00D05A07">
      <w:pPr>
        <w:pStyle w:val="ConsPlusTitle0"/>
        <w:ind w:firstLine="540"/>
        <w:jc w:val="both"/>
        <w:outlineLvl w:val="0"/>
      </w:pPr>
      <w:r>
        <w:t>Статья 6. Вступление в силу настоящего Закона</w:t>
      </w:r>
    </w:p>
    <w:p w:rsidR="00A25437" w:rsidRDefault="00A25437">
      <w:pPr>
        <w:pStyle w:val="ConsPlusNormal0"/>
        <w:ind w:firstLine="540"/>
        <w:jc w:val="both"/>
      </w:pPr>
    </w:p>
    <w:p w:rsidR="00A25437" w:rsidRDefault="00D05A07">
      <w:pPr>
        <w:pStyle w:val="ConsPlusNormal0"/>
        <w:ind w:firstLine="540"/>
        <w:jc w:val="both"/>
      </w:pPr>
      <w:r>
        <w:t>(в ред. Закона ХМАО - Югры от 07.07.2011 N 74-оз)</w:t>
      </w:r>
    </w:p>
    <w:p w:rsidR="00A25437" w:rsidRDefault="00A25437">
      <w:pPr>
        <w:pStyle w:val="ConsPlusNormal0"/>
        <w:jc w:val="both"/>
      </w:pPr>
    </w:p>
    <w:p w:rsidR="00A25437" w:rsidRDefault="00D05A07">
      <w:pPr>
        <w:pStyle w:val="ConsPlusNormal0"/>
        <w:ind w:firstLine="540"/>
        <w:jc w:val="both"/>
      </w:pPr>
      <w:r>
        <w:t xml:space="preserve">Настоящий Закон вступает в силу с 1 января 2011 года, за исключением </w:t>
      </w:r>
      <w:hyperlink w:anchor="P79" w:tooltip="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в границах предусмотренных этими лицензиями ">
        <w:r>
          <w:rPr>
            <w:color w:val="0000FF"/>
          </w:rPr>
          <w:t>подпункта 1 пункта 1 статьи 4</w:t>
        </w:r>
      </w:hyperlink>
      <w:r>
        <w:t xml:space="preserve"> настоящего Закона, вступающего в силу с 1 января 2012 года.</w:t>
      </w:r>
    </w:p>
    <w:p w:rsidR="00A25437" w:rsidRDefault="00A25437">
      <w:pPr>
        <w:pStyle w:val="ConsPlusNormal0"/>
        <w:jc w:val="both"/>
      </w:pPr>
    </w:p>
    <w:p w:rsidR="00A25437" w:rsidRDefault="00D05A07">
      <w:pPr>
        <w:pStyle w:val="ConsPlusTitle0"/>
        <w:ind w:firstLine="540"/>
        <w:jc w:val="both"/>
        <w:outlineLvl w:val="0"/>
      </w:pPr>
      <w:r>
        <w:t>Статья 7. Признание утратившими силу отдельных законов автономного округа</w:t>
      </w:r>
    </w:p>
    <w:p w:rsidR="00A25437" w:rsidRDefault="00A25437">
      <w:pPr>
        <w:pStyle w:val="ConsPlusNormal0"/>
        <w:jc w:val="both"/>
      </w:pPr>
    </w:p>
    <w:p w:rsidR="00A25437" w:rsidRDefault="00D05A07">
      <w:pPr>
        <w:pStyle w:val="ConsPlusNormal0"/>
        <w:ind w:firstLine="540"/>
        <w:jc w:val="both"/>
      </w:pPr>
      <w:r>
        <w:t>Со дня вступления в силу настоящего Закона признать утратившими силу:</w:t>
      </w:r>
    </w:p>
    <w:p w:rsidR="00A25437" w:rsidRDefault="00D05A07">
      <w:pPr>
        <w:pStyle w:val="ConsPlusNormal0"/>
        <w:spacing w:before="240"/>
        <w:ind w:firstLine="540"/>
        <w:jc w:val="both"/>
      </w:pPr>
      <w:r>
        <w:t>1) Закон Ханты-Мансийского автономного округа - Югры от 28 ноября 2003 года N 61-оз "О налоге на имущество орга</w:t>
      </w:r>
      <w:r>
        <w:t>низаций" (Собрание законодательства Ханты-Мансийского автономного округа - Югры, 2003, N 11, ст. 1611);</w:t>
      </w:r>
    </w:p>
    <w:p w:rsidR="00A25437" w:rsidRDefault="00D05A07">
      <w:pPr>
        <w:pStyle w:val="ConsPlusNormal0"/>
        <w:spacing w:before="240"/>
        <w:ind w:firstLine="540"/>
        <w:jc w:val="both"/>
      </w:pPr>
      <w:r>
        <w:t>2) Закон Ханты-Мансийского автономного округа - Югры от 30 ноября 2004 года N 67-оз "О внесении изменений и дополнений в Закон Ханты-Мансийского автоном</w:t>
      </w:r>
      <w:r>
        <w:t>ного округа - Югры "О налоге на имущество организаций" (Собрание законодательства Ханты-Мансийского автономного округа - Югры, 2004, N 11, ст. 1614);</w:t>
      </w:r>
    </w:p>
    <w:p w:rsidR="00A25437" w:rsidRDefault="00D05A07">
      <w:pPr>
        <w:pStyle w:val="ConsPlusNormal0"/>
        <w:spacing w:before="240"/>
        <w:ind w:firstLine="540"/>
        <w:jc w:val="both"/>
      </w:pPr>
      <w:r>
        <w:t>3) Закон Ханты-Мансийского автономного округа - Югры от 23 ноября 2005 года N 114-оз "О внесении изменений</w:t>
      </w:r>
      <w:r>
        <w:t xml:space="preserve">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2005, N 11, ст. 1299);</w:t>
      </w:r>
    </w:p>
    <w:p w:rsidR="00A25437" w:rsidRDefault="00D05A07">
      <w:pPr>
        <w:pStyle w:val="ConsPlusNormal0"/>
        <w:spacing w:before="240"/>
        <w:ind w:firstLine="540"/>
        <w:jc w:val="both"/>
      </w:pPr>
      <w:r>
        <w:t>4) Закон Ханты-Мансийского автономного округа - Югры от 15 мая</w:t>
      </w:r>
      <w:r>
        <w:t xml:space="preserve"> 2006 года N 47-оз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N 5, ст. 367);</w:t>
      </w:r>
    </w:p>
    <w:p w:rsidR="00A25437" w:rsidRDefault="00D05A07">
      <w:pPr>
        <w:pStyle w:val="ConsPlusNormal0"/>
        <w:spacing w:before="240"/>
        <w:ind w:firstLine="540"/>
        <w:jc w:val="both"/>
      </w:pPr>
      <w:r>
        <w:t>5) Закон Ханты-Мансийско</w:t>
      </w:r>
      <w:r>
        <w:t>го автономного округа - Югры от 16 октября 2006 года N 102-оз "О внесении изменения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w:t>
      </w:r>
      <w:r>
        <w:t>06, N 10, ст. 1110);</w:t>
      </w:r>
    </w:p>
    <w:p w:rsidR="00A25437" w:rsidRDefault="00D05A07">
      <w:pPr>
        <w:pStyle w:val="ConsPlusNormal0"/>
        <w:spacing w:before="240"/>
        <w:ind w:firstLine="540"/>
        <w:jc w:val="both"/>
      </w:pPr>
      <w:r>
        <w:t>6) Закон Ханты-Мансийского автономного округа - Югры от 20 июля 2007 года N 111-оз "О внесении изменений в Закон Ханты-Мансийского автономного округа - Югры "О налоге на имущество организаций" (Собрание законодательства Ханты-Мансийско</w:t>
      </w:r>
      <w:r>
        <w:t>го автономного округа - Югры, 2007, N 7, ст. 925);</w:t>
      </w:r>
    </w:p>
    <w:p w:rsidR="00A25437" w:rsidRDefault="00D05A07">
      <w:pPr>
        <w:pStyle w:val="ConsPlusNormal0"/>
        <w:spacing w:before="240"/>
        <w:ind w:firstLine="540"/>
        <w:jc w:val="both"/>
      </w:pPr>
      <w:r>
        <w:t>7) Закон Ханты-Мансийского автономного округа - Югры от 21 июля 2008 года N 63-оз "О внесении изменений в статью 5 Закона Ханты-Мансийского автономного округа - Югры "О налоге на имущество организаций" (Со</w:t>
      </w:r>
      <w:r>
        <w:t>брание законодательства Ханты-Мансийского автономного округа - Югры, 2008, N 7 (с.), ст. 1109);</w:t>
      </w:r>
    </w:p>
    <w:p w:rsidR="00A25437" w:rsidRDefault="00D05A07">
      <w:pPr>
        <w:pStyle w:val="ConsPlusNormal0"/>
        <w:spacing w:before="240"/>
        <w:ind w:firstLine="540"/>
        <w:jc w:val="both"/>
      </w:pPr>
      <w:r>
        <w:t>8) статью 1 Закона Ханты-Мансийского автономного округа - Югры от 30 марта 2009 года N 18-оз "О внесении изменений в отдельные законы Ханты-Мансийского автономн</w:t>
      </w:r>
      <w:r>
        <w:t>ого округа - Югры в связи с созданием автономных учреждений" (Собрание законодательства Ханты-Мансийского автономного округа - Югры, 2009, N 3 (ч. 2), ст. 165);</w:t>
      </w:r>
    </w:p>
    <w:p w:rsidR="00A25437" w:rsidRDefault="00D05A07">
      <w:pPr>
        <w:pStyle w:val="ConsPlusNormal0"/>
        <w:spacing w:before="240"/>
        <w:ind w:firstLine="540"/>
        <w:jc w:val="both"/>
      </w:pPr>
      <w:r>
        <w:t>9) статьи 1, 2 Закона Ханты-Мансийского автономного округа - Югры от 12 октября 2009 года N 129</w:t>
      </w:r>
      <w:r>
        <w:t>-оз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N 10 (с.), ст. 867);</w:t>
      </w:r>
    </w:p>
    <w:p w:rsidR="00A25437" w:rsidRDefault="00D05A07">
      <w:pPr>
        <w:pStyle w:val="ConsPlusNormal0"/>
        <w:spacing w:before="240"/>
        <w:ind w:firstLine="540"/>
        <w:jc w:val="both"/>
      </w:pPr>
      <w:r>
        <w:t>10) статью 1 Закона Ханты-Ма</w:t>
      </w:r>
      <w:r>
        <w:t xml:space="preserve">нсийского автономного округа - Югры от 3 ноября 2009 года N 172-оз "О внесении изменений в отдельные законы Ханты-Мансийского автономного округа - </w:t>
      </w:r>
      <w:r>
        <w:lastRenderedPageBreak/>
        <w:t xml:space="preserve">Югры в части предоставления налоговых льгот" (Собрание законодательства Ханты-Мансийского автономного округа </w:t>
      </w:r>
      <w:r>
        <w:t>- Югры, 2009, N 11 (ч. 1), ст. 992);</w:t>
      </w:r>
    </w:p>
    <w:p w:rsidR="00A25437" w:rsidRDefault="00D05A07">
      <w:pPr>
        <w:pStyle w:val="ConsPlusNormal0"/>
        <w:spacing w:before="240"/>
        <w:ind w:firstLine="540"/>
        <w:jc w:val="both"/>
      </w:pPr>
      <w:r>
        <w:t>11) Закон Ханты-Мансийского автономного округа - Югры от 3 февраля 2010 года N 38-оз "О внесении изменений в отдельные законы Ханты-Мансийского автономного округа - Югры в части налога на имущество организаций" (Собрани</w:t>
      </w:r>
      <w:r>
        <w:t>е законодательства Ханты-Мансийского автономного округа - Югры, 2010, N 2 (ч. 1), ст. 98).</w:t>
      </w:r>
    </w:p>
    <w:p w:rsidR="00A25437" w:rsidRDefault="00A25437">
      <w:pPr>
        <w:pStyle w:val="ConsPlusNormal0"/>
        <w:jc w:val="both"/>
      </w:pPr>
    </w:p>
    <w:p w:rsidR="00A25437" w:rsidRDefault="00D05A07">
      <w:pPr>
        <w:pStyle w:val="ConsPlusNormal0"/>
        <w:jc w:val="right"/>
      </w:pPr>
      <w:r>
        <w:t>Губернатор</w:t>
      </w:r>
    </w:p>
    <w:p w:rsidR="00A25437" w:rsidRDefault="00D05A07">
      <w:pPr>
        <w:pStyle w:val="ConsPlusNormal0"/>
        <w:jc w:val="right"/>
      </w:pPr>
      <w:r>
        <w:t>Ханты-Мансийского</w:t>
      </w:r>
    </w:p>
    <w:p w:rsidR="00A25437" w:rsidRDefault="00D05A07">
      <w:pPr>
        <w:pStyle w:val="ConsPlusNormal0"/>
        <w:jc w:val="right"/>
      </w:pPr>
      <w:r>
        <w:t>автономного округа - Югры</w:t>
      </w:r>
    </w:p>
    <w:p w:rsidR="00A25437" w:rsidRDefault="00D05A07">
      <w:pPr>
        <w:pStyle w:val="ConsPlusNormal0"/>
        <w:jc w:val="right"/>
      </w:pPr>
      <w:r>
        <w:t>Н.В.КОМАРОВА</w:t>
      </w:r>
    </w:p>
    <w:p w:rsidR="00A25437" w:rsidRDefault="00D05A07">
      <w:pPr>
        <w:pStyle w:val="ConsPlusNormal0"/>
      </w:pPr>
      <w:r>
        <w:t>г. Ханты-Мансийск</w:t>
      </w:r>
    </w:p>
    <w:p w:rsidR="00A25437" w:rsidRDefault="00D05A07">
      <w:pPr>
        <w:pStyle w:val="ConsPlusNormal0"/>
        <w:spacing w:before="240"/>
      </w:pPr>
      <w:r>
        <w:t>29 ноября 2010 года</w:t>
      </w:r>
    </w:p>
    <w:p w:rsidR="00A25437" w:rsidRDefault="00D05A07">
      <w:pPr>
        <w:pStyle w:val="ConsPlusNormal0"/>
        <w:spacing w:before="240"/>
      </w:pPr>
      <w:r>
        <w:t>N 190-оз</w:t>
      </w:r>
    </w:p>
    <w:p w:rsidR="00A25437" w:rsidRDefault="00A25437">
      <w:pPr>
        <w:pStyle w:val="ConsPlusNormal0"/>
        <w:jc w:val="both"/>
      </w:pPr>
    </w:p>
    <w:p w:rsidR="00A25437" w:rsidRDefault="00A25437">
      <w:pPr>
        <w:pStyle w:val="ConsPlusNormal0"/>
        <w:jc w:val="both"/>
      </w:pPr>
    </w:p>
    <w:p w:rsidR="00A25437" w:rsidRDefault="00A25437">
      <w:pPr>
        <w:pStyle w:val="ConsPlusNormal0"/>
        <w:pBdr>
          <w:bottom w:val="single" w:sz="6" w:space="0" w:color="auto"/>
        </w:pBdr>
        <w:spacing w:before="100" w:after="100"/>
        <w:jc w:val="both"/>
        <w:rPr>
          <w:sz w:val="2"/>
          <w:szCs w:val="2"/>
        </w:rPr>
      </w:pPr>
    </w:p>
    <w:sectPr w:rsidR="00A25437">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07" w:rsidRDefault="00D05A07">
      <w:r>
        <w:separator/>
      </w:r>
    </w:p>
  </w:endnote>
  <w:endnote w:type="continuationSeparator" w:id="0">
    <w:p w:rsidR="00D05A07" w:rsidRDefault="00D0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C" w:rsidRDefault="007B70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37" w:rsidRDefault="00A25437">
    <w:pPr>
      <w:pStyle w:val="ConsPlusNormal0"/>
      <w:pBdr>
        <w:bottom w:val="single" w:sz="12" w:space="0" w:color="auto"/>
      </w:pBdr>
      <w:rPr>
        <w:sz w:val="2"/>
        <w:szCs w:val="2"/>
      </w:rPr>
    </w:pPr>
  </w:p>
  <w:p w:rsidR="00A25437" w:rsidRDefault="00D05A07">
    <w:pPr>
      <w:pStyle w:val="ConsPlusNormal0"/>
    </w:pPr>
    <w:bookmarkStart w:id="36" w:name="_GoBack"/>
    <w:bookmarkEnd w:id="36"/>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37" w:rsidRDefault="00A25437">
    <w:pPr>
      <w:pStyle w:val="ConsPlusNormal0"/>
      <w:pBdr>
        <w:bottom w:val="single" w:sz="12" w:space="0" w:color="auto"/>
      </w:pBdr>
      <w:rPr>
        <w:sz w:val="2"/>
        <w:szCs w:val="2"/>
      </w:rPr>
    </w:pPr>
  </w:p>
  <w:p w:rsidR="00A25437" w:rsidRDefault="00D05A0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07" w:rsidRDefault="00D05A07">
      <w:r>
        <w:separator/>
      </w:r>
    </w:p>
  </w:footnote>
  <w:footnote w:type="continuationSeparator" w:id="0">
    <w:p w:rsidR="00D05A07" w:rsidRDefault="00D0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C" w:rsidRDefault="007B70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37" w:rsidRDefault="00A25437">
    <w:pPr>
      <w:pStyle w:val="ConsPlusNormal0"/>
      <w:pBdr>
        <w:bottom w:val="single" w:sz="12" w:space="0" w:color="auto"/>
      </w:pBdr>
      <w:rPr>
        <w:sz w:val="2"/>
        <w:szCs w:val="2"/>
      </w:rPr>
    </w:pPr>
  </w:p>
  <w:p w:rsidR="00A25437" w:rsidRDefault="00A2543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437" w:rsidRDefault="00A25437">
    <w:pPr>
      <w:pStyle w:val="ConsPlusNormal0"/>
      <w:pBdr>
        <w:bottom w:val="single" w:sz="12" w:space="0" w:color="auto"/>
      </w:pBdr>
      <w:rPr>
        <w:sz w:val="2"/>
        <w:szCs w:val="2"/>
      </w:rPr>
    </w:pPr>
  </w:p>
  <w:p w:rsidR="00A25437" w:rsidRDefault="00A254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37"/>
    <w:rsid w:val="007B709C"/>
    <w:rsid w:val="00A25437"/>
    <w:rsid w:val="00AB3AB3"/>
    <w:rsid w:val="00D0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3E3AB-E072-4D27-AD9F-7B4D964A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7B709C"/>
    <w:pPr>
      <w:tabs>
        <w:tab w:val="center" w:pos="4677"/>
        <w:tab w:val="right" w:pos="9355"/>
      </w:tabs>
    </w:pPr>
  </w:style>
  <w:style w:type="character" w:customStyle="1" w:styleId="a4">
    <w:name w:val="Верхний колонтитул Знак"/>
    <w:basedOn w:val="a0"/>
    <w:link w:val="a3"/>
    <w:uiPriority w:val="99"/>
    <w:rsid w:val="007B709C"/>
  </w:style>
  <w:style w:type="paragraph" w:styleId="a5">
    <w:name w:val="footer"/>
    <w:basedOn w:val="a"/>
    <w:link w:val="a6"/>
    <w:uiPriority w:val="99"/>
    <w:unhideWhenUsed/>
    <w:rsid w:val="007B709C"/>
    <w:pPr>
      <w:tabs>
        <w:tab w:val="center" w:pos="4677"/>
        <w:tab w:val="right" w:pos="9355"/>
      </w:tabs>
    </w:pPr>
  </w:style>
  <w:style w:type="character" w:customStyle="1" w:styleId="a6">
    <w:name w:val="Нижний колонтитул Знак"/>
    <w:basedOn w:val="a0"/>
    <w:link w:val="a5"/>
    <w:uiPriority w:val="99"/>
    <w:rsid w:val="007B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8713</Words>
  <Characters>49665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Закон ХМАО - Югры от 29.11.2010 N 190-оз
(ред. от 30.05.2025)
"О налоге на имущество организаций"
(принят Думой Ханты-Мансийского автономного округа - Югры 25.11.2010)</vt:lpstr>
    </vt:vector>
  </TitlesOfParts>
  <Company>КонсультантПлюс Версия 4024.00.50</Company>
  <LinksUpToDate>false</LinksUpToDate>
  <CharactersWithSpaces>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29.11.2010 N 190-оз
(ред. от 30.05.2025)
"О налоге на имущество организаций"
(принят Думой Ханты-Мансийского автономного округа - Югры 25.11.2010)</dc:title>
  <dc:creator>Шаяхметова Лейсан Айратовна</dc:creator>
  <cp:lastModifiedBy>Шаяхметова Лейсан Айратовна</cp:lastModifiedBy>
  <cp:revision>3</cp:revision>
  <dcterms:created xsi:type="dcterms:W3CDTF">2025-09-09T11:20:00Z</dcterms:created>
  <dcterms:modified xsi:type="dcterms:W3CDTF">2025-09-09T11:21:00Z</dcterms:modified>
</cp:coreProperties>
</file>