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270" w:rsidRDefault="00A70270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5"/>
        <w:tblW w:w="10470" w:type="dxa"/>
        <w:tblInd w:w="-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8775"/>
      </w:tblGrid>
      <w:tr w:rsidR="00A70270" w:rsidTr="00FC600D"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70" w:rsidRDefault="005A4557">
            <w:pPr>
              <w:tabs>
                <w:tab w:val="left" w:pos="281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0" w:name="_gjdgxs" w:colFirst="0" w:colLast="0"/>
            <w:bookmarkStart w:id="1" w:name="_GoBack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 мероприятий август 2025</w:t>
            </w:r>
          </w:p>
          <w:p w:rsidR="00A70270" w:rsidRDefault="00A70270">
            <w:pPr>
              <w:tabs>
                <w:tab w:val="left" w:pos="281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70270" w:rsidTr="00FC600D">
        <w:trPr>
          <w:trHeight w:val="247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 августа</w:t>
            </w:r>
          </w:p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Партнерский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по маркировке и ведению учета автозапчастей</w:t>
            </w:r>
          </w:p>
          <w:p w:rsidR="00A70270" w:rsidRDefault="00A7027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Михаил Денисенко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Бизнес-аналитик по мобильной автоматизации, 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Клеверенс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”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Яна Яровая</w:t>
            </w:r>
          </w:p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Руководитель проектов товарной группы “Автозапчасти”, “ЦРПТ”</w:t>
            </w:r>
          </w:p>
          <w:p w:rsidR="00A70270" w:rsidRDefault="00A7027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</w:p>
          <w:p w:rsidR="00A70270" w:rsidRDefault="00FC600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hyperlink r:id="rId5"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/?ELEMENT_ID=468360</w:t>
              </w:r>
            </w:hyperlink>
          </w:p>
        </w:tc>
      </w:tr>
      <w:tr w:rsidR="00A70270" w:rsidTr="00FC600D">
        <w:trPr>
          <w:trHeight w:val="226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 августа</w:t>
            </w:r>
          </w:p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Демонстрация работы с разрешительным режимом при розничной продаже ветеринарных препаратов через контрольно-кассовую технику с использованием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программного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обеспечения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Qwerty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.   </w:t>
            </w:r>
          </w:p>
          <w:p w:rsidR="00A70270" w:rsidRDefault="00A7027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Якушев Александр Сергеевич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Консультант-аналитик товарной группы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Фарма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Иванов Игорь Владимирович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Руководитель проектов Департамента по работе с партнерами</w:t>
            </w:r>
          </w:p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Калашникова Елена</w:t>
            </w:r>
          </w:p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 xml:space="preserve">Представитель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программного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 xml:space="preserve"> обеспечения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Qwerty</w:t>
            </w:r>
            <w:proofErr w:type="spellEnd"/>
          </w:p>
          <w:p w:rsidR="00A70270" w:rsidRDefault="00A7027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</w:p>
          <w:p w:rsidR="00A70270" w:rsidRDefault="00A7027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</w:p>
          <w:p w:rsidR="00A70270" w:rsidRDefault="00FC600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6"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/?ELEMENT_ID=468851</w:t>
              </w:r>
            </w:hyperlink>
          </w:p>
        </w:tc>
      </w:tr>
      <w:tr w:rsidR="00A70270" w:rsidTr="00FC600D">
        <w:trPr>
          <w:trHeight w:val="226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8 августа</w:t>
            </w:r>
          </w:p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Электронный документооборот.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Экземплярная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прослеживаемость</w:t>
            </w:r>
            <w:proofErr w:type="spellEnd"/>
          </w:p>
          <w:p w:rsidR="00A70270" w:rsidRDefault="00A7027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70270" w:rsidRDefault="005A4557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Крючкова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Наталья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Руководитель проектов Оператор ЦРПТ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Игнатова Алена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Руководитель проектов внедрения Оператор ЦРПТ</w:t>
            </w:r>
          </w:p>
          <w:p w:rsidR="00A70270" w:rsidRDefault="00FC600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7"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http://xn--80ajghhoc2aj1c8b.xn--p1ai/</w:t>
              </w:r>
              <w:proofErr w:type="spellStart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/?ELEMENT_ID=467475</w:t>
              </w:r>
            </w:hyperlink>
          </w:p>
        </w:tc>
      </w:tr>
      <w:tr w:rsidR="00A70270" w:rsidTr="00FC600D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12 августа</w:t>
            </w:r>
          </w:p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70" w:rsidRDefault="005A455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Косметика и бытовая химия: описание товаров в Национальном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каталоге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Старшинина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Светлана</w:t>
            </w:r>
          </w:p>
          <w:p w:rsidR="00A70270" w:rsidRDefault="005A4557">
            <w:pP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Аналитик команда, Национального каталога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Варфоломеев Дмитрий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“Парфюмерно-косметическая продукция и бытовая химия”</w:t>
            </w:r>
          </w:p>
          <w:p w:rsidR="00A70270" w:rsidRDefault="005A455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Александра Сидоркова</w:t>
            </w:r>
          </w:p>
          <w:p w:rsidR="00A70270" w:rsidRDefault="005A4557">
            <w:pP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:rsidR="00A70270" w:rsidRDefault="00A70270">
            <w:pP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A70270" w:rsidRDefault="00FC600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8"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/?ELEMENT_ID=466515</w:t>
              </w:r>
            </w:hyperlink>
          </w:p>
        </w:tc>
      </w:tr>
      <w:tr w:rsidR="00A70270" w:rsidTr="00FC600D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12 августа</w:t>
            </w:r>
          </w:p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Процесс регистрации в системе маркировки</w:t>
            </w:r>
          </w:p>
          <w:p w:rsidR="00A70270" w:rsidRDefault="00A7027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70270" w:rsidRDefault="005A4557">
            <w:pP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Алиса Белова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Бизнес-аналитик</w:t>
            </w:r>
          </w:p>
          <w:p w:rsidR="00A70270" w:rsidRDefault="005A4557">
            <w:pP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Игорь Горелов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Руководитель проектов</w:t>
            </w:r>
          </w:p>
          <w:p w:rsidR="00A70270" w:rsidRDefault="00A7027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70270" w:rsidRDefault="00FC600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9"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/?ELEMENT_ID=467407</w:t>
              </w:r>
            </w:hyperlink>
          </w:p>
        </w:tc>
      </w:tr>
      <w:tr w:rsidR="00A70270" w:rsidTr="00FC600D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12 августа</w:t>
            </w:r>
          </w:p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Реализация кормов для животных через ККТ (контрольно-кассовую технику)</w:t>
            </w:r>
          </w:p>
          <w:p w:rsidR="00A70270" w:rsidRDefault="00A7027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70270" w:rsidRDefault="005A4557">
            <w:pP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Наталия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Челышева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Руководитель проектов ТГ Корма</w:t>
            </w:r>
          </w:p>
          <w:p w:rsidR="00A70270" w:rsidRDefault="005A4557">
            <w:pP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Константин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Тарабарин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 xml:space="preserve">Руководитель разработки кассовых решений ЦОР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Айлекс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 xml:space="preserve"> (kmt@ilexx.ru)</w:t>
            </w:r>
          </w:p>
          <w:p w:rsidR="00A70270" w:rsidRDefault="00A7027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70270" w:rsidRDefault="00FC600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0"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/?ELEMENT_ID=468313</w:t>
              </w:r>
            </w:hyperlink>
          </w:p>
        </w:tc>
      </w:tr>
      <w:tr w:rsidR="00A70270" w:rsidTr="00FC600D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13 августа</w:t>
            </w:r>
          </w:p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Контрактное производство при производстве сладостей и кондитерских изделий</w:t>
            </w:r>
          </w:p>
          <w:p w:rsidR="00A70270" w:rsidRDefault="00A7027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70270" w:rsidRDefault="005A4557">
            <w:pPr>
              <w:spacing w:after="300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Карпов Роман Андреевич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 xml:space="preserve">Бизнес-аналитик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безакцизной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 xml:space="preserve"> пищевой продукции</w:t>
            </w:r>
          </w:p>
          <w:p w:rsidR="00A70270" w:rsidRDefault="00FC600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1"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/?ELEMENT_ID=467554</w:t>
              </w:r>
            </w:hyperlink>
          </w:p>
        </w:tc>
      </w:tr>
      <w:tr w:rsidR="00A70270" w:rsidTr="00FC600D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14 августа</w:t>
            </w:r>
          </w:p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МП “Честный знак Бизнес” и “Маркировка просто”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Спикеры:</w:t>
            </w:r>
          </w:p>
          <w:p w:rsidR="00A70270" w:rsidRDefault="005A4557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Крючкова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Наталья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Оператор ЦРПТ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Комаров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Аккаунт-менеджер Департамента по работе с партнерами</w:t>
            </w:r>
          </w:p>
          <w:p w:rsidR="00A70270" w:rsidRDefault="00FC600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2"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/?ELEMENT_ID=468399</w:t>
              </w:r>
            </w:hyperlink>
          </w:p>
        </w:tc>
      </w:tr>
      <w:tr w:rsidR="00A70270" w:rsidTr="00FC600D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14 августа</w:t>
            </w:r>
          </w:p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маркировкой для импортеров. Игры и игрушки для детей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Спикеры:</w:t>
            </w:r>
          </w:p>
          <w:p w:rsidR="00A70270" w:rsidRDefault="005A4557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Иван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Газин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«Парфюмерно-косметическая продукция и бытовая химия»</w:t>
            </w:r>
          </w:p>
          <w:p w:rsidR="00A70270" w:rsidRDefault="00FC600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3"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/?ELEMENT_ID=467805</w:t>
              </w:r>
            </w:hyperlink>
          </w:p>
        </w:tc>
      </w:tr>
      <w:tr w:rsidR="00A70270" w:rsidTr="00FC600D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14 августа</w:t>
            </w:r>
          </w:p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Маркировка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спортивного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питяния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на таможенных и логистических складах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Спикеры:</w:t>
            </w:r>
          </w:p>
          <w:p w:rsidR="00A70270" w:rsidRDefault="005A4557">
            <w:pPr>
              <w:spacing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Андреева Любовь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ТГ Спортивное питание</w:t>
            </w:r>
          </w:p>
          <w:p w:rsidR="00A70270" w:rsidRDefault="005A4557">
            <w:pPr>
              <w:spacing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Саяхов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Евгений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Директор департамента</w:t>
            </w:r>
          </w:p>
          <w:p w:rsidR="00A70270" w:rsidRDefault="00A70270">
            <w:pPr>
              <w:spacing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A70270" w:rsidRDefault="00FC600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4"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/?ELEMENT_ID=468867</w:t>
              </w:r>
            </w:hyperlink>
          </w:p>
        </w:tc>
      </w:tr>
      <w:tr w:rsidR="00A70270" w:rsidTr="00FC600D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15 августа</w:t>
            </w:r>
          </w:p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Сладости: технические решения для бизнеса</w:t>
            </w:r>
          </w:p>
          <w:p w:rsidR="00A70270" w:rsidRDefault="00A7027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70270" w:rsidRDefault="005A4557">
            <w:pP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Ирина Ларина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Руководитель ТГ «Сладости»</w:t>
            </w:r>
          </w:p>
          <w:p w:rsidR="00A70270" w:rsidRDefault="005A455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Иван Дворников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Руководитель проектов департамента производственных решений</w:t>
            </w:r>
          </w:p>
          <w:p w:rsidR="00A70270" w:rsidRDefault="00A70270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A70270" w:rsidRDefault="00FC600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5"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/?ELEMENT_ID=467558</w:t>
              </w:r>
            </w:hyperlink>
          </w:p>
        </w:tc>
      </w:tr>
      <w:tr w:rsidR="00A70270" w:rsidTr="00FC600D">
        <w:trPr>
          <w:trHeight w:val="123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15 августа</w:t>
            </w:r>
          </w:p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Маркировка бритв и лезвий,  косметики и бытовой химии: основные вопросы </w:t>
            </w:r>
          </w:p>
          <w:p w:rsidR="00A70270" w:rsidRDefault="00A7027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70270" w:rsidRDefault="005A4557">
            <w:pPr>
              <w:spacing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Варфоломеев Дмитрий</w:t>
            </w:r>
          </w:p>
          <w:p w:rsidR="00A70270" w:rsidRDefault="005A4557">
            <w:pPr>
              <w:spacing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«Парфюмерно-косметическая продукция и бытовая химия»</w:t>
            </w:r>
          </w:p>
          <w:p w:rsidR="00A70270" w:rsidRDefault="005A4557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Сидоркова Александра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Руководитель проектов</w:t>
            </w:r>
          </w:p>
          <w:p w:rsidR="00A70270" w:rsidRDefault="00FC600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6"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/?ELEMENT_ID=466507</w:t>
              </w:r>
            </w:hyperlink>
          </w:p>
        </w:tc>
      </w:tr>
      <w:tr w:rsidR="00A70270" w:rsidTr="00FC600D">
        <w:trPr>
          <w:trHeight w:val="123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15 августа</w:t>
            </w:r>
          </w:p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Оснащение производителей пиротехники и средств пожаротушения при участии системных интеграторов</w:t>
            </w:r>
          </w:p>
          <w:p w:rsidR="00A70270" w:rsidRDefault="00A7027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70270" w:rsidRDefault="005A4557">
            <w:pPr>
              <w:spacing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Василенко Вячеслав</w:t>
            </w:r>
          </w:p>
          <w:p w:rsidR="00A70270" w:rsidRDefault="005A4557">
            <w:pPr>
              <w:spacing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товарной группы “Пиротехника и средства пожаротушения”</w:t>
            </w:r>
          </w:p>
          <w:p w:rsidR="00A70270" w:rsidRDefault="005A4557">
            <w:pPr>
              <w:spacing w:line="288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Булгаков Дмитрий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Технический руководитель проекта</w:t>
            </w:r>
          </w:p>
          <w:p w:rsidR="00A70270" w:rsidRDefault="00FC600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7"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/?ELEMENT_ID=468735</w:t>
              </w:r>
            </w:hyperlink>
          </w:p>
        </w:tc>
      </w:tr>
      <w:tr w:rsidR="00A70270" w:rsidTr="00FC600D">
        <w:trPr>
          <w:trHeight w:val="123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19 август</w:t>
            </w:r>
          </w:p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70" w:rsidRDefault="005A455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Первый шаг к системе маркировки: процесс регистрации</w:t>
            </w:r>
          </w:p>
          <w:p w:rsidR="00A70270" w:rsidRDefault="00A7027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70270" w:rsidRDefault="005A4557">
            <w:pPr>
              <w:spacing w:after="6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70270" w:rsidRDefault="005A4557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Светлана Крафт</w:t>
            </w:r>
          </w:p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Старший бизнес-аналитик</w:t>
            </w:r>
          </w:p>
          <w:p w:rsidR="00A70270" w:rsidRDefault="00A70270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70270" w:rsidRDefault="00FC600D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8"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/?ELEMENT_ID=467800</w:t>
              </w:r>
            </w:hyperlink>
          </w:p>
        </w:tc>
      </w:tr>
      <w:tr w:rsidR="00A70270" w:rsidTr="00FC600D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19 августа</w:t>
            </w:r>
          </w:p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70" w:rsidRDefault="005A455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Бритвы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осметика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бытовая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химия:типографское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нанесение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Михайлова Варвара</w:t>
            </w:r>
          </w:p>
          <w:p w:rsidR="00A70270" w:rsidRDefault="005A4557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управления товаров народного потребления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Дмитрий Варфоламеев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«Парфюмерно-косметическая продукция и бытовая химия»</w:t>
            </w:r>
          </w:p>
          <w:p w:rsidR="00A70270" w:rsidRDefault="00A70270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70270" w:rsidRDefault="00FC600D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9"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/?ELEMENT_ID=466519</w:t>
              </w:r>
            </w:hyperlink>
          </w:p>
        </w:tc>
      </w:tr>
      <w:tr w:rsidR="00A70270" w:rsidTr="00FC600D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19 августа</w:t>
            </w:r>
          </w:p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70" w:rsidRDefault="005A4557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Печатная продукция: Товаропроводящая цепь. ЭДО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Лайт</w:t>
            </w:r>
            <w:proofErr w:type="spellEnd"/>
          </w:p>
          <w:p w:rsidR="00A70270" w:rsidRDefault="005A4557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70270" w:rsidRDefault="005A4557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Даниил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Чехляев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 xml:space="preserve">Владелец продукта ЭДО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Лайт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Игорь Горелов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lastRenderedPageBreak/>
              <w:t>Руководитель проектов</w:t>
            </w:r>
          </w:p>
          <w:p w:rsidR="00A70270" w:rsidRDefault="00FC600D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0"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http://xn--80ajghhoc2aj1c8b.xn--p1ai/</w:t>
              </w:r>
              <w:proofErr w:type="spellStart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</w:hyperlink>
          </w:p>
        </w:tc>
      </w:tr>
      <w:tr w:rsidR="00A70270" w:rsidTr="00FC600D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20 августа</w:t>
            </w:r>
          </w:p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70" w:rsidRDefault="005A4557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ТГ Бакалея. Подготовка к агрегации наборов и групповых упаковок к старту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экземплярного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выбытия на кассе (1.09.2026)</w:t>
            </w:r>
          </w:p>
          <w:p w:rsidR="00A70270" w:rsidRDefault="005A4557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70270" w:rsidRDefault="005A4557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Субботин Дмитрий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 xml:space="preserve">Руководитель направления, Управление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безакцизной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 xml:space="preserve"> пищевой продукции</w:t>
            </w:r>
          </w:p>
          <w:p w:rsidR="00A70270" w:rsidRDefault="00FC600D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1"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/?ELEMENT_ID=468278</w:t>
              </w:r>
            </w:hyperlink>
          </w:p>
        </w:tc>
      </w:tr>
      <w:tr w:rsidR="00A70270" w:rsidTr="00FC600D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22 августа</w:t>
            </w:r>
          </w:p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70" w:rsidRDefault="005A4557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ТГ Морепродукты: Маркировка икры. Работа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маркетплейсами</w:t>
            </w:r>
            <w:proofErr w:type="spellEnd"/>
          </w:p>
          <w:p w:rsidR="00A70270" w:rsidRDefault="005A4557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70270" w:rsidRDefault="005A4557">
            <w:pPr>
              <w:spacing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Степанян Сергей</w:t>
            </w:r>
          </w:p>
          <w:p w:rsidR="00A70270" w:rsidRDefault="005A4557">
            <w:pPr>
              <w:spacing w:line="288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Руководитель направления</w:t>
            </w:r>
          </w:p>
          <w:p w:rsidR="00A70270" w:rsidRDefault="005A4557">
            <w:pPr>
              <w:spacing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Ершов Ярослав</w:t>
            </w:r>
          </w:p>
          <w:p w:rsidR="00A70270" w:rsidRDefault="005A4557">
            <w:pPr>
              <w:spacing w:line="288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Эксперт по электронному документообороту</w:t>
            </w:r>
          </w:p>
          <w:p w:rsidR="00A70270" w:rsidRDefault="00A70270">
            <w:pPr>
              <w:spacing w:line="288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</w:p>
          <w:p w:rsidR="00A70270" w:rsidRDefault="00FC600D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2"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/?ELEMENT_ID=468728</w:t>
              </w:r>
            </w:hyperlink>
          </w:p>
        </w:tc>
      </w:tr>
      <w:tr w:rsidR="00A70270" w:rsidTr="00FC600D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26 августа</w:t>
            </w:r>
          </w:p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70" w:rsidRDefault="005A4557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Работа в Национальном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Каталоге</w:t>
            </w:r>
            <w:proofErr w:type="gramEnd"/>
          </w:p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70270" w:rsidRDefault="005A4557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Старшинина</w:t>
            </w:r>
            <w:proofErr w:type="spellEnd"/>
          </w:p>
          <w:p w:rsidR="00A70270" w:rsidRDefault="005A4557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Аналитик, команда Национального Каталога</w:t>
            </w:r>
          </w:p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Фатьянова Ирина</w:t>
            </w:r>
          </w:p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:rsidR="00A70270" w:rsidRDefault="00A70270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70270" w:rsidRDefault="00FC600D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3"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/?ELEMENT_ID=467796</w:t>
              </w:r>
            </w:hyperlink>
          </w:p>
        </w:tc>
      </w:tr>
      <w:tr w:rsidR="00A70270" w:rsidTr="00FC600D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26 августа</w:t>
            </w:r>
          </w:p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70" w:rsidRDefault="005A4557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Работа в Национальном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Каталоге</w:t>
            </w:r>
            <w:proofErr w:type="gramEnd"/>
          </w:p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70270" w:rsidRDefault="005A4557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Михаил Денисенко</w:t>
            </w:r>
          </w:p>
          <w:p w:rsidR="00A70270" w:rsidRDefault="005A4557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Бизнес-аналитик по мобильной автоматизации&lt; 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Клеверенс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”</w:t>
            </w:r>
          </w:p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Дмитрий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Голубов</w:t>
            </w:r>
            <w:proofErr w:type="spellEnd"/>
          </w:p>
          <w:p w:rsidR="00A70270" w:rsidRDefault="005A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Департамента производственных решений, ЦРПТ</w:t>
            </w:r>
          </w:p>
          <w:p w:rsidR="00A70270" w:rsidRDefault="00A70270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70270" w:rsidRDefault="00FC600D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4"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5A4557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/?ELEMENT_ID=468364</w:t>
              </w:r>
            </w:hyperlink>
          </w:p>
        </w:tc>
      </w:tr>
    </w:tbl>
    <w:p w:rsidR="00A70270" w:rsidRDefault="00A70270" w:rsidP="003433D3"/>
    <w:sectPr w:rsidR="00A70270" w:rsidSect="00FC600D">
      <w:pgSz w:w="11909" w:h="16834"/>
      <w:pgMar w:top="709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70270"/>
    <w:rsid w:val="000F79D8"/>
    <w:rsid w:val="003433D3"/>
    <w:rsid w:val="005A4557"/>
    <w:rsid w:val="00A70270"/>
    <w:rsid w:val="00F54E82"/>
    <w:rsid w:val="00FC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66515" TargetMode="External"/><Relationship Id="rId13" Type="http://schemas.openxmlformats.org/officeDocument/2006/relationships/hyperlink" Target="https://xn--80ajghhoc2aj1c8b.xn--p1ai/lectures/vebinary/?ELEMENT_ID=467805" TargetMode="External"/><Relationship Id="rId18" Type="http://schemas.openxmlformats.org/officeDocument/2006/relationships/hyperlink" Target="https://xn--80ajghhoc2aj1c8b.xn--p1ai/lectures/vebinary/?ELEMENT_ID=46780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468278" TargetMode="External"/><Relationship Id="rId7" Type="http://schemas.openxmlformats.org/officeDocument/2006/relationships/hyperlink" Target="http://xn--80ajghhoc2aj1c8b.xn--p1ai/lectures/vebinary/?ELEMENT_ID=467475" TargetMode="External"/><Relationship Id="rId12" Type="http://schemas.openxmlformats.org/officeDocument/2006/relationships/hyperlink" Target="https://xn--80ajghhoc2aj1c8b.xn--p1ai/lectures/vebinary/?ELEMENT_ID=468399" TargetMode="External"/><Relationship Id="rId17" Type="http://schemas.openxmlformats.org/officeDocument/2006/relationships/hyperlink" Target="https://xn--80ajghhoc2aj1c8b.xn--p1ai/lectures/vebinary/?ELEMENT_ID=468735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xn--80ajghhoc2aj1c8b.xn--p1ai/lectures/vebinary/?ELEMENT_ID=466507" TargetMode="External"/><Relationship Id="rId20" Type="http://schemas.openxmlformats.org/officeDocument/2006/relationships/hyperlink" Target="http://xn--80ajghhoc2aj1c8b.xn--p1ai/lectur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xn--80ajghhoc2aj1c8b.xn--p1ai/lectures/vebinary/?ELEMENT_ID=468851" TargetMode="External"/><Relationship Id="rId11" Type="http://schemas.openxmlformats.org/officeDocument/2006/relationships/hyperlink" Target="https://xn--80ajghhoc2aj1c8b.xn--p1ai/lectures/vebinary/?ELEMENT_ID=467554" TargetMode="External"/><Relationship Id="rId24" Type="http://schemas.openxmlformats.org/officeDocument/2006/relationships/hyperlink" Target="https://xn--80ajghhoc2aj1c8b.xn--p1ai/lectures/vebinary/?ELEMENT_ID=468364" TargetMode="External"/><Relationship Id="rId5" Type="http://schemas.openxmlformats.org/officeDocument/2006/relationships/hyperlink" Target="https://xn--80ajghhoc2aj1c8b.xn--p1ai/lectures/vebinary/?ELEMENT_ID=468360" TargetMode="External"/><Relationship Id="rId15" Type="http://schemas.openxmlformats.org/officeDocument/2006/relationships/hyperlink" Target="https://xn--80ajghhoc2aj1c8b.xn--p1ai/lectures/vebinary/?ELEMENT_ID=467558" TargetMode="External"/><Relationship Id="rId23" Type="http://schemas.openxmlformats.org/officeDocument/2006/relationships/hyperlink" Target="https://xn--80ajghhoc2aj1c8b.xn--p1ai/lectures/vebinary/?ELEMENT_ID=467796" TargetMode="External"/><Relationship Id="rId10" Type="http://schemas.openxmlformats.org/officeDocument/2006/relationships/hyperlink" Target="https://xn--80ajghhoc2aj1c8b.xn--p1ai/lectures/vebinary/?ELEMENT_ID=468313" TargetMode="External"/><Relationship Id="rId19" Type="http://schemas.openxmlformats.org/officeDocument/2006/relationships/hyperlink" Target="https://xn--80ajghhoc2aj1c8b.xn--p1ai/lectures/vebinary/?ELEMENT_ID=4665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67407" TargetMode="External"/><Relationship Id="rId14" Type="http://schemas.openxmlformats.org/officeDocument/2006/relationships/hyperlink" Target="https://xn--80ajghhoc2aj1c8b.xn--p1ai/lectures/vebinary/?ELEMENT_ID=468867" TargetMode="External"/><Relationship Id="rId22" Type="http://schemas.openxmlformats.org/officeDocument/2006/relationships/hyperlink" Target="https://xn--80ajghhoc2aj1c8b.xn--p1ai/lectures/vebinary/?ELEMENT_ID=468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Князева Эльвира Владимировна</dc:creator>
  <cp:lastModifiedBy>Князева Эльвира Владимировна</cp:lastModifiedBy>
  <cp:revision>4</cp:revision>
  <dcterms:created xsi:type="dcterms:W3CDTF">2025-08-06T09:07:00Z</dcterms:created>
  <dcterms:modified xsi:type="dcterms:W3CDTF">2025-08-06T09:09:00Z</dcterms:modified>
</cp:coreProperties>
</file>