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7E42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887E42">
      <w:pPr>
        <w:pStyle w:val="ConsPlusTitle"/>
        <w:jc w:val="center"/>
      </w:pPr>
    </w:p>
    <w:p w:rsidR="00000000" w:rsidRDefault="00887E42">
      <w:pPr>
        <w:pStyle w:val="ConsPlusTitle"/>
        <w:jc w:val="center"/>
      </w:pPr>
      <w:r>
        <w:t>ПОСТАНОВЛЕНИЕ</w:t>
      </w:r>
    </w:p>
    <w:p w:rsidR="00000000" w:rsidRDefault="00887E42">
      <w:pPr>
        <w:pStyle w:val="ConsPlusTitle"/>
        <w:jc w:val="center"/>
      </w:pPr>
      <w:r>
        <w:t>от 30 июня 2022 г. N 442</w:t>
      </w:r>
    </w:p>
    <w:p w:rsidR="00000000" w:rsidRDefault="00887E42">
      <w:pPr>
        <w:pStyle w:val="ConsPlusTitle"/>
        <w:jc w:val="center"/>
      </w:pPr>
    </w:p>
    <w:p w:rsidR="00000000" w:rsidRDefault="00887E42">
      <w:pPr>
        <w:pStyle w:val="ConsPlusTitle"/>
        <w:jc w:val="center"/>
      </w:pPr>
      <w:r>
        <w:t>О ВНЕСЕНИИ ИЗМЕНЕНИЙ В ПРИЛОЖЕНИЯ 1, 2 К ПОСТАНОВЛЕНИЮ</w:t>
      </w:r>
    </w:p>
    <w:p w:rsidR="00000000" w:rsidRDefault="00887E42">
      <w:pPr>
        <w:pStyle w:val="ConsPlusTitle"/>
        <w:jc w:val="center"/>
      </w:pPr>
      <w:r>
        <w:t>АДМИНИСТРАЦИИ ГОРОДА ОТ 14.12.2017 N 1832 "ОБ УТВЕРЖДЕНИИ</w:t>
      </w:r>
    </w:p>
    <w:p w:rsidR="00000000" w:rsidRDefault="00887E42">
      <w:pPr>
        <w:pStyle w:val="ConsPlusTitle"/>
        <w:jc w:val="center"/>
      </w:pPr>
      <w:r>
        <w:t>ПОЛОЖЕНИЯ О ГРАДОСТРОИТЕЛЬНОМ СОВЕТЕ АДМИНИСТРАЦИИ ГОРОДА</w:t>
      </w:r>
    </w:p>
    <w:p w:rsidR="00000000" w:rsidRDefault="00887E42">
      <w:pPr>
        <w:pStyle w:val="ConsPlusTitle"/>
        <w:jc w:val="center"/>
      </w:pPr>
      <w:r>
        <w:t>НИЖНЕВАРТОВСКА И ЕГО СОСТАВА" (С ИЗМЕНЕНИЯМИ</w:t>
      </w:r>
    </w:p>
    <w:p w:rsidR="00000000" w:rsidRDefault="00887E42">
      <w:pPr>
        <w:pStyle w:val="ConsPlusTitle"/>
        <w:jc w:val="center"/>
      </w:pPr>
      <w:r>
        <w:t>ОТ 06.03.2018 N 303, 28.06.2018 N 906, 03.12.2018 N 1402,</w:t>
      </w:r>
    </w:p>
    <w:p w:rsidR="00000000" w:rsidRDefault="00887E42">
      <w:pPr>
        <w:pStyle w:val="ConsPlusTitle"/>
        <w:jc w:val="center"/>
      </w:pPr>
      <w:r>
        <w:t>12.04.2019 N 265, 24.11.2020 N 999, 23.12.2021 N 1023,</w:t>
      </w:r>
    </w:p>
    <w:p w:rsidR="00000000" w:rsidRDefault="00887E42">
      <w:pPr>
        <w:pStyle w:val="ConsPlusTitle"/>
        <w:jc w:val="center"/>
      </w:pPr>
      <w:r>
        <w:t>16.03.2022 N 156)</w:t>
      </w:r>
    </w:p>
    <w:p w:rsidR="00000000" w:rsidRDefault="00887E42">
      <w:pPr>
        <w:pStyle w:val="ConsPlusNormal"/>
        <w:ind w:firstLine="540"/>
        <w:jc w:val="both"/>
      </w:pPr>
    </w:p>
    <w:p w:rsidR="00000000" w:rsidRDefault="00887E42">
      <w:pPr>
        <w:pStyle w:val="ConsPlusNormal"/>
        <w:ind w:firstLine="540"/>
        <w:jc w:val="both"/>
      </w:pPr>
      <w:r>
        <w:t>В соответствии с Феде</w:t>
      </w:r>
      <w:r>
        <w:t xml:space="preserve">ральными законами от 06.10.2003 </w:t>
      </w:r>
      <w:hyperlink r:id="rId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17.11.1995 </w:t>
      </w:r>
      <w:hyperlink r:id="rId7" w:history="1">
        <w:r>
          <w:rPr>
            <w:color w:val="0000FF"/>
          </w:rPr>
          <w:t>N 169-ФЗ</w:t>
        </w:r>
      </w:hyperlink>
      <w:r>
        <w:t xml:space="preserve"> "Об архитектурной деятельности в Российской Федерации", Градостроительным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</w:t>
      </w:r>
      <w:r>
        <w:t xml:space="preserve">ции,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Нижневартовска, </w:t>
      </w:r>
      <w:hyperlink r:id="rId10" w:history="1">
        <w:r>
          <w:rPr>
            <w:color w:val="0000FF"/>
          </w:rPr>
          <w:t>решением</w:t>
        </w:r>
      </w:hyperlink>
      <w:r>
        <w:t xml:space="preserve"> Думы города от 26.02.2021</w:t>
      </w:r>
      <w:r>
        <w:t xml:space="preserve"> N 717 "О Положении о реализации инициативных проектов в городе Нижневартовске", в связи с кадровыми изменениями: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ar31" w:tooltip="ИЗМЕНЕНИЯ," w:history="1">
        <w:r>
          <w:rPr>
            <w:color w:val="0000FF"/>
          </w:rPr>
          <w:t>изменения</w:t>
        </w:r>
      </w:hyperlink>
      <w:r>
        <w:t xml:space="preserve"> в </w:t>
      </w:r>
      <w:hyperlink r:id="rId11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12" w:history="1">
        <w:r>
          <w:rPr>
            <w:color w:val="0000FF"/>
          </w:rPr>
          <w:t>2</w:t>
        </w:r>
      </w:hyperlink>
      <w:r>
        <w:t xml:space="preserve"> к постановлению администрации города от 14.12.2017 N 1832 "Об утверждении Положения о Градостр</w:t>
      </w:r>
      <w:r>
        <w:t>оительном совете администрации города Нижневартовска и его состава" (с изменениями от 06.03.2018 N 303, 28.06.2018 N 906, 03.12.2018 N 1402, 12.04.2019 N 265, 24.11.2020 N 999, 23.12.2021 N 1023, 16.03.2022 N 156) согласно приложению к настоящему постановл</w:t>
      </w:r>
      <w:r>
        <w:t>ению.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>2.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Колган) обеспечить размещение постановления на официал</w:t>
      </w:r>
      <w:r>
        <w:t>ьном сайте органов местного самоуправления города Нижневартовска.</w:t>
      </w:r>
    </w:p>
    <w:p w:rsidR="00000000" w:rsidRDefault="00887E42">
      <w:pPr>
        <w:pStyle w:val="ConsPlusNormal"/>
        <w:ind w:firstLine="540"/>
        <w:jc w:val="both"/>
      </w:pPr>
    </w:p>
    <w:p w:rsidR="00000000" w:rsidRDefault="00887E42">
      <w:pPr>
        <w:pStyle w:val="ConsPlusNormal"/>
        <w:jc w:val="right"/>
      </w:pPr>
      <w:r>
        <w:t>Исполняющий обязанности</w:t>
      </w:r>
    </w:p>
    <w:p w:rsidR="00000000" w:rsidRDefault="00887E42">
      <w:pPr>
        <w:pStyle w:val="ConsPlusNormal"/>
        <w:jc w:val="right"/>
      </w:pPr>
      <w:r>
        <w:t>главы города</w:t>
      </w:r>
    </w:p>
    <w:p w:rsidR="00000000" w:rsidRDefault="00887E42">
      <w:pPr>
        <w:pStyle w:val="ConsPlusNormal"/>
        <w:jc w:val="right"/>
      </w:pPr>
      <w:r>
        <w:t>В.П.СИТНИКОВ</w:t>
      </w:r>
    </w:p>
    <w:p w:rsidR="00000000" w:rsidRDefault="00887E42">
      <w:pPr>
        <w:pStyle w:val="ConsPlusNormal"/>
      </w:pPr>
    </w:p>
    <w:p w:rsidR="00000000" w:rsidRDefault="00887E42">
      <w:pPr>
        <w:pStyle w:val="ConsPlusNormal"/>
      </w:pPr>
    </w:p>
    <w:p w:rsidR="00000000" w:rsidRDefault="00887E4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C66572" w:rsidRDefault="00C66572">
      <w:pPr>
        <w:pStyle w:val="ConsPlusNormal"/>
      </w:pPr>
    </w:p>
    <w:p w:rsidR="00000000" w:rsidRDefault="00887E42">
      <w:pPr>
        <w:pStyle w:val="ConsPlusNormal"/>
      </w:pPr>
    </w:p>
    <w:p w:rsidR="00000000" w:rsidRDefault="00887E42">
      <w:pPr>
        <w:pStyle w:val="ConsPlusNormal"/>
      </w:pPr>
    </w:p>
    <w:p w:rsidR="00000000" w:rsidRDefault="00887E42">
      <w:pPr>
        <w:pStyle w:val="ConsPlusNormal"/>
        <w:jc w:val="right"/>
        <w:outlineLvl w:val="0"/>
      </w:pPr>
      <w:r>
        <w:lastRenderedPageBreak/>
        <w:t>Приложение</w:t>
      </w:r>
    </w:p>
    <w:p w:rsidR="00000000" w:rsidRDefault="00887E42">
      <w:pPr>
        <w:pStyle w:val="ConsPlusNormal"/>
        <w:jc w:val="right"/>
      </w:pPr>
      <w:r>
        <w:t>к постановлению</w:t>
      </w:r>
    </w:p>
    <w:p w:rsidR="00000000" w:rsidRDefault="00887E42">
      <w:pPr>
        <w:pStyle w:val="ConsPlusNormal"/>
        <w:jc w:val="right"/>
      </w:pPr>
      <w:r>
        <w:t>администрации города</w:t>
      </w:r>
    </w:p>
    <w:p w:rsidR="00000000" w:rsidRDefault="00887E42">
      <w:pPr>
        <w:pStyle w:val="ConsPlusNormal"/>
        <w:jc w:val="right"/>
      </w:pPr>
      <w:r>
        <w:t>от 30.06.2022 N 442</w:t>
      </w:r>
    </w:p>
    <w:p w:rsidR="00000000" w:rsidRDefault="00887E42">
      <w:pPr>
        <w:pStyle w:val="ConsPlusNormal"/>
      </w:pPr>
    </w:p>
    <w:p w:rsidR="00000000" w:rsidRDefault="00887E42">
      <w:pPr>
        <w:pStyle w:val="ConsPlusTitle"/>
        <w:jc w:val="center"/>
      </w:pPr>
      <w:bookmarkStart w:id="0" w:name="Par31"/>
      <w:bookmarkEnd w:id="0"/>
      <w:r>
        <w:t>ИЗМЕНЕНИЯ,</w:t>
      </w:r>
    </w:p>
    <w:p w:rsidR="00000000" w:rsidRDefault="00887E42">
      <w:pPr>
        <w:pStyle w:val="ConsPlusTitle"/>
        <w:jc w:val="center"/>
      </w:pPr>
      <w:r>
        <w:t>КОТОРЫЕ ВНОСЯТСЯ В ПРИЛОЖЕНИЯ 1, 2 К ПОСТАНО</w:t>
      </w:r>
      <w:r>
        <w:t>ВЛЕНИЮ</w:t>
      </w:r>
    </w:p>
    <w:p w:rsidR="00000000" w:rsidRDefault="00887E42">
      <w:pPr>
        <w:pStyle w:val="ConsPlusTitle"/>
        <w:jc w:val="center"/>
      </w:pPr>
      <w:r>
        <w:t>АДМИНИСТРАЦИИ ГОРОДА ОТ 14.12.2017 N 1832 "ОБ УТВЕРЖДЕНИИ</w:t>
      </w:r>
    </w:p>
    <w:p w:rsidR="00000000" w:rsidRDefault="00887E42">
      <w:pPr>
        <w:pStyle w:val="ConsPlusTitle"/>
        <w:jc w:val="center"/>
      </w:pPr>
      <w:r>
        <w:t>ПОЛОЖЕНИЯ О ГРАДОСТРОИТЕЛЬНОМ СОВЕТЕ АДМИНИСТРАЦИИ ГОРОДА</w:t>
      </w:r>
    </w:p>
    <w:p w:rsidR="00000000" w:rsidRDefault="00887E42">
      <w:pPr>
        <w:pStyle w:val="ConsPlusTitle"/>
        <w:jc w:val="center"/>
      </w:pPr>
      <w:r>
        <w:t>НИЖНЕВАРТОВСКА И ЕГО СОСТАВА" (С ИЗМЕНЕНИЯМИ ОТ 06.03.2018</w:t>
      </w:r>
    </w:p>
    <w:p w:rsidR="00000000" w:rsidRDefault="00887E42">
      <w:pPr>
        <w:pStyle w:val="ConsPlusTitle"/>
        <w:jc w:val="center"/>
      </w:pPr>
      <w:r>
        <w:t>N 303, 28.06.2018 N 906, 03.12.2018 N 1402, 12.04.2019</w:t>
      </w:r>
    </w:p>
    <w:p w:rsidR="00000000" w:rsidRDefault="00887E42">
      <w:pPr>
        <w:pStyle w:val="ConsPlusTitle"/>
        <w:jc w:val="center"/>
      </w:pPr>
      <w:r>
        <w:t>N 265, 24.11.2020 N</w:t>
      </w:r>
      <w:r>
        <w:t xml:space="preserve"> 999, 23.12.2021 N 1023, 16.03.2022</w:t>
      </w:r>
    </w:p>
    <w:p w:rsidR="00000000" w:rsidRDefault="00887E42">
      <w:pPr>
        <w:pStyle w:val="ConsPlusTitle"/>
        <w:jc w:val="center"/>
      </w:pPr>
      <w:r>
        <w:t>N 156)</w:t>
      </w:r>
    </w:p>
    <w:p w:rsidR="00000000" w:rsidRDefault="00887E42">
      <w:pPr>
        <w:pStyle w:val="ConsPlusNormal"/>
      </w:pPr>
    </w:p>
    <w:p w:rsidR="00000000" w:rsidRDefault="00887E42">
      <w:pPr>
        <w:pStyle w:val="ConsPlusNormal"/>
        <w:ind w:firstLine="540"/>
        <w:jc w:val="both"/>
      </w:pPr>
      <w:r>
        <w:t xml:space="preserve">1. В </w:t>
      </w:r>
      <w:hyperlink r:id="rId13" w:history="1">
        <w:r>
          <w:rPr>
            <w:color w:val="0000FF"/>
          </w:rPr>
          <w:t>приложении 1</w:t>
        </w:r>
      </w:hyperlink>
      <w:r>
        <w:t>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1.1. В </w:t>
      </w:r>
      <w:hyperlink r:id="rId14" w:history="1">
        <w:r>
          <w:rPr>
            <w:color w:val="0000FF"/>
          </w:rPr>
          <w:t>пункте 3.2 раздела III</w:t>
        </w:r>
      </w:hyperlink>
      <w:r>
        <w:t xml:space="preserve"> слова ", вносимые заместителем главы города по строительству" исключить.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1.2. В </w:t>
      </w:r>
      <w:hyperlink r:id="rId15" w:history="1">
        <w:r>
          <w:rPr>
            <w:color w:val="0000FF"/>
          </w:rPr>
          <w:t>пункте 5.1 раздела V</w:t>
        </w:r>
      </w:hyperlink>
      <w:r>
        <w:t xml:space="preserve"> слова "не более 32 членов" заменить словами "не более 31 члена".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1.3. </w:t>
      </w:r>
      <w:hyperlink r:id="rId16" w:history="1">
        <w:r>
          <w:rPr>
            <w:color w:val="0000FF"/>
          </w:rPr>
          <w:t>Пункт 7.2 раздела VII</w:t>
        </w:r>
      </w:hyperlink>
      <w:r>
        <w:t xml:space="preserve"> изложить в следующей редакции: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>"7.2. Заседания Градостроительного совета проводятся по заявкам (предложениям) заинтересованных лиц (заказчиков, проектировщиков, общественных организаций, органов государственной</w:t>
      </w:r>
      <w:r>
        <w:t xml:space="preserve"> власти, органов местного самоуправления, инициативной группы численностью не менее 10 человек), а также по поручению главы города и по инициативе заместителя главы города, директора департамента строительства администрации города, заместителя директора де</w:t>
      </w:r>
      <w:r>
        <w:t>партамента, начальника управления архитектуры и градостроительства департамента строительства администрации города.".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1.4. В </w:t>
      </w:r>
      <w:hyperlink r:id="rId17" w:history="1">
        <w:r>
          <w:rPr>
            <w:color w:val="0000FF"/>
          </w:rPr>
          <w:t>разделе VIII</w:t>
        </w:r>
      </w:hyperlink>
      <w:r>
        <w:t>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пункт 8.5</w:t>
        </w:r>
      </w:hyperlink>
      <w:r>
        <w:t xml:space="preserve"> изложить в следующей редакции: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"8.5. Докладывает на заседании Градостроительного совета по рассматриваемому вопросу заинтересованное </w:t>
      </w:r>
      <w:r>
        <w:t>лицо или представитель заинтересованного лица.";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пункт 8.8</w:t>
        </w:r>
      </w:hyperlink>
      <w:r>
        <w:t xml:space="preserve"> после слов "включающим подведение итогов обсуждения" дополнить словами "(одобрени</w:t>
      </w:r>
      <w:r>
        <w:t>е или отказ в реализации вынесенного на рассмотрение вопроса)".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1.5. </w:t>
      </w:r>
      <w:hyperlink r:id="rId20" w:history="1">
        <w:r>
          <w:rPr>
            <w:color w:val="0000FF"/>
          </w:rPr>
          <w:t>Приложение</w:t>
        </w:r>
      </w:hyperlink>
      <w:r>
        <w:t xml:space="preserve"> к Положению о Градостроительном совете администрации города Ни</w:t>
      </w:r>
      <w:r>
        <w:t>жневартовска изложить в следующей редакции:</w:t>
      </w:r>
    </w:p>
    <w:p w:rsidR="00C66572" w:rsidRDefault="00C66572">
      <w:pPr>
        <w:pStyle w:val="ConsPlusNormal"/>
        <w:spacing w:before="240"/>
        <w:jc w:val="right"/>
      </w:pPr>
    </w:p>
    <w:p w:rsidR="00C66572" w:rsidRDefault="00C66572">
      <w:pPr>
        <w:pStyle w:val="ConsPlusNormal"/>
        <w:spacing w:before="240"/>
        <w:jc w:val="right"/>
      </w:pPr>
    </w:p>
    <w:p w:rsidR="00C66572" w:rsidRDefault="00C66572">
      <w:pPr>
        <w:pStyle w:val="ConsPlusNormal"/>
        <w:spacing w:before="240"/>
        <w:jc w:val="right"/>
      </w:pPr>
    </w:p>
    <w:p w:rsidR="00C66572" w:rsidRDefault="00C66572">
      <w:pPr>
        <w:pStyle w:val="ConsPlusNormal"/>
        <w:spacing w:before="240"/>
        <w:jc w:val="right"/>
      </w:pPr>
    </w:p>
    <w:p w:rsidR="00000000" w:rsidRDefault="00887E42">
      <w:pPr>
        <w:pStyle w:val="ConsPlusNormal"/>
        <w:spacing w:before="240"/>
        <w:jc w:val="right"/>
      </w:pPr>
      <w:r>
        <w:lastRenderedPageBreak/>
        <w:t>"Приложение</w:t>
      </w:r>
    </w:p>
    <w:p w:rsidR="00000000" w:rsidRDefault="00887E42">
      <w:pPr>
        <w:pStyle w:val="ConsPlusNormal"/>
        <w:jc w:val="right"/>
      </w:pPr>
      <w:r>
        <w:t>к Положению о Градостроительном совете</w:t>
      </w:r>
    </w:p>
    <w:p w:rsidR="00000000" w:rsidRDefault="00887E42">
      <w:pPr>
        <w:pStyle w:val="ConsPlusNormal"/>
        <w:jc w:val="right"/>
      </w:pPr>
      <w:r>
        <w:t>администрации города Нижневартовска</w:t>
      </w:r>
    </w:p>
    <w:p w:rsidR="00000000" w:rsidRDefault="00887E42">
      <w:pPr>
        <w:pStyle w:val="ConsPlusNormal"/>
        <w:ind w:firstLine="54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6"/>
      </w:tblGrid>
      <w:tr w:rsidR="00000000" w:rsidRPr="00887E42" w:rsidTr="00C66572">
        <w:trPr>
          <w:jc w:val="center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87E42" w:rsidRDefault="00887E42">
            <w:pPr>
              <w:pStyle w:val="ConsPlusNormal"/>
              <w:jc w:val="center"/>
            </w:pPr>
            <w:r w:rsidRPr="00887E42">
              <w:t>РЕКОМЕНДУЕМАЯ ФОРМА ЗАЯВКИ</w:t>
            </w:r>
          </w:p>
          <w:p w:rsidR="00000000" w:rsidRPr="00887E42" w:rsidRDefault="00887E42">
            <w:pPr>
              <w:pStyle w:val="ConsPlusNormal"/>
              <w:jc w:val="center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Прошу Вас рассмотреть на заседании Градостроительного совета администрации города Нижневартовска</w:t>
            </w:r>
            <w:r w:rsidRPr="00887E42">
              <w:t xml:space="preserve"> _______________________________________________________________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______________________________________________________________________________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1. Рассматриваемая тема: 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2. Заказчик: _______________</w:t>
            </w:r>
            <w:r w:rsidRPr="00887E42">
              <w:t>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наименование предприятия: 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юридический адрес, телефон: 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представители (фамилия, имя, отчество (последнее - при наличии), должность, телефон): ______________________________________________________________________________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3. Проектировщик (разработчик): 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наименов</w:t>
            </w:r>
            <w:r w:rsidRPr="00887E42">
              <w:t>ание предприятия: 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юридический адрес, телефон: 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4. Общественная организация: 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фамилия, имя, отчес</w:t>
            </w:r>
            <w:r w:rsidRPr="00887E42">
              <w:t>тво (последнее - при наличии): 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5. Инициативная группа численностью не менее 10 человек: 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фамилия, имя, отчество (последнее - при наличии): 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6. Докладчик: _______</w:t>
            </w:r>
            <w:r w:rsidRPr="00887E42">
              <w:t>__________________________________________________________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фамилия, имя, отчество (последнее - при наличии), должность: 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______________________________________________________________________________</w:t>
            </w:r>
          </w:p>
          <w:p w:rsidR="00000000" w:rsidRPr="00887E42" w:rsidRDefault="00887E42">
            <w:pPr>
              <w:pStyle w:val="ConsPlusNormal"/>
              <w:jc w:val="both"/>
            </w:pPr>
          </w:p>
          <w:p w:rsidR="00000000" w:rsidRPr="00887E42" w:rsidRDefault="00887E42">
            <w:pPr>
              <w:pStyle w:val="ConsPlusNormal"/>
              <w:jc w:val="both"/>
            </w:pPr>
            <w:r w:rsidRPr="00887E42">
              <w:t>7. Прочие сведения: ___________</w:t>
            </w:r>
            <w:r w:rsidRPr="00887E42">
              <w:t>_________________________________________________</w:t>
            </w:r>
          </w:p>
          <w:p w:rsidR="00000000" w:rsidRPr="00887E42" w:rsidRDefault="00887E42">
            <w:pPr>
              <w:pStyle w:val="ConsPlusNormal"/>
            </w:pPr>
          </w:p>
          <w:p w:rsidR="00000000" w:rsidRPr="00887E42" w:rsidRDefault="00887E42">
            <w:pPr>
              <w:pStyle w:val="ConsPlusNormal"/>
            </w:pPr>
            <w:r w:rsidRPr="00887E42">
              <w:t>Подпись заявителя (представителя заявителя) ______________________________________</w:t>
            </w:r>
          </w:p>
          <w:p w:rsidR="00000000" w:rsidRPr="00887E42" w:rsidRDefault="00887E42">
            <w:pPr>
              <w:pStyle w:val="ConsPlusNormal"/>
            </w:pPr>
          </w:p>
        </w:tc>
      </w:tr>
    </w:tbl>
    <w:p w:rsidR="00000000" w:rsidRDefault="00887E42">
      <w:pPr>
        <w:pStyle w:val="ConsPlusNormal"/>
        <w:jc w:val="right"/>
      </w:pPr>
      <w:r>
        <w:t>".</w:t>
      </w:r>
    </w:p>
    <w:p w:rsidR="00000000" w:rsidRDefault="00887E42">
      <w:pPr>
        <w:pStyle w:val="ConsPlusNormal"/>
        <w:ind w:firstLine="540"/>
        <w:jc w:val="both"/>
      </w:pPr>
      <w:r>
        <w:t xml:space="preserve">2. В </w:t>
      </w:r>
      <w:hyperlink r:id="rId21" w:history="1">
        <w:r>
          <w:rPr>
            <w:color w:val="0000FF"/>
          </w:rPr>
          <w:t>приложении 2</w:t>
        </w:r>
      </w:hyperlink>
      <w:r>
        <w:t>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- вывести из </w:t>
      </w:r>
      <w:hyperlink r:id="rId22" w:history="1">
        <w:r>
          <w:rPr>
            <w:color w:val="0000FF"/>
          </w:rPr>
          <w:t>состава</w:t>
        </w:r>
      </w:hyperlink>
      <w:r>
        <w:t xml:space="preserve"> совета: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>Танкеева Вячеслава Михайловича, депутата Тюменской областной Думы;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lastRenderedPageBreak/>
        <w:t>Шилову Татьяну Александровну,</w:t>
      </w:r>
      <w:r>
        <w:t xml:space="preserve"> заместителя главы города, директора департамента муниципальной собственности и земельных ресурсов администрации города;</w:t>
      </w:r>
    </w:p>
    <w:p w:rsidR="00000000" w:rsidRDefault="00887E42">
      <w:pPr>
        <w:pStyle w:val="ConsPlusNormal"/>
        <w:spacing w:before="240"/>
        <w:ind w:firstLine="540"/>
        <w:jc w:val="both"/>
      </w:pPr>
      <w:r>
        <w:t xml:space="preserve">- изложить </w:t>
      </w:r>
      <w:hyperlink r:id="rId23" w:history="1">
        <w:r>
          <w:rPr>
            <w:color w:val="0000FF"/>
          </w:rPr>
          <w:t>наименование</w:t>
        </w:r>
      </w:hyperlink>
      <w:r>
        <w:t xml:space="preserve"> должности члена совета Солдатова Сергея Юрьевича в следующей редакции:</w:t>
      </w:r>
    </w:p>
    <w:p w:rsidR="00887E42" w:rsidRDefault="00887E42">
      <w:pPr>
        <w:pStyle w:val="ConsPlusNormal"/>
        <w:spacing w:before="240"/>
        <w:ind w:firstLine="540"/>
        <w:jc w:val="both"/>
      </w:pPr>
      <w:r>
        <w:t>"директор общества с ограниченной ответственностью "Нижневартовская проектно-производственная компания".</w:t>
      </w:r>
      <w:bookmarkStart w:id="1" w:name="_GoBack"/>
      <w:bookmarkEnd w:id="1"/>
    </w:p>
    <w:sectPr w:rsidR="00887E4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42" w:rsidRDefault="00887E42">
      <w:pPr>
        <w:spacing w:after="0" w:line="240" w:lineRule="auto"/>
      </w:pPr>
      <w:r>
        <w:separator/>
      </w:r>
    </w:p>
  </w:endnote>
  <w:endnote w:type="continuationSeparator" w:id="0">
    <w:p w:rsidR="00887E42" w:rsidRDefault="0088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42" w:rsidRDefault="00887E42">
      <w:pPr>
        <w:spacing w:after="0" w:line="240" w:lineRule="auto"/>
      </w:pPr>
      <w:r>
        <w:separator/>
      </w:r>
    </w:p>
  </w:footnote>
  <w:footnote w:type="continuationSeparator" w:id="0">
    <w:p w:rsidR="00887E42" w:rsidRDefault="00887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572"/>
    <w:rsid w:val="00887E42"/>
    <w:rsid w:val="00C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E3023"/>
  <w14:defaultImageDpi w14:val="0"/>
  <w15:docId w15:val="{51CED951-5AAE-4649-949A-B04E482A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66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572"/>
  </w:style>
  <w:style w:type="paragraph" w:styleId="a5">
    <w:name w:val="footer"/>
    <w:basedOn w:val="a"/>
    <w:link w:val="a6"/>
    <w:uiPriority w:val="99"/>
    <w:unhideWhenUsed/>
    <w:rsid w:val="00C66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6268&amp;date=20.12.2022" TargetMode="External"/><Relationship Id="rId13" Type="http://schemas.openxmlformats.org/officeDocument/2006/relationships/hyperlink" Target="https://login.consultant.ru/link/?req=doc&amp;base=RLAW926&amp;n=247740&amp;date=20.12.2022&amp;dst=100012&amp;field=134" TargetMode="External"/><Relationship Id="rId18" Type="http://schemas.openxmlformats.org/officeDocument/2006/relationships/hyperlink" Target="https://login.consultant.ru/link/?req=doc&amp;base=RLAW926&amp;n=247740&amp;date=20.12.2022&amp;dst=10011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47740&amp;date=20.12.2022&amp;dst=100173&amp;field=134" TargetMode="External"/><Relationship Id="rId7" Type="http://schemas.openxmlformats.org/officeDocument/2006/relationships/hyperlink" Target="https://login.consultant.ru/link/?req=doc&amp;base=LAW&amp;n=117371&amp;date=20.12.2022" TargetMode="External"/><Relationship Id="rId12" Type="http://schemas.openxmlformats.org/officeDocument/2006/relationships/hyperlink" Target="https://login.consultant.ru/link/?req=doc&amp;base=RLAW926&amp;n=247740&amp;date=20.12.2022&amp;dst=100173&amp;field=134" TargetMode="External"/><Relationship Id="rId17" Type="http://schemas.openxmlformats.org/officeDocument/2006/relationships/hyperlink" Target="https://login.consultant.ru/link/?req=doc&amp;base=RLAW926&amp;n=247740&amp;date=20.12.2022&amp;dst=100112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47740&amp;date=20.12.2022&amp;dst=100163&amp;field=134" TargetMode="External"/><Relationship Id="rId20" Type="http://schemas.openxmlformats.org/officeDocument/2006/relationships/hyperlink" Target="https://login.consultant.ru/link/?req=doc&amp;base=RLAW926&amp;n=247740&amp;date=20.12.2022&amp;dst=10013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832&amp;date=20.12.2022" TargetMode="External"/><Relationship Id="rId11" Type="http://schemas.openxmlformats.org/officeDocument/2006/relationships/hyperlink" Target="https://login.consultant.ru/link/?req=doc&amp;base=RLAW926&amp;n=247740&amp;date=20.12.2022&amp;dst=100012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247740&amp;date=20.12.2022&amp;dst=100171&amp;field=134" TargetMode="External"/><Relationship Id="rId23" Type="http://schemas.openxmlformats.org/officeDocument/2006/relationships/hyperlink" Target="https://login.consultant.ru/link/?req=doc&amp;base=RLAW926&amp;n=247740&amp;date=20.12.2022&amp;dst=100173&amp;field=134" TargetMode="External"/><Relationship Id="rId10" Type="http://schemas.openxmlformats.org/officeDocument/2006/relationships/hyperlink" Target="https://login.consultant.ru/link/?req=doc&amp;base=RLAW926&amp;n=252748&amp;date=20.12.2022" TargetMode="External"/><Relationship Id="rId19" Type="http://schemas.openxmlformats.org/officeDocument/2006/relationships/hyperlink" Target="https://login.consultant.ru/link/?req=doc&amp;base=RLAW926&amp;n=247740&amp;date=20.12.2022&amp;dst=1001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57389&amp;date=20.12.2022" TargetMode="External"/><Relationship Id="rId14" Type="http://schemas.openxmlformats.org/officeDocument/2006/relationships/hyperlink" Target="https://login.consultant.ru/link/?req=doc&amp;base=RLAW926&amp;n=247740&amp;date=20.12.2022&amp;dst=100033&amp;field=134" TargetMode="External"/><Relationship Id="rId22" Type="http://schemas.openxmlformats.org/officeDocument/2006/relationships/hyperlink" Target="https://login.consultant.ru/link/?req=doc&amp;base=RLAW926&amp;n=247740&amp;date=20.12.2022&amp;dst=10017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30.06.2022 N 442"О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Нижневартовска</vt:lpstr>
    </vt:vector>
  </TitlesOfParts>
  <Company>КонсультантПлюс Версия 4022.00.09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30.06.2022 N 442"О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Нижневартовска</dc:title>
  <dc:subject/>
  <dc:creator>Папшева Мария Алексеевна</dc:creator>
  <cp:keywords/>
  <dc:description/>
  <cp:lastModifiedBy>Папшева Мария Алексеевна</cp:lastModifiedBy>
  <cp:revision>2</cp:revision>
  <dcterms:created xsi:type="dcterms:W3CDTF">2022-12-20T07:11:00Z</dcterms:created>
  <dcterms:modified xsi:type="dcterms:W3CDTF">2022-12-20T07:11:00Z</dcterms:modified>
</cp:coreProperties>
</file>