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5D" w:rsidRDefault="003A035D" w:rsidP="003A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  <w:r w:rsidRPr="00402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организации и проведению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424A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Цифрового </w:t>
      </w:r>
      <w:r w:rsidRPr="005F424A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литературно-художественного конкурса чтецов в рамках проекта «Наша Победа – наша гордость»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городских округах и муниципальных районах муниципальных образований ХМАО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3A035D" w:rsidRDefault="003A035D" w:rsidP="003A035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35D" w:rsidRPr="002B7A7C" w:rsidRDefault="003A035D" w:rsidP="003A035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положения. </w:t>
      </w:r>
    </w:p>
    <w:p w:rsidR="003A035D" w:rsidRPr="000629A2" w:rsidRDefault="003A035D" w:rsidP="003A035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35D" w:rsidRDefault="003A035D" w:rsidP="003A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proofErr w:type="gramStart"/>
      <w:r w:rsidRPr="008D6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Цифровой литературно-художественный конкурс чтецов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5E3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соревновательное мероприятие по чтению вслух (декламации)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запись в цифровом формате </w:t>
      </w:r>
      <w:r w:rsidRPr="005E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отрывков из военных произведений </w:t>
      </w:r>
      <w:r w:rsidRPr="005E3F32">
        <w:rPr>
          <w:rFonts w:ascii="Times New Roman" w:hAnsi="Times New Roman" w:cs="Times New Roman"/>
          <w:sz w:val="28"/>
          <w:szCs w:val="28"/>
        </w:rPr>
        <w:t xml:space="preserve">писателя–фронтовика Даниила </w:t>
      </w:r>
      <w:proofErr w:type="spellStart"/>
      <w:r w:rsidRPr="005E3F32">
        <w:rPr>
          <w:rFonts w:ascii="Times New Roman" w:hAnsi="Times New Roman" w:cs="Times New Roman"/>
          <w:sz w:val="28"/>
          <w:szCs w:val="28"/>
        </w:rPr>
        <w:t>Гранина</w:t>
      </w:r>
      <w:proofErr w:type="spellEnd"/>
      <w:r w:rsidRPr="005E3F32">
        <w:rPr>
          <w:rFonts w:ascii="Times New Roman" w:hAnsi="Times New Roman" w:cs="Times New Roman"/>
          <w:sz w:val="28"/>
          <w:szCs w:val="28"/>
        </w:rPr>
        <w:t xml:space="preserve">, его друзей </w:t>
      </w:r>
      <w:r w:rsidRPr="005E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E3F32">
        <w:rPr>
          <w:rFonts w:ascii="Times New Roman" w:hAnsi="Times New Roman" w:cs="Times New Roman"/>
          <w:sz w:val="28"/>
          <w:szCs w:val="28"/>
        </w:rPr>
        <w:t xml:space="preserve"> писателей и поэтов Алеся Адамовича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Ольги </w:t>
      </w:r>
      <w:proofErr w:type="spellStart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Берггольц</w:t>
      </w:r>
      <w:proofErr w:type="spellEnd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Михаила Дудина, Булата Окуджавы, </w:t>
      </w:r>
      <w:r w:rsidRPr="005E3F3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а также воспоминаний и военных писем фронтовиков и блокадников – жителей </w:t>
      </w:r>
      <w:proofErr w:type="spellStart"/>
      <w:r w:rsidRPr="005E3F3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 w:rsidRPr="005E3F3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 – непосредственных свидетелей и участников тех страшных событий и героических сражений.</w:t>
      </w:r>
      <w:proofErr w:type="gramEnd"/>
    </w:p>
    <w:p w:rsidR="003A035D" w:rsidRPr="000629A2" w:rsidRDefault="003A035D" w:rsidP="003A03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r w:rsidRPr="00652A10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посвящён 75-летию Победы в Великой Отечественной войне и проводится в рамках </w:t>
      </w:r>
      <w:r w:rsidRPr="0065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</w:t>
      </w:r>
      <w:r w:rsidRPr="00652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«Наша Победа – наша гордость», получивший развитие по итогам реализации </w:t>
      </w:r>
      <w:r w:rsidRPr="00652A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проекта «Югорские грани </w:t>
      </w:r>
      <w:proofErr w:type="spellStart"/>
      <w:r w:rsidRPr="00652A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Гранина</w:t>
      </w:r>
      <w:proofErr w:type="spellEnd"/>
      <w:r w:rsidRPr="00652A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почитание таланта». Проект выиграл г</w:t>
      </w:r>
      <w:r w:rsidRPr="0065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 Департамента культуры </w:t>
      </w:r>
      <w:proofErr w:type="gramStart"/>
      <w:r w:rsidRPr="00652A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Ханты–Мансийского</w:t>
      </w:r>
      <w:proofErr w:type="gramEnd"/>
      <w:r w:rsidRPr="0065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автономного округа – </w:t>
      </w:r>
      <w:proofErr w:type="spellStart"/>
      <w:r w:rsidRPr="00652A1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Pr="00652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Эпиграф проекта: «Вот она - святая память наша, сбереженная на все века» из стихотворения знаменитой поэтессы Ольги </w:t>
      </w:r>
      <w:proofErr w:type="spellStart"/>
      <w:r w:rsidRPr="00062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Берггольц</w:t>
      </w:r>
      <w:proofErr w:type="spellEnd"/>
      <w:r w:rsidRPr="00062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035D" w:rsidRPr="00652A10" w:rsidRDefault="003A035D" w:rsidP="003A0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A10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 АНО «Центр технологий электронной демократии» и Государственная библиотека </w:t>
      </w:r>
      <w:proofErr w:type="spellStart"/>
      <w:r w:rsidRPr="00652A1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652A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35D" w:rsidRDefault="003A035D" w:rsidP="003A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Соорганизаторы</w:t>
      </w:r>
      <w:proofErr w:type="spellEnd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– </w:t>
      </w:r>
      <w:r w:rsidRPr="00062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сохранения и популяризации наследия Даниила </w:t>
      </w:r>
      <w:proofErr w:type="spellStart"/>
      <w:r w:rsidRPr="000629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Гранина</w:t>
      </w:r>
      <w:proofErr w:type="spellEnd"/>
      <w:r w:rsidRPr="000629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центральные библиотеки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библиотечные системы </w:t>
      </w:r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муниципальных образований </w:t>
      </w:r>
      <w:proofErr w:type="gramStart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Ханты–Мансийского</w:t>
      </w:r>
      <w:proofErr w:type="gramEnd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округа – </w:t>
      </w:r>
      <w:proofErr w:type="spellStart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proofErr w:type="spellEnd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АНО «Библиотечная ассоциация </w:t>
      </w:r>
      <w:proofErr w:type="spellStart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</w:t>
      </w:r>
      <w:proofErr w:type="spellEnd"/>
      <w:r w:rsidRPr="00062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A035D" w:rsidRDefault="003A035D" w:rsidP="003A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35D" w:rsidRDefault="003A035D" w:rsidP="003A035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проведение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 на муниципальном уровне</w:t>
      </w:r>
      <w:r w:rsidRPr="00062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A035D" w:rsidRPr="002B7A7C" w:rsidRDefault="003A035D" w:rsidP="003A035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35D" w:rsidRPr="00993CC9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Руководители 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Центральных библиотек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централизованных 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библиотечных систем городских округов и муниципальных районов Ханты-Мансийского автономного округа – </w:t>
      </w:r>
      <w:proofErr w:type="spellStart"/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организуют информационную кампанию по запуску и проведению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взаимодействии с общеобразовательными учреждениями, </w:t>
      </w:r>
      <w:r w:rsidRPr="001B1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учреждениями  высшего и среднего  профессионального образования,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учреждениями культуры и учреждениями социального обслуживания населения на основании Соглашений о Некоммерческом партнёрстве и в соответствии с Положением </w:t>
      </w:r>
      <w:r w:rsidRPr="00993CC9">
        <w:rPr>
          <w:rFonts w:ascii="Times New Roman" w:hAnsi="Times New Roman" w:cs="Times New Roman"/>
          <w:sz w:val="28"/>
          <w:szCs w:val="28"/>
        </w:rPr>
        <w:t>о проведении Цифрового</w:t>
      </w:r>
      <w:r w:rsidRPr="00993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литературно–художественного конкурса чтецов </w:t>
      </w:r>
      <w:r w:rsidRPr="0099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99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9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</w:t>
      </w:r>
      <w:proofErr w:type="gramEnd"/>
      <w:r w:rsidRPr="0099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 «Наша Победа – наша гордость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9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среди жителей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образований </w:t>
      </w:r>
      <w:proofErr w:type="gramStart"/>
      <w:r w:rsidRPr="003C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Ханты–Мансийского</w:t>
      </w:r>
      <w:proofErr w:type="gramEnd"/>
      <w:r w:rsidRPr="003C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автономного округа – </w:t>
      </w:r>
      <w:proofErr w:type="spellStart"/>
      <w:r w:rsidRPr="003C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 w:rsidRPr="003C5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 от 12 лет и старше.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Для оценки творческих работ руководителями Центральных библиотек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Централизованных 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библиотечны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 городских округов и 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муниципальных районов Ханты-Мансийского автономного округа – </w:t>
      </w:r>
      <w:proofErr w:type="spellStart"/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создаются Экспертные советы.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proofErr w:type="gramStart"/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Экспертного совета входят представители центральных библиотек и библиотечных систем Ханты-Мансийского автономного округа – </w:t>
      </w:r>
      <w:proofErr w:type="spellStart"/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93532"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Центров общественного доступа на базе общедоступных библиотек, </w:t>
      </w:r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преподаватели литературы, истории общеобразовательных учреждений, </w:t>
      </w:r>
      <w:r w:rsidRPr="0029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учреждений высшего и среднего  профессионального образования, </w:t>
      </w:r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эксперты в области литературы, истории, писатели, исследователи творчества писателя – фронтовика Даниила </w:t>
      </w:r>
      <w:proofErr w:type="spellStart"/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Гранина</w:t>
      </w:r>
      <w:proofErr w:type="spellEnd"/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его друзей – писателей и поэтов-фронтовиков и др. Количество представителей Экспертного совета должно составлять не менее</w:t>
      </w:r>
      <w:proofErr w:type="gramEnd"/>
      <w:r w:rsidRPr="00293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чел.</w:t>
      </w:r>
    </w:p>
    <w:p w:rsidR="003A035D" w:rsidRPr="00BF3DEF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2.4.Руководители Центральных библиотек и централизованных библиотечных систем городских округов и муниципальных районов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разрабатывают Положение о проведении муниципального (отборочного) этапа </w:t>
      </w:r>
      <w:r w:rsidRPr="002265A0">
        <w:rPr>
          <w:rFonts w:ascii="Times New Roman" w:hAnsi="Times New Roman" w:cs="Times New Roman"/>
          <w:sz w:val="28"/>
          <w:szCs w:val="28"/>
        </w:rPr>
        <w:t>Цифрового</w:t>
      </w:r>
      <w:r w:rsidRPr="00226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литературно–художественного конкурса чтецов </w:t>
      </w:r>
      <w:r w:rsidRPr="00BF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утверждённым Положением </w:t>
      </w:r>
      <w:r w:rsidRPr="00BF3DEF">
        <w:rPr>
          <w:rFonts w:ascii="Times New Roman" w:hAnsi="Times New Roman" w:cs="Times New Roman"/>
          <w:sz w:val="28"/>
          <w:szCs w:val="28"/>
        </w:rPr>
        <w:t>о проведении Цифрового</w:t>
      </w:r>
      <w:r w:rsidRPr="00BF3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литературно–художественного конкурса чтецов </w:t>
      </w:r>
      <w:r w:rsidRPr="00BF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проекта «Наша Победа – наша гордость» и с учётом </w:t>
      </w:r>
      <w:r w:rsidRPr="00BF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F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F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</w:t>
      </w:r>
      <w:proofErr w:type="gramEnd"/>
    </w:p>
    <w:p w:rsidR="003A035D" w:rsidRDefault="003A035D" w:rsidP="003A035D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786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организации и проведении муниципального этапа Конкурса учитываются территориальные особенности каждого муниципального района и городского округа. В целях максимального привлечения жителей сельских поселений муниципальных районов ХМАО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участию в Конкурсе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Центральные библиотеки 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централизованные библиотечные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Pr="00B4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ниципальных районов осуществляют организационные мероприятия во взаимодействии с библиотеками, находящимися на территории сельских поселений муниципального района.</w:t>
      </w:r>
    </w:p>
    <w:p w:rsidR="003A035D" w:rsidRPr="00232EC1" w:rsidRDefault="003A035D" w:rsidP="003A03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 В Положении о Конкурсе муниципального этапа указываются адреса проведения муниципального (отборочного) этапа Конкурса и ответственное (контактное) лицо по организации и проведению муниципального этапа Конкурса. Ответственные (контактные лица) по организации и проведению муниципального этапа Конкурса будут вознаграждены за счёт сре</w:t>
      </w:r>
      <w:proofErr w:type="gramStart"/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гр</w:t>
      </w:r>
      <w:proofErr w:type="gramEnd"/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Департамента культуры Ханты-Мансийского автономного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округа-Югры</w:t>
      </w:r>
      <w:proofErr w:type="spellEnd"/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A035D" w:rsidRPr="00232EC1" w:rsidRDefault="003A035D" w:rsidP="003A035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Муниципальный (отборочный этап) проходит в период с 1 по 31 мая 2020 года. Оценка творческих работ Экспертным советом проходит в период с 1 по 7 июня 2020 года. 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.7. Центральные библиотеки и централизованные библиотечные системы городских округов и муниципальных районов Ханты-Мансийского автономного округа – </w:t>
      </w:r>
      <w:proofErr w:type="spellStart"/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10 июня 2020 года направляют в адрес регионального организационного комитета следующие документы: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победителя, занявшего 1-е место в муниципальном отборочном этапе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участие в Конкурсе в утверждённой форме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разрешение на обработку персональных данных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Положению о проведении Цифрового литературно-художественного конкурса чтецов в рамках проекта «Наша Победа – наша гордость»;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творческую работу (аудиозапись) с текстом декламации (отрывка произведения)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победителя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отборочного этапа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 Экспертного совета по итогам муниципального отборочного этапа с указанием Ф.И.О.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призеров, занявших, 2–е, 3–е места - для организации награждения.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2.8. Документы с пометкой «Конкурс», перечисленные в пункте 2.7. направляются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АНО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 технологий электронной демократии»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Регионального центра доступа к информационным ресурсам Президентской библиотеки Государственной библиотеки </w:t>
      </w:r>
      <w:proofErr w:type="spellStart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5" w:history="1"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contest-rcd@okrlib.ru</w:t>
        </w:r>
      </w:hyperlink>
      <w:r>
        <w:t>.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Конкурсанты, занявшие 1–е, 2–е, 3–е места в каждой из возрастной категории муниципальном и региональном этапах Конкурса награждаются дипломами и призами, остальные участники – дипломами участников. Дипломы участников будут размещены в электронном виде на сайтах Организаторов  </w:t>
      </w:r>
      <w:hyperlink r:id="rId6" w:history="1"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cted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7" w:history="1"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cted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ucitizen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8" w:history="1"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5E3F32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okrlib.ru</w:t>
        </w:r>
        <w:proofErr w:type="spellEnd"/>
      </w:hyperlink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035D" w:rsidRPr="00232EC1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Победителями конкурса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этапа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считаются три конкурсанта набравшие наибольшее количество баллов по итогам регионального этапа Конкурса.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Дипломы победителям и призерам будут напра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вляться по электронной почте не позднее 15 июля 2020 года. </w:t>
      </w:r>
      <w:r w:rsidRPr="00232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Вручение призов победителям будет проводиться не позднее 1 октября 2020 года на базе муниципальных библиотек по месту их жительства.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2.11. Итоги Конкурса будут представлены на </w:t>
      </w:r>
      <w:proofErr w:type="spellStart"/>
      <w:r w:rsidRPr="005E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proofErr w:type="spellEnd"/>
      <w:r w:rsidRPr="005E3F3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–мосте «Читаем и помним»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 июля.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Победители и призёры Конкурса будут приглашены для участия в </w:t>
      </w:r>
      <w:proofErr w:type="spellStart"/>
      <w:r w:rsidRPr="005E3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proofErr w:type="spellEnd"/>
      <w:r w:rsidRPr="005E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–мосте «Читаем и помним», в ходе которого смогут в режиме видеоконференцсвязи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свои творческие работы в формате декламации.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2.12. Итоги Конкурса также будут объявлены путём опубликования на официальных сайтах </w:t>
      </w:r>
      <w:hyperlink r:id="rId9" w:history="1"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cted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Pr="00342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10" w:history="1"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cted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ucitizen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Pr="003427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hyperlink r:id="rId11" w:history="1"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3427F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okrlib.ru</w:t>
        </w:r>
        <w:proofErr w:type="spellEnd"/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10 июля 2020 года. 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аботы, присланные на 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рецензируются</w:t>
      </w:r>
      <w:proofErr w:type="gramEnd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возвращаются.</w:t>
      </w:r>
    </w:p>
    <w:p w:rsidR="003A035D" w:rsidRPr="00EC35EE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записи участниками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ской работы в цифровом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аудиоформате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wma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wav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mp</w:t>
      </w:r>
      <w:r w:rsidRPr="00583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рекомендуется руководителям Центральных библиотек и централизованных библиотечных систем городских округов и муниципальных районов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обучение и консультирование по 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«диктофон»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привлечением сертифицированных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«Цифровой гражданин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«Цифровая экономика для гражданского общества, которые проводят занятия в образовательных организациях, в </w:t>
      </w:r>
      <w:r w:rsidRPr="0012669F">
        <w:rPr>
          <w:rFonts w:ascii="Times New Roman" w:eastAsia="Times New Roman" w:hAnsi="Times New Roman" w:cs="Times New Roman"/>
          <w:sz w:val="28"/>
          <w:szCs w:val="28"/>
        </w:rPr>
        <w:t>центрах общественного</w:t>
      </w:r>
      <w:proofErr w:type="gramEnd"/>
      <w:r w:rsidRPr="0012669F">
        <w:rPr>
          <w:rFonts w:ascii="Times New Roman" w:eastAsia="Times New Roman" w:hAnsi="Times New Roman" w:cs="Times New Roman"/>
          <w:sz w:val="28"/>
          <w:szCs w:val="28"/>
        </w:rPr>
        <w:t xml:space="preserve"> доступа </w:t>
      </w:r>
      <w:r w:rsidRPr="005614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консультирует читателей в библиотеках согласно Методическим </w:t>
      </w:r>
      <w:r w:rsidRPr="0061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рекомендациям для организации и проведения </w:t>
      </w:r>
      <w:r w:rsidRPr="006137EB">
        <w:rPr>
          <w:rFonts w:ascii="Times New Roman" w:eastAsia="Times New Roman" w:hAnsi="Times New Roman" w:cs="Times New Roman"/>
          <w:sz w:val="28"/>
          <w:szCs w:val="28"/>
        </w:rPr>
        <w:t xml:space="preserve">Цифрового </w:t>
      </w:r>
      <w:r w:rsidRPr="006137EB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t>литературно-</w:t>
      </w:r>
      <w:r w:rsidRPr="006137EB">
        <w:rPr>
          <w:rFonts w:ascii="Times New Roman" w:eastAsia="Times New Roman" w:hAnsi="Times New Roman" w:cs="Times New Roman"/>
          <w:sz w:val="28"/>
          <w:szCs w:val="28"/>
          <w:shd w:val="clear" w:color="auto" w:fill="FEFEFE"/>
        </w:rPr>
        <w:lastRenderedPageBreak/>
        <w:t>художественного конкурса чтецов в рамках проекта «Наша Победа – наша гордость».</w:t>
      </w:r>
    </w:p>
    <w:p w:rsidR="003A035D" w:rsidRDefault="003A035D" w:rsidP="003A0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035D" w:rsidRPr="003427F1" w:rsidRDefault="003A035D" w:rsidP="003A03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творческим работам</w:t>
      </w:r>
    </w:p>
    <w:p w:rsidR="003A035D" w:rsidRPr="003427F1" w:rsidRDefault="003A035D" w:rsidP="003A0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Pr="00420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Творческая работа должна содержать аудиозапись отрывка на русском языке из произведений </w:t>
      </w:r>
      <w:r w:rsidRPr="005E3F32">
        <w:rPr>
          <w:rFonts w:ascii="Times New Roman" w:hAnsi="Times New Roman" w:cs="Times New Roman"/>
          <w:sz w:val="28"/>
          <w:szCs w:val="28"/>
        </w:rPr>
        <w:t xml:space="preserve">писателя–фронтовика Даниила </w:t>
      </w:r>
      <w:proofErr w:type="spellStart"/>
      <w:r w:rsidRPr="005E3F32">
        <w:rPr>
          <w:rFonts w:ascii="Times New Roman" w:hAnsi="Times New Roman" w:cs="Times New Roman"/>
          <w:sz w:val="28"/>
          <w:szCs w:val="28"/>
        </w:rPr>
        <w:t>Гранина</w:t>
      </w:r>
      <w:proofErr w:type="spellEnd"/>
      <w:r w:rsidRPr="005E3F32">
        <w:rPr>
          <w:rFonts w:ascii="Times New Roman" w:hAnsi="Times New Roman" w:cs="Times New Roman"/>
          <w:sz w:val="28"/>
          <w:szCs w:val="28"/>
        </w:rPr>
        <w:t>, его друзей – писателей и поэтов–фронтовиков Алеся Адамовича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Ольги </w:t>
      </w:r>
      <w:proofErr w:type="spellStart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Берггольц</w:t>
      </w:r>
      <w:proofErr w:type="spellEnd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Михаила Дудина, Булата Окуджавы,</w:t>
      </w:r>
      <w:r w:rsidRPr="005E3F3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а также воспоминаний и военных писем фронтовиков и блокадников – жителей </w:t>
      </w:r>
      <w:proofErr w:type="spellStart"/>
      <w:r w:rsidRPr="005E3F3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югорской</w:t>
      </w:r>
      <w:proofErr w:type="spellEnd"/>
      <w:r w:rsidRPr="005E3F32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земли – непосредственных свидетелей и участников тех страшных событий и героических сражений.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 использование электронного издания Собрания сочинений </w:t>
      </w:r>
      <w:proofErr w:type="spellStart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Д.А.Гранина</w:t>
      </w:r>
      <w:proofErr w:type="spellEnd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созданного при поддержке Правительства Ханты-Мансийского автономного округа – </w:t>
      </w:r>
      <w:proofErr w:type="spellStart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которое находится в Центрах общественного доступа </w:t>
      </w:r>
      <w:proofErr w:type="spellStart"/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ресурсов Президентской библиотеки Российской Федерации.</w:t>
      </w:r>
    </w:p>
    <w:p w:rsidR="003A035D" w:rsidRPr="00DB4A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Pr="00DB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Творческие работы участников оцениваются по следующим критериям: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высокое качество записи без помех и посторонних шумов, громкость;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длительность записи не менее 3минут и не более 4 минут;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набор текста произведения: органичность выбранного произведения исполнителя;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глубина проникновения в образную систему и смысловую структуру текста;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грамотная речь;</w:t>
      </w:r>
    </w:p>
    <w:p w:rsidR="003A035D" w:rsidRPr="005E3F32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способность оказывать эстетическое, интеллектуальное и эмоциональное воздействие на зрителя.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При оценке творческих работ членам Экспертного совета необходимо обращать внимание на то,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5E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начале аудиозаписи участник должен произнести имя, фамилию, возраст, название произведения.</w:t>
      </w:r>
    </w:p>
    <w:p w:rsidR="003A035D" w:rsidRDefault="003A035D" w:rsidP="003A03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7E6" w:rsidRDefault="00A617E6"/>
    <w:sectPr w:rsidR="00A617E6" w:rsidSect="0093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3612"/>
    <w:multiLevelType w:val="hybridMultilevel"/>
    <w:tmpl w:val="F2EE5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18F3"/>
    <w:multiLevelType w:val="multilevel"/>
    <w:tmpl w:val="AC6C5F92"/>
    <w:lvl w:ilvl="0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035D"/>
    <w:rsid w:val="00293532"/>
    <w:rsid w:val="003A035D"/>
    <w:rsid w:val="00684EB7"/>
    <w:rsid w:val="006D45E2"/>
    <w:rsid w:val="00A617E6"/>
    <w:rsid w:val="00C95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35D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A0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rli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ted.ucitize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ed.ru" TargetMode="External"/><Relationship Id="rId11" Type="http://schemas.openxmlformats.org/officeDocument/2006/relationships/hyperlink" Target="http://www.okrlib.ru" TargetMode="External"/><Relationship Id="rId5" Type="http://schemas.openxmlformats.org/officeDocument/2006/relationships/hyperlink" Target="mailto:contest-rcd@okrlib.ru" TargetMode="External"/><Relationship Id="rId10" Type="http://schemas.openxmlformats.org/officeDocument/2006/relationships/hyperlink" Target="http://www.cted.ucitize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t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8169</Characters>
  <Application>Microsoft Office Word</Application>
  <DocSecurity>0</DocSecurity>
  <Lines>68</Lines>
  <Paragraphs>19</Paragraphs>
  <ScaleCrop>false</ScaleCrop>
  <Company>MultiDVD Team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MaslovaNR</dc:creator>
  <cp:lastModifiedBy>MaslovaNR</cp:lastModifiedBy>
  <cp:revision>2</cp:revision>
  <dcterms:created xsi:type="dcterms:W3CDTF">2020-04-26T15:45:00Z</dcterms:created>
  <dcterms:modified xsi:type="dcterms:W3CDTF">2020-04-26T15:45:00Z</dcterms:modified>
</cp:coreProperties>
</file>