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8EF" w:rsidRPr="00A775C1" w:rsidRDefault="00A538EF" w:rsidP="00A775C1">
      <w:pPr>
        <w:pStyle w:val="1"/>
        <w:tabs>
          <w:tab w:val="left" w:pos="4253"/>
        </w:tabs>
        <w:spacing w:before="0" w:after="0"/>
        <w:ind w:right="-1"/>
        <w:jc w:val="center"/>
        <w:rPr>
          <w:rFonts w:ascii="Times New Roman" w:hAnsi="Times New Roman"/>
          <w:sz w:val="28"/>
          <w:szCs w:val="28"/>
        </w:rPr>
      </w:pPr>
      <w:r w:rsidRPr="00A775C1">
        <w:rPr>
          <w:rFonts w:ascii="Times New Roman" w:hAnsi="Times New Roman"/>
          <w:sz w:val="28"/>
          <w:szCs w:val="28"/>
        </w:rPr>
        <w:t xml:space="preserve">Пояснительная записка </w:t>
      </w:r>
    </w:p>
    <w:p w:rsidR="00A538EF" w:rsidRPr="00A775C1" w:rsidRDefault="00A538EF" w:rsidP="00A538EF">
      <w:pPr>
        <w:pStyle w:val="1"/>
        <w:tabs>
          <w:tab w:val="left" w:pos="4253"/>
        </w:tabs>
        <w:spacing w:before="0" w:after="0"/>
        <w:ind w:right="-143"/>
        <w:jc w:val="center"/>
        <w:rPr>
          <w:rFonts w:ascii="Times New Roman" w:hAnsi="Times New Roman"/>
          <w:sz w:val="28"/>
          <w:szCs w:val="28"/>
        </w:rPr>
      </w:pPr>
      <w:r w:rsidRPr="00A775C1">
        <w:rPr>
          <w:rFonts w:ascii="Times New Roman" w:hAnsi="Times New Roman"/>
          <w:sz w:val="28"/>
          <w:szCs w:val="28"/>
        </w:rPr>
        <w:t xml:space="preserve">к проекту </w:t>
      </w:r>
      <w:r w:rsidR="00983BA9" w:rsidRPr="00A775C1">
        <w:rPr>
          <w:rFonts w:ascii="Times New Roman" w:hAnsi="Times New Roman"/>
          <w:sz w:val="28"/>
          <w:szCs w:val="28"/>
        </w:rPr>
        <w:t xml:space="preserve">постановления </w:t>
      </w:r>
      <w:r w:rsidRPr="00A775C1">
        <w:rPr>
          <w:rFonts w:ascii="Times New Roman" w:hAnsi="Times New Roman"/>
          <w:sz w:val="28"/>
          <w:szCs w:val="28"/>
        </w:rPr>
        <w:t xml:space="preserve">администрации города </w:t>
      </w:r>
    </w:p>
    <w:p w:rsidR="00520239" w:rsidRPr="00520239" w:rsidRDefault="00520239" w:rsidP="00CB11FA">
      <w:pPr>
        <w:widowControl w:val="0"/>
        <w:autoSpaceDE w:val="0"/>
        <w:autoSpaceDN w:val="0"/>
        <w:adjustRightInd w:val="0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CB11F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B11FA" w:rsidRPr="00CB11FA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предоставления субсидии из бюджета города Нижневартовска на финансовое обеспечение затрат на капитальный    ремонт инженерных сетей и объектов коммунального назначения</w:t>
      </w:r>
      <w:r w:rsidR="00A775C1" w:rsidRPr="00A775C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83BA9" w:rsidRDefault="00983BA9" w:rsidP="00A538EF">
      <w:pPr>
        <w:pStyle w:val="1"/>
        <w:tabs>
          <w:tab w:val="left" w:pos="4253"/>
        </w:tabs>
        <w:spacing w:before="0" w:after="0"/>
        <w:ind w:right="-143"/>
        <w:jc w:val="center"/>
        <w:rPr>
          <w:rFonts w:ascii="Times New Roman" w:hAnsi="Times New Roman"/>
          <w:sz w:val="28"/>
          <w:szCs w:val="28"/>
        </w:rPr>
      </w:pPr>
    </w:p>
    <w:p w:rsidR="00167AE0" w:rsidRDefault="00A775C1" w:rsidP="00A775C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9B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приведения нормативно-правового акта в </w:t>
      </w:r>
      <w:r w:rsidRPr="001C49B7">
        <w:rPr>
          <w:rFonts w:ascii="Times New Roman" w:hAnsi="Times New Roman" w:cs="Times New Roman"/>
          <w:sz w:val="28"/>
          <w:szCs w:val="28"/>
        </w:rPr>
        <w:t>соответстви</w:t>
      </w:r>
      <w:r>
        <w:rPr>
          <w:rFonts w:ascii="Times New Roman" w:hAnsi="Times New Roman" w:cs="Times New Roman"/>
          <w:sz w:val="28"/>
          <w:szCs w:val="28"/>
        </w:rPr>
        <w:t xml:space="preserve">е                               </w:t>
      </w:r>
      <w:r w:rsidRPr="001C49B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06.09.2016 №887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 учреждениям), индивидуальным предпринимателям, а также физическим лицам – производителям товаров, работ, услуг»</w:t>
      </w:r>
      <w:r w:rsidR="00167AE0">
        <w:rPr>
          <w:rFonts w:ascii="Times New Roman" w:hAnsi="Times New Roman" w:cs="Times New Roman"/>
          <w:sz w:val="28"/>
          <w:szCs w:val="28"/>
        </w:rPr>
        <w:t>, понятие «</w:t>
      </w:r>
      <w:r w:rsidR="00167AE0" w:rsidRPr="00A775C1">
        <w:rPr>
          <w:rFonts w:ascii="Times New Roman" w:hAnsi="Times New Roman" w:cs="Times New Roman"/>
          <w:bCs/>
          <w:sz w:val="28"/>
          <w:szCs w:val="28"/>
        </w:rPr>
        <w:t>возмещение затрат</w:t>
      </w:r>
      <w:r w:rsidR="00167AE0">
        <w:rPr>
          <w:rFonts w:ascii="Times New Roman" w:hAnsi="Times New Roman" w:cs="Times New Roman"/>
          <w:bCs/>
          <w:sz w:val="28"/>
          <w:szCs w:val="28"/>
        </w:rPr>
        <w:t>»</w:t>
      </w:r>
      <w:r w:rsidR="00167AE0" w:rsidRPr="00A775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7AE0">
        <w:rPr>
          <w:rFonts w:ascii="Times New Roman" w:hAnsi="Times New Roman" w:cs="Times New Roman"/>
          <w:bCs/>
          <w:sz w:val="28"/>
          <w:szCs w:val="28"/>
        </w:rPr>
        <w:t xml:space="preserve">заменено на понятие «финансовое обеспечение затрат». </w:t>
      </w:r>
    </w:p>
    <w:p w:rsidR="00CB11FA" w:rsidRDefault="00CB11FA" w:rsidP="00A775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связи с чем</w:t>
      </w:r>
      <w:r w:rsidR="00167AE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B11FA">
        <w:rPr>
          <w:rFonts w:ascii="Times New Roman" w:hAnsi="Times New Roman" w:cs="Times New Roman"/>
          <w:bCs/>
          <w:sz w:val="28"/>
          <w:szCs w:val="28"/>
        </w:rPr>
        <w:t>Порядок предоставления субсидии из бюджета города Нижневартовска на финансовое обеспечение затрат на капитальный    ремонт инженерных сетей и объектов коммунального назначения</w:t>
      </w:r>
      <w:r w:rsidRPr="00CB11FA">
        <w:rPr>
          <w:rFonts w:ascii="Times New Roman" w:hAnsi="Times New Roman" w:cs="Times New Roman"/>
          <w:sz w:val="28"/>
          <w:szCs w:val="28"/>
        </w:rPr>
        <w:t xml:space="preserve"> разработан в новой р</w:t>
      </w:r>
      <w:r>
        <w:rPr>
          <w:rFonts w:ascii="Times New Roman" w:hAnsi="Times New Roman" w:cs="Times New Roman"/>
          <w:sz w:val="28"/>
          <w:szCs w:val="28"/>
        </w:rPr>
        <w:t>едакции.</w:t>
      </w:r>
    </w:p>
    <w:p w:rsidR="00167AE0" w:rsidRDefault="00207226" w:rsidP="00207226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167AE0">
        <w:rPr>
          <w:rFonts w:ascii="Times New Roman" w:hAnsi="Times New Roman"/>
          <w:sz w:val="28"/>
          <w:szCs w:val="28"/>
          <w:lang w:eastAsia="ru-RU"/>
        </w:rPr>
        <w:t xml:space="preserve">Принятие данного документа направлено на определение </w:t>
      </w:r>
      <w:r w:rsidR="00167AE0" w:rsidRPr="00983BA9">
        <w:rPr>
          <w:rFonts w:ascii="Times New Roman" w:hAnsi="Times New Roman"/>
          <w:bCs/>
          <w:sz w:val="28"/>
          <w:szCs w:val="28"/>
        </w:rPr>
        <w:t>Порядка предоставления</w:t>
      </w:r>
      <w:r w:rsidR="00167AE0" w:rsidRPr="00E93A1D">
        <w:rPr>
          <w:rFonts w:ascii="Times New Roman" w:hAnsi="Times New Roman"/>
          <w:bCs/>
          <w:sz w:val="28"/>
          <w:szCs w:val="28"/>
        </w:rPr>
        <w:t xml:space="preserve"> </w:t>
      </w:r>
      <w:r w:rsidR="00167AE0" w:rsidRPr="001D391D">
        <w:rPr>
          <w:rFonts w:ascii="Times New Roman" w:hAnsi="Times New Roman"/>
          <w:bCs/>
          <w:sz w:val="28"/>
          <w:szCs w:val="28"/>
        </w:rPr>
        <w:t xml:space="preserve">субсидии из бюджета города </w:t>
      </w:r>
      <w:r w:rsidR="00167AE0" w:rsidRPr="004D14D4">
        <w:rPr>
          <w:rFonts w:ascii="Times New Roman" w:hAnsi="Times New Roman"/>
          <w:sz w:val="28"/>
          <w:szCs w:val="28"/>
        </w:rPr>
        <w:t xml:space="preserve">в целях </w:t>
      </w:r>
      <w:r w:rsidR="00167AE0">
        <w:rPr>
          <w:rFonts w:ascii="Times New Roman" w:hAnsi="Times New Roman"/>
          <w:sz w:val="28"/>
          <w:szCs w:val="28"/>
        </w:rPr>
        <w:t xml:space="preserve">финансового обеспечения </w:t>
      </w:r>
      <w:r w:rsidR="00167AE0" w:rsidRPr="004D14D4">
        <w:rPr>
          <w:rFonts w:ascii="Times New Roman" w:hAnsi="Times New Roman"/>
          <w:sz w:val="28"/>
          <w:szCs w:val="28"/>
        </w:rPr>
        <w:t xml:space="preserve">затрат на капитальный ремонт (замену) коммунальных объектов для </w:t>
      </w:r>
      <w:r w:rsidR="00167AE0">
        <w:rPr>
          <w:rFonts w:ascii="Times New Roman" w:hAnsi="Times New Roman"/>
          <w:sz w:val="28"/>
          <w:szCs w:val="28"/>
        </w:rPr>
        <w:t xml:space="preserve">бесперебойного и качественного снабжения </w:t>
      </w:r>
      <w:r w:rsidR="00167AE0" w:rsidRPr="004D14D4">
        <w:rPr>
          <w:rFonts w:ascii="Times New Roman" w:hAnsi="Times New Roman"/>
          <w:sz w:val="28"/>
          <w:szCs w:val="28"/>
        </w:rPr>
        <w:t>жилищного</w:t>
      </w:r>
      <w:r w:rsidR="00167AE0">
        <w:rPr>
          <w:rFonts w:ascii="Times New Roman" w:hAnsi="Times New Roman"/>
          <w:sz w:val="28"/>
          <w:szCs w:val="28"/>
        </w:rPr>
        <w:t xml:space="preserve"> фонда </w:t>
      </w:r>
      <w:r w:rsidR="00167AE0" w:rsidRPr="004D14D4">
        <w:rPr>
          <w:rFonts w:ascii="Times New Roman" w:hAnsi="Times New Roman"/>
          <w:sz w:val="28"/>
          <w:szCs w:val="28"/>
        </w:rPr>
        <w:t>и социальных объектов города Нижневартовска коммунальными ресурсами, в том числе в целях подготовки объектов жилищно-коммунального хозяйства города к работе в осенне-зимний период.</w:t>
      </w:r>
    </w:p>
    <w:p w:rsidR="00207226" w:rsidRPr="00207226" w:rsidRDefault="00207226" w:rsidP="0020722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Данный проект постановления администрации города распространяется на </w:t>
      </w:r>
      <w:r w:rsidRPr="00207226">
        <w:rPr>
          <w:rFonts w:ascii="Times New Roman" w:hAnsi="Times New Roman"/>
          <w:sz w:val="28"/>
          <w:szCs w:val="28"/>
        </w:rPr>
        <w:t>юридических лиц любой организационно-правовой формы (за исключением государственных (муниципальных) учреждений), осуществляющих капитальный ремонт коммунальных объектов и являющихся:</w:t>
      </w:r>
    </w:p>
    <w:p w:rsidR="00207226" w:rsidRPr="00207226" w:rsidRDefault="00207226" w:rsidP="0020722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7226">
        <w:rPr>
          <w:rFonts w:ascii="Times New Roman" w:hAnsi="Times New Roman"/>
          <w:sz w:val="28"/>
          <w:szCs w:val="28"/>
        </w:rPr>
        <w:t xml:space="preserve">- для объектов теплоснабжения - единой теплоснабжающей организацией в установленной зоне ее деятельности муниципальных котельных в границах муниципального образования город Нижневартовск; </w:t>
      </w:r>
    </w:p>
    <w:p w:rsidR="00207226" w:rsidRPr="00207226" w:rsidRDefault="00207226" w:rsidP="0020722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7226">
        <w:rPr>
          <w:rFonts w:ascii="Times New Roman" w:hAnsi="Times New Roman"/>
          <w:sz w:val="28"/>
          <w:szCs w:val="28"/>
        </w:rPr>
        <w:t>- для объектов водоснабжения и водоотведения - гарантирующей организацией для централизованной системы холодного водоснабжения и водоотведения в границах муниципального образования город Нижневартовск</w:t>
      </w:r>
    </w:p>
    <w:p w:rsidR="00207226" w:rsidRPr="00207226" w:rsidRDefault="00207226" w:rsidP="002072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7226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Су</w:t>
      </w:r>
      <w:r w:rsidRPr="00207226">
        <w:rPr>
          <w:rFonts w:ascii="Times New Roman" w:hAnsi="Times New Roman"/>
          <w:sz w:val="28"/>
          <w:szCs w:val="28"/>
        </w:rPr>
        <w:t>бсидия предоставляется при соблюдении Получателем субсидии следующих условий:</w:t>
      </w:r>
    </w:p>
    <w:p w:rsidR="00207226" w:rsidRPr="00207226" w:rsidRDefault="00207226" w:rsidP="002072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207226">
        <w:rPr>
          <w:rFonts w:ascii="Times New Roman" w:hAnsi="Times New Roman"/>
          <w:sz w:val="28"/>
          <w:szCs w:val="28"/>
        </w:rPr>
        <w:t>- наличие в хозяйственном ведении коммунальных объектов и обеспечение жилищного фонда и социальных объектов коммунальными ресурсами;</w:t>
      </w:r>
    </w:p>
    <w:p w:rsidR="00207226" w:rsidRPr="00207226" w:rsidRDefault="00207226" w:rsidP="00207226">
      <w:pPr>
        <w:pStyle w:val="ConsPlusNormal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20722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207226">
        <w:rPr>
          <w:rFonts w:ascii="Times New Roman" w:hAnsi="Times New Roman"/>
          <w:sz w:val="28"/>
          <w:szCs w:val="28"/>
        </w:rPr>
        <w:t>аличие в эксплуатации коммунальных объектов, включенных в утвержденный муниципальным актом города Нижневартовска перечень бесхозяйных инженерных сетей и объектов коммунального назначения</w:t>
      </w:r>
    </w:p>
    <w:p w:rsidR="00207226" w:rsidRDefault="00207226" w:rsidP="00207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226">
        <w:rPr>
          <w:rFonts w:ascii="Times New Roman" w:hAnsi="Times New Roman" w:cs="Times New Roman"/>
          <w:sz w:val="28"/>
          <w:szCs w:val="28"/>
        </w:rPr>
        <w:t xml:space="preserve">          Проект постановления затрагивает вопросы осуществления предпринимательской и инвестиционной деятельности и требует проведение </w:t>
      </w:r>
      <w:r w:rsidRPr="00207226">
        <w:rPr>
          <w:rFonts w:ascii="Times New Roman" w:hAnsi="Times New Roman" w:cs="Times New Roman"/>
          <w:sz w:val="28"/>
          <w:szCs w:val="28"/>
        </w:rPr>
        <w:lastRenderedPageBreak/>
        <w:t>углубленной оценки регулирующего воздействия проекта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226">
        <w:rPr>
          <w:rFonts w:ascii="Times New Roman" w:hAnsi="Times New Roman" w:cs="Times New Roman"/>
          <w:sz w:val="28"/>
          <w:szCs w:val="28"/>
        </w:rPr>
        <w:t>нормативного правового акта.</w:t>
      </w:r>
    </w:p>
    <w:p w:rsidR="00207226" w:rsidRPr="00207226" w:rsidRDefault="00207226" w:rsidP="00207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07226">
        <w:rPr>
          <w:rFonts w:ascii="Times New Roman" w:hAnsi="Times New Roman" w:cs="Times New Roman"/>
          <w:sz w:val="28"/>
          <w:szCs w:val="28"/>
        </w:rPr>
        <w:t>Принятие данного документа устанавливает обязанность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226">
        <w:rPr>
          <w:rFonts w:ascii="Times New Roman" w:hAnsi="Times New Roman" w:cs="Times New Roman"/>
          <w:sz w:val="28"/>
          <w:szCs w:val="28"/>
        </w:rPr>
        <w:t xml:space="preserve">предоставлению </w:t>
      </w:r>
      <w:r w:rsidR="00203208">
        <w:rPr>
          <w:rFonts w:ascii="Times New Roman" w:hAnsi="Times New Roman" w:cs="Times New Roman"/>
          <w:sz w:val="28"/>
          <w:szCs w:val="28"/>
        </w:rPr>
        <w:t xml:space="preserve">документов для заключения договора на </w:t>
      </w:r>
      <w:r w:rsidR="00203208" w:rsidRPr="00203208">
        <w:rPr>
          <w:rFonts w:ascii="Times New Roman" w:hAnsi="Times New Roman"/>
          <w:sz w:val="28"/>
          <w:szCs w:val="28"/>
        </w:rPr>
        <w:t>получение субсиди</w:t>
      </w:r>
      <w:r w:rsidR="00203208">
        <w:rPr>
          <w:rFonts w:ascii="Times New Roman" w:hAnsi="Times New Roman" w:cs="Times New Roman"/>
          <w:sz w:val="28"/>
          <w:szCs w:val="28"/>
        </w:rPr>
        <w:t xml:space="preserve">и и предоставление </w:t>
      </w:r>
      <w:r w:rsidRPr="00207226">
        <w:rPr>
          <w:rFonts w:ascii="Times New Roman" w:hAnsi="Times New Roman" w:cs="Times New Roman"/>
          <w:sz w:val="28"/>
          <w:szCs w:val="28"/>
        </w:rPr>
        <w:t>отчетности</w:t>
      </w:r>
      <w:r w:rsidR="00203208">
        <w:rPr>
          <w:rFonts w:ascii="Times New Roman" w:hAnsi="Times New Roman" w:cs="Times New Roman"/>
          <w:sz w:val="28"/>
          <w:szCs w:val="28"/>
        </w:rPr>
        <w:t>,</w:t>
      </w:r>
      <w:r w:rsidRPr="00207226">
        <w:rPr>
          <w:rFonts w:ascii="Times New Roman" w:hAnsi="Times New Roman" w:cs="Times New Roman"/>
          <w:sz w:val="28"/>
          <w:szCs w:val="28"/>
        </w:rPr>
        <w:t xml:space="preserve"> в связи с чем субъекты предпринимательской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226">
        <w:rPr>
          <w:rFonts w:ascii="Times New Roman" w:hAnsi="Times New Roman" w:cs="Times New Roman"/>
          <w:sz w:val="28"/>
          <w:szCs w:val="28"/>
        </w:rPr>
        <w:t xml:space="preserve">инвестиционной деятельности несут </w:t>
      </w:r>
      <w:r>
        <w:rPr>
          <w:rFonts w:ascii="Times New Roman" w:hAnsi="Times New Roman" w:cs="Times New Roman"/>
          <w:sz w:val="28"/>
          <w:szCs w:val="28"/>
        </w:rPr>
        <w:t xml:space="preserve">единовременные и </w:t>
      </w:r>
      <w:r w:rsidRPr="00207226">
        <w:rPr>
          <w:rFonts w:ascii="Times New Roman" w:hAnsi="Times New Roman" w:cs="Times New Roman"/>
          <w:sz w:val="28"/>
          <w:szCs w:val="28"/>
        </w:rPr>
        <w:t>периодические издержки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226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1B7E89">
        <w:rPr>
          <w:rFonts w:ascii="Times New Roman" w:hAnsi="Times New Roman" w:cs="Times New Roman"/>
          <w:sz w:val="28"/>
          <w:szCs w:val="28"/>
        </w:rPr>
        <w:t xml:space="preserve">              5</w:t>
      </w:r>
      <w:r>
        <w:rPr>
          <w:rFonts w:ascii="Times New Roman" w:hAnsi="Times New Roman" w:cs="Times New Roman"/>
          <w:sz w:val="28"/>
          <w:szCs w:val="28"/>
        </w:rPr>
        <w:t>2</w:t>
      </w:r>
      <w:r w:rsidR="00670C66">
        <w:rPr>
          <w:rFonts w:ascii="Times New Roman" w:hAnsi="Times New Roman" w:cs="Times New Roman"/>
          <w:sz w:val="28"/>
          <w:szCs w:val="28"/>
        </w:rPr>
        <w:t> </w:t>
      </w:r>
      <w:r w:rsidR="00490730">
        <w:rPr>
          <w:rFonts w:ascii="Times New Roman" w:hAnsi="Times New Roman" w:cs="Times New Roman"/>
          <w:sz w:val="28"/>
          <w:szCs w:val="28"/>
        </w:rPr>
        <w:t>65</w:t>
      </w:r>
      <w:r w:rsidR="00670C66">
        <w:rPr>
          <w:rFonts w:ascii="Times New Roman" w:hAnsi="Times New Roman" w:cs="Times New Roman"/>
          <w:sz w:val="28"/>
          <w:szCs w:val="28"/>
        </w:rPr>
        <w:t>1,</w:t>
      </w:r>
      <w:bookmarkStart w:id="0" w:name="_GoBack"/>
      <w:bookmarkEnd w:id="0"/>
      <w:r w:rsidR="001B7E89">
        <w:rPr>
          <w:rFonts w:ascii="Times New Roman" w:hAnsi="Times New Roman" w:cs="Times New Roman"/>
          <w:sz w:val="28"/>
          <w:szCs w:val="28"/>
        </w:rPr>
        <w:t>3</w:t>
      </w:r>
      <w:r w:rsidR="00670C66">
        <w:rPr>
          <w:rFonts w:ascii="Times New Roman" w:hAnsi="Times New Roman" w:cs="Times New Roman"/>
          <w:sz w:val="28"/>
          <w:szCs w:val="28"/>
        </w:rPr>
        <w:t>5</w:t>
      </w:r>
      <w:r w:rsidRPr="00207226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207226" w:rsidRPr="00207226" w:rsidRDefault="00207226" w:rsidP="00207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07226">
        <w:rPr>
          <w:rFonts w:ascii="Times New Roman" w:hAnsi="Times New Roman" w:cs="Times New Roman"/>
          <w:sz w:val="28"/>
          <w:szCs w:val="28"/>
        </w:rPr>
        <w:t>Проект не содержит рисков невозможности достижения 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226">
        <w:rPr>
          <w:rFonts w:ascii="Times New Roman" w:hAnsi="Times New Roman" w:cs="Times New Roman"/>
          <w:sz w:val="28"/>
          <w:szCs w:val="28"/>
        </w:rPr>
        <w:t>предложенным способом, рисков непредвиденных негативных последствий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7226" w:rsidRPr="00207226" w:rsidRDefault="00207226" w:rsidP="00207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75C1" w:rsidRPr="00207226" w:rsidRDefault="00CB11FA" w:rsidP="00207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226">
        <w:rPr>
          <w:rFonts w:ascii="Times New Roman" w:hAnsi="Times New Roman" w:cs="Times New Roman"/>
          <w:sz w:val="28"/>
          <w:szCs w:val="28"/>
        </w:rPr>
        <w:t>П</w:t>
      </w:r>
      <w:r w:rsidR="00A775C1" w:rsidRPr="00207226">
        <w:rPr>
          <w:rFonts w:ascii="Times New Roman" w:hAnsi="Times New Roman" w:cs="Times New Roman"/>
          <w:sz w:val="28"/>
          <w:szCs w:val="28"/>
        </w:rPr>
        <w:t>остановлени</w:t>
      </w:r>
      <w:r w:rsidRPr="00207226">
        <w:rPr>
          <w:rFonts w:ascii="Times New Roman" w:hAnsi="Times New Roman" w:cs="Times New Roman"/>
          <w:sz w:val="28"/>
          <w:szCs w:val="28"/>
        </w:rPr>
        <w:t>я</w:t>
      </w:r>
      <w:r w:rsidR="00A775C1" w:rsidRPr="00207226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A775C1" w:rsidRPr="00207226">
        <w:rPr>
          <w:rFonts w:ascii="Times New Roman" w:hAnsi="Times New Roman" w:cs="Times New Roman"/>
          <w:bCs/>
          <w:sz w:val="28"/>
          <w:szCs w:val="28"/>
        </w:rPr>
        <w:t>от 18.11.2015 №2054</w:t>
      </w:r>
      <w:r w:rsidRPr="00207226">
        <w:rPr>
          <w:rFonts w:ascii="Times New Roman" w:hAnsi="Times New Roman" w:cs="Times New Roman"/>
          <w:bCs/>
          <w:sz w:val="28"/>
          <w:szCs w:val="28"/>
        </w:rPr>
        <w:t>, 03.06.2016 №808, 23.03.2017 №430 признаются утратившими силу</w:t>
      </w:r>
      <w:r w:rsidR="00A775C1" w:rsidRPr="00207226">
        <w:rPr>
          <w:rFonts w:ascii="Times New Roman" w:hAnsi="Times New Roman" w:cs="Times New Roman"/>
          <w:bCs/>
          <w:sz w:val="28"/>
          <w:szCs w:val="28"/>
        </w:rPr>
        <w:t>.</w:t>
      </w:r>
    </w:p>
    <w:p w:rsidR="00A775C1" w:rsidRPr="00207226" w:rsidRDefault="00446683" w:rsidP="00207226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 w:rsidRPr="0020722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775C1" w:rsidRPr="004D14D4" w:rsidRDefault="00A775C1" w:rsidP="00A775C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93A1D" w:rsidRDefault="00E93A1D" w:rsidP="00E24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3A1D" w:rsidRDefault="00E93A1D" w:rsidP="00E24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75C1" w:rsidRDefault="00203208" w:rsidP="00E24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Начальник отдела инженерного обеспечения</w:t>
      </w:r>
    </w:p>
    <w:p w:rsidR="00203208" w:rsidRDefault="00203208" w:rsidP="00E24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ресурсосбережения </w:t>
      </w:r>
      <w:r w:rsidR="00E243DE">
        <w:rPr>
          <w:rFonts w:ascii="Times New Roman" w:hAnsi="Times New Roman" w:cs="Times New Roman"/>
          <w:sz w:val="28"/>
          <w:szCs w:val="28"/>
          <w:lang w:eastAsia="ru-RU"/>
        </w:rPr>
        <w:t>департамента жилищно-</w:t>
      </w:r>
    </w:p>
    <w:p w:rsidR="00E243DE" w:rsidRDefault="00E243DE" w:rsidP="00E24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коммунального</w:t>
      </w:r>
      <w:r w:rsidR="002032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хозяйства</w:t>
      </w:r>
      <w:r w:rsidR="005202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города</w:t>
      </w:r>
      <w:r w:rsidR="0020320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A775C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203208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A775C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EE61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03208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EE61F5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A775C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52023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03208">
        <w:rPr>
          <w:rFonts w:ascii="Times New Roman" w:hAnsi="Times New Roman" w:cs="Times New Roman"/>
          <w:sz w:val="28"/>
          <w:szCs w:val="28"/>
          <w:lang w:eastAsia="ru-RU"/>
        </w:rPr>
        <w:t>В. Истомина</w:t>
      </w:r>
    </w:p>
    <w:p w:rsidR="00A538EF" w:rsidRDefault="00A538EF" w:rsidP="00A538EF">
      <w:pPr>
        <w:rPr>
          <w:lang w:eastAsia="ru-RU"/>
        </w:rPr>
      </w:pPr>
    </w:p>
    <w:p w:rsidR="00A538EF" w:rsidRPr="00A538EF" w:rsidRDefault="00A538EF" w:rsidP="00A538EF">
      <w:pPr>
        <w:rPr>
          <w:lang w:eastAsia="ru-RU"/>
        </w:rPr>
      </w:pPr>
    </w:p>
    <w:p w:rsidR="00962F29" w:rsidRDefault="00962F29" w:rsidP="00A538EF">
      <w:pPr>
        <w:ind w:right="-143"/>
      </w:pPr>
    </w:p>
    <w:sectPr w:rsidR="00962F29" w:rsidSect="0020320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45FDB"/>
    <w:multiLevelType w:val="multilevel"/>
    <w:tmpl w:val="C8DAD87A"/>
    <w:lvl w:ilvl="0">
      <w:start w:val="1"/>
      <w:numFmt w:val="decimal"/>
      <w:lvlText w:val="%1."/>
      <w:lvlJc w:val="left"/>
      <w:pPr>
        <w:ind w:left="1177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38EF"/>
    <w:rsid w:val="000C4FCD"/>
    <w:rsid w:val="00167AE0"/>
    <w:rsid w:val="001B7E89"/>
    <w:rsid w:val="001D391D"/>
    <w:rsid w:val="001E2539"/>
    <w:rsid w:val="00203208"/>
    <w:rsid w:val="00207226"/>
    <w:rsid w:val="002A0D7D"/>
    <w:rsid w:val="003501F8"/>
    <w:rsid w:val="00446683"/>
    <w:rsid w:val="00490730"/>
    <w:rsid w:val="004C1594"/>
    <w:rsid w:val="00520239"/>
    <w:rsid w:val="00670C66"/>
    <w:rsid w:val="00843F74"/>
    <w:rsid w:val="008C3B16"/>
    <w:rsid w:val="00962F29"/>
    <w:rsid w:val="00977F28"/>
    <w:rsid w:val="00983BA9"/>
    <w:rsid w:val="00A538EF"/>
    <w:rsid w:val="00A775C1"/>
    <w:rsid w:val="00AF06D6"/>
    <w:rsid w:val="00BF4A9B"/>
    <w:rsid w:val="00CB11FA"/>
    <w:rsid w:val="00CD4901"/>
    <w:rsid w:val="00D0536A"/>
    <w:rsid w:val="00E243DE"/>
    <w:rsid w:val="00E93A1D"/>
    <w:rsid w:val="00EA42B2"/>
    <w:rsid w:val="00EE61F5"/>
    <w:rsid w:val="00FF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F48F"/>
  <w15:docId w15:val="{61DAEDE9-CF4C-4E09-9C2E-EFDC5FF3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F29"/>
  </w:style>
  <w:style w:type="paragraph" w:styleId="1">
    <w:name w:val="heading 1"/>
    <w:basedOn w:val="a"/>
    <w:next w:val="a"/>
    <w:link w:val="10"/>
    <w:qFormat/>
    <w:rsid w:val="00A538E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2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38E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A775C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Standard">
    <w:name w:val="Standard"/>
    <w:rsid w:val="00A775C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2072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2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ЕЕ</dc:creator>
  <cp:keywords/>
  <dc:description/>
  <cp:lastModifiedBy>Истомина Ольга Владимировна</cp:lastModifiedBy>
  <cp:revision>17</cp:revision>
  <cp:lastPrinted>2015-09-17T03:55:00Z</cp:lastPrinted>
  <dcterms:created xsi:type="dcterms:W3CDTF">2015-04-22T04:53:00Z</dcterms:created>
  <dcterms:modified xsi:type="dcterms:W3CDTF">2018-02-02T10:46:00Z</dcterms:modified>
</cp:coreProperties>
</file>