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F8" w:rsidRPr="007B3D09" w:rsidRDefault="005C34C5" w:rsidP="007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24.03.2016 №380</w:t>
      </w:r>
    </w:p>
    <w:p w:rsidR="00F05CF8" w:rsidRPr="007B3D09" w:rsidRDefault="00F05CF8" w:rsidP="007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00" w:rsidRPr="007B3D09" w:rsidRDefault="003E2FE5" w:rsidP="007B3D09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7B3D09">
        <w:rPr>
          <w:rFonts w:ascii="Times New Roman" w:hAnsi="Times New Roman" w:cs="Times New Roman"/>
          <w:sz w:val="24"/>
          <w:szCs w:val="24"/>
        </w:rPr>
        <w:t xml:space="preserve">О </w:t>
      </w:r>
      <w:r w:rsidR="00276626" w:rsidRPr="007B3D09">
        <w:rPr>
          <w:rFonts w:ascii="Times New Roman" w:hAnsi="Times New Roman" w:cs="Times New Roman"/>
          <w:sz w:val="24"/>
          <w:szCs w:val="24"/>
        </w:rPr>
        <w:t>внесении изменений в приложение к пост</w:t>
      </w:r>
      <w:r w:rsidR="00276626" w:rsidRPr="007B3D09">
        <w:rPr>
          <w:rFonts w:ascii="Times New Roman" w:hAnsi="Times New Roman" w:cs="Times New Roman"/>
          <w:sz w:val="24"/>
          <w:szCs w:val="24"/>
        </w:rPr>
        <w:t>а</w:t>
      </w:r>
      <w:r w:rsidR="00276626" w:rsidRPr="007B3D09">
        <w:rPr>
          <w:rFonts w:ascii="Times New Roman" w:hAnsi="Times New Roman" w:cs="Times New Roman"/>
          <w:sz w:val="24"/>
          <w:szCs w:val="24"/>
        </w:rPr>
        <w:t xml:space="preserve">новлению администрации города от </w:t>
      </w:r>
      <w:r w:rsidR="00193965" w:rsidRPr="007B3D09">
        <w:rPr>
          <w:rFonts w:ascii="Times New Roman" w:hAnsi="Times New Roman" w:cs="Times New Roman"/>
          <w:sz w:val="24"/>
          <w:szCs w:val="24"/>
        </w:rPr>
        <w:t>18</w:t>
      </w:r>
      <w:r w:rsidR="00276626" w:rsidRPr="007B3D09">
        <w:rPr>
          <w:rFonts w:ascii="Times New Roman" w:hAnsi="Times New Roman" w:cs="Times New Roman"/>
          <w:sz w:val="24"/>
          <w:szCs w:val="24"/>
        </w:rPr>
        <w:t>.</w:t>
      </w:r>
      <w:r w:rsidR="00193965" w:rsidRPr="007B3D09">
        <w:rPr>
          <w:rFonts w:ascii="Times New Roman" w:hAnsi="Times New Roman" w:cs="Times New Roman"/>
          <w:sz w:val="24"/>
          <w:szCs w:val="24"/>
        </w:rPr>
        <w:t>12</w:t>
      </w:r>
      <w:r w:rsidR="00CC7478" w:rsidRPr="007B3D09">
        <w:rPr>
          <w:rFonts w:ascii="Times New Roman" w:hAnsi="Times New Roman" w:cs="Times New Roman"/>
          <w:sz w:val="24"/>
          <w:szCs w:val="24"/>
        </w:rPr>
        <w:t>.201</w:t>
      </w:r>
      <w:r w:rsidR="00193965" w:rsidRPr="007B3D09">
        <w:rPr>
          <w:rFonts w:ascii="Times New Roman" w:hAnsi="Times New Roman" w:cs="Times New Roman"/>
          <w:sz w:val="24"/>
          <w:szCs w:val="24"/>
        </w:rPr>
        <w:t>5 №2280</w:t>
      </w:r>
      <w:r w:rsidR="00276626" w:rsidRPr="007B3D09">
        <w:rPr>
          <w:rFonts w:ascii="Times New Roman" w:hAnsi="Times New Roman" w:cs="Times New Roman"/>
          <w:sz w:val="24"/>
          <w:szCs w:val="24"/>
        </w:rPr>
        <w:t xml:space="preserve"> </w:t>
      </w:r>
      <w:r w:rsidR="007B3D09" w:rsidRPr="007B3D09">
        <w:rPr>
          <w:rFonts w:ascii="Times New Roman" w:hAnsi="Times New Roman" w:cs="Times New Roman"/>
          <w:sz w:val="24"/>
          <w:szCs w:val="24"/>
        </w:rPr>
        <w:t>"</w:t>
      </w:r>
      <w:r w:rsidR="00276626" w:rsidRPr="007B3D0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93965" w:rsidRPr="007B3D09">
        <w:rPr>
          <w:rFonts w:ascii="Times New Roman" w:hAnsi="Times New Roman" w:cs="Times New Roman"/>
          <w:sz w:val="24"/>
          <w:szCs w:val="24"/>
        </w:rPr>
        <w:t>муниципальной</w:t>
      </w:r>
      <w:r w:rsidR="007B3D09" w:rsidRPr="007B3D09">
        <w:rPr>
          <w:rFonts w:ascii="Times New Roman" w:hAnsi="Times New Roman" w:cs="Times New Roman"/>
          <w:sz w:val="24"/>
          <w:szCs w:val="24"/>
        </w:rPr>
        <w:t xml:space="preserve"> </w:t>
      </w:r>
      <w:r w:rsidR="007B3D09">
        <w:rPr>
          <w:rFonts w:ascii="Times New Roman" w:hAnsi="Times New Roman" w:cs="Times New Roman"/>
          <w:sz w:val="24"/>
          <w:szCs w:val="24"/>
        </w:rPr>
        <w:t xml:space="preserve">      </w:t>
      </w:r>
      <w:r w:rsidR="00276626" w:rsidRPr="007B3D0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B3D09" w:rsidRPr="007B3D09">
        <w:rPr>
          <w:rFonts w:ascii="Times New Roman" w:hAnsi="Times New Roman" w:cs="Times New Roman"/>
          <w:sz w:val="24"/>
          <w:szCs w:val="24"/>
        </w:rPr>
        <w:t>"</w:t>
      </w:r>
      <w:r w:rsidR="00276626" w:rsidRPr="007B3D09">
        <w:rPr>
          <w:rFonts w:ascii="Times New Roman" w:hAnsi="Times New Roman" w:cs="Times New Roman"/>
          <w:sz w:val="24"/>
          <w:szCs w:val="24"/>
        </w:rPr>
        <w:t>Организация предоставления</w:t>
      </w:r>
      <w:r w:rsidR="007B3D09" w:rsidRPr="007B3D09">
        <w:rPr>
          <w:rFonts w:ascii="Times New Roman" w:hAnsi="Times New Roman" w:cs="Times New Roman"/>
          <w:sz w:val="24"/>
          <w:szCs w:val="24"/>
        </w:rPr>
        <w:t xml:space="preserve"> </w:t>
      </w:r>
      <w:r w:rsidR="007B3D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6626" w:rsidRPr="007B3D09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через </w:t>
      </w:r>
      <w:proofErr w:type="spellStart"/>
      <w:r w:rsidR="00276626" w:rsidRPr="007B3D09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="00276626" w:rsidRPr="007B3D09">
        <w:rPr>
          <w:rFonts w:ascii="Times New Roman" w:hAnsi="Times New Roman" w:cs="Times New Roman"/>
          <w:sz w:val="24"/>
          <w:szCs w:val="24"/>
        </w:rPr>
        <w:t xml:space="preserve"> МФЦ</w:t>
      </w:r>
      <w:r w:rsidR="00193965" w:rsidRPr="007B3D09">
        <w:rPr>
          <w:rFonts w:ascii="Times New Roman" w:hAnsi="Times New Roman" w:cs="Times New Roman"/>
          <w:sz w:val="24"/>
          <w:szCs w:val="24"/>
        </w:rPr>
        <w:t xml:space="preserve"> на 2016-2020 годы</w:t>
      </w:r>
      <w:r w:rsidR="007B3D09" w:rsidRPr="007B3D09">
        <w:rPr>
          <w:rFonts w:ascii="Times New Roman" w:hAnsi="Times New Roman" w:cs="Times New Roman"/>
          <w:sz w:val="24"/>
          <w:szCs w:val="24"/>
        </w:rPr>
        <w:t>"</w:t>
      </w:r>
      <w:r w:rsidR="00D27A2D" w:rsidRPr="007B3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C00" w:rsidRPr="007B3D09" w:rsidRDefault="00A34C00" w:rsidP="007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00" w:rsidRPr="007B3D09" w:rsidRDefault="00A34C00" w:rsidP="007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CF8" w:rsidRPr="007B3D09" w:rsidRDefault="00F05CF8" w:rsidP="007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B4D" w:rsidRPr="007B3D09" w:rsidRDefault="003C7B4D" w:rsidP="007B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09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4F2BA8" w:rsidRPr="007B3D09">
        <w:rPr>
          <w:rFonts w:ascii="Times New Roman" w:hAnsi="Times New Roman" w:cs="Times New Roman"/>
          <w:sz w:val="28"/>
          <w:szCs w:val="28"/>
        </w:rPr>
        <w:t xml:space="preserve"> правового акта главы администрации города</w:t>
      </w:r>
      <w:r w:rsidR="00F05CF8" w:rsidRPr="007B3D09">
        <w:rPr>
          <w:rFonts w:ascii="Times New Roman" w:hAnsi="Times New Roman" w:cs="Times New Roman"/>
          <w:sz w:val="28"/>
          <w:szCs w:val="28"/>
        </w:rPr>
        <w:t xml:space="preserve"> </w:t>
      </w:r>
      <w:r w:rsidR="004F2BA8" w:rsidRPr="007B3D09">
        <w:rPr>
          <w:rFonts w:ascii="Times New Roman" w:hAnsi="Times New Roman" w:cs="Times New Roman"/>
          <w:sz w:val="28"/>
          <w:szCs w:val="28"/>
        </w:rPr>
        <w:t>в соо</w:t>
      </w:r>
      <w:r w:rsidR="004F2BA8" w:rsidRPr="007B3D09">
        <w:rPr>
          <w:rFonts w:ascii="Times New Roman" w:hAnsi="Times New Roman" w:cs="Times New Roman"/>
          <w:sz w:val="28"/>
          <w:szCs w:val="28"/>
        </w:rPr>
        <w:t>т</w:t>
      </w:r>
      <w:r w:rsidR="004F2BA8" w:rsidRPr="007B3D09">
        <w:rPr>
          <w:rFonts w:ascii="Times New Roman" w:hAnsi="Times New Roman" w:cs="Times New Roman"/>
          <w:sz w:val="28"/>
          <w:szCs w:val="28"/>
        </w:rPr>
        <w:t xml:space="preserve">ветствие с </w:t>
      </w:r>
      <w:r w:rsidR="00F05CF8" w:rsidRPr="007B3D09">
        <w:rPr>
          <w:rFonts w:ascii="Times New Roman" w:hAnsi="Times New Roman" w:cs="Times New Roman"/>
          <w:sz w:val="28"/>
          <w:szCs w:val="28"/>
        </w:rPr>
        <w:t>б</w:t>
      </w:r>
      <w:r w:rsidR="004F2BA8" w:rsidRPr="007B3D09">
        <w:rPr>
          <w:rFonts w:ascii="Times New Roman" w:hAnsi="Times New Roman" w:cs="Times New Roman"/>
          <w:sz w:val="28"/>
          <w:szCs w:val="28"/>
        </w:rPr>
        <w:t xml:space="preserve">юджетным законодательством и </w:t>
      </w:r>
      <w:r w:rsidR="00193965" w:rsidRPr="007B3D09">
        <w:rPr>
          <w:rFonts w:ascii="Times New Roman" w:hAnsi="Times New Roman" w:cs="Times New Roman"/>
          <w:sz w:val="28"/>
          <w:szCs w:val="28"/>
        </w:rPr>
        <w:t>постановлением администрации города</w:t>
      </w:r>
      <w:r w:rsidR="00F05CF8" w:rsidRPr="007B3D09">
        <w:rPr>
          <w:rFonts w:ascii="Times New Roman" w:hAnsi="Times New Roman" w:cs="Times New Roman"/>
          <w:sz w:val="28"/>
          <w:szCs w:val="28"/>
        </w:rPr>
        <w:t xml:space="preserve"> </w:t>
      </w:r>
      <w:r w:rsidR="00193965" w:rsidRPr="007B3D09">
        <w:rPr>
          <w:rFonts w:ascii="Times New Roman" w:hAnsi="Times New Roman" w:cs="Times New Roman"/>
          <w:sz w:val="28"/>
          <w:szCs w:val="28"/>
        </w:rPr>
        <w:t xml:space="preserve">от 11.01.2016 №2 </w:t>
      </w:r>
      <w:r w:rsidR="007B3D09" w:rsidRPr="007B3D09">
        <w:rPr>
          <w:rFonts w:ascii="Times New Roman" w:hAnsi="Times New Roman" w:cs="Times New Roman"/>
          <w:sz w:val="28"/>
          <w:szCs w:val="28"/>
        </w:rPr>
        <w:t>"</w:t>
      </w:r>
      <w:r w:rsidR="00193965" w:rsidRPr="007B3D09">
        <w:rPr>
          <w:rFonts w:ascii="Times New Roman" w:hAnsi="Times New Roman" w:cs="Times New Roman"/>
          <w:sz w:val="28"/>
          <w:szCs w:val="28"/>
        </w:rPr>
        <w:t>О программах города Нижневартовска</w:t>
      </w:r>
      <w:r w:rsidR="007B3D09" w:rsidRPr="007B3D09">
        <w:rPr>
          <w:rFonts w:ascii="Times New Roman" w:hAnsi="Times New Roman" w:cs="Times New Roman"/>
          <w:sz w:val="28"/>
          <w:szCs w:val="28"/>
        </w:rPr>
        <w:t>"</w:t>
      </w:r>
      <w:r w:rsidRPr="007B3D09">
        <w:rPr>
          <w:rFonts w:ascii="Times New Roman" w:hAnsi="Times New Roman" w:cs="Times New Roman"/>
          <w:sz w:val="28"/>
          <w:szCs w:val="28"/>
        </w:rPr>
        <w:t>:</w:t>
      </w:r>
    </w:p>
    <w:p w:rsidR="00276626" w:rsidRPr="007B3D09" w:rsidRDefault="00276626" w:rsidP="007B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626" w:rsidRPr="007B3D09" w:rsidRDefault="00276626" w:rsidP="007B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09">
        <w:rPr>
          <w:rFonts w:ascii="Times New Roman" w:hAnsi="Times New Roman" w:cs="Times New Roman"/>
          <w:sz w:val="28"/>
          <w:szCs w:val="28"/>
        </w:rPr>
        <w:t xml:space="preserve">1. Внести изменения </w:t>
      </w:r>
      <w:r w:rsidR="00193965" w:rsidRPr="007B3D09">
        <w:rPr>
          <w:rFonts w:ascii="Times New Roman" w:hAnsi="Times New Roman" w:cs="Times New Roman"/>
          <w:sz w:val="28"/>
          <w:szCs w:val="28"/>
        </w:rPr>
        <w:t>в приложение к постановлению администрации</w:t>
      </w:r>
      <w:r w:rsidR="007B3D09">
        <w:rPr>
          <w:rFonts w:ascii="Times New Roman" w:hAnsi="Times New Roman" w:cs="Times New Roman"/>
          <w:sz w:val="28"/>
          <w:szCs w:val="28"/>
        </w:rPr>
        <w:t xml:space="preserve">        </w:t>
      </w:r>
      <w:r w:rsidR="007B3D09" w:rsidRPr="007B3D09">
        <w:rPr>
          <w:rFonts w:ascii="Times New Roman" w:hAnsi="Times New Roman" w:cs="Times New Roman"/>
          <w:sz w:val="28"/>
          <w:szCs w:val="28"/>
        </w:rPr>
        <w:t xml:space="preserve"> </w:t>
      </w:r>
      <w:r w:rsidR="00193965" w:rsidRPr="007B3D09">
        <w:rPr>
          <w:rFonts w:ascii="Times New Roman" w:hAnsi="Times New Roman" w:cs="Times New Roman"/>
          <w:sz w:val="28"/>
          <w:szCs w:val="28"/>
        </w:rPr>
        <w:t xml:space="preserve">города от 18.12.2015 №2280 </w:t>
      </w:r>
      <w:r w:rsidR="007B3D09" w:rsidRPr="007B3D09">
        <w:rPr>
          <w:rFonts w:ascii="Times New Roman" w:hAnsi="Times New Roman" w:cs="Times New Roman"/>
          <w:sz w:val="28"/>
          <w:szCs w:val="28"/>
        </w:rPr>
        <w:t>"</w:t>
      </w:r>
      <w:r w:rsidR="00193965" w:rsidRPr="007B3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7B3D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3D09" w:rsidRPr="007B3D09">
        <w:rPr>
          <w:rFonts w:ascii="Times New Roman" w:hAnsi="Times New Roman" w:cs="Times New Roman"/>
          <w:sz w:val="28"/>
          <w:szCs w:val="28"/>
        </w:rPr>
        <w:t xml:space="preserve"> "</w:t>
      </w:r>
      <w:r w:rsidR="00193965" w:rsidRPr="007B3D09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государственных и муниципальных услуг через </w:t>
      </w:r>
      <w:proofErr w:type="spellStart"/>
      <w:r w:rsidR="00193965" w:rsidRPr="007B3D09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193965" w:rsidRPr="007B3D09">
        <w:rPr>
          <w:rFonts w:ascii="Times New Roman" w:hAnsi="Times New Roman" w:cs="Times New Roman"/>
          <w:sz w:val="28"/>
          <w:szCs w:val="28"/>
        </w:rPr>
        <w:t xml:space="preserve"> МФЦ на 2016-2020 годы</w:t>
      </w:r>
      <w:r w:rsidR="007B3D09" w:rsidRPr="007B3D09">
        <w:rPr>
          <w:rFonts w:ascii="Times New Roman" w:hAnsi="Times New Roman" w:cs="Times New Roman"/>
          <w:sz w:val="28"/>
          <w:szCs w:val="28"/>
        </w:rPr>
        <w:t>"</w:t>
      </w:r>
      <w:r w:rsidRPr="007B3D09">
        <w:rPr>
          <w:rFonts w:ascii="Times New Roman" w:hAnsi="Times New Roman" w:cs="Times New Roman"/>
          <w:sz w:val="28"/>
          <w:szCs w:val="28"/>
        </w:rPr>
        <w:t>:</w:t>
      </w:r>
    </w:p>
    <w:p w:rsidR="007C5103" w:rsidRPr="007B3D09" w:rsidRDefault="007C5103" w:rsidP="007B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8B3" w:rsidRPr="007B3D09" w:rsidRDefault="007B3D09" w:rsidP="007B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F0FF4" w:rsidRPr="007B3D09">
        <w:rPr>
          <w:rFonts w:ascii="Times New Roman" w:hAnsi="Times New Roman" w:cs="Times New Roman"/>
          <w:sz w:val="28"/>
          <w:szCs w:val="28"/>
        </w:rPr>
        <w:t>Раздел I изложить в следующей редакции:</w:t>
      </w:r>
    </w:p>
    <w:p w:rsidR="007F0FF4" w:rsidRPr="007B3D09" w:rsidRDefault="007B3D09" w:rsidP="007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7F0FF4" w:rsidRPr="007B3D09" w:rsidTr="007B3D09">
        <w:tc>
          <w:tcPr>
            <w:tcW w:w="3261" w:type="dxa"/>
          </w:tcPr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</w:t>
            </w:r>
            <w:r w:rsidRPr="007B3D0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B3D09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программы</w:t>
            </w:r>
          </w:p>
        </w:tc>
        <w:tc>
          <w:tcPr>
            <w:tcW w:w="6520" w:type="dxa"/>
          </w:tcPr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7B3D09" w:rsidRPr="007B3D0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Организация пред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 государственных и муниципальных услуг через </w:t>
            </w:r>
            <w:proofErr w:type="spellStart"/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7B3D09">
              <w:rPr>
                <w:rFonts w:ascii="Times New Roman" w:hAnsi="Times New Roman" w:cs="Times New Roman"/>
                <w:sz w:val="28"/>
                <w:szCs w:val="28"/>
              </w:rPr>
              <w:t xml:space="preserve"> МФЦ на 2016-2020 годы</w:t>
            </w:r>
            <w:r w:rsidR="007B3D09" w:rsidRPr="007B3D0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7F0FF4" w:rsidRPr="007B3D09" w:rsidTr="007B3D09">
        <w:tc>
          <w:tcPr>
            <w:tcW w:w="3261" w:type="dxa"/>
          </w:tcPr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</w:t>
            </w:r>
            <w:r w:rsidRPr="007B3D09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B3D09">
              <w:rPr>
                <w:rFonts w:ascii="Times New Roman" w:hAnsi="Times New Roman" w:cs="Times New Roman"/>
                <w:b/>
                <w:sz w:val="28"/>
                <w:szCs w:val="28"/>
              </w:rPr>
              <w:t>нитель муниципальной программы</w:t>
            </w:r>
          </w:p>
        </w:tc>
        <w:tc>
          <w:tcPr>
            <w:tcW w:w="6520" w:type="dxa"/>
          </w:tcPr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Департамент экономики администрации города Нижневартовска</w:t>
            </w:r>
          </w:p>
        </w:tc>
      </w:tr>
      <w:tr w:rsidR="007F0FF4" w:rsidRPr="007B3D09" w:rsidTr="007B3D09">
        <w:tc>
          <w:tcPr>
            <w:tcW w:w="3261" w:type="dxa"/>
          </w:tcPr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Соисполнитель мун</w:t>
            </w:r>
            <w:r w:rsidRPr="007B3D0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B3D09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программы</w:t>
            </w:r>
          </w:p>
        </w:tc>
        <w:tc>
          <w:tcPr>
            <w:tcW w:w="6520" w:type="dxa"/>
          </w:tcPr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="007B3D09" w:rsidRPr="007B3D0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Нижнева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товский</w:t>
            </w:r>
            <w:proofErr w:type="spellEnd"/>
            <w:r w:rsidRPr="007B3D09">
              <w:rPr>
                <w:rFonts w:ascii="Times New Roman" w:hAnsi="Times New Roman" w:cs="Times New Roman"/>
                <w:sz w:val="28"/>
                <w:szCs w:val="28"/>
              </w:rPr>
              <w:t xml:space="preserve"> многофункциональный центр предоставл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ния государственных и муниципальных услуг</w:t>
            </w:r>
            <w:r w:rsidR="007B3D09" w:rsidRPr="007B3D09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7B3D0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proofErr w:type="spellStart"/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7B3D09">
              <w:rPr>
                <w:rFonts w:ascii="Times New Roman" w:hAnsi="Times New Roman" w:cs="Times New Roman"/>
                <w:sz w:val="28"/>
                <w:szCs w:val="28"/>
              </w:rPr>
              <w:t xml:space="preserve"> МФЦ)</w:t>
            </w:r>
          </w:p>
        </w:tc>
      </w:tr>
      <w:tr w:rsidR="007F0FF4" w:rsidRPr="007B3D09" w:rsidTr="007B3D09">
        <w:tc>
          <w:tcPr>
            <w:tcW w:w="3261" w:type="dxa"/>
          </w:tcPr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b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20" w:type="dxa"/>
          </w:tcPr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и качества предоставления государственных и муниципальных услуг через </w:t>
            </w:r>
            <w:proofErr w:type="spellStart"/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7B3D09">
              <w:rPr>
                <w:rFonts w:ascii="Times New Roman" w:hAnsi="Times New Roman" w:cs="Times New Roman"/>
                <w:sz w:val="28"/>
                <w:szCs w:val="28"/>
              </w:rPr>
              <w:t xml:space="preserve"> МФЦ</w:t>
            </w:r>
          </w:p>
        </w:tc>
      </w:tr>
      <w:tr w:rsidR="007F0FF4" w:rsidRPr="007B3D09" w:rsidTr="007B3D09">
        <w:tc>
          <w:tcPr>
            <w:tcW w:w="3261" w:type="dxa"/>
          </w:tcPr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b/>
                <w:sz w:val="28"/>
                <w:szCs w:val="28"/>
              </w:rPr>
              <w:t>Задача муниципальной программы</w:t>
            </w:r>
          </w:p>
        </w:tc>
        <w:tc>
          <w:tcPr>
            <w:tcW w:w="6520" w:type="dxa"/>
          </w:tcPr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государственных</w:t>
            </w:r>
            <w:r w:rsidR="007B3D09" w:rsidRPr="007B3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D0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услуг в режиме </w:t>
            </w:r>
            <w:r w:rsidR="007B3D09" w:rsidRPr="007B3D0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одного окна</w:t>
            </w:r>
            <w:r w:rsidR="007B3D09" w:rsidRPr="007B3D0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7F0FF4" w:rsidRPr="007B3D09" w:rsidTr="007F0FF4">
        <w:trPr>
          <w:trHeight w:val="3328"/>
        </w:trPr>
        <w:tc>
          <w:tcPr>
            <w:tcW w:w="3261" w:type="dxa"/>
          </w:tcPr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меропри</w:t>
            </w:r>
            <w:r w:rsidRPr="007B3D09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7B3D09">
              <w:rPr>
                <w:rFonts w:ascii="Times New Roman" w:hAnsi="Times New Roman" w:cs="Times New Roman"/>
                <w:b/>
                <w:sz w:val="28"/>
                <w:szCs w:val="28"/>
              </w:rPr>
              <w:t>тия муниципальной программы</w:t>
            </w:r>
          </w:p>
        </w:tc>
        <w:tc>
          <w:tcPr>
            <w:tcW w:w="6520" w:type="dxa"/>
          </w:tcPr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предоставления государственных </w:t>
            </w:r>
            <w:r w:rsidR="007B3D0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услуг в режиме </w:t>
            </w:r>
            <w:r w:rsidR="007B3D09" w:rsidRPr="007B3D0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одного окна</w:t>
            </w:r>
            <w:r w:rsidR="007B3D09" w:rsidRPr="007B3D0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 xml:space="preserve">, включая прием, обработку и выдачу необходимых документов гражданам и юридическим лицам, </w:t>
            </w:r>
            <w:r w:rsidR="007B3D0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о порядке, спос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бах</w:t>
            </w:r>
            <w:r w:rsidR="007B3D09" w:rsidRPr="007B3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 xml:space="preserve">и условиях получения государственных </w:t>
            </w:r>
            <w:r w:rsidR="007B3D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и муниципальных услуг, обеспечение соблюдения стандарта комфортности и повышения качества при предоставлении услуг.</w:t>
            </w:r>
          </w:p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2. Обеспечение функционирования автоматизир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ванных информационных систем, локальной</w:t>
            </w:r>
            <w:r w:rsidR="007B3D0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 xml:space="preserve"> вычислительной сети, справочно-правовых систем, средств связи, программных и технических средств, включая их приобретение, обеспечение предоста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ления услуг связи, обеспечение защиты персонал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ных данных</w:t>
            </w:r>
          </w:p>
        </w:tc>
      </w:tr>
      <w:tr w:rsidR="007F0FF4" w:rsidRPr="007B3D09" w:rsidTr="007B3D09">
        <w:trPr>
          <w:trHeight w:val="70"/>
        </w:trPr>
        <w:tc>
          <w:tcPr>
            <w:tcW w:w="3261" w:type="dxa"/>
          </w:tcPr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  <w:r w:rsidR="007B3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7B3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пр</w:t>
            </w:r>
            <w:r w:rsidRPr="007B3D0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B3D09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520" w:type="dxa"/>
          </w:tcPr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 - 2016-2020 годы</w:t>
            </w:r>
          </w:p>
        </w:tc>
      </w:tr>
      <w:tr w:rsidR="007F0FF4" w:rsidRPr="007B3D09" w:rsidTr="007B3D09">
        <w:trPr>
          <w:trHeight w:val="569"/>
        </w:trPr>
        <w:tc>
          <w:tcPr>
            <w:tcW w:w="3261" w:type="dxa"/>
          </w:tcPr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</w:t>
            </w:r>
            <w:r w:rsidRPr="007B3D0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B3D09">
              <w:rPr>
                <w:rFonts w:ascii="Times New Roman" w:hAnsi="Times New Roman" w:cs="Times New Roman"/>
                <w:b/>
                <w:sz w:val="28"/>
                <w:szCs w:val="28"/>
              </w:rPr>
              <w:t>ние муниципальной программы</w:t>
            </w:r>
          </w:p>
        </w:tc>
        <w:tc>
          <w:tcPr>
            <w:tcW w:w="6520" w:type="dxa"/>
          </w:tcPr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муниц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пальной программы составляет 834 774,45 тыс. руб., в том числе:</w:t>
            </w:r>
          </w:p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- 2016 год – 162 316,65 тыс. руб.;</w:t>
            </w:r>
          </w:p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- 2017 год – 168 114,45 тыс. руб.;</w:t>
            </w:r>
          </w:p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- 2018 год – 168 114,45 тыс. руб.;</w:t>
            </w:r>
          </w:p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- 2019 год – 168 114,45 тыс. руб.;</w:t>
            </w:r>
          </w:p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- 2020 год – 168 114,45 тыс. руб.</w:t>
            </w:r>
          </w:p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Источник финансового обеспечения муниципал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ной программы - средства бюджета города, всего 834 774,45 тыс. руб., в том числе:</w:t>
            </w:r>
          </w:p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- 2016 год – 162 316,65 тыс. руб.;</w:t>
            </w:r>
          </w:p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- 2017 год – 168 114,45 тыс. руб.;</w:t>
            </w:r>
          </w:p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- 2018 год – 168 114,45 тыс. руб.;</w:t>
            </w:r>
          </w:p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- 2019 год – 168 114,45 тыс. руб.;</w:t>
            </w:r>
          </w:p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- 2020 год – 168 114,45 тыс. руб.</w:t>
            </w:r>
          </w:p>
        </w:tc>
      </w:tr>
      <w:tr w:rsidR="007F0FF4" w:rsidRPr="007B3D09" w:rsidTr="007B3D09">
        <w:tc>
          <w:tcPr>
            <w:tcW w:w="3261" w:type="dxa"/>
          </w:tcPr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</w:t>
            </w:r>
            <w:r w:rsidRPr="007B3D0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B3D09">
              <w:rPr>
                <w:rFonts w:ascii="Times New Roman" w:hAnsi="Times New Roman" w:cs="Times New Roman"/>
                <w:b/>
                <w:sz w:val="28"/>
                <w:szCs w:val="28"/>
              </w:rPr>
              <w:t>ты реализации мун</w:t>
            </w:r>
            <w:r w:rsidRPr="007B3D0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B3D09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программы и показатели эффе</w:t>
            </w:r>
            <w:r w:rsidRPr="007B3D0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7B3D09">
              <w:rPr>
                <w:rFonts w:ascii="Times New Roman" w:hAnsi="Times New Roman" w:cs="Times New Roman"/>
                <w:b/>
                <w:sz w:val="28"/>
                <w:szCs w:val="28"/>
              </w:rPr>
              <w:t>тивности</w:t>
            </w:r>
          </w:p>
        </w:tc>
        <w:tc>
          <w:tcPr>
            <w:tcW w:w="6520" w:type="dxa"/>
          </w:tcPr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мы предполагает достижение следующих результ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тов:</w:t>
            </w:r>
          </w:p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видов государственных</w:t>
            </w:r>
            <w:r w:rsidR="007B3D09" w:rsidRPr="007B3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D0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услуг, предоставляемых в режиме </w:t>
            </w:r>
            <w:r w:rsidR="007B3D09" w:rsidRPr="007B3D0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одного окна</w:t>
            </w:r>
            <w:r w:rsidR="007B3D09" w:rsidRPr="007B3D0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B3D09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Нижневартовском МФЦ, до 264 ед. (включая 97 </w:t>
            </w:r>
            <w:proofErr w:type="spellStart"/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- соблюдение установленного среднего времени ожидания заявителей в очереди для подачи док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 xml:space="preserve">ментов и получения результата государственной 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(муниципальной) услуги – не более 15 минут;</w:t>
            </w:r>
          </w:p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обращений заявителей</w:t>
            </w:r>
            <w:r w:rsidR="007B3D0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B3D09" w:rsidRPr="007B3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до 150 363 ед.;</w:t>
            </w:r>
          </w:p>
          <w:p w:rsidR="007F0FF4" w:rsidRPr="007B3D09" w:rsidRDefault="007F0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заявителей качеством предоставления государственных</w:t>
            </w:r>
            <w:r w:rsidR="007B3D09" w:rsidRPr="007B3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D0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B3D09">
              <w:rPr>
                <w:rFonts w:ascii="Times New Roman" w:hAnsi="Times New Roman" w:cs="Times New Roman"/>
                <w:sz w:val="28"/>
                <w:szCs w:val="28"/>
              </w:rPr>
              <w:t>и муниципальных услуг в Нижневартовском МФЦ - не менее 90%</w:t>
            </w:r>
          </w:p>
        </w:tc>
      </w:tr>
    </w:tbl>
    <w:p w:rsidR="007F0FF4" w:rsidRPr="007B3D09" w:rsidRDefault="007B3D09" w:rsidP="007B3D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".</w:t>
      </w:r>
    </w:p>
    <w:p w:rsidR="00F05CF8" w:rsidRPr="007B3D09" w:rsidRDefault="00F05CF8" w:rsidP="007B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CF8" w:rsidRPr="007B3D09" w:rsidRDefault="002822CD" w:rsidP="007B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09">
        <w:rPr>
          <w:rFonts w:ascii="Times New Roman" w:hAnsi="Times New Roman" w:cs="Times New Roman"/>
          <w:sz w:val="28"/>
          <w:szCs w:val="28"/>
        </w:rPr>
        <w:t>1.</w:t>
      </w:r>
      <w:r w:rsidR="000A18B3" w:rsidRPr="007B3D09">
        <w:rPr>
          <w:rFonts w:ascii="Times New Roman" w:hAnsi="Times New Roman" w:cs="Times New Roman"/>
          <w:sz w:val="28"/>
          <w:szCs w:val="28"/>
        </w:rPr>
        <w:t>2</w:t>
      </w:r>
      <w:r w:rsidR="00E536BB" w:rsidRPr="007B3D09">
        <w:rPr>
          <w:rFonts w:ascii="Times New Roman" w:hAnsi="Times New Roman" w:cs="Times New Roman"/>
          <w:sz w:val="28"/>
          <w:szCs w:val="28"/>
        </w:rPr>
        <w:t>.</w:t>
      </w:r>
      <w:r w:rsidRPr="007B3D09">
        <w:rPr>
          <w:rFonts w:ascii="Times New Roman" w:hAnsi="Times New Roman" w:cs="Times New Roman"/>
          <w:sz w:val="28"/>
          <w:szCs w:val="28"/>
        </w:rPr>
        <w:t xml:space="preserve"> </w:t>
      </w:r>
      <w:r w:rsidR="00F05CF8" w:rsidRPr="007B3D09">
        <w:rPr>
          <w:rFonts w:ascii="Times New Roman" w:hAnsi="Times New Roman" w:cs="Times New Roman"/>
          <w:sz w:val="28"/>
          <w:szCs w:val="28"/>
        </w:rPr>
        <w:t xml:space="preserve">В </w:t>
      </w:r>
      <w:r w:rsidR="00C42694" w:rsidRPr="007B3D09">
        <w:rPr>
          <w:rFonts w:ascii="Times New Roman" w:hAnsi="Times New Roman" w:cs="Times New Roman"/>
          <w:sz w:val="28"/>
          <w:szCs w:val="28"/>
        </w:rPr>
        <w:t>р</w:t>
      </w:r>
      <w:r w:rsidR="00325A00" w:rsidRPr="007B3D09">
        <w:rPr>
          <w:rFonts w:ascii="Times New Roman" w:hAnsi="Times New Roman" w:cs="Times New Roman"/>
          <w:sz w:val="28"/>
          <w:szCs w:val="28"/>
        </w:rPr>
        <w:t>аздел</w:t>
      </w:r>
      <w:r w:rsidR="00F05CF8" w:rsidRPr="007B3D09">
        <w:rPr>
          <w:rFonts w:ascii="Times New Roman" w:hAnsi="Times New Roman" w:cs="Times New Roman"/>
          <w:sz w:val="28"/>
          <w:szCs w:val="28"/>
        </w:rPr>
        <w:t xml:space="preserve">е </w:t>
      </w:r>
      <w:r w:rsidRPr="007B3D09">
        <w:rPr>
          <w:rFonts w:ascii="Times New Roman" w:hAnsi="Times New Roman" w:cs="Times New Roman"/>
          <w:sz w:val="28"/>
          <w:szCs w:val="28"/>
        </w:rPr>
        <w:t>I</w:t>
      </w:r>
      <w:r w:rsidR="00325A00" w:rsidRPr="007B3D09">
        <w:rPr>
          <w:rFonts w:ascii="Times New Roman" w:hAnsi="Times New Roman" w:cs="Times New Roman"/>
          <w:sz w:val="28"/>
          <w:szCs w:val="28"/>
        </w:rPr>
        <w:t>I</w:t>
      </w:r>
      <w:r w:rsidR="00F05CF8" w:rsidRPr="007B3D09">
        <w:rPr>
          <w:rFonts w:ascii="Times New Roman" w:hAnsi="Times New Roman" w:cs="Times New Roman"/>
          <w:sz w:val="28"/>
          <w:szCs w:val="28"/>
        </w:rPr>
        <w:t>:</w:t>
      </w:r>
    </w:p>
    <w:p w:rsidR="00F05CF8" w:rsidRPr="007B3D09" w:rsidRDefault="00F05CF8" w:rsidP="007B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09">
        <w:rPr>
          <w:rFonts w:ascii="Times New Roman" w:hAnsi="Times New Roman" w:cs="Times New Roman"/>
          <w:sz w:val="28"/>
          <w:szCs w:val="28"/>
        </w:rPr>
        <w:t xml:space="preserve">- </w:t>
      </w:r>
      <w:r w:rsidR="007B3D09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7B3D09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83611" w:rsidRPr="007B3D09">
        <w:rPr>
          <w:rFonts w:ascii="Times New Roman" w:hAnsi="Times New Roman" w:cs="Times New Roman"/>
          <w:sz w:val="28"/>
          <w:szCs w:val="28"/>
        </w:rPr>
        <w:t>изложить в</w:t>
      </w:r>
      <w:r w:rsidRPr="007B3D09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183611" w:rsidRPr="007B3D0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7B3D09">
        <w:rPr>
          <w:rFonts w:ascii="Times New Roman" w:hAnsi="Times New Roman" w:cs="Times New Roman"/>
          <w:sz w:val="28"/>
          <w:szCs w:val="28"/>
        </w:rPr>
        <w:t>:</w:t>
      </w:r>
    </w:p>
    <w:p w:rsidR="00703E11" w:rsidRDefault="007B3D09" w:rsidP="00703E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09">
        <w:rPr>
          <w:rFonts w:ascii="Times New Roman" w:hAnsi="Times New Roman" w:cs="Times New Roman"/>
          <w:sz w:val="28"/>
          <w:szCs w:val="28"/>
        </w:rPr>
        <w:t>"</w:t>
      </w:r>
      <w:r w:rsidR="00183611" w:rsidRPr="00703E11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325A00" w:rsidRPr="00703E11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вопросов, на решение которых </w:t>
      </w:r>
    </w:p>
    <w:p w:rsidR="00822BAE" w:rsidRPr="007B3D09" w:rsidRDefault="00325A00" w:rsidP="00703E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3E11">
        <w:rPr>
          <w:rFonts w:ascii="Times New Roman" w:hAnsi="Times New Roman" w:cs="Times New Roman"/>
          <w:b/>
          <w:sz w:val="28"/>
          <w:szCs w:val="28"/>
        </w:rPr>
        <w:t>направлена муниципальная программа</w:t>
      </w:r>
      <w:r w:rsidR="007B3D09" w:rsidRPr="007B3D09">
        <w:rPr>
          <w:rFonts w:ascii="Times New Roman" w:hAnsi="Times New Roman" w:cs="Times New Roman"/>
          <w:sz w:val="28"/>
          <w:szCs w:val="28"/>
        </w:rPr>
        <w:t>"</w:t>
      </w:r>
      <w:r w:rsidR="007F0FF4" w:rsidRPr="007B3D09">
        <w:rPr>
          <w:rFonts w:ascii="Times New Roman" w:hAnsi="Times New Roman" w:cs="Times New Roman"/>
          <w:sz w:val="28"/>
          <w:szCs w:val="28"/>
        </w:rPr>
        <w:t>;</w:t>
      </w:r>
    </w:p>
    <w:p w:rsidR="00E536BB" w:rsidRPr="007B3D09" w:rsidRDefault="00F05CF8" w:rsidP="007B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09">
        <w:rPr>
          <w:rFonts w:ascii="Times New Roman" w:hAnsi="Times New Roman" w:cs="Times New Roman"/>
          <w:sz w:val="28"/>
          <w:szCs w:val="28"/>
        </w:rPr>
        <w:t>- а</w:t>
      </w:r>
      <w:r w:rsidR="00463F07" w:rsidRPr="007B3D09">
        <w:rPr>
          <w:rFonts w:ascii="Times New Roman" w:hAnsi="Times New Roman" w:cs="Times New Roman"/>
          <w:sz w:val="28"/>
          <w:szCs w:val="28"/>
        </w:rPr>
        <w:t>бзац</w:t>
      </w:r>
      <w:r w:rsidR="007F0FF4" w:rsidRPr="007B3D09">
        <w:rPr>
          <w:rFonts w:ascii="Times New Roman" w:hAnsi="Times New Roman" w:cs="Times New Roman"/>
          <w:sz w:val="28"/>
          <w:szCs w:val="28"/>
        </w:rPr>
        <w:t>ы</w:t>
      </w:r>
      <w:r w:rsidR="00463F07" w:rsidRPr="007B3D09">
        <w:rPr>
          <w:rFonts w:ascii="Times New Roman" w:hAnsi="Times New Roman" w:cs="Times New Roman"/>
          <w:sz w:val="28"/>
          <w:szCs w:val="28"/>
        </w:rPr>
        <w:t xml:space="preserve"> двадцать третий</w:t>
      </w:r>
      <w:r w:rsidR="007F0FF4" w:rsidRPr="007B3D09">
        <w:rPr>
          <w:rFonts w:ascii="Times New Roman" w:hAnsi="Times New Roman" w:cs="Times New Roman"/>
          <w:sz w:val="28"/>
          <w:szCs w:val="28"/>
        </w:rPr>
        <w:t>, тридцатый</w:t>
      </w:r>
      <w:r w:rsidRPr="007B3D09">
        <w:rPr>
          <w:rFonts w:ascii="Times New Roman" w:hAnsi="Times New Roman" w:cs="Times New Roman"/>
          <w:sz w:val="28"/>
          <w:szCs w:val="28"/>
        </w:rPr>
        <w:t xml:space="preserve"> </w:t>
      </w:r>
      <w:r w:rsidR="00E536BB" w:rsidRPr="007B3D09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AE3D8D" w:rsidRPr="007B3D09">
        <w:rPr>
          <w:rFonts w:ascii="Times New Roman" w:hAnsi="Times New Roman" w:cs="Times New Roman"/>
          <w:sz w:val="28"/>
          <w:szCs w:val="28"/>
        </w:rPr>
        <w:t>следующей</w:t>
      </w:r>
      <w:r w:rsidR="00E536BB" w:rsidRPr="007B3D0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536BB" w:rsidRPr="007B3D09" w:rsidRDefault="007B3D09" w:rsidP="007B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09">
        <w:rPr>
          <w:rFonts w:ascii="Times New Roman" w:hAnsi="Times New Roman" w:cs="Times New Roman"/>
          <w:sz w:val="28"/>
          <w:szCs w:val="28"/>
        </w:rPr>
        <w:t>"</w:t>
      </w:r>
      <w:r w:rsidR="00AF07B0" w:rsidRPr="007B3D09">
        <w:rPr>
          <w:rFonts w:ascii="Times New Roman" w:hAnsi="Times New Roman" w:cs="Times New Roman"/>
          <w:sz w:val="28"/>
          <w:szCs w:val="28"/>
        </w:rPr>
        <w:t xml:space="preserve">В здании </w:t>
      </w:r>
      <w:proofErr w:type="spellStart"/>
      <w:r w:rsidR="00AF07B0" w:rsidRPr="007B3D09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AF07B0" w:rsidRPr="007B3D09">
        <w:rPr>
          <w:rFonts w:ascii="Times New Roman" w:hAnsi="Times New Roman" w:cs="Times New Roman"/>
          <w:sz w:val="28"/>
          <w:szCs w:val="28"/>
        </w:rPr>
        <w:t xml:space="preserve"> МФЦ созданы комфортные условия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07B0" w:rsidRPr="007B3D09">
        <w:rPr>
          <w:rFonts w:ascii="Times New Roman" w:hAnsi="Times New Roman" w:cs="Times New Roman"/>
          <w:sz w:val="28"/>
          <w:szCs w:val="28"/>
        </w:rPr>
        <w:t>для</w:t>
      </w:r>
      <w:r w:rsidRPr="007B3D09">
        <w:rPr>
          <w:rFonts w:ascii="Times New Roman" w:hAnsi="Times New Roman" w:cs="Times New Roman"/>
          <w:sz w:val="28"/>
          <w:szCs w:val="28"/>
        </w:rPr>
        <w:t xml:space="preserve"> </w:t>
      </w:r>
      <w:r w:rsidR="00AF07B0" w:rsidRPr="007B3D09">
        <w:rPr>
          <w:rFonts w:ascii="Times New Roman" w:hAnsi="Times New Roman" w:cs="Times New Roman"/>
          <w:sz w:val="28"/>
          <w:szCs w:val="28"/>
        </w:rPr>
        <w:t>заявителей:</w:t>
      </w:r>
      <w:r w:rsidR="00F05CF8" w:rsidRPr="007B3D09">
        <w:rPr>
          <w:rFonts w:ascii="Times New Roman" w:hAnsi="Times New Roman" w:cs="Times New Roman"/>
          <w:sz w:val="28"/>
          <w:szCs w:val="28"/>
        </w:rPr>
        <w:t xml:space="preserve"> </w:t>
      </w:r>
      <w:r w:rsidR="007F0FF4" w:rsidRPr="007B3D09">
        <w:rPr>
          <w:rFonts w:ascii="Times New Roman" w:hAnsi="Times New Roman" w:cs="Times New Roman"/>
          <w:sz w:val="28"/>
          <w:szCs w:val="28"/>
        </w:rPr>
        <w:t>имею</w:t>
      </w:r>
      <w:r w:rsidR="00AF07B0" w:rsidRPr="007B3D09">
        <w:rPr>
          <w:rFonts w:ascii="Times New Roman" w:hAnsi="Times New Roman" w:cs="Times New Roman"/>
          <w:sz w:val="28"/>
          <w:szCs w:val="28"/>
        </w:rPr>
        <w:t>тся два зала приема заявителей</w:t>
      </w:r>
      <w:r w:rsidR="000A18B3" w:rsidRPr="007B3D09">
        <w:rPr>
          <w:rFonts w:ascii="Times New Roman" w:hAnsi="Times New Roman" w:cs="Times New Roman"/>
          <w:sz w:val="28"/>
          <w:szCs w:val="28"/>
        </w:rPr>
        <w:t xml:space="preserve"> на 1 и 2 этажах здания</w:t>
      </w:r>
      <w:r w:rsidR="00AF07B0" w:rsidRPr="007B3D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7B0" w:rsidRPr="007B3D09">
        <w:rPr>
          <w:rFonts w:ascii="Times New Roman" w:hAnsi="Times New Roman" w:cs="Times New Roman"/>
          <w:sz w:val="28"/>
          <w:szCs w:val="28"/>
        </w:rPr>
        <w:t xml:space="preserve"> где</w:t>
      </w:r>
      <w:r w:rsidRPr="007B3D09">
        <w:rPr>
          <w:rFonts w:ascii="Times New Roman" w:hAnsi="Times New Roman" w:cs="Times New Roman"/>
          <w:sz w:val="28"/>
          <w:szCs w:val="28"/>
        </w:rPr>
        <w:t xml:space="preserve"> </w:t>
      </w:r>
      <w:r w:rsidR="00AF07B0" w:rsidRPr="007B3D09">
        <w:rPr>
          <w:rFonts w:ascii="Times New Roman" w:hAnsi="Times New Roman" w:cs="Times New Roman"/>
          <w:sz w:val="28"/>
          <w:szCs w:val="28"/>
        </w:rPr>
        <w:t>расположены</w:t>
      </w:r>
      <w:r w:rsidR="00F05CF8" w:rsidRPr="007B3D09">
        <w:rPr>
          <w:rFonts w:ascii="Times New Roman" w:hAnsi="Times New Roman" w:cs="Times New Roman"/>
          <w:sz w:val="28"/>
          <w:szCs w:val="28"/>
        </w:rPr>
        <w:t xml:space="preserve"> </w:t>
      </w:r>
      <w:r w:rsidRPr="007B3D09">
        <w:rPr>
          <w:rFonts w:ascii="Times New Roman" w:hAnsi="Times New Roman" w:cs="Times New Roman"/>
          <w:sz w:val="28"/>
          <w:szCs w:val="28"/>
        </w:rPr>
        <w:t>"</w:t>
      </w:r>
      <w:r w:rsidR="00AF07B0" w:rsidRPr="007B3D09">
        <w:rPr>
          <w:rFonts w:ascii="Times New Roman" w:hAnsi="Times New Roman" w:cs="Times New Roman"/>
          <w:sz w:val="28"/>
          <w:szCs w:val="28"/>
        </w:rPr>
        <w:t>окна</w:t>
      </w:r>
      <w:r w:rsidRPr="007B3D09">
        <w:rPr>
          <w:rFonts w:ascii="Times New Roman" w:hAnsi="Times New Roman" w:cs="Times New Roman"/>
          <w:sz w:val="28"/>
          <w:szCs w:val="28"/>
        </w:rPr>
        <w:t>"</w:t>
      </w:r>
      <w:r w:rsidR="00AF07B0" w:rsidRPr="007B3D09">
        <w:rPr>
          <w:rFonts w:ascii="Times New Roman" w:hAnsi="Times New Roman" w:cs="Times New Roman"/>
          <w:sz w:val="28"/>
          <w:szCs w:val="28"/>
        </w:rPr>
        <w:t xml:space="preserve"> приема и выдачи документов</w:t>
      </w:r>
      <w:r w:rsidR="000A18B3" w:rsidRPr="007B3D09">
        <w:rPr>
          <w:rFonts w:ascii="Times New Roman" w:hAnsi="Times New Roman" w:cs="Times New Roman"/>
          <w:sz w:val="28"/>
          <w:szCs w:val="28"/>
        </w:rPr>
        <w:t xml:space="preserve"> (52 единицы)</w:t>
      </w:r>
      <w:r w:rsidR="00AF07B0" w:rsidRPr="007B3D09">
        <w:rPr>
          <w:rFonts w:ascii="Times New Roman" w:hAnsi="Times New Roman" w:cs="Times New Roman"/>
          <w:sz w:val="28"/>
          <w:szCs w:val="28"/>
        </w:rPr>
        <w:t>; сектор</w:t>
      </w:r>
      <w:r w:rsidR="000A18B3" w:rsidRPr="007B3D09">
        <w:rPr>
          <w:rFonts w:ascii="Times New Roman" w:hAnsi="Times New Roman" w:cs="Times New Roman"/>
          <w:sz w:val="28"/>
          <w:szCs w:val="28"/>
        </w:rPr>
        <w:t>ы</w:t>
      </w:r>
      <w:r w:rsidRPr="007B3D09">
        <w:rPr>
          <w:rFonts w:ascii="Times New Roman" w:hAnsi="Times New Roman" w:cs="Times New Roman"/>
          <w:sz w:val="28"/>
          <w:szCs w:val="28"/>
        </w:rPr>
        <w:t xml:space="preserve"> </w:t>
      </w:r>
      <w:r w:rsidR="00AF07B0" w:rsidRPr="007B3D09">
        <w:rPr>
          <w:rFonts w:ascii="Times New Roman" w:hAnsi="Times New Roman" w:cs="Times New Roman"/>
          <w:sz w:val="28"/>
          <w:szCs w:val="28"/>
        </w:rPr>
        <w:t>информирования,</w:t>
      </w:r>
      <w:r w:rsidR="00092D4B" w:rsidRPr="007B3D09">
        <w:rPr>
          <w:rFonts w:ascii="Times New Roman" w:hAnsi="Times New Roman" w:cs="Times New Roman"/>
          <w:sz w:val="28"/>
          <w:szCs w:val="28"/>
        </w:rPr>
        <w:t xml:space="preserve"> </w:t>
      </w:r>
      <w:r w:rsidR="00AF07B0" w:rsidRPr="007B3D09">
        <w:rPr>
          <w:rFonts w:ascii="Times New Roman" w:hAnsi="Times New Roman" w:cs="Times New Roman"/>
          <w:sz w:val="28"/>
          <w:szCs w:val="28"/>
        </w:rPr>
        <w:t>оборудованны</w:t>
      </w:r>
      <w:r w:rsidR="000A18B3" w:rsidRPr="007B3D09">
        <w:rPr>
          <w:rFonts w:ascii="Times New Roman" w:hAnsi="Times New Roman" w:cs="Times New Roman"/>
          <w:sz w:val="28"/>
          <w:szCs w:val="28"/>
        </w:rPr>
        <w:t>е</w:t>
      </w:r>
      <w:r w:rsidR="00AF07B0" w:rsidRPr="007B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7B0" w:rsidRPr="007B3D09">
        <w:rPr>
          <w:rFonts w:ascii="Times New Roman" w:hAnsi="Times New Roman" w:cs="Times New Roman"/>
          <w:sz w:val="28"/>
          <w:szCs w:val="28"/>
        </w:rPr>
        <w:t>инфоматами</w:t>
      </w:r>
      <w:proofErr w:type="spellEnd"/>
      <w:r w:rsidR="00AF07B0" w:rsidRPr="007B3D09">
        <w:rPr>
          <w:rFonts w:ascii="Times New Roman" w:hAnsi="Times New Roman" w:cs="Times New Roman"/>
          <w:sz w:val="28"/>
          <w:szCs w:val="28"/>
        </w:rPr>
        <w:t xml:space="preserve"> и информационными стендами; сектор</w:t>
      </w:r>
      <w:r w:rsidR="000A18B3" w:rsidRPr="007B3D09">
        <w:rPr>
          <w:rFonts w:ascii="Times New Roman" w:hAnsi="Times New Roman" w:cs="Times New Roman"/>
          <w:sz w:val="28"/>
          <w:szCs w:val="28"/>
        </w:rPr>
        <w:t>ы</w:t>
      </w:r>
      <w:r w:rsidR="00AF07B0" w:rsidRPr="007B3D09">
        <w:rPr>
          <w:rFonts w:ascii="Times New Roman" w:hAnsi="Times New Roman" w:cs="Times New Roman"/>
          <w:sz w:val="28"/>
          <w:szCs w:val="28"/>
        </w:rPr>
        <w:t xml:space="preserve"> ожидания, где расположен</w:t>
      </w:r>
      <w:r w:rsidR="00AE3D8D" w:rsidRPr="007B3D09">
        <w:rPr>
          <w:rFonts w:ascii="Times New Roman" w:hAnsi="Times New Roman" w:cs="Times New Roman"/>
          <w:sz w:val="28"/>
          <w:szCs w:val="28"/>
        </w:rPr>
        <w:t>ы</w:t>
      </w:r>
      <w:r w:rsidR="00AF07B0" w:rsidRPr="007B3D09">
        <w:rPr>
          <w:rFonts w:ascii="Times New Roman" w:hAnsi="Times New Roman" w:cs="Times New Roman"/>
          <w:sz w:val="28"/>
          <w:szCs w:val="28"/>
        </w:rPr>
        <w:t xml:space="preserve"> коф</w:t>
      </w:r>
      <w:proofErr w:type="gramStart"/>
      <w:r w:rsidR="00AF07B0" w:rsidRPr="007B3D09">
        <w:rPr>
          <w:rFonts w:ascii="Times New Roman" w:hAnsi="Times New Roman" w:cs="Times New Roman"/>
          <w:sz w:val="28"/>
          <w:szCs w:val="28"/>
        </w:rPr>
        <w:t>е</w:t>
      </w:r>
      <w:r w:rsidR="00AE3D8D" w:rsidRPr="007B3D0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F07B0" w:rsidRPr="007B3D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F07B0" w:rsidRPr="007B3D09">
        <w:rPr>
          <w:rFonts w:ascii="Times New Roman" w:hAnsi="Times New Roman" w:cs="Times New Roman"/>
          <w:sz w:val="28"/>
          <w:szCs w:val="28"/>
        </w:rPr>
        <w:t>снековый</w:t>
      </w:r>
      <w:proofErr w:type="spellEnd"/>
      <w:r w:rsidR="00AF07B0" w:rsidRPr="007B3D09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AE3D8D" w:rsidRPr="007B3D09">
        <w:rPr>
          <w:rFonts w:ascii="Times New Roman" w:hAnsi="Times New Roman" w:cs="Times New Roman"/>
          <w:sz w:val="28"/>
          <w:szCs w:val="28"/>
        </w:rPr>
        <w:t>ы</w:t>
      </w:r>
      <w:r w:rsidR="000A18B3" w:rsidRPr="007B3D09">
        <w:rPr>
          <w:rFonts w:ascii="Times New Roman" w:hAnsi="Times New Roman" w:cs="Times New Roman"/>
          <w:sz w:val="28"/>
          <w:szCs w:val="28"/>
        </w:rPr>
        <w:t>. В МФЦ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3D09">
        <w:rPr>
          <w:rFonts w:ascii="Times New Roman" w:hAnsi="Times New Roman" w:cs="Times New Roman"/>
          <w:sz w:val="28"/>
          <w:szCs w:val="28"/>
        </w:rPr>
        <w:t xml:space="preserve"> </w:t>
      </w:r>
      <w:r w:rsidR="00AF07B0" w:rsidRPr="007B3D09">
        <w:rPr>
          <w:rFonts w:ascii="Times New Roman" w:hAnsi="Times New Roman" w:cs="Times New Roman"/>
          <w:sz w:val="28"/>
          <w:szCs w:val="28"/>
        </w:rPr>
        <w:t>установлены терминалы кредитно-банковских учреждений для оплаты госуда</w:t>
      </w:r>
      <w:r w:rsidR="00AF07B0" w:rsidRPr="007B3D09">
        <w:rPr>
          <w:rFonts w:ascii="Times New Roman" w:hAnsi="Times New Roman" w:cs="Times New Roman"/>
          <w:sz w:val="28"/>
          <w:szCs w:val="28"/>
        </w:rPr>
        <w:t>р</w:t>
      </w:r>
      <w:r w:rsidR="00AF07B0" w:rsidRPr="007B3D09">
        <w:rPr>
          <w:rFonts w:ascii="Times New Roman" w:hAnsi="Times New Roman" w:cs="Times New Roman"/>
          <w:sz w:val="28"/>
          <w:szCs w:val="28"/>
        </w:rPr>
        <w:t xml:space="preserve">ственной пошлины по оказываемым услугам, </w:t>
      </w:r>
      <w:r w:rsidR="00092D4B" w:rsidRPr="007B3D09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AF07B0" w:rsidRPr="007B3D09">
        <w:rPr>
          <w:rFonts w:ascii="Times New Roman" w:hAnsi="Times New Roman" w:cs="Times New Roman"/>
          <w:sz w:val="28"/>
          <w:szCs w:val="28"/>
        </w:rPr>
        <w:t>гардероб для посетителей МФЦ, детская игровая зона для малышей; комната матери и ребенка. В пом</w:t>
      </w:r>
      <w:r w:rsidR="00AF07B0" w:rsidRPr="007B3D09">
        <w:rPr>
          <w:rFonts w:ascii="Times New Roman" w:hAnsi="Times New Roman" w:cs="Times New Roman"/>
          <w:sz w:val="28"/>
          <w:szCs w:val="28"/>
        </w:rPr>
        <w:t>е</w:t>
      </w:r>
      <w:r w:rsidR="00AF07B0" w:rsidRPr="007B3D09">
        <w:rPr>
          <w:rFonts w:ascii="Times New Roman" w:hAnsi="Times New Roman" w:cs="Times New Roman"/>
          <w:sz w:val="28"/>
          <w:szCs w:val="28"/>
        </w:rPr>
        <w:t>щении для приема заявителей имеется система кондиционирования воздуха, установлены ультрафиолетовые бактерицидные лампы для обеззараживания воздуха и профилактики воздушно-капельных инфекций (ОРЗ, грипп, туберк</w:t>
      </w:r>
      <w:r w:rsidR="00AF07B0" w:rsidRPr="007B3D09">
        <w:rPr>
          <w:rFonts w:ascii="Times New Roman" w:hAnsi="Times New Roman" w:cs="Times New Roman"/>
          <w:sz w:val="28"/>
          <w:szCs w:val="28"/>
        </w:rPr>
        <w:t>у</w:t>
      </w:r>
      <w:r w:rsidR="000A18B3" w:rsidRPr="007B3D09">
        <w:rPr>
          <w:rFonts w:ascii="Times New Roman" w:hAnsi="Times New Roman" w:cs="Times New Roman"/>
          <w:sz w:val="28"/>
          <w:szCs w:val="28"/>
        </w:rPr>
        <w:t>лез)</w:t>
      </w:r>
      <w:r w:rsidR="00AF07B0" w:rsidRPr="007B3D09">
        <w:rPr>
          <w:rFonts w:ascii="Times New Roman" w:hAnsi="Times New Roman" w:cs="Times New Roman"/>
          <w:sz w:val="28"/>
          <w:szCs w:val="28"/>
        </w:rPr>
        <w:t xml:space="preserve">. Для предоставления услуг юридическим лицам </w:t>
      </w:r>
      <w:r w:rsidR="000A18B3" w:rsidRPr="007B3D09">
        <w:rPr>
          <w:rFonts w:ascii="Times New Roman" w:hAnsi="Times New Roman" w:cs="Times New Roman"/>
          <w:sz w:val="28"/>
          <w:szCs w:val="28"/>
        </w:rPr>
        <w:t>и индивидуальным пре</w:t>
      </w:r>
      <w:r w:rsidR="000A18B3" w:rsidRPr="007B3D09">
        <w:rPr>
          <w:rFonts w:ascii="Times New Roman" w:hAnsi="Times New Roman" w:cs="Times New Roman"/>
          <w:sz w:val="28"/>
          <w:szCs w:val="28"/>
        </w:rPr>
        <w:t>д</w:t>
      </w:r>
      <w:r w:rsidR="000A18B3" w:rsidRPr="007B3D09">
        <w:rPr>
          <w:rFonts w:ascii="Times New Roman" w:hAnsi="Times New Roman" w:cs="Times New Roman"/>
          <w:sz w:val="28"/>
          <w:szCs w:val="28"/>
        </w:rPr>
        <w:t xml:space="preserve">принимателям </w:t>
      </w:r>
      <w:r w:rsidR="00AF07B0" w:rsidRPr="007B3D09">
        <w:rPr>
          <w:rFonts w:ascii="Times New Roman" w:hAnsi="Times New Roman" w:cs="Times New Roman"/>
          <w:sz w:val="28"/>
          <w:szCs w:val="28"/>
        </w:rPr>
        <w:t xml:space="preserve">открыты 3 удаленных рабочих места в Центре Развития Бизнеса </w:t>
      </w:r>
      <w:proofErr w:type="spellStart"/>
      <w:r w:rsidR="00AF07B0" w:rsidRPr="007B3D09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AF07B0" w:rsidRPr="007B3D09"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="00AE3D8D" w:rsidRPr="007B3D09">
        <w:rPr>
          <w:rFonts w:ascii="Times New Roman" w:hAnsi="Times New Roman" w:cs="Times New Roman"/>
          <w:sz w:val="28"/>
          <w:szCs w:val="28"/>
        </w:rPr>
        <w:t>№</w:t>
      </w:r>
      <w:r w:rsidR="00AF07B0" w:rsidRPr="007B3D09">
        <w:rPr>
          <w:rFonts w:ascii="Times New Roman" w:hAnsi="Times New Roman" w:cs="Times New Roman"/>
          <w:sz w:val="28"/>
          <w:szCs w:val="28"/>
        </w:rPr>
        <w:t xml:space="preserve">5939 ПАО </w:t>
      </w:r>
      <w:r w:rsidRPr="007B3D09">
        <w:rPr>
          <w:rFonts w:ascii="Times New Roman" w:hAnsi="Times New Roman" w:cs="Times New Roman"/>
          <w:sz w:val="28"/>
          <w:szCs w:val="28"/>
        </w:rPr>
        <w:t>"</w:t>
      </w:r>
      <w:r w:rsidR="00AF07B0" w:rsidRPr="007B3D09">
        <w:rPr>
          <w:rFonts w:ascii="Times New Roman" w:hAnsi="Times New Roman" w:cs="Times New Roman"/>
          <w:sz w:val="28"/>
          <w:szCs w:val="28"/>
        </w:rPr>
        <w:t>Сбербанк России</w:t>
      </w:r>
      <w:proofErr w:type="gramStart"/>
      <w:r w:rsidR="00AE3D8D" w:rsidRPr="007B3D09">
        <w:rPr>
          <w:rFonts w:ascii="Times New Roman" w:hAnsi="Times New Roman" w:cs="Times New Roman"/>
          <w:sz w:val="28"/>
          <w:szCs w:val="28"/>
        </w:rPr>
        <w:t>.</w:t>
      </w:r>
      <w:r w:rsidRPr="007B3D09">
        <w:rPr>
          <w:rFonts w:ascii="Times New Roman" w:hAnsi="Times New Roman" w:cs="Times New Roman"/>
          <w:sz w:val="28"/>
          <w:szCs w:val="28"/>
        </w:rPr>
        <w:t>"</w:t>
      </w:r>
      <w:r w:rsidR="00AE3D8D" w:rsidRPr="007B3D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536BB" w:rsidRPr="007B3D09" w:rsidRDefault="007B3D09" w:rsidP="007B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09">
        <w:rPr>
          <w:rFonts w:ascii="Times New Roman" w:hAnsi="Times New Roman" w:cs="Times New Roman"/>
          <w:sz w:val="28"/>
          <w:szCs w:val="28"/>
        </w:rPr>
        <w:t>"</w:t>
      </w:r>
      <w:r w:rsidR="00E536BB" w:rsidRPr="007B3D09">
        <w:rPr>
          <w:rFonts w:ascii="Times New Roman" w:hAnsi="Times New Roman" w:cs="Times New Roman"/>
          <w:sz w:val="28"/>
          <w:szCs w:val="28"/>
        </w:rPr>
        <w:t>В 201</w:t>
      </w:r>
      <w:r w:rsidR="00496922" w:rsidRPr="007B3D09">
        <w:rPr>
          <w:rFonts w:ascii="Times New Roman" w:hAnsi="Times New Roman" w:cs="Times New Roman"/>
          <w:sz w:val="28"/>
          <w:szCs w:val="28"/>
        </w:rPr>
        <w:t>5</w:t>
      </w:r>
      <w:r w:rsidR="00E536BB" w:rsidRPr="007B3D09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="00E536BB" w:rsidRPr="007B3D09">
        <w:rPr>
          <w:rFonts w:ascii="Times New Roman" w:hAnsi="Times New Roman" w:cs="Times New Roman"/>
          <w:sz w:val="28"/>
          <w:szCs w:val="28"/>
        </w:rPr>
        <w:t>Нижневартовски</w:t>
      </w:r>
      <w:r w:rsidR="00496922" w:rsidRPr="007B3D0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496922" w:rsidRPr="007B3D09">
        <w:rPr>
          <w:rFonts w:ascii="Times New Roman" w:hAnsi="Times New Roman" w:cs="Times New Roman"/>
          <w:sz w:val="28"/>
          <w:szCs w:val="28"/>
        </w:rPr>
        <w:t xml:space="preserve"> МФЦ было предоставлено более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96922" w:rsidRPr="007B3D09">
        <w:rPr>
          <w:rFonts w:ascii="Times New Roman" w:hAnsi="Times New Roman" w:cs="Times New Roman"/>
          <w:sz w:val="28"/>
          <w:szCs w:val="28"/>
        </w:rPr>
        <w:t>128</w:t>
      </w:r>
      <w:r w:rsidRPr="007B3D09">
        <w:rPr>
          <w:rFonts w:ascii="Times New Roman" w:hAnsi="Times New Roman" w:cs="Times New Roman"/>
          <w:sz w:val="28"/>
          <w:szCs w:val="28"/>
        </w:rPr>
        <w:t xml:space="preserve"> </w:t>
      </w:r>
      <w:r w:rsidR="00E536BB" w:rsidRPr="007B3D09">
        <w:rPr>
          <w:rFonts w:ascii="Times New Roman" w:hAnsi="Times New Roman" w:cs="Times New Roman"/>
          <w:sz w:val="28"/>
          <w:szCs w:val="28"/>
        </w:rPr>
        <w:t>тысяч государственных и муниципальных услуг физическим и юридич</w:t>
      </w:r>
      <w:r w:rsidR="00E536BB" w:rsidRPr="007B3D09">
        <w:rPr>
          <w:rFonts w:ascii="Times New Roman" w:hAnsi="Times New Roman" w:cs="Times New Roman"/>
          <w:sz w:val="28"/>
          <w:szCs w:val="28"/>
        </w:rPr>
        <w:t>е</w:t>
      </w:r>
      <w:r w:rsidR="00E536BB" w:rsidRPr="007B3D09">
        <w:rPr>
          <w:rFonts w:ascii="Times New Roman" w:hAnsi="Times New Roman" w:cs="Times New Roman"/>
          <w:sz w:val="28"/>
          <w:szCs w:val="28"/>
        </w:rPr>
        <w:t>ским ли</w:t>
      </w:r>
      <w:r w:rsidR="00496922" w:rsidRPr="007B3D09">
        <w:rPr>
          <w:rFonts w:ascii="Times New Roman" w:hAnsi="Times New Roman" w:cs="Times New Roman"/>
          <w:sz w:val="28"/>
          <w:szCs w:val="28"/>
        </w:rPr>
        <w:t>цам, оказано более 31</w:t>
      </w:r>
      <w:r w:rsidR="00E536BB" w:rsidRPr="007B3D0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496922" w:rsidRPr="007B3D09">
        <w:rPr>
          <w:rFonts w:ascii="Times New Roman" w:hAnsi="Times New Roman" w:cs="Times New Roman"/>
          <w:sz w:val="28"/>
          <w:szCs w:val="28"/>
        </w:rPr>
        <w:t>и</w:t>
      </w:r>
      <w:r w:rsidR="00E536BB" w:rsidRPr="007B3D09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proofErr w:type="gramStart"/>
      <w:r w:rsidR="00F05CF8" w:rsidRPr="007B3D09">
        <w:rPr>
          <w:rFonts w:ascii="Times New Roman" w:hAnsi="Times New Roman" w:cs="Times New Roman"/>
          <w:sz w:val="28"/>
          <w:szCs w:val="28"/>
        </w:rPr>
        <w:t>.</w:t>
      </w:r>
      <w:r w:rsidRPr="007B3D09">
        <w:rPr>
          <w:rFonts w:ascii="Times New Roman" w:hAnsi="Times New Roman" w:cs="Times New Roman"/>
          <w:sz w:val="28"/>
          <w:szCs w:val="28"/>
        </w:rPr>
        <w:t>"</w:t>
      </w:r>
      <w:r w:rsidR="00F05CF8" w:rsidRPr="007B3D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38B1" w:rsidRPr="007B3D09" w:rsidRDefault="00286AB4" w:rsidP="007B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09">
        <w:rPr>
          <w:rFonts w:ascii="Times New Roman" w:hAnsi="Times New Roman" w:cs="Times New Roman"/>
          <w:sz w:val="28"/>
          <w:szCs w:val="28"/>
        </w:rPr>
        <w:t xml:space="preserve">- </w:t>
      </w:r>
      <w:r w:rsidR="006A38B1" w:rsidRPr="007B3D09">
        <w:rPr>
          <w:rFonts w:ascii="Times New Roman" w:hAnsi="Times New Roman" w:cs="Times New Roman"/>
          <w:sz w:val="28"/>
          <w:szCs w:val="28"/>
        </w:rPr>
        <w:t>абзац</w:t>
      </w:r>
      <w:r w:rsidR="00697C5C" w:rsidRPr="007B3D09">
        <w:rPr>
          <w:rFonts w:ascii="Times New Roman" w:hAnsi="Times New Roman" w:cs="Times New Roman"/>
          <w:sz w:val="28"/>
          <w:szCs w:val="28"/>
        </w:rPr>
        <w:t>ы тридцать второй, тридцать четвертый</w:t>
      </w:r>
      <w:r w:rsidR="00F05CF8" w:rsidRPr="007B3D09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7F0FF4" w:rsidRPr="007B3D09">
        <w:rPr>
          <w:rFonts w:ascii="Times New Roman" w:hAnsi="Times New Roman" w:cs="Times New Roman"/>
          <w:sz w:val="28"/>
          <w:szCs w:val="28"/>
        </w:rPr>
        <w:t>и</w:t>
      </w:r>
      <w:r w:rsidR="007B3D09">
        <w:rPr>
          <w:rFonts w:ascii="Times New Roman" w:hAnsi="Times New Roman" w:cs="Times New Roman"/>
          <w:sz w:val="28"/>
          <w:szCs w:val="28"/>
        </w:rPr>
        <w:t xml:space="preserve"> </w:t>
      </w:r>
      <w:r w:rsidR="007B3D09" w:rsidRPr="007B3D09">
        <w:rPr>
          <w:rFonts w:ascii="Times New Roman" w:hAnsi="Times New Roman" w:cs="Times New Roman"/>
          <w:sz w:val="28"/>
          <w:szCs w:val="28"/>
        </w:rPr>
        <w:t xml:space="preserve"> </w:t>
      </w:r>
      <w:r w:rsidR="00F05CF8" w:rsidRPr="007B3D09">
        <w:rPr>
          <w:rFonts w:ascii="Times New Roman" w:hAnsi="Times New Roman" w:cs="Times New Roman"/>
          <w:sz w:val="28"/>
          <w:szCs w:val="28"/>
        </w:rPr>
        <w:t>силу</w:t>
      </w:r>
      <w:r w:rsidR="00AF07B0" w:rsidRPr="007B3D09">
        <w:rPr>
          <w:rFonts w:ascii="Times New Roman" w:hAnsi="Times New Roman" w:cs="Times New Roman"/>
          <w:sz w:val="28"/>
          <w:szCs w:val="28"/>
        </w:rPr>
        <w:t>;</w:t>
      </w:r>
    </w:p>
    <w:p w:rsidR="006A38B1" w:rsidRPr="007B3D09" w:rsidRDefault="00286AB4" w:rsidP="007B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09">
        <w:rPr>
          <w:rFonts w:ascii="Times New Roman" w:hAnsi="Times New Roman" w:cs="Times New Roman"/>
          <w:sz w:val="28"/>
          <w:szCs w:val="28"/>
        </w:rPr>
        <w:t xml:space="preserve">- </w:t>
      </w:r>
      <w:r w:rsidR="006A38B1" w:rsidRPr="007B3D09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697C5C" w:rsidRPr="007B3D09">
        <w:rPr>
          <w:rFonts w:ascii="Times New Roman" w:hAnsi="Times New Roman" w:cs="Times New Roman"/>
          <w:sz w:val="28"/>
          <w:szCs w:val="28"/>
        </w:rPr>
        <w:t xml:space="preserve">тридцать пятый </w:t>
      </w:r>
      <w:r w:rsidR="006A38B1" w:rsidRPr="007B3D09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AE3D8D" w:rsidRPr="007B3D09">
        <w:rPr>
          <w:rFonts w:ascii="Times New Roman" w:hAnsi="Times New Roman" w:cs="Times New Roman"/>
          <w:sz w:val="28"/>
          <w:szCs w:val="28"/>
        </w:rPr>
        <w:t>следующей</w:t>
      </w:r>
      <w:r w:rsidR="006A38B1" w:rsidRPr="007B3D0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A38B1" w:rsidRPr="007B3D09" w:rsidRDefault="007B3D09" w:rsidP="007B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09">
        <w:rPr>
          <w:rFonts w:ascii="Times New Roman" w:hAnsi="Times New Roman" w:cs="Times New Roman"/>
          <w:sz w:val="28"/>
          <w:szCs w:val="28"/>
        </w:rPr>
        <w:t>"</w:t>
      </w:r>
      <w:r w:rsidR="006A38B1" w:rsidRPr="007B3D09">
        <w:rPr>
          <w:rFonts w:ascii="Times New Roman" w:hAnsi="Times New Roman" w:cs="Times New Roman"/>
          <w:sz w:val="28"/>
          <w:szCs w:val="28"/>
        </w:rPr>
        <w:t>Так, в 2015 году из бюджета автономного округа были получены субс</w:t>
      </w:r>
      <w:r w:rsidR="006A38B1" w:rsidRPr="007B3D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дии в объеме 96 </w:t>
      </w:r>
      <w:r w:rsidR="006A38B1" w:rsidRPr="007B3D09">
        <w:rPr>
          <w:rFonts w:ascii="Times New Roman" w:hAnsi="Times New Roman" w:cs="Times New Roman"/>
          <w:sz w:val="28"/>
          <w:szCs w:val="28"/>
        </w:rPr>
        <w:t xml:space="preserve">059,30 тыс. руб., в том числе 16 419,30 тыс. руб. на развитие </w:t>
      </w:r>
      <w:proofErr w:type="spellStart"/>
      <w:r w:rsidR="006A38B1" w:rsidRPr="007B3D09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6A38B1" w:rsidRPr="007B3D09">
        <w:rPr>
          <w:rFonts w:ascii="Times New Roman" w:hAnsi="Times New Roman" w:cs="Times New Roman"/>
          <w:sz w:val="28"/>
          <w:szCs w:val="28"/>
        </w:rPr>
        <w:t xml:space="preserve"> МФЦ</w:t>
      </w:r>
      <w:r w:rsidR="007F0FF4" w:rsidRPr="007B3D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79 </w:t>
      </w:r>
      <w:r w:rsidR="006A38B1" w:rsidRPr="007B3D09">
        <w:rPr>
          <w:rFonts w:ascii="Times New Roman" w:hAnsi="Times New Roman" w:cs="Times New Roman"/>
          <w:sz w:val="28"/>
          <w:szCs w:val="28"/>
        </w:rPr>
        <w:t>640,00 тыс. руб. на предоставление госуда</w:t>
      </w:r>
      <w:r w:rsidR="006A38B1" w:rsidRPr="007B3D09">
        <w:rPr>
          <w:rFonts w:ascii="Times New Roman" w:hAnsi="Times New Roman" w:cs="Times New Roman"/>
          <w:sz w:val="28"/>
          <w:szCs w:val="28"/>
        </w:rPr>
        <w:t>р</w:t>
      </w:r>
      <w:r w:rsidR="006A38B1" w:rsidRPr="007B3D09">
        <w:rPr>
          <w:rFonts w:ascii="Times New Roman" w:hAnsi="Times New Roman" w:cs="Times New Roman"/>
          <w:sz w:val="28"/>
          <w:szCs w:val="28"/>
        </w:rPr>
        <w:t xml:space="preserve">ственных услуг. На сумму </w:t>
      </w:r>
      <w:r>
        <w:rPr>
          <w:rFonts w:ascii="Times New Roman" w:hAnsi="Times New Roman" w:cs="Times New Roman"/>
          <w:sz w:val="28"/>
          <w:szCs w:val="28"/>
        </w:rPr>
        <w:t xml:space="preserve">полученных субсидий в объеме 55 </w:t>
      </w:r>
      <w:r w:rsidR="006A38B1" w:rsidRPr="007B3D09">
        <w:rPr>
          <w:rFonts w:ascii="Times New Roman" w:hAnsi="Times New Roman" w:cs="Times New Roman"/>
          <w:sz w:val="28"/>
          <w:szCs w:val="28"/>
        </w:rPr>
        <w:t>906,90 тыс. руб. на предоставление государственных услуг уменьшен объем бюджетных асси</w:t>
      </w:r>
      <w:r w:rsidR="006A38B1" w:rsidRPr="007B3D09">
        <w:rPr>
          <w:rFonts w:ascii="Times New Roman" w:hAnsi="Times New Roman" w:cs="Times New Roman"/>
          <w:sz w:val="28"/>
          <w:szCs w:val="28"/>
        </w:rPr>
        <w:t>г</w:t>
      </w:r>
      <w:r w:rsidR="006A38B1" w:rsidRPr="007B3D09">
        <w:rPr>
          <w:rFonts w:ascii="Times New Roman" w:hAnsi="Times New Roman" w:cs="Times New Roman"/>
          <w:sz w:val="28"/>
          <w:szCs w:val="28"/>
        </w:rPr>
        <w:t xml:space="preserve">нований на содержание </w:t>
      </w:r>
      <w:proofErr w:type="spellStart"/>
      <w:r w:rsidR="006A38B1" w:rsidRPr="007B3D09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6A38B1" w:rsidRPr="007B3D09">
        <w:rPr>
          <w:rFonts w:ascii="Times New Roman" w:hAnsi="Times New Roman" w:cs="Times New Roman"/>
          <w:sz w:val="28"/>
          <w:szCs w:val="28"/>
        </w:rPr>
        <w:t xml:space="preserve"> МФЦ за счет средс</w:t>
      </w:r>
      <w:r w:rsidR="00D678BD" w:rsidRPr="007B3D09">
        <w:rPr>
          <w:rFonts w:ascii="Times New Roman" w:hAnsi="Times New Roman" w:cs="Times New Roman"/>
          <w:sz w:val="28"/>
          <w:szCs w:val="28"/>
        </w:rPr>
        <w:t>тв бюджета</w:t>
      </w:r>
      <w:r w:rsidRPr="007B3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78BD" w:rsidRPr="007B3D09">
        <w:rPr>
          <w:rFonts w:ascii="Times New Roman" w:hAnsi="Times New Roman" w:cs="Times New Roman"/>
          <w:sz w:val="28"/>
          <w:szCs w:val="28"/>
        </w:rPr>
        <w:t>города на 2015 год</w:t>
      </w:r>
      <w:proofErr w:type="gramStart"/>
      <w:r w:rsidR="00F05CF8" w:rsidRPr="007B3D09">
        <w:rPr>
          <w:rFonts w:ascii="Times New Roman" w:hAnsi="Times New Roman" w:cs="Times New Roman"/>
          <w:sz w:val="28"/>
          <w:szCs w:val="28"/>
        </w:rPr>
        <w:t>.</w:t>
      </w:r>
      <w:r w:rsidRPr="007B3D09">
        <w:rPr>
          <w:rFonts w:ascii="Times New Roman" w:hAnsi="Times New Roman" w:cs="Times New Roman"/>
          <w:sz w:val="28"/>
          <w:szCs w:val="28"/>
        </w:rPr>
        <w:t>"</w:t>
      </w:r>
      <w:r w:rsidR="00D678BD" w:rsidRPr="007B3D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0FF4" w:rsidRPr="007B3D09" w:rsidRDefault="007F0FF4" w:rsidP="007B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694" w:rsidRPr="007B3D09" w:rsidRDefault="00C42694" w:rsidP="007B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09">
        <w:rPr>
          <w:rFonts w:ascii="Times New Roman" w:hAnsi="Times New Roman" w:cs="Times New Roman"/>
          <w:sz w:val="28"/>
          <w:szCs w:val="28"/>
        </w:rPr>
        <w:t>1.</w:t>
      </w:r>
      <w:r w:rsidR="00F05CF8" w:rsidRPr="007B3D09">
        <w:rPr>
          <w:rFonts w:ascii="Times New Roman" w:hAnsi="Times New Roman" w:cs="Times New Roman"/>
          <w:sz w:val="28"/>
          <w:szCs w:val="28"/>
        </w:rPr>
        <w:t>3</w:t>
      </w:r>
      <w:r w:rsidR="006A38B1" w:rsidRPr="007B3D09">
        <w:rPr>
          <w:rFonts w:ascii="Times New Roman" w:hAnsi="Times New Roman" w:cs="Times New Roman"/>
          <w:sz w:val="28"/>
          <w:szCs w:val="28"/>
        </w:rPr>
        <w:t>. Раздел</w:t>
      </w:r>
      <w:r w:rsidR="00D678BD" w:rsidRPr="007B3D09">
        <w:rPr>
          <w:rFonts w:ascii="Times New Roman" w:hAnsi="Times New Roman" w:cs="Times New Roman"/>
          <w:sz w:val="28"/>
          <w:szCs w:val="28"/>
        </w:rPr>
        <w:t xml:space="preserve"> </w:t>
      </w:r>
      <w:r w:rsidR="006A38B1" w:rsidRPr="007B3D09">
        <w:rPr>
          <w:rFonts w:ascii="Times New Roman" w:hAnsi="Times New Roman" w:cs="Times New Roman"/>
          <w:sz w:val="28"/>
          <w:szCs w:val="28"/>
        </w:rPr>
        <w:t>IV изложи</w:t>
      </w:r>
      <w:r w:rsidR="00D678BD" w:rsidRPr="007B3D09">
        <w:rPr>
          <w:rFonts w:ascii="Times New Roman" w:hAnsi="Times New Roman" w:cs="Times New Roman"/>
          <w:sz w:val="28"/>
          <w:szCs w:val="28"/>
        </w:rPr>
        <w:t>ть в следующей редакции</w:t>
      </w:r>
      <w:r w:rsidRPr="007B3D09">
        <w:rPr>
          <w:rFonts w:ascii="Times New Roman" w:hAnsi="Times New Roman" w:cs="Times New Roman"/>
          <w:sz w:val="28"/>
          <w:szCs w:val="28"/>
        </w:rPr>
        <w:t>:</w:t>
      </w:r>
    </w:p>
    <w:p w:rsidR="00C42694" w:rsidRPr="007B3D09" w:rsidRDefault="007B3D09" w:rsidP="007B3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D09">
        <w:rPr>
          <w:rFonts w:ascii="Times New Roman" w:hAnsi="Times New Roman" w:cs="Times New Roman"/>
          <w:sz w:val="28"/>
          <w:szCs w:val="28"/>
        </w:rPr>
        <w:t>"</w:t>
      </w:r>
      <w:r w:rsidR="00C42694" w:rsidRPr="007B3D09">
        <w:rPr>
          <w:rFonts w:ascii="Times New Roman" w:hAnsi="Times New Roman" w:cs="Times New Roman"/>
          <w:b/>
          <w:sz w:val="28"/>
          <w:szCs w:val="28"/>
        </w:rPr>
        <w:t>IV. Сроки реализации муниципальной программы</w:t>
      </w:r>
    </w:p>
    <w:p w:rsidR="00F05CF8" w:rsidRPr="007B3D09" w:rsidRDefault="00F05CF8" w:rsidP="007B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FF4" w:rsidRPr="007B3D09" w:rsidRDefault="006A38B1" w:rsidP="007B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09">
        <w:rPr>
          <w:rFonts w:ascii="Times New Roman" w:hAnsi="Times New Roman" w:cs="Times New Roman"/>
          <w:sz w:val="28"/>
          <w:szCs w:val="28"/>
        </w:rPr>
        <w:lastRenderedPageBreak/>
        <w:t>Сроки реализации муниципальной программы рассчитаны</w:t>
      </w:r>
      <w:r w:rsidR="007B3D09" w:rsidRPr="007B3D09">
        <w:rPr>
          <w:rFonts w:ascii="Times New Roman" w:hAnsi="Times New Roman" w:cs="Times New Roman"/>
          <w:sz w:val="28"/>
          <w:szCs w:val="28"/>
        </w:rPr>
        <w:t xml:space="preserve"> </w:t>
      </w:r>
      <w:r w:rsidRPr="007B3D09">
        <w:rPr>
          <w:rFonts w:ascii="Times New Roman" w:hAnsi="Times New Roman" w:cs="Times New Roman"/>
          <w:sz w:val="28"/>
          <w:szCs w:val="28"/>
        </w:rPr>
        <w:t>на 2016-2020 годы</w:t>
      </w:r>
      <w:proofErr w:type="gramStart"/>
      <w:r w:rsidR="00C42694" w:rsidRPr="007B3D09">
        <w:rPr>
          <w:rFonts w:ascii="Times New Roman" w:hAnsi="Times New Roman" w:cs="Times New Roman"/>
          <w:sz w:val="28"/>
          <w:szCs w:val="28"/>
        </w:rPr>
        <w:t>.</w:t>
      </w:r>
      <w:r w:rsidR="007B3D09" w:rsidRPr="007B3D09">
        <w:rPr>
          <w:rFonts w:ascii="Times New Roman" w:hAnsi="Times New Roman" w:cs="Times New Roman"/>
          <w:sz w:val="28"/>
          <w:szCs w:val="28"/>
        </w:rPr>
        <w:t>"</w:t>
      </w:r>
      <w:r w:rsidRPr="007B3D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0FF4" w:rsidRPr="007B3D09" w:rsidRDefault="007F0FF4" w:rsidP="007B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CF8" w:rsidRPr="007B3D09" w:rsidRDefault="007D0D55" w:rsidP="007B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09">
        <w:rPr>
          <w:rFonts w:ascii="Times New Roman" w:hAnsi="Times New Roman" w:cs="Times New Roman"/>
          <w:sz w:val="28"/>
          <w:szCs w:val="28"/>
        </w:rPr>
        <w:t>1.</w:t>
      </w:r>
      <w:r w:rsidR="00F05CF8" w:rsidRPr="007B3D09">
        <w:rPr>
          <w:rFonts w:ascii="Times New Roman" w:hAnsi="Times New Roman" w:cs="Times New Roman"/>
          <w:sz w:val="28"/>
          <w:szCs w:val="28"/>
        </w:rPr>
        <w:t>4</w:t>
      </w:r>
      <w:r w:rsidRPr="007B3D09">
        <w:rPr>
          <w:rFonts w:ascii="Times New Roman" w:hAnsi="Times New Roman" w:cs="Times New Roman"/>
          <w:sz w:val="28"/>
          <w:szCs w:val="28"/>
        </w:rPr>
        <w:t xml:space="preserve">. </w:t>
      </w:r>
      <w:r w:rsidR="00F05CF8" w:rsidRPr="007B3D09">
        <w:rPr>
          <w:rFonts w:ascii="Times New Roman" w:hAnsi="Times New Roman" w:cs="Times New Roman"/>
          <w:sz w:val="28"/>
          <w:szCs w:val="28"/>
        </w:rPr>
        <w:t xml:space="preserve">В </w:t>
      </w:r>
      <w:r w:rsidR="00C42694" w:rsidRPr="007B3D09">
        <w:rPr>
          <w:rFonts w:ascii="Times New Roman" w:hAnsi="Times New Roman" w:cs="Times New Roman"/>
          <w:sz w:val="28"/>
          <w:szCs w:val="28"/>
        </w:rPr>
        <w:t>р</w:t>
      </w:r>
      <w:r w:rsidRPr="007B3D09">
        <w:rPr>
          <w:rFonts w:ascii="Times New Roman" w:hAnsi="Times New Roman" w:cs="Times New Roman"/>
          <w:sz w:val="28"/>
          <w:szCs w:val="28"/>
        </w:rPr>
        <w:t>аздел</w:t>
      </w:r>
      <w:r w:rsidR="00F05CF8" w:rsidRPr="007B3D09">
        <w:rPr>
          <w:rFonts w:ascii="Times New Roman" w:hAnsi="Times New Roman" w:cs="Times New Roman"/>
          <w:sz w:val="28"/>
          <w:szCs w:val="28"/>
        </w:rPr>
        <w:t>е</w:t>
      </w:r>
      <w:r w:rsidRPr="007B3D09">
        <w:rPr>
          <w:rFonts w:ascii="Times New Roman" w:hAnsi="Times New Roman" w:cs="Times New Roman"/>
          <w:sz w:val="28"/>
          <w:szCs w:val="28"/>
        </w:rPr>
        <w:t xml:space="preserve"> V</w:t>
      </w:r>
      <w:r w:rsidR="00F05CF8" w:rsidRPr="007B3D09">
        <w:rPr>
          <w:rFonts w:ascii="Times New Roman" w:hAnsi="Times New Roman" w:cs="Times New Roman"/>
          <w:sz w:val="28"/>
          <w:szCs w:val="28"/>
        </w:rPr>
        <w:t>:</w:t>
      </w:r>
    </w:p>
    <w:p w:rsidR="00F05CF8" w:rsidRPr="007B3D09" w:rsidRDefault="00F05CF8" w:rsidP="007B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09">
        <w:rPr>
          <w:rFonts w:ascii="Times New Roman" w:hAnsi="Times New Roman" w:cs="Times New Roman"/>
          <w:sz w:val="28"/>
          <w:szCs w:val="28"/>
        </w:rPr>
        <w:t xml:space="preserve">- </w:t>
      </w:r>
      <w:r w:rsidR="007B3D09">
        <w:rPr>
          <w:rFonts w:ascii="Times New Roman" w:hAnsi="Times New Roman" w:cs="Times New Roman"/>
          <w:sz w:val="28"/>
          <w:szCs w:val="28"/>
        </w:rPr>
        <w:t>название</w:t>
      </w:r>
      <w:r w:rsidRPr="007B3D0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D678BD" w:rsidRPr="007B3D0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7B3D09">
        <w:rPr>
          <w:rFonts w:ascii="Times New Roman" w:hAnsi="Times New Roman" w:cs="Times New Roman"/>
          <w:sz w:val="28"/>
          <w:szCs w:val="28"/>
        </w:rPr>
        <w:t>:</w:t>
      </w:r>
    </w:p>
    <w:p w:rsidR="007D0D55" w:rsidRPr="007B3D09" w:rsidRDefault="007B3D09" w:rsidP="007B3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D09">
        <w:rPr>
          <w:rFonts w:ascii="Times New Roman" w:hAnsi="Times New Roman" w:cs="Times New Roman"/>
          <w:sz w:val="28"/>
          <w:szCs w:val="28"/>
        </w:rPr>
        <w:t>"</w:t>
      </w:r>
      <w:r w:rsidR="00463F07" w:rsidRPr="007B3D09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7D0D55" w:rsidRPr="007B3D09">
        <w:rPr>
          <w:rFonts w:ascii="Times New Roman" w:hAnsi="Times New Roman" w:cs="Times New Roman"/>
          <w:b/>
          <w:sz w:val="28"/>
          <w:szCs w:val="28"/>
        </w:rPr>
        <w:t>Финансовое обеспечение муниципальной программы</w:t>
      </w:r>
      <w:r w:rsidRPr="007B3D09">
        <w:rPr>
          <w:rFonts w:ascii="Times New Roman" w:hAnsi="Times New Roman" w:cs="Times New Roman"/>
          <w:sz w:val="28"/>
          <w:szCs w:val="28"/>
        </w:rPr>
        <w:t>"</w:t>
      </w:r>
      <w:r w:rsidR="00F05CF8" w:rsidRPr="007B3D09">
        <w:rPr>
          <w:rFonts w:ascii="Times New Roman" w:hAnsi="Times New Roman" w:cs="Times New Roman"/>
          <w:sz w:val="28"/>
          <w:szCs w:val="28"/>
        </w:rPr>
        <w:t>;</w:t>
      </w:r>
    </w:p>
    <w:p w:rsidR="007D0D55" w:rsidRPr="007B3D09" w:rsidRDefault="007F0FF4" w:rsidP="007B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09">
        <w:rPr>
          <w:rFonts w:ascii="Times New Roman" w:hAnsi="Times New Roman" w:cs="Times New Roman"/>
          <w:sz w:val="28"/>
          <w:szCs w:val="28"/>
        </w:rPr>
        <w:t xml:space="preserve">- в </w:t>
      </w:r>
      <w:r w:rsidR="007D0D55" w:rsidRPr="007B3D09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697C5C" w:rsidRPr="007B3D09">
        <w:rPr>
          <w:rFonts w:ascii="Times New Roman" w:hAnsi="Times New Roman" w:cs="Times New Roman"/>
          <w:sz w:val="28"/>
          <w:szCs w:val="28"/>
        </w:rPr>
        <w:t>первом</w:t>
      </w:r>
      <w:r w:rsidR="007D0D55" w:rsidRPr="007B3D09">
        <w:rPr>
          <w:rFonts w:ascii="Times New Roman" w:hAnsi="Times New Roman" w:cs="Times New Roman"/>
          <w:sz w:val="28"/>
          <w:szCs w:val="28"/>
        </w:rPr>
        <w:t xml:space="preserve"> </w:t>
      </w:r>
      <w:r w:rsidR="00B1211D" w:rsidRPr="007B3D09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7B3D09" w:rsidRPr="007B3D09">
        <w:rPr>
          <w:rFonts w:ascii="Times New Roman" w:hAnsi="Times New Roman" w:cs="Times New Roman"/>
          <w:sz w:val="28"/>
          <w:szCs w:val="28"/>
        </w:rPr>
        <w:t>"</w:t>
      </w:r>
      <w:r w:rsidR="00B1211D" w:rsidRPr="007B3D09">
        <w:rPr>
          <w:rFonts w:ascii="Times New Roman" w:hAnsi="Times New Roman" w:cs="Times New Roman"/>
          <w:sz w:val="28"/>
          <w:szCs w:val="28"/>
        </w:rPr>
        <w:t>Фи</w:t>
      </w:r>
      <w:r w:rsidR="007D0D55" w:rsidRPr="007B3D09">
        <w:rPr>
          <w:rFonts w:ascii="Times New Roman" w:hAnsi="Times New Roman" w:cs="Times New Roman"/>
          <w:sz w:val="28"/>
          <w:szCs w:val="28"/>
        </w:rPr>
        <w:t>нансировани</w:t>
      </w:r>
      <w:r w:rsidR="00B1211D" w:rsidRPr="007B3D09">
        <w:rPr>
          <w:rFonts w:ascii="Times New Roman" w:hAnsi="Times New Roman" w:cs="Times New Roman"/>
          <w:sz w:val="28"/>
          <w:szCs w:val="28"/>
        </w:rPr>
        <w:t>е</w:t>
      </w:r>
      <w:r w:rsidR="007B3D09" w:rsidRPr="007B3D09">
        <w:rPr>
          <w:rFonts w:ascii="Times New Roman" w:hAnsi="Times New Roman" w:cs="Times New Roman"/>
          <w:sz w:val="28"/>
          <w:szCs w:val="28"/>
        </w:rPr>
        <w:t>"</w:t>
      </w:r>
      <w:r w:rsidR="007D0D55" w:rsidRPr="007B3D09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B1211D" w:rsidRPr="007B3D09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7B3D09" w:rsidRPr="007B3D09">
        <w:rPr>
          <w:rFonts w:ascii="Times New Roman" w:hAnsi="Times New Roman" w:cs="Times New Roman"/>
          <w:sz w:val="28"/>
          <w:szCs w:val="28"/>
        </w:rPr>
        <w:t>"</w:t>
      </w:r>
      <w:r w:rsidR="00B1211D" w:rsidRPr="007B3D09">
        <w:rPr>
          <w:rFonts w:ascii="Times New Roman" w:hAnsi="Times New Roman" w:cs="Times New Roman"/>
          <w:sz w:val="28"/>
          <w:szCs w:val="28"/>
        </w:rPr>
        <w:t>Ф</w:t>
      </w:r>
      <w:r w:rsidR="007D0D55" w:rsidRPr="007B3D09">
        <w:rPr>
          <w:rFonts w:ascii="Times New Roman" w:hAnsi="Times New Roman" w:cs="Times New Roman"/>
          <w:sz w:val="28"/>
          <w:szCs w:val="28"/>
        </w:rPr>
        <w:t>инанс</w:t>
      </w:r>
      <w:r w:rsidR="007D0D55" w:rsidRPr="007B3D09">
        <w:rPr>
          <w:rFonts w:ascii="Times New Roman" w:hAnsi="Times New Roman" w:cs="Times New Roman"/>
          <w:sz w:val="28"/>
          <w:szCs w:val="28"/>
        </w:rPr>
        <w:t>о</w:t>
      </w:r>
      <w:r w:rsidR="007D0D55" w:rsidRPr="007B3D09">
        <w:rPr>
          <w:rFonts w:ascii="Times New Roman" w:hAnsi="Times New Roman" w:cs="Times New Roman"/>
          <w:sz w:val="28"/>
          <w:szCs w:val="28"/>
        </w:rPr>
        <w:t>во</w:t>
      </w:r>
      <w:r w:rsidR="00C42694" w:rsidRPr="007B3D09">
        <w:rPr>
          <w:rFonts w:ascii="Times New Roman" w:hAnsi="Times New Roman" w:cs="Times New Roman"/>
          <w:sz w:val="28"/>
          <w:szCs w:val="28"/>
        </w:rPr>
        <w:t>е</w:t>
      </w:r>
      <w:r w:rsidR="007D0D55" w:rsidRPr="007B3D09">
        <w:rPr>
          <w:rFonts w:ascii="Times New Roman" w:hAnsi="Times New Roman" w:cs="Times New Roman"/>
          <w:sz w:val="28"/>
          <w:szCs w:val="28"/>
        </w:rPr>
        <w:t xml:space="preserve"> обеспече</w:t>
      </w:r>
      <w:r w:rsidR="00C42694" w:rsidRPr="007B3D09">
        <w:rPr>
          <w:rFonts w:ascii="Times New Roman" w:hAnsi="Times New Roman" w:cs="Times New Roman"/>
          <w:sz w:val="28"/>
          <w:szCs w:val="28"/>
        </w:rPr>
        <w:t>ние</w:t>
      </w:r>
      <w:r w:rsidR="007B3D09" w:rsidRPr="007B3D09">
        <w:rPr>
          <w:rFonts w:ascii="Times New Roman" w:hAnsi="Times New Roman" w:cs="Times New Roman"/>
          <w:sz w:val="28"/>
          <w:szCs w:val="28"/>
        </w:rPr>
        <w:t>"</w:t>
      </w:r>
      <w:r w:rsidR="00C42694" w:rsidRPr="007B3D09">
        <w:rPr>
          <w:rFonts w:ascii="Times New Roman" w:hAnsi="Times New Roman" w:cs="Times New Roman"/>
          <w:sz w:val="28"/>
          <w:szCs w:val="28"/>
        </w:rPr>
        <w:t>.</w:t>
      </w:r>
    </w:p>
    <w:p w:rsidR="007F0FF4" w:rsidRPr="007B3D09" w:rsidRDefault="007F0FF4" w:rsidP="007B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D6E" w:rsidRPr="007B3D09" w:rsidRDefault="007D0D55" w:rsidP="007B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09">
        <w:rPr>
          <w:rFonts w:ascii="Times New Roman" w:hAnsi="Times New Roman" w:cs="Times New Roman"/>
          <w:sz w:val="28"/>
          <w:szCs w:val="28"/>
        </w:rPr>
        <w:t>1.</w:t>
      </w:r>
      <w:r w:rsidR="00556D6E" w:rsidRPr="007B3D09">
        <w:rPr>
          <w:rFonts w:ascii="Times New Roman" w:hAnsi="Times New Roman" w:cs="Times New Roman"/>
          <w:sz w:val="28"/>
          <w:szCs w:val="28"/>
        </w:rPr>
        <w:t>5</w:t>
      </w:r>
      <w:r w:rsidRPr="007B3D09">
        <w:rPr>
          <w:rFonts w:ascii="Times New Roman" w:hAnsi="Times New Roman" w:cs="Times New Roman"/>
          <w:sz w:val="28"/>
          <w:szCs w:val="28"/>
        </w:rPr>
        <w:t xml:space="preserve">. </w:t>
      </w:r>
      <w:r w:rsidR="007B3D09">
        <w:rPr>
          <w:rFonts w:ascii="Times New Roman" w:hAnsi="Times New Roman" w:cs="Times New Roman"/>
          <w:sz w:val="28"/>
          <w:szCs w:val="28"/>
        </w:rPr>
        <w:t>Название</w:t>
      </w:r>
      <w:r w:rsidR="00C42694" w:rsidRPr="007B3D09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Pr="007B3D09">
        <w:rPr>
          <w:rFonts w:ascii="Times New Roman" w:hAnsi="Times New Roman" w:cs="Times New Roman"/>
          <w:sz w:val="28"/>
          <w:szCs w:val="28"/>
        </w:rPr>
        <w:t xml:space="preserve"> VIII </w:t>
      </w:r>
      <w:r w:rsidR="00C42694" w:rsidRPr="007B3D0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556D6E" w:rsidRPr="007B3D09">
        <w:rPr>
          <w:rFonts w:ascii="Times New Roman" w:hAnsi="Times New Roman" w:cs="Times New Roman"/>
          <w:sz w:val="28"/>
          <w:szCs w:val="28"/>
        </w:rPr>
        <w:t>:</w:t>
      </w:r>
    </w:p>
    <w:p w:rsidR="007D0D55" w:rsidRPr="007B3D09" w:rsidRDefault="007B3D09" w:rsidP="007B3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D09">
        <w:rPr>
          <w:rFonts w:ascii="Times New Roman" w:hAnsi="Times New Roman" w:cs="Times New Roman"/>
          <w:sz w:val="28"/>
          <w:szCs w:val="28"/>
        </w:rPr>
        <w:t>"</w:t>
      </w:r>
      <w:r w:rsidR="00B16A5F" w:rsidRPr="007B3D09">
        <w:rPr>
          <w:rFonts w:ascii="Times New Roman" w:hAnsi="Times New Roman" w:cs="Times New Roman"/>
          <w:b/>
          <w:sz w:val="28"/>
          <w:szCs w:val="28"/>
        </w:rPr>
        <w:t xml:space="preserve">VIII. </w:t>
      </w:r>
      <w:r w:rsidR="007D0D55" w:rsidRPr="007B3D09">
        <w:rPr>
          <w:rFonts w:ascii="Times New Roman" w:hAnsi="Times New Roman" w:cs="Times New Roman"/>
          <w:b/>
          <w:sz w:val="28"/>
          <w:szCs w:val="28"/>
        </w:rPr>
        <w:t>Перечень основных мероп</w:t>
      </w:r>
      <w:r w:rsidR="00D678BD" w:rsidRPr="007B3D09">
        <w:rPr>
          <w:rFonts w:ascii="Times New Roman" w:hAnsi="Times New Roman" w:cs="Times New Roman"/>
          <w:b/>
          <w:sz w:val="28"/>
          <w:szCs w:val="28"/>
        </w:rPr>
        <w:t>риятий муниципальной программы</w:t>
      </w:r>
      <w:r w:rsidRPr="007B3D09">
        <w:rPr>
          <w:rFonts w:ascii="Times New Roman" w:hAnsi="Times New Roman" w:cs="Times New Roman"/>
          <w:sz w:val="28"/>
          <w:szCs w:val="28"/>
        </w:rPr>
        <w:t>"</w:t>
      </w:r>
      <w:r w:rsidR="00D678BD" w:rsidRPr="007B3D09">
        <w:rPr>
          <w:rFonts w:ascii="Times New Roman" w:hAnsi="Times New Roman" w:cs="Times New Roman"/>
          <w:sz w:val="28"/>
          <w:szCs w:val="28"/>
        </w:rPr>
        <w:t>.</w:t>
      </w:r>
    </w:p>
    <w:p w:rsidR="00556D6E" w:rsidRPr="007B3D09" w:rsidRDefault="00556D6E" w:rsidP="007B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ACB" w:rsidRPr="007B3D09" w:rsidRDefault="00571ACB" w:rsidP="007B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09">
        <w:rPr>
          <w:rFonts w:ascii="Times New Roman" w:hAnsi="Times New Roman" w:cs="Times New Roman"/>
          <w:sz w:val="28"/>
          <w:szCs w:val="28"/>
        </w:rPr>
        <w:t>1.</w:t>
      </w:r>
      <w:r w:rsidR="00556D6E" w:rsidRPr="007B3D09">
        <w:rPr>
          <w:rFonts w:ascii="Times New Roman" w:hAnsi="Times New Roman" w:cs="Times New Roman"/>
          <w:sz w:val="28"/>
          <w:szCs w:val="28"/>
        </w:rPr>
        <w:t>6</w:t>
      </w:r>
      <w:r w:rsidR="007F0FF4" w:rsidRPr="007B3D09">
        <w:rPr>
          <w:rFonts w:ascii="Times New Roman" w:hAnsi="Times New Roman" w:cs="Times New Roman"/>
          <w:sz w:val="28"/>
          <w:szCs w:val="28"/>
        </w:rPr>
        <w:t>. Приложение</w:t>
      </w:r>
      <w:r w:rsidRPr="007B3D09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="007B3D09" w:rsidRPr="007B3D09">
        <w:rPr>
          <w:rFonts w:ascii="Times New Roman" w:hAnsi="Times New Roman" w:cs="Times New Roman"/>
          <w:sz w:val="28"/>
          <w:szCs w:val="28"/>
        </w:rPr>
        <w:t>"</w:t>
      </w:r>
      <w:r w:rsidRPr="007B3D09">
        <w:rPr>
          <w:rFonts w:ascii="Times New Roman" w:hAnsi="Times New Roman" w:cs="Times New Roman"/>
          <w:sz w:val="28"/>
          <w:szCs w:val="28"/>
        </w:rPr>
        <w:t>Организация предоста</w:t>
      </w:r>
      <w:r w:rsidRPr="007B3D09">
        <w:rPr>
          <w:rFonts w:ascii="Times New Roman" w:hAnsi="Times New Roman" w:cs="Times New Roman"/>
          <w:sz w:val="28"/>
          <w:szCs w:val="28"/>
        </w:rPr>
        <w:t>в</w:t>
      </w:r>
      <w:r w:rsidRPr="007B3D09">
        <w:rPr>
          <w:rFonts w:ascii="Times New Roman" w:hAnsi="Times New Roman" w:cs="Times New Roman"/>
          <w:sz w:val="28"/>
          <w:szCs w:val="28"/>
        </w:rPr>
        <w:t xml:space="preserve">ления государственных и муниципальных услуг через </w:t>
      </w:r>
      <w:proofErr w:type="spellStart"/>
      <w:r w:rsidRPr="007B3D09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7B3D09">
        <w:rPr>
          <w:rFonts w:ascii="Times New Roman" w:hAnsi="Times New Roman" w:cs="Times New Roman"/>
          <w:sz w:val="28"/>
          <w:szCs w:val="28"/>
        </w:rPr>
        <w:t xml:space="preserve"> МФЦ на 2016-2020 годы</w:t>
      </w:r>
      <w:r w:rsidR="007B3D09" w:rsidRPr="007B3D09">
        <w:rPr>
          <w:rFonts w:ascii="Times New Roman" w:hAnsi="Times New Roman" w:cs="Times New Roman"/>
          <w:sz w:val="28"/>
          <w:szCs w:val="28"/>
        </w:rPr>
        <w:t>"</w:t>
      </w:r>
      <w:r w:rsidRPr="007B3D09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</w:t>
      </w:r>
      <w:r w:rsidR="007F0FF4" w:rsidRPr="007B3D09">
        <w:rPr>
          <w:rFonts w:ascii="Times New Roman" w:hAnsi="Times New Roman" w:cs="Times New Roman"/>
          <w:sz w:val="28"/>
          <w:szCs w:val="28"/>
        </w:rPr>
        <w:t xml:space="preserve">нию </w:t>
      </w:r>
      <w:r w:rsidRPr="007B3D09">
        <w:rPr>
          <w:rFonts w:ascii="Times New Roman" w:hAnsi="Times New Roman" w:cs="Times New Roman"/>
          <w:sz w:val="28"/>
          <w:szCs w:val="28"/>
        </w:rPr>
        <w:t>к наст</w:t>
      </w:r>
      <w:r w:rsidRPr="007B3D09">
        <w:rPr>
          <w:rFonts w:ascii="Times New Roman" w:hAnsi="Times New Roman" w:cs="Times New Roman"/>
          <w:sz w:val="28"/>
          <w:szCs w:val="28"/>
        </w:rPr>
        <w:t>о</w:t>
      </w:r>
      <w:r w:rsidRPr="007B3D09">
        <w:rPr>
          <w:rFonts w:ascii="Times New Roman" w:hAnsi="Times New Roman" w:cs="Times New Roman"/>
          <w:sz w:val="28"/>
          <w:szCs w:val="28"/>
        </w:rPr>
        <w:t>ящему постановлению.</w:t>
      </w:r>
    </w:p>
    <w:p w:rsidR="004F2BA8" w:rsidRPr="007B3D09" w:rsidRDefault="004F2BA8" w:rsidP="007B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2C9" w:rsidRPr="007B3D09" w:rsidRDefault="005E20FF" w:rsidP="007B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09">
        <w:rPr>
          <w:rFonts w:ascii="Times New Roman" w:hAnsi="Times New Roman" w:cs="Times New Roman"/>
          <w:sz w:val="28"/>
          <w:szCs w:val="28"/>
        </w:rPr>
        <w:t xml:space="preserve">2. </w:t>
      </w:r>
      <w:r w:rsidR="006962C9" w:rsidRPr="007B3D09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</w:t>
      </w:r>
      <w:r w:rsidR="00F05CF8" w:rsidRPr="007B3D09">
        <w:rPr>
          <w:rFonts w:ascii="Times New Roman" w:hAnsi="Times New Roman" w:cs="Times New Roman"/>
          <w:sz w:val="28"/>
          <w:szCs w:val="28"/>
        </w:rPr>
        <w:t xml:space="preserve"> </w:t>
      </w:r>
      <w:r w:rsidR="006962C9" w:rsidRPr="007B3D09">
        <w:rPr>
          <w:rFonts w:ascii="Times New Roman" w:hAnsi="Times New Roman" w:cs="Times New Roman"/>
          <w:sz w:val="28"/>
          <w:szCs w:val="28"/>
        </w:rPr>
        <w:t xml:space="preserve">(С.В. Селиванова) обеспечить официальное опубликование постановления. </w:t>
      </w:r>
    </w:p>
    <w:p w:rsidR="00AF428F" w:rsidRPr="007B3D09" w:rsidRDefault="00AF428F" w:rsidP="007B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BAE" w:rsidRPr="007B3D09" w:rsidRDefault="00822BAE" w:rsidP="007B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09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7B3D09">
        <w:rPr>
          <w:rFonts w:ascii="Times New Roman" w:hAnsi="Times New Roman" w:cs="Times New Roman"/>
          <w:sz w:val="28"/>
          <w:szCs w:val="28"/>
        </w:rPr>
        <w:t>а</w:t>
      </w:r>
      <w:r w:rsidRPr="007B3D09">
        <w:rPr>
          <w:rFonts w:ascii="Times New Roman" w:hAnsi="Times New Roman" w:cs="Times New Roman"/>
          <w:sz w:val="28"/>
          <w:szCs w:val="28"/>
        </w:rPr>
        <w:t>ния.</w:t>
      </w:r>
    </w:p>
    <w:p w:rsidR="00822BAE" w:rsidRPr="007B3D09" w:rsidRDefault="00822BAE" w:rsidP="007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A2D" w:rsidRPr="007B3D09" w:rsidRDefault="00D27A2D" w:rsidP="007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4D8" w:rsidRPr="007B3D09" w:rsidRDefault="005F64D8" w:rsidP="007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BAE" w:rsidRPr="007B3D09" w:rsidRDefault="005E20FF" w:rsidP="007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D09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7B3D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B3D09" w:rsidRPr="007B3D09">
        <w:rPr>
          <w:rFonts w:ascii="Times New Roman" w:hAnsi="Times New Roman" w:cs="Times New Roman"/>
          <w:sz w:val="28"/>
          <w:szCs w:val="28"/>
        </w:rPr>
        <w:t xml:space="preserve"> </w:t>
      </w:r>
      <w:r w:rsidRPr="007B3D09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7B3D09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4F2BA8" w:rsidRPr="007B3D09" w:rsidRDefault="004F2BA8" w:rsidP="007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243" w:rsidRPr="007B3D09" w:rsidRDefault="00211243" w:rsidP="007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11243" w:rsidRPr="007B3D09" w:rsidSect="007B3D09">
          <w:headerReference w:type="default" r:id="rId9"/>
          <w:pgSz w:w="11907" w:h="16840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571ACB" w:rsidRPr="007B3D09" w:rsidRDefault="007F0FF4" w:rsidP="007B3D09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7B3D0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56D6E" w:rsidRPr="007B3D0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71ACB" w:rsidRPr="007B3D09" w:rsidRDefault="00571ACB" w:rsidP="007B3D09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7B3D09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71ACB" w:rsidRPr="007B3D09" w:rsidRDefault="005C34C5" w:rsidP="007B3D09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5C34C5">
        <w:rPr>
          <w:rFonts w:ascii="Times New Roman" w:hAnsi="Times New Roman" w:cs="Times New Roman"/>
          <w:sz w:val="28"/>
          <w:szCs w:val="28"/>
        </w:rPr>
        <w:t>от 24.03.2016 №380</w:t>
      </w:r>
    </w:p>
    <w:p w:rsidR="007F0FF4" w:rsidRDefault="007F0FF4" w:rsidP="007B3D09">
      <w:pPr>
        <w:spacing w:after="0" w:line="240" w:lineRule="auto"/>
        <w:ind w:left="10065"/>
        <w:jc w:val="both"/>
        <w:rPr>
          <w:rFonts w:ascii="Times New Roman" w:hAnsi="Times New Roman" w:cs="Times New Roman"/>
          <w:sz w:val="28"/>
          <w:szCs w:val="28"/>
        </w:rPr>
      </w:pPr>
    </w:p>
    <w:p w:rsidR="007B3D09" w:rsidRPr="007B3D09" w:rsidRDefault="007B3D09" w:rsidP="007B3D09">
      <w:pPr>
        <w:spacing w:after="0" w:line="240" w:lineRule="auto"/>
        <w:ind w:left="10065"/>
        <w:jc w:val="both"/>
        <w:rPr>
          <w:rFonts w:ascii="Times New Roman" w:hAnsi="Times New Roman" w:cs="Times New Roman"/>
          <w:sz w:val="28"/>
          <w:szCs w:val="28"/>
        </w:rPr>
      </w:pPr>
      <w:r w:rsidRPr="007B3D09">
        <w:rPr>
          <w:rFonts w:ascii="Times New Roman" w:hAnsi="Times New Roman" w:cs="Times New Roman"/>
          <w:sz w:val="28"/>
          <w:szCs w:val="28"/>
        </w:rPr>
        <w:t>Приложение к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Pr="007B3D09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</w:t>
        </w:r>
        <w:r w:rsidRPr="007B3D09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7B3D09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грамме</w:t>
        </w:r>
      </w:hyperlink>
      <w:r w:rsidRPr="007B3D09">
        <w:rPr>
          <w:rFonts w:ascii="Times New Roman" w:hAnsi="Times New Roman" w:cs="Times New Roman"/>
          <w:sz w:val="28"/>
          <w:szCs w:val="28"/>
        </w:rPr>
        <w:t xml:space="preserve"> "Организация предоставл</w:t>
      </w:r>
      <w:r w:rsidRPr="007B3D09">
        <w:rPr>
          <w:rFonts w:ascii="Times New Roman" w:hAnsi="Times New Roman" w:cs="Times New Roman"/>
          <w:sz w:val="28"/>
          <w:szCs w:val="28"/>
        </w:rPr>
        <w:t>е</w:t>
      </w:r>
      <w:r w:rsidRPr="007B3D09">
        <w:rPr>
          <w:rFonts w:ascii="Times New Roman" w:hAnsi="Times New Roman" w:cs="Times New Roman"/>
          <w:sz w:val="28"/>
          <w:szCs w:val="28"/>
        </w:rPr>
        <w:t>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D09">
        <w:rPr>
          <w:rFonts w:ascii="Times New Roman" w:hAnsi="Times New Roman" w:cs="Times New Roman"/>
          <w:sz w:val="28"/>
          <w:szCs w:val="28"/>
        </w:rPr>
        <w:t>и муниципал</w:t>
      </w:r>
      <w:r w:rsidRPr="007B3D09">
        <w:rPr>
          <w:rFonts w:ascii="Times New Roman" w:hAnsi="Times New Roman" w:cs="Times New Roman"/>
          <w:sz w:val="28"/>
          <w:szCs w:val="28"/>
        </w:rPr>
        <w:t>ь</w:t>
      </w:r>
      <w:r w:rsidRPr="007B3D09">
        <w:rPr>
          <w:rFonts w:ascii="Times New Roman" w:hAnsi="Times New Roman" w:cs="Times New Roman"/>
          <w:sz w:val="28"/>
          <w:szCs w:val="28"/>
        </w:rPr>
        <w:t xml:space="preserve">ных услуг через </w:t>
      </w:r>
      <w:proofErr w:type="spellStart"/>
      <w:r w:rsidRPr="007B3D09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7B3D09">
        <w:rPr>
          <w:rFonts w:ascii="Times New Roman" w:hAnsi="Times New Roman" w:cs="Times New Roman"/>
          <w:sz w:val="28"/>
          <w:szCs w:val="28"/>
        </w:rPr>
        <w:t xml:space="preserve"> МФЦ на 2016-2020 годы"</w:t>
      </w:r>
    </w:p>
    <w:p w:rsidR="007F0FF4" w:rsidRPr="007B3D09" w:rsidRDefault="007F0FF4" w:rsidP="007B3D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ACB" w:rsidRPr="007B3D09" w:rsidRDefault="00571ACB" w:rsidP="007B3D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7B3D09">
        <w:rPr>
          <w:rFonts w:ascii="Times New Roman" w:hAnsi="Times New Roman" w:cs="Times New Roman"/>
          <w:sz w:val="28"/>
          <w:szCs w:val="28"/>
        </w:rPr>
        <w:t>Таблица 1</w:t>
      </w:r>
    </w:p>
    <w:bookmarkEnd w:id="1"/>
    <w:p w:rsidR="00556D6E" w:rsidRPr="007B3D09" w:rsidRDefault="00556D6E" w:rsidP="007B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09" w:rsidRDefault="00571ACB" w:rsidP="007B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09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</w:t>
      </w:r>
    </w:p>
    <w:p w:rsidR="007F0FF4" w:rsidRPr="007B3D09" w:rsidRDefault="00571ACB" w:rsidP="007B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0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571ACB" w:rsidRPr="007B3D09" w:rsidRDefault="007B3D09" w:rsidP="007B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09">
        <w:rPr>
          <w:rFonts w:ascii="Times New Roman" w:hAnsi="Times New Roman" w:cs="Times New Roman"/>
          <w:b/>
          <w:sz w:val="28"/>
          <w:szCs w:val="28"/>
        </w:rPr>
        <w:t>"</w:t>
      </w:r>
      <w:r w:rsidR="00571ACB" w:rsidRPr="007B3D09">
        <w:rPr>
          <w:rFonts w:ascii="Times New Roman" w:hAnsi="Times New Roman" w:cs="Times New Roman"/>
          <w:b/>
          <w:sz w:val="28"/>
          <w:szCs w:val="28"/>
        </w:rPr>
        <w:t>Организация предоставления государственных и муниципальных услуг</w:t>
      </w:r>
    </w:p>
    <w:p w:rsidR="007B3D09" w:rsidRDefault="007B3D09" w:rsidP="007B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МФЦ</w:t>
      </w:r>
    </w:p>
    <w:p w:rsidR="00571ACB" w:rsidRPr="007B3D09" w:rsidRDefault="00571ACB" w:rsidP="007B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09">
        <w:rPr>
          <w:rFonts w:ascii="Times New Roman" w:hAnsi="Times New Roman" w:cs="Times New Roman"/>
          <w:b/>
          <w:sz w:val="28"/>
          <w:szCs w:val="28"/>
        </w:rPr>
        <w:t>на 2016-2020 годы</w:t>
      </w:r>
      <w:r w:rsidR="007B3D09" w:rsidRPr="007B3D09">
        <w:rPr>
          <w:rFonts w:ascii="Times New Roman" w:hAnsi="Times New Roman" w:cs="Times New Roman"/>
          <w:b/>
          <w:sz w:val="28"/>
          <w:szCs w:val="28"/>
        </w:rPr>
        <w:t>"</w:t>
      </w:r>
    </w:p>
    <w:p w:rsidR="00571ACB" w:rsidRPr="007B3D09" w:rsidRDefault="00571ACB" w:rsidP="007B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62"/>
        <w:gridCol w:w="1842"/>
        <w:gridCol w:w="1134"/>
        <w:gridCol w:w="1134"/>
        <w:gridCol w:w="1134"/>
        <w:gridCol w:w="1100"/>
        <w:gridCol w:w="1134"/>
        <w:gridCol w:w="1843"/>
      </w:tblGrid>
      <w:tr w:rsidR="00571ACB" w:rsidRPr="007B3D09" w:rsidTr="007B3D09">
        <w:tc>
          <w:tcPr>
            <w:tcW w:w="426" w:type="dxa"/>
            <w:vMerge w:val="restart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vMerge w:val="restart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556D6E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базового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636" w:type="dxa"/>
            <w:gridSpan w:val="5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843" w:type="dxa"/>
            <w:vMerge w:val="restart"/>
          </w:tcPr>
          <w:p w:rsid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</w:t>
            </w:r>
          </w:p>
          <w:p w:rsid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на момент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571ACB" w:rsidRPr="007B3D09" w:rsidTr="007B3D09">
        <w:tc>
          <w:tcPr>
            <w:tcW w:w="426" w:type="dxa"/>
            <w:vMerge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00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ACB" w:rsidRPr="007B3D09" w:rsidTr="007B3D09">
        <w:tc>
          <w:tcPr>
            <w:tcW w:w="426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71ACB" w:rsidRPr="007B3D09" w:rsidTr="007B3D09">
        <w:tc>
          <w:tcPr>
            <w:tcW w:w="426" w:type="dxa"/>
          </w:tcPr>
          <w:p w:rsidR="00571ACB" w:rsidRPr="007B3D09" w:rsidRDefault="00571ACB" w:rsidP="007B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571ACB" w:rsidRPr="007B3D09" w:rsidRDefault="00571ACB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Количество видов государственных и мун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услуг, предоставляемых в режиме </w:t>
            </w:r>
            <w:r w:rsidR="007B3D09" w:rsidRPr="007B3D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одного окна</w:t>
            </w:r>
            <w:r w:rsidR="007B3D09" w:rsidRPr="007B3D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B3D09"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Нижневартовском МФЦ (ед.)</w:t>
            </w:r>
          </w:p>
        </w:tc>
        <w:tc>
          <w:tcPr>
            <w:tcW w:w="1842" w:type="dxa"/>
          </w:tcPr>
          <w:p w:rsidR="00556D6E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(включая</w:t>
            </w:r>
            <w:proofErr w:type="gramEnd"/>
          </w:p>
          <w:p w:rsidR="00556D6E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(включая 97</w:t>
            </w:r>
            <w:proofErr w:type="gramEnd"/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(включая 97</w:t>
            </w:r>
            <w:proofErr w:type="gramEnd"/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(включая</w:t>
            </w:r>
            <w:proofErr w:type="gramEnd"/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00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(включая 97</w:t>
            </w:r>
            <w:proofErr w:type="gramEnd"/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(включая</w:t>
            </w:r>
            <w:proofErr w:type="gramEnd"/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</w:tcPr>
          <w:p w:rsidR="00571ACB" w:rsidRPr="007B3D09" w:rsidRDefault="00571ACB" w:rsidP="007B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  <w:p w:rsidR="00571ACB" w:rsidRPr="007B3D09" w:rsidRDefault="00571ACB" w:rsidP="007B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(включая</w:t>
            </w:r>
            <w:proofErr w:type="gramEnd"/>
          </w:p>
          <w:p w:rsidR="00571ACB" w:rsidRPr="007B3D09" w:rsidRDefault="00571ACB" w:rsidP="007B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D09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  <w:proofErr w:type="spellStart"/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71ACB" w:rsidRPr="007B3D09" w:rsidTr="007B3D09">
        <w:tc>
          <w:tcPr>
            <w:tcW w:w="426" w:type="dxa"/>
          </w:tcPr>
          <w:p w:rsidR="00571ACB" w:rsidRPr="007B3D09" w:rsidRDefault="00571ACB" w:rsidP="007B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2" w:type="dxa"/>
          </w:tcPr>
          <w:p w:rsidR="00571ACB" w:rsidRPr="007B3D09" w:rsidRDefault="00571ACB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заявителей в очер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ди для подачи документов и получения</w:t>
            </w:r>
            <w:r w:rsidR="007B3D09" w:rsidRPr="007B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зультата государственной</w:t>
            </w:r>
            <w:r w:rsidR="00F05CF8" w:rsidRPr="007B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(муниципальной) услуги (с момента</w:t>
            </w:r>
            <w:r w:rsidR="00F05CF8" w:rsidRPr="007B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отметки о посещении учреждения до момента приема заявителя) (минут)</w:t>
            </w:r>
          </w:p>
        </w:tc>
        <w:tc>
          <w:tcPr>
            <w:tcW w:w="1842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71ACB" w:rsidRPr="007B3D09" w:rsidRDefault="00571ACB" w:rsidP="007B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571ACB" w:rsidRPr="007B3D09" w:rsidRDefault="00571ACB" w:rsidP="007B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71ACB" w:rsidRPr="007B3D09" w:rsidTr="007B3D09">
        <w:tc>
          <w:tcPr>
            <w:tcW w:w="426" w:type="dxa"/>
          </w:tcPr>
          <w:p w:rsidR="00571ACB" w:rsidRPr="007B3D09" w:rsidRDefault="00571ACB" w:rsidP="007B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571ACB" w:rsidRPr="007B3D09" w:rsidRDefault="00571ACB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заявителей (заявл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1842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94 500</w:t>
            </w:r>
          </w:p>
        </w:tc>
        <w:tc>
          <w:tcPr>
            <w:tcW w:w="1134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 150 363</w:t>
            </w:r>
          </w:p>
        </w:tc>
        <w:tc>
          <w:tcPr>
            <w:tcW w:w="1134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 150 363</w:t>
            </w:r>
          </w:p>
        </w:tc>
        <w:tc>
          <w:tcPr>
            <w:tcW w:w="1134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 150 363</w:t>
            </w:r>
          </w:p>
        </w:tc>
        <w:tc>
          <w:tcPr>
            <w:tcW w:w="1100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 150 363</w:t>
            </w:r>
          </w:p>
        </w:tc>
        <w:tc>
          <w:tcPr>
            <w:tcW w:w="1134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 150 363</w:t>
            </w:r>
          </w:p>
        </w:tc>
        <w:tc>
          <w:tcPr>
            <w:tcW w:w="1843" w:type="dxa"/>
          </w:tcPr>
          <w:p w:rsidR="00571ACB" w:rsidRPr="007B3D09" w:rsidRDefault="00571ACB" w:rsidP="007B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571ACB" w:rsidRPr="007B3D09" w:rsidRDefault="00571ACB" w:rsidP="007B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150 363</w:t>
            </w:r>
          </w:p>
        </w:tc>
      </w:tr>
      <w:tr w:rsidR="00571ACB" w:rsidRPr="007B3D09" w:rsidTr="007B3D09">
        <w:tc>
          <w:tcPr>
            <w:tcW w:w="426" w:type="dxa"/>
          </w:tcPr>
          <w:p w:rsidR="00571ACB" w:rsidRPr="007B3D09" w:rsidRDefault="00571ACB" w:rsidP="007B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571ACB" w:rsidRPr="007B3D09" w:rsidRDefault="00571ACB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Удовлетворенность заявителей качеством предоставления государственных и муниц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 xml:space="preserve">пальных услуг </w:t>
            </w:r>
            <w:proofErr w:type="gramStart"/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B3D09"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Нижневартовском МФЦ (%)</w:t>
            </w:r>
          </w:p>
        </w:tc>
        <w:tc>
          <w:tcPr>
            <w:tcW w:w="1842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134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134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100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134" w:type="dxa"/>
          </w:tcPr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571ACB" w:rsidRPr="007B3D09" w:rsidRDefault="00571ACB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571ACB" w:rsidRPr="007B3D09" w:rsidRDefault="00571ACB" w:rsidP="007B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571ACB" w:rsidRPr="007B3D09" w:rsidRDefault="00571ACB" w:rsidP="007B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71ACB" w:rsidRPr="007B3D09" w:rsidTr="007B3D09">
        <w:trPr>
          <w:trHeight w:val="1288"/>
        </w:trPr>
        <w:tc>
          <w:tcPr>
            <w:tcW w:w="426" w:type="dxa"/>
          </w:tcPr>
          <w:p w:rsidR="00571ACB" w:rsidRPr="007B3D09" w:rsidRDefault="00571ACB" w:rsidP="007B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571ACB" w:rsidRPr="007B3D09" w:rsidRDefault="00571ACB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Оснащенность рабочих мест окон приема</w:t>
            </w:r>
            <w:r w:rsidR="007B3D09" w:rsidRPr="007B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явителей вычислительной техникой, периф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рийным оборудованием, телефонной связью, доступом к локальной вычислительной сети</w:t>
            </w:r>
            <w:proofErr w:type="gramStart"/>
            <w:r w:rsidRPr="007B3D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2FF4" w:rsidRPr="007B3D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2" w:type="dxa"/>
          </w:tcPr>
          <w:p w:rsidR="00902FF4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571ACB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2FF4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571ACB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2FF4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571ACB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2FF4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571ACB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902FF4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571ACB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2FF4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571ACB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02FF4" w:rsidRPr="007B3D09" w:rsidRDefault="00902FF4" w:rsidP="007B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571ACB" w:rsidRPr="007B3D09" w:rsidRDefault="00902FF4" w:rsidP="007B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1ACB" w:rsidRPr="007B3D09" w:rsidTr="007B3D09">
        <w:trPr>
          <w:trHeight w:val="686"/>
        </w:trPr>
        <w:tc>
          <w:tcPr>
            <w:tcW w:w="426" w:type="dxa"/>
          </w:tcPr>
          <w:p w:rsidR="00571ACB" w:rsidRPr="007B3D09" w:rsidRDefault="00571ACB" w:rsidP="007B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571ACB" w:rsidRPr="007B3D09" w:rsidRDefault="00571ACB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законодательства Р</w:t>
            </w:r>
            <w:r w:rsidR="00BB2B8C" w:rsidRPr="007B3D09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B2B8C" w:rsidRPr="007B3D09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обеспеч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ния защиты обработки персональных данных</w:t>
            </w:r>
            <w:proofErr w:type="gramStart"/>
            <w:r w:rsidRPr="007B3D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2FF4" w:rsidRPr="007B3D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2" w:type="dxa"/>
          </w:tcPr>
          <w:p w:rsidR="00902FF4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571ACB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2FF4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571ACB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2FF4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571ACB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2FF4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571ACB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902FF4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571ACB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2FF4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571ACB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02FF4" w:rsidRPr="007B3D09" w:rsidRDefault="00902FF4" w:rsidP="007B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571ACB" w:rsidRPr="007B3D09" w:rsidRDefault="00902FF4" w:rsidP="007B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2FF4" w:rsidRPr="007B3D09" w:rsidTr="007B3D09">
        <w:trPr>
          <w:trHeight w:val="70"/>
        </w:trPr>
        <w:tc>
          <w:tcPr>
            <w:tcW w:w="426" w:type="dxa"/>
          </w:tcPr>
          <w:p w:rsidR="00902FF4" w:rsidRPr="007B3D09" w:rsidRDefault="00902FF4" w:rsidP="007B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902FF4" w:rsidRPr="007B3D09" w:rsidRDefault="00902FF4" w:rsidP="007B3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автоматизированных рабочих мест</w:t>
            </w:r>
            <w:r w:rsidR="007B3D09" w:rsidRPr="007B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и серверного оборудования, обеспеченных л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цензионным программным комплексом</w:t>
            </w:r>
            <w:proofErr w:type="gramStart"/>
            <w:r w:rsidRPr="007B3D0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2" w:type="dxa"/>
          </w:tcPr>
          <w:p w:rsidR="00902FF4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902FF4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2FF4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902FF4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2FF4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902FF4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2FF4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902FF4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902FF4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902FF4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2FF4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902FF4" w:rsidRPr="007B3D09" w:rsidRDefault="00902FF4" w:rsidP="007B3D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02FF4" w:rsidRPr="007B3D09" w:rsidRDefault="00902FF4" w:rsidP="007B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902FF4" w:rsidRPr="007B3D09" w:rsidRDefault="00902FF4" w:rsidP="007B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626B6" w:rsidRPr="007B3D09" w:rsidRDefault="00556D6E" w:rsidP="007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D09">
        <w:rPr>
          <w:rFonts w:ascii="Times New Roman" w:hAnsi="Times New Roman" w:cs="Times New Roman"/>
          <w:sz w:val="28"/>
          <w:szCs w:val="28"/>
        </w:rPr>
        <w:br w:type="page"/>
      </w:r>
    </w:p>
    <w:p w:rsidR="004F2BA8" w:rsidRPr="007B3D09" w:rsidRDefault="004F2BA8" w:rsidP="007B3D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3D09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F2BA8" w:rsidRPr="00777195" w:rsidRDefault="004F2BA8" w:rsidP="007771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D6E" w:rsidRPr="00777195" w:rsidRDefault="005626B6" w:rsidP="0077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9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F2BA8" w:rsidRPr="00777195" w:rsidRDefault="005626B6" w:rsidP="0077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95"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  <w:r w:rsidR="004F2BA8" w:rsidRPr="0077719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4F2BA8" w:rsidRPr="00777195" w:rsidRDefault="007B3D09" w:rsidP="0077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95">
        <w:rPr>
          <w:rFonts w:ascii="Times New Roman" w:hAnsi="Times New Roman" w:cs="Times New Roman"/>
          <w:b/>
          <w:sz w:val="28"/>
          <w:szCs w:val="28"/>
        </w:rPr>
        <w:t>"</w:t>
      </w:r>
      <w:r w:rsidR="004F2BA8" w:rsidRPr="00777195">
        <w:rPr>
          <w:rFonts w:ascii="Times New Roman" w:hAnsi="Times New Roman" w:cs="Times New Roman"/>
          <w:b/>
          <w:sz w:val="28"/>
          <w:szCs w:val="28"/>
        </w:rPr>
        <w:t>Организация предоставления государственных и муниципальных услуг</w:t>
      </w:r>
    </w:p>
    <w:p w:rsidR="00777195" w:rsidRDefault="004F2BA8" w:rsidP="0077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95"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proofErr w:type="spellStart"/>
      <w:r w:rsidRPr="00777195">
        <w:rPr>
          <w:rFonts w:ascii="Times New Roman" w:hAnsi="Times New Roman" w:cs="Times New Roman"/>
          <w:b/>
          <w:sz w:val="28"/>
          <w:szCs w:val="28"/>
        </w:rPr>
        <w:t>Нижневартовский</w:t>
      </w:r>
      <w:proofErr w:type="spellEnd"/>
      <w:r w:rsidRPr="00777195">
        <w:rPr>
          <w:rFonts w:ascii="Times New Roman" w:hAnsi="Times New Roman" w:cs="Times New Roman"/>
          <w:b/>
          <w:sz w:val="28"/>
          <w:szCs w:val="28"/>
        </w:rPr>
        <w:t xml:space="preserve"> МФЦ</w:t>
      </w:r>
    </w:p>
    <w:p w:rsidR="004F2BA8" w:rsidRPr="00777195" w:rsidRDefault="004F2BA8" w:rsidP="0077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95">
        <w:rPr>
          <w:rFonts w:ascii="Times New Roman" w:hAnsi="Times New Roman" w:cs="Times New Roman"/>
          <w:b/>
          <w:sz w:val="28"/>
          <w:szCs w:val="28"/>
        </w:rPr>
        <w:t>на 2016-2020 годы</w:t>
      </w:r>
      <w:r w:rsidR="007B3D09" w:rsidRPr="00777195">
        <w:rPr>
          <w:rFonts w:ascii="Times New Roman" w:hAnsi="Times New Roman" w:cs="Times New Roman"/>
          <w:b/>
          <w:sz w:val="28"/>
          <w:szCs w:val="28"/>
        </w:rPr>
        <w:t>"</w:t>
      </w:r>
    </w:p>
    <w:p w:rsidR="004F2BA8" w:rsidRPr="00777195" w:rsidRDefault="004F2BA8" w:rsidP="0077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4709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984"/>
        <w:gridCol w:w="1418"/>
        <w:gridCol w:w="1275"/>
        <w:gridCol w:w="1276"/>
        <w:gridCol w:w="1276"/>
        <w:gridCol w:w="1276"/>
        <w:gridCol w:w="1275"/>
        <w:gridCol w:w="1101"/>
      </w:tblGrid>
      <w:tr w:rsidR="004F2BA8" w:rsidRPr="007B3D09" w:rsidTr="007B3D09">
        <w:tc>
          <w:tcPr>
            <w:tcW w:w="426" w:type="dxa"/>
            <w:vMerge w:val="restart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5626B6" w:rsidRPr="00777195" w:rsidRDefault="005626B6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="004F2BA8"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5626B6" w:rsidRPr="00777195" w:rsidRDefault="005626B6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F05CF8"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5626B6" w:rsidRPr="00777195" w:rsidRDefault="005626B6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(связь мероприятий</w:t>
            </w:r>
            <w:proofErr w:type="gramEnd"/>
          </w:p>
          <w:p w:rsidR="004F2BA8" w:rsidRPr="00777195" w:rsidRDefault="005626B6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с показателями</w:t>
            </w:r>
          </w:p>
          <w:p w:rsidR="005626B6" w:rsidRPr="00777195" w:rsidRDefault="005626B6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F05CF8"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016CB6"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исполнитель/</w:t>
            </w:r>
          </w:p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vMerge w:val="restart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</w:t>
            </w: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7479" w:type="dxa"/>
            <w:gridSpan w:val="6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затраты на реализацию муниципальной программы</w:t>
            </w:r>
          </w:p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4F2BA8" w:rsidRPr="007B3D09" w:rsidTr="007B3D09">
        <w:tc>
          <w:tcPr>
            <w:tcW w:w="426" w:type="dxa"/>
            <w:vMerge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204" w:type="dxa"/>
            <w:gridSpan w:val="5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4F2BA8" w:rsidRPr="007B3D09" w:rsidTr="007B3D09">
        <w:tc>
          <w:tcPr>
            <w:tcW w:w="426" w:type="dxa"/>
            <w:vMerge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01" w:type="dxa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4F2BA8" w:rsidRPr="007B3D09" w:rsidTr="007B3D09">
        <w:tc>
          <w:tcPr>
            <w:tcW w:w="426" w:type="dxa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F2BA8" w:rsidRPr="00777195" w:rsidTr="007B3D09">
        <w:trPr>
          <w:trHeight w:val="336"/>
        </w:trPr>
        <w:tc>
          <w:tcPr>
            <w:tcW w:w="14709" w:type="dxa"/>
            <w:gridSpan w:val="10"/>
          </w:tcPr>
          <w:p w:rsidR="004F2BA8" w:rsidRPr="00777195" w:rsidRDefault="004F2BA8" w:rsidP="007771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повышение доступности и качества предоставления государственных и муниципальных услуг через </w:t>
            </w:r>
            <w:proofErr w:type="spellStart"/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Нижневартовский</w:t>
            </w:r>
            <w:proofErr w:type="spellEnd"/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МФЦ</w:t>
            </w:r>
          </w:p>
        </w:tc>
      </w:tr>
      <w:tr w:rsidR="004F2BA8" w:rsidRPr="00777195" w:rsidTr="00617363">
        <w:trPr>
          <w:trHeight w:val="424"/>
        </w:trPr>
        <w:tc>
          <w:tcPr>
            <w:tcW w:w="14709" w:type="dxa"/>
            <w:gridSpan w:val="10"/>
          </w:tcPr>
          <w:p w:rsidR="004F2BA8" w:rsidRPr="00777195" w:rsidRDefault="004F2BA8" w:rsidP="007771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организация предоставления государственных и муниципальных услуг в режиме </w:t>
            </w:r>
            <w:r w:rsidR="007B3D09"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одного окна</w:t>
            </w:r>
            <w:r w:rsidR="007B3D09"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4F2BA8" w:rsidRPr="007B3D09" w:rsidTr="007B3D09">
        <w:tc>
          <w:tcPr>
            <w:tcW w:w="426" w:type="dxa"/>
          </w:tcPr>
          <w:p w:rsidR="004F2BA8" w:rsidRPr="007B3D09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4F2BA8" w:rsidRDefault="00B05286" w:rsidP="007B3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государственных и муниц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пальных услуг в режиме</w:t>
            </w:r>
            <w:r w:rsidR="007B3D09" w:rsidRPr="007B3D0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ного окна</w:t>
            </w:r>
            <w:r w:rsidR="007B3D09" w:rsidRPr="007B3D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, включая прием, обработку и выдачу необх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димых документов гражданам и юридическим лицам,</w:t>
            </w:r>
            <w:r w:rsidR="00F05CF8" w:rsidRPr="007B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шение информированности</w:t>
            </w:r>
            <w:r w:rsidR="007B3D09" w:rsidRPr="007B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о порядке, способах и условиях получения государственных и муниципальных услуг, обе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печение соблюдения станда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та комфортности и повышения качества при пр</w:t>
            </w:r>
            <w:r w:rsidR="00617363">
              <w:rPr>
                <w:rFonts w:ascii="Times New Roman" w:hAnsi="Times New Roman" w:cs="Times New Roman"/>
                <w:sz w:val="24"/>
                <w:szCs w:val="24"/>
              </w:rPr>
              <w:t xml:space="preserve">едоставлении услуг (показатели 1, 2, 3, </w:t>
            </w:r>
            <w:r w:rsidR="008D12DD" w:rsidRPr="007B3D0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617363" w:rsidRPr="007B3D09" w:rsidRDefault="00617363" w:rsidP="007B3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2BA8" w:rsidRPr="007B3D09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4F2BA8" w:rsidRPr="007B3D09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  <w:p w:rsidR="004F2BA8" w:rsidRPr="007B3D09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F2BA8" w:rsidRPr="007B3D09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4F2BA8" w:rsidRPr="007B3D09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</w:p>
          <w:p w:rsidR="004F2BA8" w:rsidRPr="007B3D09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418" w:type="dxa"/>
          </w:tcPr>
          <w:p w:rsidR="004F2BA8" w:rsidRPr="007B3D09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F2BA8" w:rsidRPr="007B3D09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4F2BA8" w:rsidRPr="007B3D09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275" w:type="dxa"/>
          </w:tcPr>
          <w:p w:rsidR="004F2BA8" w:rsidRPr="007B3D09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813 079,10</w:t>
            </w:r>
          </w:p>
        </w:tc>
        <w:tc>
          <w:tcPr>
            <w:tcW w:w="1276" w:type="dxa"/>
          </w:tcPr>
          <w:p w:rsidR="004F2BA8" w:rsidRPr="007B3D09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157 977,58</w:t>
            </w:r>
          </w:p>
        </w:tc>
        <w:tc>
          <w:tcPr>
            <w:tcW w:w="1276" w:type="dxa"/>
          </w:tcPr>
          <w:p w:rsidR="004F2BA8" w:rsidRPr="007B3D09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163 775,38</w:t>
            </w:r>
          </w:p>
        </w:tc>
        <w:tc>
          <w:tcPr>
            <w:tcW w:w="1276" w:type="dxa"/>
          </w:tcPr>
          <w:p w:rsidR="004F2BA8" w:rsidRPr="007B3D09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163 775,38</w:t>
            </w:r>
          </w:p>
        </w:tc>
        <w:tc>
          <w:tcPr>
            <w:tcW w:w="1275" w:type="dxa"/>
          </w:tcPr>
          <w:p w:rsidR="004F2BA8" w:rsidRPr="007B3D09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163 775,38</w:t>
            </w:r>
          </w:p>
        </w:tc>
        <w:tc>
          <w:tcPr>
            <w:tcW w:w="1101" w:type="dxa"/>
          </w:tcPr>
          <w:p w:rsidR="004F2BA8" w:rsidRPr="007B3D09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163 775,38</w:t>
            </w:r>
          </w:p>
        </w:tc>
      </w:tr>
      <w:tr w:rsidR="004F2BA8" w:rsidRPr="007B3D09" w:rsidTr="007B3D09">
        <w:tc>
          <w:tcPr>
            <w:tcW w:w="426" w:type="dxa"/>
          </w:tcPr>
          <w:p w:rsidR="004F2BA8" w:rsidRPr="007B3D09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02" w:type="dxa"/>
          </w:tcPr>
          <w:p w:rsidR="004F2BA8" w:rsidRPr="007B3D09" w:rsidRDefault="004F2BA8" w:rsidP="007B3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ния автоматизированных и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формационных систем, л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кальной вычислительной сети, справочно-правовых систем, сре</w:t>
            </w:r>
            <w:proofErr w:type="gramStart"/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язи, программных</w:t>
            </w:r>
            <w:r w:rsidR="007B3D09" w:rsidRPr="007B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и технических средств, включая их приобретение, обеспечение предоставления услуг связи, обеспечение защиты перс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нальных данных</w:t>
            </w:r>
            <w:r w:rsidR="00B05286" w:rsidRPr="007B3D09">
              <w:rPr>
                <w:rFonts w:ascii="Times New Roman" w:hAnsi="Times New Roman" w:cs="Times New Roman"/>
                <w:sz w:val="24"/>
                <w:szCs w:val="24"/>
              </w:rPr>
              <w:t xml:space="preserve"> (показа</w:t>
            </w:r>
            <w:r w:rsidR="00902FF4" w:rsidRPr="007B3D0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r w:rsidR="00617363">
              <w:rPr>
                <w:rFonts w:ascii="Times New Roman" w:hAnsi="Times New Roman" w:cs="Times New Roman"/>
                <w:sz w:val="24"/>
                <w:szCs w:val="24"/>
              </w:rPr>
              <w:t xml:space="preserve"> 5, 6, </w:t>
            </w:r>
            <w:r w:rsidR="008D12DD" w:rsidRPr="007B3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5286" w:rsidRPr="007B3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F2BA8" w:rsidRPr="007B3D09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4F2BA8" w:rsidRPr="007B3D09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  <w:p w:rsidR="004F2BA8" w:rsidRPr="007B3D09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F2BA8" w:rsidRPr="007B3D09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:rsidR="004F2BA8" w:rsidRPr="007B3D09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</w:p>
          <w:p w:rsidR="004F2BA8" w:rsidRPr="007B3D09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418" w:type="dxa"/>
          </w:tcPr>
          <w:p w:rsidR="004F2BA8" w:rsidRPr="007B3D09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F2BA8" w:rsidRPr="007B3D09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4F2BA8" w:rsidRPr="007B3D09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275" w:type="dxa"/>
          </w:tcPr>
          <w:p w:rsidR="004F2BA8" w:rsidRPr="007B3D09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21 695,35</w:t>
            </w:r>
          </w:p>
        </w:tc>
        <w:tc>
          <w:tcPr>
            <w:tcW w:w="1276" w:type="dxa"/>
          </w:tcPr>
          <w:p w:rsidR="004F2BA8" w:rsidRPr="007B3D09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4 339,07</w:t>
            </w:r>
          </w:p>
        </w:tc>
        <w:tc>
          <w:tcPr>
            <w:tcW w:w="1276" w:type="dxa"/>
          </w:tcPr>
          <w:p w:rsidR="004F2BA8" w:rsidRPr="007B3D09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4 339,07</w:t>
            </w:r>
          </w:p>
        </w:tc>
        <w:tc>
          <w:tcPr>
            <w:tcW w:w="1276" w:type="dxa"/>
          </w:tcPr>
          <w:p w:rsidR="004F2BA8" w:rsidRPr="007B3D09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4 339,07</w:t>
            </w:r>
          </w:p>
        </w:tc>
        <w:tc>
          <w:tcPr>
            <w:tcW w:w="1275" w:type="dxa"/>
          </w:tcPr>
          <w:p w:rsidR="004F2BA8" w:rsidRPr="007B3D09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4 339,07</w:t>
            </w:r>
          </w:p>
        </w:tc>
        <w:tc>
          <w:tcPr>
            <w:tcW w:w="1101" w:type="dxa"/>
          </w:tcPr>
          <w:p w:rsidR="004F2BA8" w:rsidRPr="007B3D09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09">
              <w:rPr>
                <w:rFonts w:ascii="Times New Roman" w:hAnsi="Times New Roman" w:cs="Times New Roman"/>
                <w:sz w:val="24"/>
                <w:szCs w:val="24"/>
              </w:rPr>
              <w:t>4 339,07</w:t>
            </w:r>
          </w:p>
        </w:tc>
      </w:tr>
      <w:tr w:rsidR="004F2BA8" w:rsidRPr="00777195" w:rsidTr="007B3D09">
        <w:tc>
          <w:tcPr>
            <w:tcW w:w="426" w:type="dxa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F2BA8" w:rsidRPr="00777195" w:rsidRDefault="004F2BA8" w:rsidP="007B3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</w:t>
            </w:r>
          </w:p>
        </w:tc>
        <w:tc>
          <w:tcPr>
            <w:tcW w:w="1984" w:type="dxa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834 774,45</w:t>
            </w:r>
          </w:p>
        </w:tc>
        <w:tc>
          <w:tcPr>
            <w:tcW w:w="1276" w:type="dxa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162 316,65</w:t>
            </w:r>
          </w:p>
        </w:tc>
        <w:tc>
          <w:tcPr>
            <w:tcW w:w="1276" w:type="dxa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  <w:tc>
          <w:tcPr>
            <w:tcW w:w="1276" w:type="dxa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168 114,45</w:t>
            </w:r>
          </w:p>
        </w:tc>
        <w:tc>
          <w:tcPr>
            <w:tcW w:w="1275" w:type="dxa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168 114,45</w:t>
            </w:r>
          </w:p>
        </w:tc>
        <w:tc>
          <w:tcPr>
            <w:tcW w:w="1101" w:type="dxa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168 114,45</w:t>
            </w:r>
          </w:p>
        </w:tc>
      </w:tr>
      <w:tr w:rsidR="004F2BA8" w:rsidRPr="00777195" w:rsidTr="007B3D09">
        <w:tc>
          <w:tcPr>
            <w:tcW w:w="426" w:type="dxa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F2BA8" w:rsidRPr="00777195" w:rsidRDefault="004F2BA8" w:rsidP="007B3D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84" w:type="dxa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834 774,45</w:t>
            </w:r>
          </w:p>
        </w:tc>
        <w:tc>
          <w:tcPr>
            <w:tcW w:w="1276" w:type="dxa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162 316,65</w:t>
            </w:r>
          </w:p>
        </w:tc>
        <w:tc>
          <w:tcPr>
            <w:tcW w:w="1276" w:type="dxa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  <w:tc>
          <w:tcPr>
            <w:tcW w:w="1276" w:type="dxa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  <w:tc>
          <w:tcPr>
            <w:tcW w:w="1275" w:type="dxa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  <w:tc>
          <w:tcPr>
            <w:tcW w:w="1101" w:type="dxa"/>
          </w:tcPr>
          <w:p w:rsidR="004F2BA8" w:rsidRPr="00777195" w:rsidRDefault="004F2BA8" w:rsidP="00777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195">
              <w:rPr>
                <w:rFonts w:ascii="Times New Roman" w:hAnsi="Times New Roman" w:cs="Times New Roman"/>
                <w:b/>
                <w:sz w:val="24"/>
                <w:szCs w:val="24"/>
              </w:rPr>
              <w:t>168 114,45</w:t>
            </w:r>
          </w:p>
        </w:tc>
      </w:tr>
    </w:tbl>
    <w:p w:rsidR="004F2BA8" w:rsidRPr="007B3D09" w:rsidRDefault="004F2BA8" w:rsidP="007B3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2BA8" w:rsidRPr="007B3D09" w:rsidSect="007B3D09">
      <w:pgSz w:w="16840" w:h="11907" w:orient="landscape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451" w:rsidRDefault="00784451" w:rsidP="00F05CF8">
      <w:pPr>
        <w:spacing w:after="0" w:line="240" w:lineRule="auto"/>
      </w:pPr>
      <w:r>
        <w:separator/>
      </w:r>
    </w:p>
  </w:endnote>
  <w:endnote w:type="continuationSeparator" w:id="0">
    <w:p w:rsidR="00784451" w:rsidRDefault="00784451" w:rsidP="00F0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451" w:rsidRDefault="00784451" w:rsidP="00F05CF8">
      <w:pPr>
        <w:spacing w:after="0" w:line="240" w:lineRule="auto"/>
      </w:pPr>
      <w:r>
        <w:separator/>
      </w:r>
    </w:p>
  </w:footnote>
  <w:footnote w:type="continuationSeparator" w:id="0">
    <w:p w:rsidR="00784451" w:rsidRDefault="00784451" w:rsidP="00F0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240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3D09" w:rsidRPr="00F05CF8" w:rsidRDefault="007B3D09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5C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5C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5C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25F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05C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6B2"/>
    <w:multiLevelType w:val="multilevel"/>
    <w:tmpl w:val="E924BA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1D61621"/>
    <w:multiLevelType w:val="hybridMultilevel"/>
    <w:tmpl w:val="17B27E40"/>
    <w:lvl w:ilvl="0" w:tplc="B6DA39F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F28AE"/>
    <w:multiLevelType w:val="hybridMultilevel"/>
    <w:tmpl w:val="6D221DD0"/>
    <w:lvl w:ilvl="0" w:tplc="D592E96C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551E4B"/>
    <w:multiLevelType w:val="hybridMultilevel"/>
    <w:tmpl w:val="271E2F8C"/>
    <w:lvl w:ilvl="0" w:tplc="93F49C8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C6A14"/>
    <w:multiLevelType w:val="hybridMultilevel"/>
    <w:tmpl w:val="BFA6B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F74B3D"/>
    <w:multiLevelType w:val="multilevel"/>
    <w:tmpl w:val="2F7E85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AF854B1"/>
    <w:multiLevelType w:val="hybridMultilevel"/>
    <w:tmpl w:val="A4B433FA"/>
    <w:lvl w:ilvl="0" w:tplc="26C6FA7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D5BB2"/>
    <w:multiLevelType w:val="hybridMultilevel"/>
    <w:tmpl w:val="5B56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A1"/>
    <w:rsid w:val="00016CB6"/>
    <w:rsid w:val="000526BA"/>
    <w:rsid w:val="00085ED4"/>
    <w:rsid w:val="00092D4B"/>
    <w:rsid w:val="000A084A"/>
    <w:rsid w:val="000A18B3"/>
    <w:rsid w:val="000A5542"/>
    <w:rsid w:val="000D5CE3"/>
    <w:rsid w:val="000D6814"/>
    <w:rsid w:val="000F43CF"/>
    <w:rsid w:val="00102C24"/>
    <w:rsid w:val="0011389A"/>
    <w:rsid w:val="00117750"/>
    <w:rsid w:val="001216CE"/>
    <w:rsid w:val="001304D1"/>
    <w:rsid w:val="0013464C"/>
    <w:rsid w:val="0013590F"/>
    <w:rsid w:val="00136792"/>
    <w:rsid w:val="00153A7F"/>
    <w:rsid w:val="00155A93"/>
    <w:rsid w:val="00170DEF"/>
    <w:rsid w:val="00183611"/>
    <w:rsid w:val="00193965"/>
    <w:rsid w:val="00195C9A"/>
    <w:rsid w:val="001B5480"/>
    <w:rsid w:val="001B74D2"/>
    <w:rsid w:val="001D3D87"/>
    <w:rsid w:val="001D6FF6"/>
    <w:rsid w:val="0021053D"/>
    <w:rsid w:val="00211243"/>
    <w:rsid w:val="00223616"/>
    <w:rsid w:val="00231208"/>
    <w:rsid w:val="00250FFB"/>
    <w:rsid w:val="002512A0"/>
    <w:rsid w:val="00254383"/>
    <w:rsid w:val="002550DB"/>
    <w:rsid w:val="002568F3"/>
    <w:rsid w:val="0026370F"/>
    <w:rsid w:val="002736E8"/>
    <w:rsid w:val="00276626"/>
    <w:rsid w:val="002822CD"/>
    <w:rsid w:val="0028540A"/>
    <w:rsid w:val="00285DC6"/>
    <w:rsid w:val="00286AB4"/>
    <w:rsid w:val="002A377D"/>
    <w:rsid w:val="002A393B"/>
    <w:rsid w:val="002A53DE"/>
    <w:rsid w:val="002B3626"/>
    <w:rsid w:val="002B72E4"/>
    <w:rsid w:val="002D3A8E"/>
    <w:rsid w:val="002D7F59"/>
    <w:rsid w:val="002E290E"/>
    <w:rsid w:val="002E4EE6"/>
    <w:rsid w:val="00306107"/>
    <w:rsid w:val="00325A00"/>
    <w:rsid w:val="00327BCB"/>
    <w:rsid w:val="00362E2B"/>
    <w:rsid w:val="00367AB4"/>
    <w:rsid w:val="003C017D"/>
    <w:rsid w:val="003C7B4D"/>
    <w:rsid w:val="003E05AD"/>
    <w:rsid w:val="003E2FE5"/>
    <w:rsid w:val="003F0065"/>
    <w:rsid w:val="003F1175"/>
    <w:rsid w:val="00420BBF"/>
    <w:rsid w:val="00440A80"/>
    <w:rsid w:val="00442F2C"/>
    <w:rsid w:val="004522EF"/>
    <w:rsid w:val="004543E8"/>
    <w:rsid w:val="0046215F"/>
    <w:rsid w:val="00463F07"/>
    <w:rsid w:val="00495625"/>
    <w:rsid w:val="00496922"/>
    <w:rsid w:val="004C7AF9"/>
    <w:rsid w:val="004F2BA8"/>
    <w:rsid w:val="005040C9"/>
    <w:rsid w:val="00531815"/>
    <w:rsid w:val="00537767"/>
    <w:rsid w:val="00556D6E"/>
    <w:rsid w:val="005626B6"/>
    <w:rsid w:val="00571ACB"/>
    <w:rsid w:val="005A21D7"/>
    <w:rsid w:val="005C34C5"/>
    <w:rsid w:val="005C4902"/>
    <w:rsid w:val="005D44FE"/>
    <w:rsid w:val="005E0FF1"/>
    <w:rsid w:val="005E20FF"/>
    <w:rsid w:val="005F64D8"/>
    <w:rsid w:val="0060014E"/>
    <w:rsid w:val="00617363"/>
    <w:rsid w:val="00617F94"/>
    <w:rsid w:val="00633DE1"/>
    <w:rsid w:val="006361DF"/>
    <w:rsid w:val="00645E49"/>
    <w:rsid w:val="00657123"/>
    <w:rsid w:val="00666042"/>
    <w:rsid w:val="00670E43"/>
    <w:rsid w:val="00675D8F"/>
    <w:rsid w:val="00680094"/>
    <w:rsid w:val="00684B37"/>
    <w:rsid w:val="006962C9"/>
    <w:rsid w:val="0069654A"/>
    <w:rsid w:val="00697C5C"/>
    <w:rsid w:val="006A38B1"/>
    <w:rsid w:val="006B3AB3"/>
    <w:rsid w:val="006C261B"/>
    <w:rsid w:val="0070259F"/>
    <w:rsid w:val="00703E11"/>
    <w:rsid w:val="00713618"/>
    <w:rsid w:val="00734CA1"/>
    <w:rsid w:val="00745E36"/>
    <w:rsid w:val="00756D7B"/>
    <w:rsid w:val="00777195"/>
    <w:rsid w:val="00783697"/>
    <w:rsid w:val="00784451"/>
    <w:rsid w:val="00784799"/>
    <w:rsid w:val="007A03EA"/>
    <w:rsid w:val="007B3D09"/>
    <w:rsid w:val="007C4B42"/>
    <w:rsid w:val="007C5103"/>
    <w:rsid w:val="007D0D55"/>
    <w:rsid w:val="007D4B52"/>
    <w:rsid w:val="007E3BD5"/>
    <w:rsid w:val="007F0FF4"/>
    <w:rsid w:val="007F3111"/>
    <w:rsid w:val="007F5571"/>
    <w:rsid w:val="00803BE9"/>
    <w:rsid w:val="00806620"/>
    <w:rsid w:val="00822BAE"/>
    <w:rsid w:val="008528B9"/>
    <w:rsid w:val="00853F07"/>
    <w:rsid w:val="00870E9E"/>
    <w:rsid w:val="008B3BF1"/>
    <w:rsid w:val="008C28C2"/>
    <w:rsid w:val="008C3B8C"/>
    <w:rsid w:val="008C487A"/>
    <w:rsid w:val="008D12DD"/>
    <w:rsid w:val="008E45A6"/>
    <w:rsid w:val="008F695D"/>
    <w:rsid w:val="00902FF4"/>
    <w:rsid w:val="00914DB6"/>
    <w:rsid w:val="00916A23"/>
    <w:rsid w:val="00943930"/>
    <w:rsid w:val="00944057"/>
    <w:rsid w:val="009457F1"/>
    <w:rsid w:val="009473B4"/>
    <w:rsid w:val="00985F5A"/>
    <w:rsid w:val="009E279A"/>
    <w:rsid w:val="00A0000B"/>
    <w:rsid w:val="00A13E0B"/>
    <w:rsid w:val="00A258C8"/>
    <w:rsid w:val="00A34C00"/>
    <w:rsid w:val="00A36359"/>
    <w:rsid w:val="00A404DB"/>
    <w:rsid w:val="00A62EC7"/>
    <w:rsid w:val="00A76D87"/>
    <w:rsid w:val="00AD66A9"/>
    <w:rsid w:val="00AE3D8D"/>
    <w:rsid w:val="00AF07B0"/>
    <w:rsid w:val="00AF2336"/>
    <w:rsid w:val="00AF428F"/>
    <w:rsid w:val="00B0514E"/>
    <w:rsid w:val="00B05286"/>
    <w:rsid w:val="00B1211D"/>
    <w:rsid w:val="00B16A5F"/>
    <w:rsid w:val="00B6231A"/>
    <w:rsid w:val="00B64CC9"/>
    <w:rsid w:val="00B76F92"/>
    <w:rsid w:val="00B83CE8"/>
    <w:rsid w:val="00BA1664"/>
    <w:rsid w:val="00BB0FC9"/>
    <w:rsid w:val="00BB2B8C"/>
    <w:rsid w:val="00BB6E4C"/>
    <w:rsid w:val="00BF50F4"/>
    <w:rsid w:val="00C22355"/>
    <w:rsid w:val="00C27AF5"/>
    <w:rsid w:val="00C42694"/>
    <w:rsid w:val="00C43504"/>
    <w:rsid w:val="00C64FA1"/>
    <w:rsid w:val="00C7446B"/>
    <w:rsid w:val="00C747C5"/>
    <w:rsid w:val="00C925F7"/>
    <w:rsid w:val="00C973D9"/>
    <w:rsid w:val="00CA7AB8"/>
    <w:rsid w:val="00CB7EEB"/>
    <w:rsid w:val="00CC2DF7"/>
    <w:rsid w:val="00CC7478"/>
    <w:rsid w:val="00CD501F"/>
    <w:rsid w:val="00CE02CC"/>
    <w:rsid w:val="00CE0B7A"/>
    <w:rsid w:val="00CE60EA"/>
    <w:rsid w:val="00CF35FA"/>
    <w:rsid w:val="00D00540"/>
    <w:rsid w:val="00D0568A"/>
    <w:rsid w:val="00D11F45"/>
    <w:rsid w:val="00D27A2D"/>
    <w:rsid w:val="00D678BD"/>
    <w:rsid w:val="00DD22DD"/>
    <w:rsid w:val="00DE30EE"/>
    <w:rsid w:val="00E22C25"/>
    <w:rsid w:val="00E32144"/>
    <w:rsid w:val="00E536BB"/>
    <w:rsid w:val="00E70931"/>
    <w:rsid w:val="00E72B51"/>
    <w:rsid w:val="00E951A1"/>
    <w:rsid w:val="00E95A74"/>
    <w:rsid w:val="00EC3513"/>
    <w:rsid w:val="00F0229A"/>
    <w:rsid w:val="00F05CF8"/>
    <w:rsid w:val="00F10B2E"/>
    <w:rsid w:val="00F40985"/>
    <w:rsid w:val="00F41EEF"/>
    <w:rsid w:val="00F52DC6"/>
    <w:rsid w:val="00F80605"/>
    <w:rsid w:val="00F97AC1"/>
    <w:rsid w:val="00FC3978"/>
    <w:rsid w:val="00FC5846"/>
    <w:rsid w:val="00FD2E77"/>
    <w:rsid w:val="00FD70C9"/>
    <w:rsid w:val="00FF16E6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A1"/>
  </w:style>
  <w:style w:type="paragraph" w:styleId="1">
    <w:name w:val="heading 1"/>
    <w:basedOn w:val="a"/>
    <w:next w:val="a"/>
    <w:link w:val="10"/>
    <w:uiPriority w:val="99"/>
    <w:qFormat/>
    <w:rsid w:val="006C26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C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4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FFB"/>
    <w:pPr>
      <w:ind w:left="720"/>
      <w:contextualSpacing/>
    </w:pPr>
  </w:style>
  <w:style w:type="character" w:customStyle="1" w:styleId="a7">
    <w:name w:val="Гипертекстовая ссылка"/>
    <w:uiPriority w:val="99"/>
    <w:rsid w:val="00537767"/>
    <w:rPr>
      <w:b w:val="0"/>
      <w:bCs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537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261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C261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26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9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75D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5D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5D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5D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5D8F"/>
    <w:rPr>
      <w:b/>
      <w:bCs/>
      <w:sz w:val="20"/>
      <w:szCs w:val="20"/>
    </w:rPr>
  </w:style>
  <w:style w:type="character" w:styleId="af1">
    <w:name w:val="Strong"/>
    <w:qFormat/>
    <w:rsid w:val="00784799"/>
    <w:rPr>
      <w:b/>
      <w:bCs/>
    </w:rPr>
  </w:style>
  <w:style w:type="character" w:styleId="af2">
    <w:name w:val="Hyperlink"/>
    <w:basedOn w:val="a0"/>
    <w:uiPriority w:val="99"/>
    <w:unhideWhenUsed/>
    <w:rsid w:val="00F05CF8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F0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05CF8"/>
  </w:style>
  <w:style w:type="paragraph" w:styleId="af5">
    <w:name w:val="footer"/>
    <w:basedOn w:val="a"/>
    <w:link w:val="af6"/>
    <w:uiPriority w:val="99"/>
    <w:unhideWhenUsed/>
    <w:rsid w:val="00F0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05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A1"/>
  </w:style>
  <w:style w:type="paragraph" w:styleId="1">
    <w:name w:val="heading 1"/>
    <w:basedOn w:val="a"/>
    <w:next w:val="a"/>
    <w:link w:val="10"/>
    <w:uiPriority w:val="99"/>
    <w:qFormat/>
    <w:rsid w:val="006C26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C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4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FFB"/>
    <w:pPr>
      <w:ind w:left="720"/>
      <w:contextualSpacing/>
    </w:pPr>
  </w:style>
  <w:style w:type="character" w:customStyle="1" w:styleId="a7">
    <w:name w:val="Гипертекстовая ссылка"/>
    <w:uiPriority w:val="99"/>
    <w:rsid w:val="00537767"/>
    <w:rPr>
      <w:b w:val="0"/>
      <w:bCs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537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261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C261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26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9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75D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5D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5D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5D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5D8F"/>
    <w:rPr>
      <w:b/>
      <w:bCs/>
      <w:sz w:val="20"/>
      <w:szCs w:val="20"/>
    </w:rPr>
  </w:style>
  <w:style w:type="character" w:styleId="af1">
    <w:name w:val="Strong"/>
    <w:qFormat/>
    <w:rsid w:val="00784799"/>
    <w:rPr>
      <w:b/>
      <w:bCs/>
    </w:rPr>
  </w:style>
  <w:style w:type="character" w:styleId="af2">
    <w:name w:val="Hyperlink"/>
    <w:basedOn w:val="a0"/>
    <w:uiPriority w:val="99"/>
    <w:unhideWhenUsed/>
    <w:rsid w:val="00F05CF8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F0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05CF8"/>
  </w:style>
  <w:style w:type="paragraph" w:styleId="af5">
    <w:name w:val="footer"/>
    <w:basedOn w:val="a"/>
    <w:link w:val="af6"/>
    <w:uiPriority w:val="99"/>
    <w:unhideWhenUsed/>
    <w:rsid w:val="00F0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05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4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39CA-F634-4E5F-A983-810C8555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 Андрей Николаевич</dc:creator>
  <cp:lastModifiedBy>Кузнецов Богдан Евгеньевич</cp:lastModifiedBy>
  <cp:revision>2</cp:revision>
  <cp:lastPrinted>2016-03-17T09:27:00Z</cp:lastPrinted>
  <dcterms:created xsi:type="dcterms:W3CDTF">2016-03-28T04:49:00Z</dcterms:created>
  <dcterms:modified xsi:type="dcterms:W3CDTF">2016-03-28T04:49:00Z</dcterms:modified>
</cp:coreProperties>
</file>