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4F" w:rsidRPr="00A20524" w:rsidRDefault="00A20524" w:rsidP="00A20524">
      <w:pPr>
        <w:tabs>
          <w:tab w:val="left" w:pos="3240"/>
          <w:tab w:val="left" w:pos="4140"/>
          <w:tab w:val="left" w:pos="4860"/>
          <w:tab w:val="left" w:pos="5040"/>
          <w:tab w:val="left" w:pos="6480"/>
          <w:tab w:val="left" w:pos="9638"/>
        </w:tabs>
        <w:autoSpaceDE w:val="0"/>
        <w:autoSpaceDN w:val="0"/>
        <w:adjustRightInd w:val="0"/>
        <w:ind w:right="-1"/>
        <w:jc w:val="center"/>
        <w:rPr>
          <w:b/>
          <w:sz w:val="28"/>
          <w:szCs w:val="28"/>
        </w:rPr>
      </w:pPr>
      <w:r w:rsidRPr="00A20524">
        <w:rPr>
          <w:b/>
          <w:sz w:val="28"/>
          <w:szCs w:val="28"/>
        </w:rPr>
        <w:t>ПРОЕКТ ПОСТАНОВЛЕНИЯ</w:t>
      </w:r>
    </w:p>
    <w:p w:rsidR="00C5133C" w:rsidRPr="00206D30" w:rsidRDefault="00C5133C" w:rsidP="00E55EEC">
      <w:pPr>
        <w:tabs>
          <w:tab w:val="left" w:pos="3240"/>
          <w:tab w:val="left" w:pos="4140"/>
          <w:tab w:val="left" w:pos="4860"/>
          <w:tab w:val="left" w:pos="5040"/>
          <w:tab w:val="left" w:pos="6480"/>
        </w:tabs>
        <w:autoSpaceDE w:val="0"/>
        <w:autoSpaceDN w:val="0"/>
        <w:adjustRightInd w:val="0"/>
        <w:ind w:right="4958"/>
        <w:jc w:val="both"/>
        <w:rPr>
          <w:sz w:val="28"/>
          <w:szCs w:val="28"/>
        </w:rPr>
      </w:pPr>
    </w:p>
    <w:p w:rsidR="00680DF9" w:rsidRPr="00206D30" w:rsidRDefault="00275280" w:rsidP="00C44DC9">
      <w:pPr>
        <w:tabs>
          <w:tab w:val="left" w:pos="-3402"/>
          <w:tab w:val="left" w:pos="1985"/>
        </w:tabs>
        <w:autoSpaceDE w:val="0"/>
        <w:autoSpaceDN w:val="0"/>
        <w:adjustRightInd w:val="0"/>
        <w:ind w:right="4960"/>
        <w:jc w:val="both"/>
        <w:rPr>
          <w:highlight w:val="magenta"/>
        </w:rPr>
      </w:pPr>
      <w:r w:rsidRPr="00206D30">
        <w:t xml:space="preserve">Об </w:t>
      </w:r>
      <w:r w:rsidR="00E555EE" w:rsidRPr="00206D30">
        <w:t>утвержден</w:t>
      </w:r>
      <w:r w:rsidR="00343A27" w:rsidRPr="00206D30">
        <w:t xml:space="preserve">ии административного регламента </w:t>
      </w:r>
      <w:r w:rsidR="007046E3" w:rsidRPr="00206D30">
        <w:t xml:space="preserve">предоставления муниципальной услуги </w:t>
      </w:r>
      <w:r w:rsidR="000E6584">
        <w:t>по г</w:t>
      </w:r>
      <w:r w:rsidR="00680DF9" w:rsidRPr="00206D30">
        <w:t>осударственн</w:t>
      </w:r>
      <w:r w:rsidR="000E6584">
        <w:t>ой</w:t>
      </w:r>
      <w:r w:rsidR="00680DF9" w:rsidRPr="00206D30">
        <w:t xml:space="preserve"> регистраци</w:t>
      </w:r>
      <w:r w:rsidR="000E6584">
        <w:t>и</w:t>
      </w:r>
      <w:r w:rsidR="00680DF9" w:rsidRPr="00206D30">
        <w:t xml:space="preserve"> заявлений о проведении общественной экологической экспертизы</w:t>
      </w:r>
      <w:r w:rsidR="00E11351" w:rsidRPr="00206D30">
        <w:t xml:space="preserve"> </w:t>
      </w:r>
    </w:p>
    <w:p w:rsidR="005F7390" w:rsidRPr="00206D30" w:rsidRDefault="005F7390" w:rsidP="00CC3FDC">
      <w:pPr>
        <w:autoSpaceDE w:val="0"/>
        <w:autoSpaceDN w:val="0"/>
        <w:adjustRightInd w:val="0"/>
        <w:ind w:right="5318" w:firstLine="540"/>
        <w:jc w:val="both"/>
        <w:rPr>
          <w:sz w:val="28"/>
          <w:szCs w:val="28"/>
        </w:rPr>
      </w:pPr>
    </w:p>
    <w:p w:rsidR="006B5345" w:rsidRPr="00206D30" w:rsidRDefault="006B5345" w:rsidP="00CC3FDC">
      <w:pPr>
        <w:autoSpaceDE w:val="0"/>
        <w:autoSpaceDN w:val="0"/>
        <w:adjustRightInd w:val="0"/>
        <w:ind w:right="5318" w:firstLine="540"/>
        <w:jc w:val="both"/>
        <w:rPr>
          <w:sz w:val="28"/>
          <w:szCs w:val="28"/>
        </w:rPr>
      </w:pPr>
    </w:p>
    <w:p w:rsidR="006B5345" w:rsidRPr="00206D30" w:rsidRDefault="006B5345" w:rsidP="00CC3FDC">
      <w:pPr>
        <w:autoSpaceDE w:val="0"/>
        <w:autoSpaceDN w:val="0"/>
        <w:adjustRightInd w:val="0"/>
        <w:ind w:right="5318" w:firstLine="540"/>
        <w:jc w:val="both"/>
        <w:rPr>
          <w:sz w:val="28"/>
          <w:szCs w:val="28"/>
        </w:rPr>
      </w:pPr>
    </w:p>
    <w:p w:rsidR="00E555EE" w:rsidRPr="00206D30" w:rsidRDefault="003F3596" w:rsidP="003F3596">
      <w:pPr>
        <w:autoSpaceDE w:val="0"/>
        <w:autoSpaceDN w:val="0"/>
        <w:adjustRightInd w:val="0"/>
        <w:ind w:firstLine="709"/>
        <w:jc w:val="both"/>
        <w:rPr>
          <w:sz w:val="28"/>
          <w:szCs w:val="28"/>
        </w:rPr>
      </w:pPr>
      <w:r w:rsidRPr="00206D30">
        <w:rPr>
          <w:sz w:val="28"/>
          <w:szCs w:val="28"/>
        </w:rPr>
        <w:t xml:space="preserve">В соответствии с </w:t>
      </w:r>
      <w:r w:rsidR="00562E9B" w:rsidRPr="00206D30">
        <w:rPr>
          <w:sz w:val="28"/>
          <w:szCs w:val="28"/>
        </w:rPr>
        <w:t>ф</w:t>
      </w:r>
      <w:r w:rsidR="00DD05BB" w:rsidRPr="00206D30">
        <w:rPr>
          <w:sz w:val="28"/>
          <w:szCs w:val="28"/>
        </w:rPr>
        <w:t>едеральн</w:t>
      </w:r>
      <w:r w:rsidRPr="00206D30">
        <w:rPr>
          <w:sz w:val="28"/>
          <w:szCs w:val="28"/>
        </w:rPr>
        <w:t>ыми</w:t>
      </w:r>
      <w:r w:rsidR="006B5345" w:rsidRPr="00206D30">
        <w:rPr>
          <w:sz w:val="28"/>
          <w:szCs w:val="28"/>
        </w:rPr>
        <w:t xml:space="preserve"> </w:t>
      </w:r>
      <w:r w:rsidR="00DD05BB" w:rsidRPr="00206D30">
        <w:rPr>
          <w:sz w:val="28"/>
          <w:szCs w:val="28"/>
        </w:rPr>
        <w:t>закона</w:t>
      </w:r>
      <w:r w:rsidRPr="00206D30">
        <w:rPr>
          <w:sz w:val="28"/>
          <w:szCs w:val="28"/>
        </w:rPr>
        <w:t>ми</w:t>
      </w:r>
      <w:r w:rsidR="00DD05BB" w:rsidRPr="00206D30">
        <w:rPr>
          <w:sz w:val="28"/>
          <w:szCs w:val="28"/>
        </w:rPr>
        <w:t xml:space="preserve"> от 27.07.2010</w:t>
      </w:r>
      <w:r w:rsidR="00FA1DEF" w:rsidRPr="00206D30">
        <w:rPr>
          <w:sz w:val="28"/>
          <w:szCs w:val="28"/>
        </w:rPr>
        <w:t xml:space="preserve"> </w:t>
      </w:r>
      <w:r w:rsidR="00DD05BB" w:rsidRPr="00206D30">
        <w:rPr>
          <w:sz w:val="28"/>
          <w:szCs w:val="28"/>
        </w:rPr>
        <w:t>№210-ФЗ</w:t>
      </w:r>
      <w:r w:rsidR="006B5345" w:rsidRPr="00206D30">
        <w:rPr>
          <w:sz w:val="28"/>
          <w:szCs w:val="28"/>
        </w:rPr>
        <w:t xml:space="preserve">              </w:t>
      </w:r>
      <w:r w:rsidR="005F7390" w:rsidRPr="00206D30">
        <w:rPr>
          <w:sz w:val="28"/>
          <w:szCs w:val="28"/>
        </w:rPr>
        <w:t>"</w:t>
      </w:r>
      <w:r w:rsidR="00DD05BB" w:rsidRPr="00206D30">
        <w:rPr>
          <w:sz w:val="28"/>
          <w:szCs w:val="28"/>
        </w:rPr>
        <w:t>Об организации предоставления государственных и муниципальных услуг</w:t>
      </w:r>
      <w:r w:rsidR="005F7390" w:rsidRPr="00206D30">
        <w:rPr>
          <w:sz w:val="28"/>
          <w:szCs w:val="28"/>
        </w:rPr>
        <w:t>"</w:t>
      </w:r>
      <w:r w:rsidR="00DD05BB" w:rsidRPr="00206D30">
        <w:rPr>
          <w:sz w:val="28"/>
          <w:szCs w:val="28"/>
        </w:rPr>
        <w:t>,</w:t>
      </w:r>
      <w:r w:rsidR="006B5345" w:rsidRPr="00206D30">
        <w:rPr>
          <w:rFonts w:ascii="Arial" w:hAnsi="Arial" w:cs="Arial"/>
          <w:b/>
          <w:bCs/>
        </w:rPr>
        <w:t xml:space="preserve">  </w:t>
      </w:r>
      <w:r w:rsidR="00562E9B" w:rsidRPr="00206D30">
        <w:rPr>
          <w:sz w:val="28"/>
          <w:szCs w:val="28"/>
        </w:rPr>
        <w:t>от 23.11.</w:t>
      </w:r>
      <w:r w:rsidR="000E6584">
        <w:rPr>
          <w:sz w:val="28"/>
          <w:szCs w:val="28"/>
        </w:rPr>
        <w:t>19</w:t>
      </w:r>
      <w:r w:rsidR="00212B8D" w:rsidRPr="00206D30">
        <w:rPr>
          <w:sz w:val="28"/>
          <w:szCs w:val="28"/>
        </w:rPr>
        <w:t>95</w:t>
      </w:r>
      <w:r w:rsidR="006B5345" w:rsidRPr="00206D30">
        <w:rPr>
          <w:sz w:val="28"/>
          <w:szCs w:val="28"/>
        </w:rPr>
        <w:t xml:space="preserve"> </w:t>
      </w:r>
      <w:r w:rsidR="002053AF" w:rsidRPr="00206D30">
        <w:rPr>
          <w:sz w:val="28"/>
          <w:szCs w:val="28"/>
        </w:rPr>
        <w:t>№</w:t>
      </w:r>
      <w:r w:rsidR="00212B8D" w:rsidRPr="00206D30">
        <w:rPr>
          <w:sz w:val="28"/>
          <w:szCs w:val="28"/>
        </w:rPr>
        <w:t xml:space="preserve">174-ФЗ "Об экологической экспертизе", </w:t>
      </w:r>
      <w:r w:rsidRPr="00206D30">
        <w:rPr>
          <w:sz w:val="28"/>
          <w:szCs w:val="28"/>
        </w:rPr>
        <w:t xml:space="preserve">руководствуясь постановлением администрации города от 26.05.2011 №569 "О </w:t>
      </w:r>
      <w:r w:rsidR="00BC10DA" w:rsidRPr="00206D30">
        <w:rPr>
          <w:sz w:val="28"/>
          <w:szCs w:val="28"/>
        </w:rPr>
        <w:t>П</w:t>
      </w:r>
      <w:r w:rsidRPr="00206D30">
        <w:rPr>
          <w:sz w:val="28"/>
          <w:szCs w:val="28"/>
        </w:rPr>
        <w:t>орядке разработки</w:t>
      </w:r>
      <w:r w:rsidR="006B5345" w:rsidRPr="00206D30">
        <w:rPr>
          <w:sz w:val="28"/>
          <w:szCs w:val="28"/>
        </w:rPr>
        <w:t xml:space="preserve"> </w:t>
      </w:r>
      <w:r w:rsidRPr="00206D30">
        <w:rPr>
          <w:sz w:val="28"/>
          <w:szCs w:val="28"/>
        </w:rPr>
        <w:t>и утверждения административных регламентов предоставления муниципальных услуг":</w:t>
      </w:r>
    </w:p>
    <w:p w:rsidR="00212B8D" w:rsidRPr="00206D30" w:rsidRDefault="00212B8D" w:rsidP="001507FE">
      <w:pPr>
        <w:ind w:firstLine="709"/>
        <w:jc w:val="both"/>
        <w:rPr>
          <w:sz w:val="28"/>
          <w:szCs w:val="28"/>
          <w:highlight w:val="yellow"/>
        </w:rPr>
      </w:pPr>
    </w:p>
    <w:p w:rsidR="00FF743B" w:rsidRPr="00206D30" w:rsidRDefault="00A6082E" w:rsidP="00773B51">
      <w:pPr>
        <w:tabs>
          <w:tab w:val="left" w:pos="851"/>
        </w:tabs>
        <w:ind w:firstLine="709"/>
        <w:jc w:val="both"/>
        <w:rPr>
          <w:sz w:val="28"/>
          <w:szCs w:val="28"/>
        </w:rPr>
      </w:pPr>
      <w:r w:rsidRPr="00206D30">
        <w:rPr>
          <w:sz w:val="28"/>
          <w:szCs w:val="28"/>
        </w:rPr>
        <w:t xml:space="preserve">1. </w:t>
      </w:r>
      <w:r w:rsidR="00E555EE" w:rsidRPr="00206D30">
        <w:rPr>
          <w:sz w:val="28"/>
          <w:szCs w:val="28"/>
        </w:rPr>
        <w:t xml:space="preserve">Утвердить административный регламент </w:t>
      </w:r>
      <w:r w:rsidR="004C5857" w:rsidRPr="00206D30">
        <w:rPr>
          <w:sz w:val="28"/>
          <w:szCs w:val="28"/>
        </w:rPr>
        <w:t>предоставления муниципальной услуги</w:t>
      </w:r>
      <w:r w:rsidR="00A94E76" w:rsidRPr="00206D30">
        <w:rPr>
          <w:sz w:val="28"/>
          <w:szCs w:val="28"/>
        </w:rPr>
        <w:t xml:space="preserve"> </w:t>
      </w:r>
      <w:r w:rsidR="000E6584">
        <w:rPr>
          <w:sz w:val="28"/>
          <w:szCs w:val="28"/>
        </w:rPr>
        <w:t>по г</w:t>
      </w:r>
      <w:r w:rsidR="00070660" w:rsidRPr="00206D30">
        <w:rPr>
          <w:sz w:val="28"/>
          <w:szCs w:val="28"/>
        </w:rPr>
        <w:t>осударственн</w:t>
      </w:r>
      <w:r w:rsidR="000E6584">
        <w:rPr>
          <w:sz w:val="28"/>
          <w:szCs w:val="28"/>
        </w:rPr>
        <w:t>ой</w:t>
      </w:r>
      <w:r w:rsidR="00070660" w:rsidRPr="00206D30">
        <w:rPr>
          <w:sz w:val="28"/>
          <w:szCs w:val="28"/>
        </w:rPr>
        <w:t xml:space="preserve"> регистраци</w:t>
      </w:r>
      <w:r w:rsidR="000E6584">
        <w:rPr>
          <w:sz w:val="28"/>
          <w:szCs w:val="28"/>
        </w:rPr>
        <w:t>и</w:t>
      </w:r>
      <w:r w:rsidR="00070660" w:rsidRPr="00206D30">
        <w:rPr>
          <w:sz w:val="28"/>
          <w:szCs w:val="28"/>
        </w:rPr>
        <w:t xml:space="preserve"> заявлений о проведении общественной экологической экспертизы </w:t>
      </w:r>
      <w:r w:rsidR="00B206D7" w:rsidRPr="00206D30">
        <w:rPr>
          <w:sz w:val="28"/>
          <w:szCs w:val="28"/>
        </w:rPr>
        <w:t>согласно приложению.</w:t>
      </w:r>
    </w:p>
    <w:p w:rsidR="00934EEA" w:rsidRPr="00206D30" w:rsidRDefault="00934EEA" w:rsidP="00934EEA">
      <w:pPr>
        <w:ind w:firstLine="709"/>
        <w:jc w:val="both"/>
        <w:rPr>
          <w:sz w:val="28"/>
          <w:szCs w:val="28"/>
        </w:rPr>
      </w:pPr>
    </w:p>
    <w:p w:rsidR="008943A8" w:rsidRDefault="00934EEA" w:rsidP="00934EEA">
      <w:pPr>
        <w:ind w:firstLine="709"/>
        <w:jc w:val="both"/>
        <w:rPr>
          <w:sz w:val="28"/>
          <w:szCs w:val="28"/>
        </w:rPr>
      </w:pPr>
      <w:r w:rsidRPr="00206D30">
        <w:rPr>
          <w:sz w:val="28"/>
          <w:szCs w:val="28"/>
        </w:rPr>
        <w:t>2. Признать утратившим</w:t>
      </w:r>
      <w:r w:rsidR="008943A8">
        <w:rPr>
          <w:sz w:val="28"/>
          <w:szCs w:val="28"/>
        </w:rPr>
        <w:t>и</w:t>
      </w:r>
      <w:r w:rsidRPr="00206D30">
        <w:rPr>
          <w:sz w:val="28"/>
          <w:szCs w:val="28"/>
        </w:rPr>
        <w:t xml:space="preserve"> силу</w:t>
      </w:r>
      <w:r w:rsidR="008943A8">
        <w:rPr>
          <w:sz w:val="28"/>
          <w:szCs w:val="28"/>
        </w:rPr>
        <w:t>:</w:t>
      </w:r>
    </w:p>
    <w:p w:rsidR="00934EEA" w:rsidRDefault="008943A8" w:rsidP="00934EEA">
      <w:pPr>
        <w:ind w:firstLine="709"/>
        <w:jc w:val="both"/>
        <w:rPr>
          <w:sz w:val="28"/>
          <w:szCs w:val="28"/>
        </w:rPr>
      </w:pPr>
      <w:r>
        <w:rPr>
          <w:sz w:val="28"/>
          <w:szCs w:val="28"/>
        </w:rPr>
        <w:t>-</w:t>
      </w:r>
      <w:r w:rsidR="00934EEA" w:rsidRPr="00206D30">
        <w:rPr>
          <w:sz w:val="28"/>
          <w:szCs w:val="28"/>
        </w:rPr>
        <w:t xml:space="preserve"> постановление администрации города</w:t>
      </w:r>
      <w:r>
        <w:rPr>
          <w:sz w:val="28"/>
          <w:szCs w:val="28"/>
        </w:rPr>
        <w:t xml:space="preserve"> </w:t>
      </w:r>
      <w:r w:rsidR="00934EEA" w:rsidRPr="00206D30">
        <w:rPr>
          <w:sz w:val="28"/>
          <w:szCs w:val="28"/>
        </w:rPr>
        <w:t xml:space="preserve">от </w:t>
      </w:r>
      <w:r w:rsidR="00CD3D5A">
        <w:rPr>
          <w:sz w:val="28"/>
          <w:szCs w:val="28"/>
        </w:rPr>
        <w:t>31</w:t>
      </w:r>
      <w:r w:rsidR="00934EEA" w:rsidRPr="00206D30">
        <w:rPr>
          <w:sz w:val="28"/>
          <w:szCs w:val="28"/>
        </w:rPr>
        <w:t>.07.201</w:t>
      </w:r>
      <w:r w:rsidR="00CD3D5A">
        <w:rPr>
          <w:sz w:val="28"/>
          <w:szCs w:val="28"/>
        </w:rPr>
        <w:t>4</w:t>
      </w:r>
      <w:r w:rsidR="00934EEA" w:rsidRPr="00206D30">
        <w:rPr>
          <w:sz w:val="28"/>
          <w:szCs w:val="28"/>
        </w:rPr>
        <w:t xml:space="preserve"> №14</w:t>
      </w:r>
      <w:r w:rsidR="00CD3D5A">
        <w:rPr>
          <w:sz w:val="28"/>
          <w:szCs w:val="28"/>
        </w:rPr>
        <w:t>8</w:t>
      </w:r>
      <w:r w:rsidR="00934EEA" w:rsidRPr="00206D30">
        <w:rPr>
          <w:sz w:val="28"/>
          <w:szCs w:val="28"/>
        </w:rPr>
        <w:t xml:space="preserve">3 </w:t>
      </w:r>
      <w:r w:rsidR="00356C4C" w:rsidRPr="00206D30">
        <w:rPr>
          <w:sz w:val="28"/>
          <w:szCs w:val="28"/>
        </w:rPr>
        <w:t>"</w:t>
      </w:r>
      <w:r w:rsidR="00934EEA" w:rsidRPr="00206D30">
        <w:rPr>
          <w:sz w:val="28"/>
          <w:szCs w:val="28"/>
        </w:rPr>
        <w:t>Об утверждении администрати</w:t>
      </w:r>
      <w:r w:rsidR="000E6584">
        <w:rPr>
          <w:sz w:val="28"/>
          <w:szCs w:val="28"/>
        </w:rPr>
        <w:t xml:space="preserve">вного регламента предоставления </w:t>
      </w:r>
      <w:r w:rsidR="00934EEA" w:rsidRPr="00206D30">
        <w:rPr>
          <w:sz w:val="28"/>
          <w:szCs w:val="28"/>
        </w:rPr>
        <w:t>муниципальной услуги "Государственная регистрация заявлений о проведении общественной экологической экспертизы"</w:t>
      </w:r>
      <w:r>
        <w:rPr>
          <w:sz w:val="28"/>
          <w:szCs w:val="28"/>
        </w:rPr>
        <w:t>;</w:t>
      </w:r>
    </w:p>
    <w:p w:rsidR="008943A8" w:rsidRPr="00206D30" w:rsidRDefault="008943A8" w:rsidP="00934EEA">
      <w:pPr>
        <w:ind w:firstLine="709"/>
        <w:jc w:val="both"/>
        <w:rPr>
          <w:sz w:val="28"/>
          <w:szCs w:val="28"/>
        </w:rPr>
      </w:pPr>
      <w:r>
        <w:rPr>
          <w:sz w:val="28"/>
          <w:szCs w:val="28"/>
        </w:rPr>
        <w:t xml:space="preserve">- </w:t>
      </w:r>
      <w:r w:rsidRPr="000935C2">
        <w:rPr>
          <w:sz w:val="28"/>
          <w:szCs w:val="28"/>
        </w:rPr>
        <w:t xml:space="preserve">пункт 3 приложения к постановлению администрации города </w:t>
      </w:r>
      <w:r>
        <w:rPr>
          <w:sz w:val="28"/>
          <w:szCs w:val="28"/>
        </w:rPr>
        <w:t xml:space="preserve">                        </w:t>
      </w:r>
      <w:r w:rsidRPr="00815BBE">
        <w:rPr>
          <w:sz w:val="28"/>
          <w:szCs w:val="28"/>
        </w:rPr>
        <w:t>от 04.09.2015 №1638</w:t>
      </w:r>
      <w:r w:rsidRPr="000935C2">
        <w:rPr>
          <w:sz w:val="28"/>
          <w:szCs w:val="28"/>
        </w:rPr>
        <w:t xml:space="preserve"> "О внесении изменений </w:t>
      </w:r>
      <w:r w:rsidRPr="004E7C96">
        <w:rPr>
          <w:sz w:val="28"/>
          <w:szCs w:val="28"/>
        </w:rPr>
        <w:t xml:space="preserve">в </w:t>
      </w:r>
      <w:r>
        <w:rPr>
          <w:sz w:val="28"/>
          <w:szCs w:val="28"/>
        </w:rPr>
        <w:t xml:space="preserve">приложения к </w:t>
      </w:r>
      <w:r w:rsidRPr="004E7C96">
        <w:rPr>
          <w:sz w:val="28"/>
          <w:szCs w:val="28"/>
        </w:rPr>
        <w:t>некото</w:t>
      </w:r>
      <w:r>
        <w:rPr>
          <w:sz w:val="28"/>
          <w:szCs w:val="28"/>
        </w:rPr>
        <w:t>рым</w:t>
      </w:r>
      <w:r w:rsidRPr="004E7C96">
        <w:rPr>
          <w:sz w:val="28"/>
          <w:szCs w:val="28"/>
        </w:rPr>
        <w:t xml:space="preserve"> постановления</w:t>
      </w:r>
      <w:r>
        <w:rPr>
          <w:sz w:val="28"/>
          <w:szCs w:val="28"/>
        </w:rPr>
        <w:t>м</w:t>
      </w:r>
      <w:r w:rsidRPr="004E7C96">
        <w:rPr>
          <w:sz w:val="28"/>
          <w:szCs w:val="28"/>
        </w:rPr>
        <w:t xml:space="preserve"> администрации города</w:t>
      </w:r>
      <w:r w:rsidRPr="000935C2">
        <w:rPr>
          <w:sz w:val="28"/>
          <w:szCs w:val="28"/>
        </w:rPr>
        <w:t>".</w:t>
      </w:r>
    </w:p>
    <w:p w:rsidR="001D3F99" w:rsidRPr="00206D30" w:rsidRDefault="001D3F99" w:rsidP="001507FE">
      <w:pPr>
        <w:ind w:firstLine="709"/>
        <w:jc w:val="both"/>
        <w:rPr>
          <w:sz w:val="28"/>
          <w:szCs w:val="28"/>
          <w:highlight w:val="yellow"/>
        </w:rPr>
      </w:pPr>
    </w:p>
    <w:p w:rsidR="00562E9B" w:rsidRPr="00206D30" w:rsidRDefault="00934EEA" w:rsidP="00562E9B">
      <w:pPr>
        <w:autoSpaceDE w:val="0"/>
        <w:autoSpaceDN w:val="0"/>
        <w:adjustRightInd w:val="0"/>
        <w:ind w:firstLine="709"/>
        <w:jc w:val="both"/>
        <w:outlineLvl w:val="0"/>
        <w:rPr>
          <w:sz w:val="28"/>
          <w:szCs w:val="28"/>
        </w:rPr>
      </w:pPr>
      <w:bookmarkStart w:id="0" w:name="p_2"/>
      <w:bookmarkStart w:id="1" w:name="p_4"/>
      <w:bookmarkEnd w:id="0"/>
      <w:bookmarkEnd w:id="1"/>
      <w:r w:rsidRPr="00206D30">
        <w:rPr>
          <w:sz w:val="28"/>
          <w:szCs w:val="28"/>
        </w:rPr>
        <w:t>3</w:t>
      </w:r>
      <w:r w:rsidR="00562E9B" w:rsidRPr="00206D30">
        <w:rPr>
          <w:sz w:val="28"/>
          <w:szCs w:val="28"/>
        </w:rPr>
        <w:t xml:space="preserve">. Пресс-службе администрации города (Н.В. </w:t>
      </w:r>
      <w:proofErr w:type="spellStart"/>
      <w:r w:rsidR="00562E9B" w:rsidRPr="00206D30">
        <w:rPr>
          <w:sz w:val="28"/>
          <w:szCs w:val="28"/>
        </w:rPr>
        <w:t>Ложева</w:t>
      </w:r>
      <w:proofErr w:type="spellEnd"/>
      <w:r w:rsidR="00562E9B" w:rsidRPr="00206D30">
        <w:rPr>
          <w:sz w:val="28"/>
          <w:szCs w:val="28"/>
        </w:rPr>
        <w:t>) опубликовать</w:t>
      </w:r>
      <w:r w:rsidR="006B5345" w:rsidRPr="00206D30">
        <w:rPr>
          <w:sz w:val="28"/>
          <w:szCs w:val="28"/>
        </w:rPr>
        <w:t xml:space="preserve">          </w:t>
      </w:r>
      <w:r w:rsidR="00562E9B" w:rsidRPr="00206D30">
        <w:rPr>
          <w:sz w:val="28"/>
          <w:szCs w:val="28"/>
        </w:rPr>
        <w:t>постановление в</w:t>
      </w:r>
      <w:r w:rsidR="006B5345" w:rsidRPr="00206D30">
        <w:rPr>
          <w:sz w:val="28"/>
          <w:szCs w:val="28"/>
        </w:rPr>
        <w:t xml:space="preserve"> </w:t>
      </w:r>
      <w:r w:rsidR="00562E9B" w:rsidRPr="00206D30">
        <w:rPr>
          <w:sz w:val="28"/>
          <w:szCs w:val="28"/>
        </w:rPr>
        <w:t>газете "</w:t>
      </w:r>
      <w:proofErr w:type="spellStart"/>
      <w:r w:rsidR="00562E9B" w:rsidRPr="00206D30">
        <w:rPr>
          <w:sz w:val="28"/>
          <w:szCs w:val="28"/>
        </w:rPr>
        <w:t>Варта</w:t>
      </w:r>
      <w:proofErr w:type="spellEnd"/>
      <w:r w:rsidR="00562E9B" w:rsidRPr="00206D30">
        <w:rPr>
          <w:sz w:val="28"/>
          <w:szCs w:val="28"/>
        </w:rPr>
        <w:t>".</w:t>
      </w:r>
    </w:p>
    <w:p w:rsidR="00A9028F" w:rsidRPr="00206D30" w:rsidRDefault="00A9028F" w:rsidP="001507FE">
      <w:pPr>
        <w:autoSpaceDE w:val="0"/>
        <w:autoSpaceDN w:val="0"/>
        <w:adjustRightInd w:val="0"/>
        <w:ind w:firstLine="709"/>
        <w:jc w:val="both"/>
        <w:outlineLvl w:val="0"/>
        <w:rPr>
          <w:sz w:val="28"/>
          <w:szCs w:val="28"/>
        </w:rPr>
      </w:pPr>
    </w:p>
    <w:p w:rsidR="00A9028F" w:rsidRPr="00206D30" w:rsidRDefault="00934EEA" w:rsidP="001507FE">
      <w:pPr>
        <w:autoSpaceDE w:val="0"/>
        <w:autoSpaceDN w:val="0"/>
        <w:adjustRightInd w:val="0"/>
        <w:ind w:firstLine="709"/>
        <w:jc w:val="both"/>
        <w:outlineLvl w:val="0"/>
        <w:rPr>
          <w:sz w:val="28"/>
          <w:szCs w:val="28"/>
        </w:rPr>
      </w:pPr>
      <w:r w:rsidRPr="00206D30">
        <w:rPr>
          <w:sz w:val="28"/>
          <w:szCs w:val="28"/>
        </w:rPr>
        <w:t>4</w:t>
      </w:r>
      <w:r w:rsidR="00A9028F" w:rsidRPr="00206D30">
        <w:rPr>
          <w:sz w:val="28"/>
          <w:szCs w:val="28"/>
        </w:rPr>
        <w:t xml:space="preserve">. Постановление вступает в силу после его официального опубликования. </w:t>
      </w:r>
    </w:p>
    <w:p w:rsidR="004E5B2E" w:rsidRPr="00206D30" w:rsidRDefault="004E5B2E" w:rsidP="001507FE">
      <w:pPr>
        <w:ind w:firstLine="709"/>
        <w:jc w:val="both"/>
        <w:rPr>
          <w:sz w:val="28"/>
          <w:szCs w:val="28"/>
        </w:rPr>
      </w:pPr>
    </w:p>
    <w:p w:rsidR="00A6082E" w:rsidRPr="00206D30" w:rsidRDefault="00934EEA" w:rsidP="001507FE">
      <w:pPr>
        <w:ind w:firstLine="709"/>
        <w:jc w:val="both"/>
        <w:rPr>
          <w:sz w:val="28"/>
          <w:szCs w:val="28"/>
        </w:rPr>
      </w:pPr>
      <w:r w:rsidRPr="00206D30">
        <w:rPr>
          <w:sz w:val="28"/>
          <w:szCs w:val="28"/>
        </w:rPr>
        <w:t>5</w:t>
      </w:r>
      <w:r w:rsidR="00A6082E" w:rsidRPr="00206D30">
        <w:rPr>
          <w:sz w:val="28"/>
          <w:szCs w:val="28"/>
        </w:rPr>
        <w:t xml:space="preserve">. </w:t>
      </w:r>
      <w:proofErr w:type="gramStart"/>
      <w:r w:rsidR="00A6082E" w:rsidRPr="00206D30">
        <w:rPr>
          <w:sz w:val="28"/>
          <w:szCs w:val="28"/>
        </w:rPr>
        <w:t>Контроль за</w:t>
      </w:r>
      <w:proofErr w:type="gramEnd"/>
      <w:r w:rsidR="00A6082E" w:rsidRPr="00206D30">
        <w:rPr>
          <w:sz w:val="28"/>
          <w:szCs w:val="28"/>
        </w:rPr>
        <w:t xml:space="preserve"> выполнением постановления возложить</w:t>
      </w:r>
      <w:r w:rsidR="005357A2" w:rsidRPr="00206D30">
        <w:rPr>
          <w:sz w:val="28"/>
          <w:szCs w:val="28"/>
        </w:rPr>
        <w:t xml:space="preserve"> </w:t>
      </w:r>
      <w:r w:rsidR="00BB763E" w:rsidRPr="00206D30">
        <w:rPr>
          <w:sz w:val="28"/>
          <w:szCs w:val="28"/>
        </w:rPr>
        <w:t xml:space="preserve">на </w:t>
      </w:r>
      <w:r w:rsidR="008D7E13" w:rsidRPr="00206D30">
        <w:rPr>
          <w:sz w:val="28"/>
          <w:szCs w:val="28"/>
        </w:rPr>
        <w:t xml:space="preserve">первого </w:t>
      </w:r>
      <w:r w:rsidR="005357A2" w:rsidRPr="00206D30">
        <w:rPr>
          <w:sz w:val="28"/>
          <w:szCs w:val="28"/>
        </w:rPr>
        <w:t xml:space="preserve">заместителя </w:t>
      </w:r>
      <w:r w:rsidR="002A5AD1" w:rsidRPr="00206D30">
        <w:rPr>
          <w:sz w:val="28"/>
          <w:szCs w:val="28"/>
        </w:rPr>
        <w:t>г</w:t>
      </w:r>
      <w:r w:rsidR="005357A2" w:rsidRPr="00206D30">
        <w:rPr>
          <w:sz w:val="28"/>
          <w:szCs w:val="28"/>
        </w:rPr>
        <w:t xml:space="preserve">лавы </w:t>
      </w:r>
      <w:r w:rsidR="002A5AD1" w:rsidRPr="00206D30">
        <w:rPr>
          <w:sz w:val="28"/>
          <w:szCs w:val="28"/>
        </w:rPr>
        <w:t xml:space="preserve">администрации </w:t>
      </w:r>
      <w:r w:rsidR="00FA4EC9" w:rsidRPr="00206D30">
        <w:rPr>
          <w:sz w:val="28"/>
          <w:szCs w:val="28"/>
        </w:rPr>
        <w:t xml:space="preserve">города </w:t>
      </w:r>
      <w:r w:rsidR="00BB763E" w:rsidRPr="00206D30">
        <w:rPr>
          <w:sz w:val="28"/>
          <w:szCs w:val="28"/>
        </w:rPr>
        <w:t>С.А. Левкина</w:t>
      </w:r>
      <w:r w:rsidR="007C6B37" w:rsidRPr="00206D30">
        <w:rPr>
          <w:sz w:val="28"/>
          <w:szCs w:val="28"/>
        </w:rPr>
        <w:t xml:space="preserve">, </w:t>
      </w:r>
      <w:r w:rsidR="00A6082E" w:rsidRPr="00206D30">
        <w:rPr>
          <w:sz w:val="28"/>
          <w:szCs w:val="28"/>
        </w:rPr>
        <w:t>начальника управления</w:t>
      </w:r>
      <w:r w:rsidR="008D7E13" w:rsidRPr="00206D30">
        <w:rPr>
          <w:sz w:val="28"/>
          <w:szCs w:val="28"/>
        </w:rPr>
        <w:t xml:space="preserve"> </w:t>
      </w:r>
      <w:r w:rsidR="00A6082E" w:rsidRPr="00206D30">
        <w:rPr>
          <w:sz w:val="28"/>
          <w:szCs w:val="28"/>
        </w:rPr>
        <w:t xml:space="preserve">по природопользованию и экологии администрации </w:t>
      </w:r>
      <w:r w:rsidR="00676B36" w:rsidRPr="00206D30">
        <w:rPr>
          <w:sz w:val="28"/>
          <w:szCs w:val="28"/>
        </w:rPr>
        <w:t>города</w:t>
      </w:r>
      <w:r w:rsidR="00FA4EC9" w:rsidRPr="00206D30">
        <w:rPr>
          <w:sz w:val="28"/>
          <w:szCs w:val="28"/>
        </w:rPr>
        <w:t xml:space="preserve"> </w:t>
      </w:r>
      <w:r w:rsidR="00B004D6">
        <w:rPr>
          <w:sz w:val="28"/>
          <w:szCs w:val="28"/>
        </w:rPr>
        <w:t xml:space="preserve">            </w:t>
      </w:r>
      <w:r w:rsidR="00FA4EC9" w:rsidRPr="00206D30">
        <w:rPr>
          <w:sz w:val="28"/>
          <w:szCs w:val="28"/>
        </w:rPr>
        <w:t xml:space="preserve">А.А. </w:t>
      </w:r>
      <w:proofErr w:type="spellStart"/>
      <w:r w:rsidR="00FA4EC9" w:rsidRPr="00206D30">
        <w:rPr>
          <w:sz w:val="28"/>
          <w:szCs w:val="28"/>
        </w:rPr>
        <w:t>Туниекова</w:t>
      </w:r>
      <w:proofErr w:type="spellEnd"/>
      <w:r w:rsidR="00A6082E" w:rsidRPr="00206D30">
        <w:rPr>
          <w:sz w:val="28"/>
          <w:szCs w:val="28"/>
        </w:rPr>
        <w:t>.</w:t>
      </w:r>
    </w:p>
    <w:p w:rsidR="004768F7" w:rsidRPr="00206D30" w:rsidRDefault="004768F7" w:rsidP="00BC22C3">
      <w:pPr>
        <w:autoSpaceDE w:val="0"/>
        <w:autoSpaceDN w:val="0"/>
        <w:adjustRightInd w:val="0"/>
        <w:ind w:firstLine="540"/>
        <w:jc w:val="both"/>
        <w:rPr>
          <w:sz w:val="28"/>
          <w:szCs w:val="28"/>
        </w:rPr>
      </w:pPr>
    </w:p>
    <w:p w:rsidR="00832637" w:rsidRPr="00206D30" w:rsidRDefault="00832637" w:rsidP="00BC22C3">
      <w:pPr>
        <w:autoSpaceDE w:val="0"/>
        <w:autoSpaceDN w:val="0"/>
        <w:adjustRightInd w:val="0"/>
        <w:ind w:firstLine="540"/>
        <w:jc w:val="both"/>
        <w:rPr>
          <w:sz w:val="28"/>
          <w:szCs w:val="28"/>
        </w:rPr>
      </w:pPr>
    </w:p>
    <w:p w:rsidR="00746E85" w:rsidRDefault="00746E85" w:rsidP="007B0811">
      <w:pPr>
        <w:autoSpaceDE w:val="0"/>
        <w:autoSpaceDN w:val="0"/>
        <w:adjustRightInd w:val="0"/>
        <w:rPr>
          <w:sz w:val="28"/>
          <w:szCs w:val="28"/>
        </w:rPr>
      </w:pPr>
    </w:p>
    <w:p w:rsidR="00562E9B" w:rsidRPr="00206D30" w:rsidRDefault="003A45B4" w:rsidP="00562E9B">
      <w:pPr>
        <w:tabs>
          <w:tab w:val="left" w:pos="8080"/>
        </w:tabs>
        <w:autoSpaceDE w:val="0"/>
        <w:autoSpaceDN w:val="0"/>
        <w:adjustRightInd w:val="0"/>
        <w:rPr>
          <w:sz w:val="28"/>
          <w:szCs w:val="28"/>
        </w:rPr>
      </w:pPr>
      <w:r>
        <w:rPr>
          <w:sz w:val="28"/>
          <w:szCs w:val="28"/>
        </w:rPr>
        <w:t>Г</w:t>
      </w:r>
      <w:r w:rsidR="00562E9B" w:rsidRPr="00206D30">
        <w:rPr>
          <w:sz w:val="28"/>
          <w:szCs w:val="28"/>
        </w:rPr>
        <w:t>лав</w:t>
      </w:r>
      <w:r>
        <w:rPr>
          <w:sz w:val="28"/>
          <w:szCs w:val="28"/>
        </w:rPr>
        <w:t>а</w:t>
      </w:r>
      <w:r w:rsidR="00562E9B" w:rsidRPr="00206D30">
        <w:rPr>
          <w:sz w:val="28"/>
          <w:szCs w:val="28"/>
        </w:rPr>
        <w:t xml:space="preserve"> администрации города</w:t>
      </w:r>
      <w:r w:rsidR="00562E9B" w:rsidRPr="00206D30">
        <w:rPr>
          <w:sz w:val="28"/>
          <w:szCs w:val="28"/>
        </w:rPr>
        <w:tab/>
      </w:r>
      <w:r w:rsidR="0089004D">
        <w:rPr>
          <w:sz w:val="28"/>
          <w:szCs w:val="28"/>
        </w:rPr>
        <w:t xml:space="preserve"> </w:t>
      </w:r>
      <w:r>
        <w:rPr>
          <w:sz w:val="28"/>
          <w:szCs w:val="28"/>
        </w:rPr>
        <w:t>А</w:t>
      </w:r>
      <w:r w:rsidR="0089004D">
        <w:rPr>
          <w:sz w:val="28"/>
          <w:szCs w:val="28"/>
        </w:rPr>
        <w:t xml:space="preserve">.А. </w:t>
      </w:r>
      <w:proofErr w:type="spellStart"/>
      <w:r>
        <w:rPr>
          <w:sz w:val="28"/>
          <w:szCs w:val="28"/>
        </w:rPr>
        <w:t>Бадина</w:t>
      </w:r>
      <w:proofErr w:type="spellEnd"/>
    </w:p>
    <w:p w:rsidR="0097592C" w:rsidRPr="00206D30" w:rsidRDefault="0079549A" w:rsidP="0097592C">
      <w:pPr>
        <w:ind w:firstLine="5954"/>
        <w:jc w:val="both"/>
        <w:rPr>
          <w:sz w:val="28"/>
          <w:szCs w:val="28"/>
        </w:rPr>
      </w:pPr>
      <w:r w:rsidRPr="00206D30">
        <w:rPr>
          <w:sz w:val="28"/>
          <w:szCs w:val="28"/>
        </w:rPr>
        <w:br w:type="page"/>
      </w:r>
      <w:r w:rsidR="0097592C" w:rsidRPr="00206D30">
        <w:rPr>
          <w:sz w:val="28"/>
          <w:szCs w:val="28"/>
        </w:rPr>
        <w:lastRenderedPageBreak/>
        <w:t>Приложение к постановлению</w:t>
      </w:r>
    </w:p>
    <w:p w:rsidR="0097592C" w:rsidRPr="00206D30" w:rsidRDefault="0097592C" w:rsidP="0097592C">
      <w:pPr>
        <w:ind w:left="5940"/>
        <w:rPr>
          <w:sz w:val="28"/>
          <w:szCs w:val="28"/>
        </w:rPr>
      </w:pPr>
      <w:r w:rsidRPr="00206D30">
        <w:rPr>
          <w:sz w:val="28"/>
          <w:szCs w:val="28"/>
        </w:rPr>
        <w:t>администрации города</w:t>
      </w:r>
    </w:p>
    <w:p w:rsidR="0097592C" w:rsidRPr="00206D30" w:rsidRDefault="0097592C" w:rsidP="0097592C">
      <w:pPr>
        <w:ind w:left="5940"/>
        <w:rPr>
          <w:sz w:val="28"/>
          <w:szCs w:val="28"/>
        </w:rPr>
      </w:pPr>
      <w:r w:rsidRPr="00206D30">
        <w:rPr>
          <w:sz w:val="28"/>
          <w:szCs w:val="28"/>
        </w:rPr>
        <w:t xml:space="preserve">от </w:t>
      </w:r>
      <w:r w:rsidR="003A45B4">
        <w:rPr>
          <w:sz w:val="28"/>
          <w:szCs w:val="28"/>
        </w:rPr>
        <w:t>____________</w:t>
      </w:r>
      <w:r w:rsidRPr="00206D30">
        <w:rPr>
          <w:sz w:val="28"/>
          <w:szCs w:val="28"/>
        </w:rPr>
        <w:t xml:space="preserve"> №</w:t>
      </w:r>
      <w:r w:rsidR="003A45B4">
        <w:rPr>
          <w:sz w:val="28"/>
          <w:szCs w:val="28"/>
        </w:rPr>
        <w:t>_________</w:t>
      </w:r>
    </w:p>
    <w:p w:rsidR="005357A2" w:rsidRPr="00206D30" w:rsidRDefault="005357A2" w:rsidP="0097592C">
      <w:pPr>
        <w:ind w:firstLine="5954"/>
        <w:jc w:val="both"/>
        <w:rPr>
          <w:b/>
          <w:sz w:val="28"/>
          <w:szCs w:val="28"/>
        </w:rPr>
      </w:pPr>
    </w:p>
    <w:p w:rsidR="00226BE7" w:rsidRDefault="00226BE7" w:rsidP="0070062E">
      <w:pPr>
        <w:jc w:val="center"/>
        <w:rPr>
          <w:b/>
          <w:sz w:val="28"/>
          <w:szCs w:val="28"/>
        </w:rPr>
      </w:pPr>
      <w:r w:rsidRPr="00226BE7">
        <w:rPr>
          <w:b/>
          <w:sz w:val="28"/>
          <w:szCs w:val="28"/>
        </w:rPr>
        <w:t>Административный регламент</w:t>
      </w:r>
    </w:p>
    <w:p w:rsidR="00DC4402" w:rsidRPr="00206D30" w:rsidRDefault="004C5857" w:rsidP="0070062E">
      <w:pPr>
        <w:jc w:val="center"/>
        <w:rPr>
          <w:b/>
          <w:sz w:val="28"/>
          <w:szCs w:val="28"/>
        </w:rPr>
      </w:pPr>
      <w:r w:rsidRPr="00206D30">
        <w:rPr>
          <w:b/>
          <w:sz w:val="28"/>
          <w:szCs w:val="28"/>
        </w:rPr>
        <w:t xml:space="preserve">предоставления муниципальной услуги </w:t>
      </w:r>
      <w:r w:rsidR="007D3C93">
        <w:rPr>
          <w:b/>
          <w:sz w:val="28"/>
          <w:szCs w:val="28"/>
        </w:rPr>
        <w:t>по г</w:t>
      </w:r>
      <w:r w:rsidR="002151C5" w:rsidRPr="00206D30">
        <w:rPr>
          <w:b/>
          <w:sz w:val="28"/>
          <w:szCs w:val="28"/>
        </w:rPr>
        <w:t>осударственн</w:t>
      </w:r>
      <w:r w:rsidR="007D3C93">
        <w:rPr>
          <w:b/>
          <w:sz w:val="28"/>
          <w:szCs w:val="28"/>
        </w:rPr>
        <w:t>ой</w:t>
      </w:r>
      <w:r w:rsidR="002151C5" w:rsidRPr="00206D30">
        <w:rPr>
          <w:b/>
          <w:sz w:val="28"/>
          <w:szCs w:val="28"/>
        </w:rPr>
        <w:t xml:space="preserve"> </w:t>
      </w:r>
    </w:p>
    <w:p w:rsidR="00A94E76" w:rsidRPr="00206D30" w:rsidRDefault="002151C5" w:rsidP="0070062E">
      <w:pPr>
        <w:jc w:val="center"/>
        <w:rPr>
          <w:b/>
          <w:sz w:val="28"/>
          <w:szCs w:val="28"/>
        </w:rPr>
      </w:pPr>
      <w:r w:rsidRPr="00206D30">
        <w:rPr>
          <w:b/>
          <w:sz w:val="28"/>
          <w:szCs w:val="28"/>
        </w:rPr>
        <w:t>регистраци</w:t>
      </w:r>
      <w:r w:rsidR="007D3C93">
        <w:rPr>
          <w:b/>
          <w:sz w:val="28"/>
          <w:szCs w:val="28"/>
        </w:rPr>
        <w:t>и</w:t>
      </w:r>
      <w:r w:rsidRPr="00206D30">
        <w:rPr>
          <w:b/>
          <w:sz w:val="28"/>
          <w:szCs w:val="28"/>
        </w:rPr>
        <w:t xml:space="preserve"> заявлений о проведении общест</w:t>
      </w:r>
      <w:r w:rsidR="007D3C93">
        <w:rPr>
          <w:b/>
          <w:sz w:val="28"/>
          <w:szCs w:val="28"/>
        </w:rPr>
        <w:t>венной экологической экспертизы</w:t>
      </w:r>
    </w:p>
    <w:p w:rsidR="002151C5" w:rsidRPr="00D2770A" w:rsidRDefault="002151C5" w:rsidP="00BC22C3">
      <w:pPr>
        <w:ind w:firstLine="540"/>
        <w:jc w:val="center"/>
        <w:rPr>
          <w:sz w:val="28"/>
          <w:szCs w:val="28"/>
        </w:rPr>
      </w:pPr>
    </w:p>
    <w:p w:rsidR="00A77E96" w:rsidRPr="0070062E" w:rsidRDefault="00C84D2A" w:rsidP="00C84D2A">
      <w:pPr>
        <w:jc w:val="center"/>
        <w:rPr>
          <w:b/>
          <w:sz w:val="28"/>
          <w:szCs w:val="28"/>
        </w:rPr>
      </w:pPr>
      <w:r w:rsidRPr="0070062E">
        <w:rPr>
          <w:b/>
          <w:sz w:val="28"/>
          <w:szCs w:val="28"/>
          <w:lang w:val="en-US"/>
        </w:rPr>
        <w:t>I</w:t>
      </w:r>
      <w:r w:rsidRPr="0070062E">
        <w:rPr>
          <w:b/>
          <w:sz w:val="28"/>
          <w:szCs w:val="28"/>
        </w:rPr>
        <w:t xml:space="preserve">. </w:t>
      </w:r>
      <w:r w:rsidR="00BC10DA" w:rsidRPr="0070062E">
        <w:rPr>
          <w:b/>
          <w:sz w:val="28"/>
          <w:szCs w:val="28"/>
        </w:rPr>
        <w:t>Общие положения</w:t>
      </w:r>
    </w:p>
    <w:p w:rsidR="00A94E76" w:rsidRPr="00206D30" w:rsidRDefault="00A94E76" w:rsidP="00A94E76">
      <w:pPr>
        <w:jc w:val="center"/>
        <w:rPr>
          <w:b/>
          <w:sz w:val="28"/>
          <w:szCs w:val="28"/>
        </w:rPr>
      </w:pPr>
    </w:p>
    <w:p w:rsidR="0097592C" w:rsidRDefault="0097592C" w:rsidP="00621E98">
      <w:pPr>
        <w:jc w:val="center"/>
        <w:rPr>
          <w:sz w:val="28"/>
          <w:szCs w:val="28"/>
        </w:rPr>
      </w:pPr>
      <w:r w:rsidRPr="00206D30">
        <w:rPr>
          <w:sz w:val="28"/>
          <w:szCs w:val="28"/>
        </w:rPr>
        <w:t xml:space="preserve">Предмет регулирования </w:t>
      </w:r>
      <w:r w:rsidR="00356C4C" w:rsidRPr="00206D30">
        <w:rPr>
          <w:sz w:val="28"/>
          <w:szCs w:val="28"/>
        </w:rPr>
        <w:t>а</w:t>
      </w:r>
      <w:r w:rsidR="007D3C93">
        <w:rPr>
          <w:sz w:val="28"/>
          <w:szCs w:val="28"/>
        </w:rPr>
        <w:t>дминистративного регламента</w:t>
      </w:r>
    </w:p>
    <w:p w:rsidR="007D3C93" w:rsidRPr="00206D30" w:rsidRDefault="007D3C93" w:rsidP="007D3C93">
      <w:pPr>
        <w:jc w:val="center"/>
        <w:rPr>
          <w:sz w:val="28"/>
          <w:szCs w:val="28"/>
        </w:rPr>
      </w:pPr>
    </w:p>
    <w:p w:rsidR="007D3C93" w:rsidRDefault="007D3C93" w:rsidP="0097592C">
      <w:pPr>
        <w:ind w:firstLine="709"/>
        <w:jc w:val="both"/>
        <w:rPr>
          <w:sz w:val="28"/>
          <w:szCs w:val="28"/>
        </w:rPr>
      </w:pPr>
      <w:r>
        <w:rPr>
          <w:sz w:val="28"/>
          <w:szCs w:val="28"/>
        </w:rPr>
        <w:t xml:space="preserve">1. </w:t>
      </w:r>
      <w:proofErr w:type="gramStart"/>
      <w:r w:rsidRPr="007D3C93">
        <w:rPr>
          <w:sz w:val="28"/>
          <w:szCs w:val="28"/>
        </w:rPr>
        <w:t xml:space="preserve">Настоящий административный регламент разработан в целях повышения качества предоставления и доступности муниципальной услуги по государственной регистрации заявлений о проведении общественной экологической экспертизы (далее </w:t>
      </w:r>
      <w:r>
        <w:rPr>
          <w:sz w:val="28"/>
          <w:szCs w:val="28"/>
        </w:rPr>
        <w:t xml:space="preserve">- </w:t>
      </w:r>
      <w:r w:rsidRPr="007D3C93">
        <w:rPr>
          <w:sz w:val="28"/>
          <w:szCs w:val="28"/>
        </w:rPr>
        <w:t>муниципальная услуга), и определяет сроки и последовательность административных процедур и административных действий управления по природопользованию и экологии администрации города (далее - управление</w:t>
      </w:r>
      <w:r w:rsidRPr="00DA5BEC">
        <w:rPr>
          <w:sz w:val="28"/>
          <w:szCs w:val="28"/>
        </w:rPr>
        <w:t>)</w:t>
      </w:r>
      <w:r w:rsidR="00162B3B" w:rsidRPr="00DA5BEC">
        <w:rPr>
          <w:sz w:val="28"/>
          <w:szCs w:val="28"/>
        </w:rPr>
        <w:t xml:space="preserve"> и муниципального казенного учреждения "Нижневартовский многофункциональный центр предоставления государственных и муниципальных услуг" (далее </w:t>
      </w:r>
      <w:r w:rsidR="00773B51" w:rsidRPr="00DA5BEC">
        <w:rPr>
          <w:sz w:val="28"/>
          <w:szCs w:val="28"/>
        </w:rPr>
        <w:t>-</w:t>
      </w:r>
      <w:r w:rsidR="00162B3B" w:rsidRPr="00DA5BEC">
        <w:rPr>
          <w:sz w:val="28"/>
          <w:szCs w:val="28"/>
        </w:rPr>
        <w:t xml:space="preserve"> МФЦ)</w:t>
      </w:r>
      <w:r w:rsidRPr="00DA5BEC">
        <w:rPr>
          <w:sz w:val="28"/>
          <w:szCs w:val="28"/>
        </w:rPr>
        <w:t>,</w:t>
      </w:r>
      <w:r w:rsidRPr="007D3C93">
        <w:rPr>
          <w:sz w:val="28"/>
          <w:szCs w:val="28"/>
        </w:rPr>
        <w:t xml:space="preserve"> а также</w:t>
      </w:r>
      <w:proofErr w:type="gramEnd"/>
      <w:r w:rsidRPr="007D3C93">
        <w:rPr>
          <w:sz w:val="28"/>
          <w:szCs w:val="28"/>
        </w:rPr>
        <w:t xml:space="preserve"> порядок </w:t>
      </w:r>
      <w:r w:rsidR="00162B3B">
        <w:rPr>
          <w:sz w:val="28"/>
          <w:szCs w:val="28"/>
        </w:rPr>
        <w:t>их</w:t>
      </w:r>
      <w:r w:rsidRPr="007D3C93">
        <w:rPr>
          <w:sz w:val="28"/>
          <w:szCs w:val="28"/>
        </w:rPr>
        <w:t xml:space="preserve"> взаимодействия с заявителем при предоставлении муниципальной услуги.</w:t>
      </w:r>
    </w:p>
    <w:p w:rsidR="007D3C93" w:rsidRDefault="007D3C93" w:rsidP="0097592C">
      <w:pPr>
        <w:ind w:firstLine="709"/>
        <w:jc w:val="both"/>
        <w:rPr>
          <w:sz w:val="28"/>
          <w:szCs w:val="28"/>
        </w:rPr>
      </w:pPr>
    </w:p>
    <w:p w:rsidR="0097592C" w:rsidRDefault="000428A6" w:rsidP="00621E98">
      <w:pPr>
        <w:jc w:val="center"/>
        <w:rPr>
          <w:sz w:val="28"/>
          <w:szCs w:val="28"/>
        </w:rPr>
      </w:pPr>
      <w:r>
        <w:rPr>
          <w:sz w:val="28"/>
          <w:szCs w:val="28"/>
        </w:rPr>
        <w:t>Круг заявителей</w:t>
      </w:r>
    </w:p>
    <w:p w:rsidR="000428A6" w:rsidRPr="00206D30" w:rsidRDefault="000428A6" w:rsidP="000428A6">
      <w:pPr>
        <w:ind w:firstLine="709"/>
        <w:jc w:val="center"/>
        <w:rPr>
          <w:sz w:val="28"/>
          <w:szCs w:val="28"/>
        </w:rPr>
      </w:pPr>
    </w:p>
    <w:p w:rsidR="000428A6" w:rsidRPr="000428A6" w:rsidRDefault="000428A6" w:rsidP="000428A6">
      <w:pPr>
        <w:autoSpaceDE w:val="0"/>
        <w:autoSpaceDN w:val="0"/>
        <w:adjustRightInd w:val="0"/>
        <w:ind w:firstLine="709"/>
        <w:jc w:val="both"/>
        <w:rPr>
          <w:sz w:val="28"/>
          <w:szCs w:val="28"/>
        </w:rPr>
      </w:pPr>
      <w:r>
        <w:rPr>
          <w:sz w:val="28"/>
          <w:szCs w:val="28"/>
        </w:rPr>
        <w:t xml:space="preserve">2. </w:t>
      </w:r>
      <w:r w:rsidRPr="000428A6">
        <w:rPr>
          <w:sz w:val="28"/>
          <w:szCs w:val="28"/>
        </w:rPr>
        <w:t xml:space="preserve">Заявителями на получение муниципальной услуги являются общественные организации (объединения), основным направлением деятельности которых в соответствии с их уставами является охрана окружающей среды, в том числе организация и проведение экологической экспертизы, и которые зарегистрированы в порядке, установленном законодательством Российской Федерации (далее </w:t>
      </w:r>
      <w:r>
        <w:rPr>
          <w:sz w:val="28"/>
          <w:szCs w:val="28"/>
        </w:rPr>
        <w:t>-</w:t>
      </w:r>
      <w:r w:rsidRPr="000428A6">
        <w:rPr>
          <w:sz w:val="28"/>
          <w:szCs w:val="28"/>
        </w:rPr>
        <w:t xml:space="preserve"> заявитель).</w:t>
      </w:r>
    </w:p>
    <w:p w:rsidR="000428A6" w:rsidRDefault="000428A6" w:rsidP="000428A6">
      <w:pPr>
        <w:autoSpaceDE w:val="0"/>
        <w:autoSpaceDN w:val="0"/>
        <w:adjustRightInd w:val="0"/>
        <w:ind w:firstLine="709"/>
        <w:jc w:val="both"/>
        <w:rPr>
          <w:sz w:val="28"/>
          <w:szCs w:val="28"/>
        </w:rPr>
      </w:pPr>
      <w:r w:rsidRPr="000428A6">
        <w:rPr>
          <w:sz w:val="28"/>
          <w:szCs w:val="28"/>
        </w:rPr>
        <w:t>При предоставлении услуги от имени заявителя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0428A6" w:rsidRDefault="000428A6" w:rsidP="00FD37FA">
      <w:pPr>
        <w:autoSpaceDE w:val="0"/>
        <w:autoSpaceDN w:val="0"/>
        <w:adjustRightInd w:val="0"/>
        <w:ind w:firstLine="709"/>
        <w:jc w:val="both"/>
        <w:rPr>
          <w:sz w:val="28"/>
          <w:szCs w:val="28"/>
        </w:rPr>
      </w:pPr>
    </w:p>
    <w:p w:rsidR="000428A6" w:rsidRPr="00633C2E" w:rsidRDefault="000428A6" w:rsidP="00621E98">
      <w:pPr>
        <w:autoSpaceDE w:val="0"/>
        <w:autoSpaceDN w:val="0"/>
        <w:adjustRightInd w:val="0"/>
        <w:jc w:val="center"/>
        <w:rPr>
          <w:bCs/>
          <w:sz w:val="28"/>
          <w:szCs w:val="28"/>
        </w:rPr>
      </w:pPr>
      <w:r w:rsidRPr="00633C2E">
        <w:rPr>
          <w:bCs/>
          <w:sz w:val="28"/>
          <w:szCs w:val="28"/>
        </w:rPr>
        <w:t>Требования к порядку информирования о правилах пред</w:t>
      </w:r>
      <w:r>
        <w:rPr>
          <w:bCs/>
          <w:sz w:val="28"/>
          <w:szCs w:val="28"/>
        </w:rPr>
        <w:t>оставления муниципальной услуги</w:t>
      </w:r>
    </w:p>
    <w:p w:rsidR="000428A6" w:rsidRDefault="000428A6" w:rsidP="0097592C">
      <w:pPr>
        <w:autoSpaceDE w:val="0"/>
        <w:autoSpaceDN w:val="0"/>
        <w:adjustRightInd w:val="0"/>
        <w:ind w:firstLine="709"/>
        <w:jc w:val="both"/>
        <w:rPr>
          <w:sz w:val="28"/>
          <w:szCs w:val="28"/>
        </w:rPr>
      </w:pPr>
    </w:p>
    <w:p w:rsidR="000428A6" w:rsidRDefault="000428A6" w:rsidP="0097592C">
      <w:pPr>
        <w:autoSpaceDE w:val="0"/>
        <w:autoSpaceDN w:val="0"/>
        <w:adjustRightInd w:val="0"/>
        <w:ind w:firstLine="709"/>
        <w:jc w:val="both"/>
        <w:rPr>
          <w:sz w:val="28"/>
          <w:szCs w:val="28"/>
        </w:rPr>
      </w:pPr>
      <w:r>
        <w:rPr>
          <w:sz w:val="28"/>
          <w:szCs w:val="28"/>
        </w:rPr>
        <w:t xml:space="preserve">3. </w:t>
      </w:r>
      <w:r w:rsidRPr="000428A6">
        <w:rPr>
          <w:sz w:val="28"/>
          <w:szCs w:val="28"/>
        </w:rPr>
        <w:t xml:space="preserve">Информация о месте нахождения, справочных телефонах, графике работы, адресах электронной почты </w:t>
      </w:r>
      <w:r>
        <w:rPr>
          <w:sz w:val="28"/>
          <w:szCs w:val="28"/>
        </w:rPr>
        <w:t>управления</w:t>
      </w:r>
      <w:r w:rsidRPr="000428A6">
        <w:rPr>
          <w:sz w:val="28"/>
          <w:szCs w:val="28"/>
        </w:rPr>
        <w:t xml:space="preserve"> и его структурного</w:t>
      </w:r>
      <w:r>
        <w:rPr>
          <w:sz w:val="28"/>
          <w:szCs w:val="28"/>
        </w:rPr>
        <w:t xml:space="preserve"> </w:t>
      </w:r>
      <w:r w:rsidRPr="000428A6">
        <w:rPr>
          <w:sz w:val="28"/>
          <w:szCs w:val="28"/>
        </w:rPr>
        <w:t>подразделе</w:t>
      </w:r>
      <w:r>
        <w:rPr>
          <w:sz w:val="28"/>
          <w:szCs w:val="28"/>
        </w:rPr>
        <w:t>ния, участвующего</w:t>
      </w:r>
      <w:r w:rsidRPr="000428A6">
        <w:rPr>
          <w:sz w:val="28"/>
          <w:szCs w:val="28"/>
        </w:rPr>
        <w:t xml:space="preserve"> в предоставлении муниципальной услуги</w:t>
      </w:r>
      <w:r>
        <w:rPr>
          <w:sz w:val="28"/>
          <w:szCs w:val="28"/>
        </w:rPr>
        <w:t>,</w:t>
      </w:r>
      <w:r w:rsidRPr="000428A6">
        <w:rPr>
          <w:sz w:val="28"/>
          <w:szCs w:val="28"/>
        </w:rPr>
        <w:t xml:space="preserve"> </w:t>
      </w:r>
      <w:r>
        <w:rPr>
          <w:sz w:val="28"/>
          <w:szCs w:val="28"/>
        </w:rPr>
        <w:t>-</w:t>
      </w:r>
      <w:r w:rsidRPr="00206D30">
        <w:rPr>
          <w:sz w:val="28"/>
          <w:szCs w:val="28"/>
        </w:rPr>
        <w:t xml:space="preserve"> отдела планирования и реализации экологических мероприятий (далее </w:t>
      </w:r>
      <w:r>
        <w:rPr>
          <w:sz w:val="28"/>
          <w:szCs w:val="28"/>
        </w:rPr>
        <w:t>- отдел)</w:t>
      </w:r>
      <w:r w:rsidR="00C20DFB">
        <w:rPr>
          <w:sz w:val="28"/>
          <w:szCs w:val="28"/>
        </w:rPr>
        <w:t>.</w:t>
      </w:r>
    </w:p>
    <w:p w:rsidR="00C84304" w:rsidRDefault="00FA237A" w:rsidP="0034469B">
      <w:pPr>
        <w:shd w:val="clear" w:color="auto" w:fill="FFFFFF"/>
        <w:ind w:firstLine="709"/>
        <w:jc w:val="both"/>
        <w:rPr>
          <w:sz w:val="28"/>
          <w:szCs w:val="28"/>
          <w:lang w:eastAsia="en-US"/>
        </w:rPr>
      </w:pPr>
      <w:r>
        <w:rPr>
          <w:sz w:val="28"/>
          <w:szCs w:val="28"/>
        </w:rPr>
        <w:lastRenderedPageBreak/>
        <w:t>М</w:t>
      </w:r>
      <w:r w:rsidR="0034469B" w:rsidRPr="00633C2E">
        <w:rPr>
          <w:sz w:val="28"/>
          <w:szCs w:val="28"/>
        </w:rPr>
        <w:t>есто нахождения</w:t>
      </w:r>
      <w:r w:rsidR="00C84304">
        <w:rPr>
          <w:sz w:val="28"/>
          <w:szCs w:val="28"/>
          <w:lang w:eastAsia="en-US"/>
        </w:rPr>
        <w:t>:</w:t>
      </w:r>
      <w:r w:rsidR="0034469B" w:rsidRPr="00633C2E">
        <w:rPr>
          <w:sz w:val="28"/>
          <w:szCs w:val="28"/>
          <w:lang w:eastAsia="en-US"/>
        </w:rPr>
        <w:t xml:space="preserve"> </w:t>
      </w:r>
      <w:r w:rsidR="00C84304" w:rsidRPr="00C84304">
        <w:rPr>
          <w:sz w:val="28"/>
          <w:szCs w:val="28"/>
          <w:lang w:eastAsia="en-US"/>
        </w:rPr>
        <w:t>628609, Ханты-Мансийский  автономный округ - Югра, город Нижневартовск, ул. Маршала Жукова, 10</w:t>
      </w:r>
      <w:r w:rsidR="00C84304">
        <w:rPr>
          <w:sz w:val="28"/>
          <w:szCs w:val="28"/>
          <w:lang w:eastAsia="en-US"/>
        </w:rPr>
        <w:t>, 1 этаж, кабинет №6</w:t>
      </w:r>
      <w:r>
        <w:rPr>
          <w:sz w:val="28"/>
          <w:szCs w:val="28"/>
          <w:lang w:eastAsia="en-US"/>
        </w:rPr>
        <w:t>.</w:t>
      </w:r>
    </w:p>
    <w:p w:rsidR="0034469B" w:rsidRPr="00935574" w:rsidRDefault="00FA237A" w:rsidP="0034469B">
      <w:pPr>
        <w:ind w:firstLine="709"/>
        <w:jc w:val="both"/>
        <w:rPr>
          <w:sz w:val="28"/>
          <w:szCs w:val="28"/>
        </w:rPr>
      </w:pPr>
      <w:r>
        <w:rPr>
          <w:sz w:val="28"/>
          <w:szCs w:val="28"/>
        </w:rPr>
        <w:t>П</w:t>
      </w:r>
      <w:r w:rsidR="0034469B" w:rsidRPr="00935574">
        <w:rPr>
          <w:sz w:val="28"/>
          <w:szCs w:val="28"/>
        </w:rPr>
        <w:t xml:space="preserve">риемная: </w:t>
      </w:r>
      <w:r w:rsidR="00C84304" w:rsidRPr="00935574">
        <w:rPr>
          <w:sz w:val="28"/>
          <w:szCs w:val="28"/>
        </w:rPr>
        <w:t>1 этаж</w:t>
      </w:r>
      <w:r w:rsidR="00D81485" w:rsidRPr="00935574">
        <w:rPr>
          <w:sz w:val="28"/>
          <w:szCs w:val="28"/>
        </w:rPr>
        <w:t>, кабинет №2, телефон (факс): (3466) 24-37-81</w:t>
      </w:r>
      <w:r>
        <w:rPr>
          <w:sz w:val="28"/>
          <w:szCs w:val="28"/>
        </w:rPr>
        <w:t>.</w:t>
      </w:r>
      <w:r w:rsidR="0034469B" w:rsidRPr="00935574">
        <w:rPr>
          <w:b/>
          <w:i/>
          <w:sz w:val="28"/>
          <w:szCs w:val="28"/>
        </w:rPr>
        <w:t xml:space="preserve"> </w:t>
      </w:r>
    </w:p>
    <w:p w:rsidR="0034469B" w:rsidRPr="007D2C28" w:rsidRDefault="00FA237A" w:rsidP="0034469B">
      <w:pPr>
        <w:shd w:val="clear" w:color="auto" w:fill="FFFFFF"/>
        <w:ind w:firstLine="709"/>
        <w:jc w:val="both"/>
        <w:rPr>
          <w:sz w:val="28"/>
          <w:szCs w:val="28"/>
          <w:lang w:eastAsia="en-US"/>
        </w:rPr>
      </w:pPr>
      <w:r>
        <w:rPr>
          <w:sz w:val="28"/>
          <w:szCs w:val="28"/>
          <w:lang w:eastAsia="en-US"/>
        </w:rPr>
        <w:t>Т</w:t>
      </w:r>
      <w:r w:rsidR="007D2C28" w:rsidRPr="00935574">
        <w:rPr>
          <w:sz w:val="28"/>
          <w:szCs w:val="28"/>
          <w:lang w:eastAsia="en-US"/>
        </w:rPr>
        <w:t>елефон</w:t>
      </w:r>
      <w:r w:rsidR="0034469B" w:rsidRPr="00935574">
        <w:rPr>
          <w:sz w:val="28"/>
          <w:szCs w:val="28"/>
          <w:lang w:eastAsia="en-US"/>
        </w:rPr>
        <w:t xml:space="preserve"> для справок: </w:t>
      </w:r>
      <w:r w:rsidR="007D2C28" w:rsidRPr="00935574">
        <w:rPr>
          <w:sz w:val="28"/>
          <w:szCs w:val="28"/>
          <w:lang w:eastAsia="en-US"/>
        </w:rPr>
        <w:t>(3466) 41-53-04</w:t>
      </w:r>
      <w:r>
        <w:rPr>
          <w:sz w:val="28"/>
          <w:szCs w:val="28"/>
          <w:lang w:eastAsia="en-US"/>
        </w:rPr>
        <w:t>.</w:t>
      </w:r>
    </w:p>
    <w:p w:rsidR="0034469B" w:rsidRDefault="00FA237A" w:rsidP="0034469B">
      <w:pPr>
        <w:ind w:firstLine="709"/>
        <w:jc w:val="both"/>
        <w:rPr>
          <w:sz w:val="28"/>
          <w:szCs w:val="28"/>
          <w:lang w:eastAsia="en-US"/>
        </w:rPr>
      </w:pPr>
      <w:r>
        <w:rPr>
          <w:sz w:val="28"/>
          <w:szCs w:val="28"/>
        </w:rPr>
        <w:t>А</w:t>
      </w:r>
      <w:r w:rsidR="0034469B" w:rsidRPr="00D40C83">
        <w:rPr>
          <w:sz w:val="28"/>
          <w:szCs w:val="28"/>
        </w:rPr>
        <w:t xml:space="preserve">дрес электронной почты </w:t>
      </w:r>
      <w:r w:rsidR="00BB0187" w:rsidRPr="00D40C83">
        <w:rPr>
          <w:sz w:val="28"/>
          <w:szCs w:val="28"/>
          <w:lang w:eastAsia="en-US"/>
        </w:rPr>
        <w:t>управления: upe@n-vartovsk.ru</w:t>
      </w:r>
      <w:r>
        <w:rPr>
          <w:sz w:val="28"/>
          <w:szCs w:val="28"/>
          <w:lang w:eastAsia="en-US"/>
        </w:rPr>
        <w:t>.</w:t>
      </w:r>
    </w:p>
    <w:p w:rsidR="00D40C83" w:rsidRDefault="00FA237A" w:rsidP="0034469B">
      <w:pPr>
        <w:ind w:firstLine="709"/>
        <w:jc w:val="both"/>
        <w:rPr>
          <w:sz w:val="28"/>
          <w:szCs w:val="28"/>
        </w:rPr>
      </w:pPr>
      <w:r>
        <w:rPr>
          <w:sz w:val="28"/>
          <w:szCs w:val="28"/>
          <w:lang w:eastAsia="en-US"/>
        </w:rPr>
        <w:t>А</w:t>
      </w:r>
      <w:r w:rsidR="00D40C83">
        <w:rPr>
          <w:sz w:val="28"/>
          <w:szCs w:val="28"/>
        </w:rPr>
        <w:t>дрес</w:t>
      </w:r>
      <w:r w:rsidR="00D40C83" w:rsidRPr="00633C2E">
        <w:rPr>
          <w:sz w:val="28"/>
          <w:szCs w:val="28"/>
        </w:rPr>
        <w:t xml:space="preserve"> электронной почты должностных лиц</w:t>
      </w:r>
      <w:r w:rsidR="00D40C83">
        <w:rPr>
          <w:sz w:val="28"/>
          <w:szCs w:val="28"/>
        </w:rPr>
        <w:t xml:space="preserve"> отдела: </w:t>
      </w:r>
      <w:r w:rsidR="00D40C83" w:rsidRPr="00D40C83">
        <w:rPr>
          <w:sz w:val="28"/>
          <w:szCs w:val="28"/>
        </w:rPr>
        <w:t>oppp@n-vartovsk.ru</w:t>
      </w:r>
      <w:r>
        <w:rPr>
          <w:sz w:val="28"/>
          <w:szCs w:val="28"/>
        </w:rPr>
        <w:t>.</w:t>
      </w:r>
    </w:p>
    <w:p w:rsidR="00D40C83" w:rsidRPr="00D40C83" w:rsidRDefault="00FA237A" w:rsidP="00D40C83">
      <w:pPr>
        <w:ind w:firstLine="709"/>
        <w:jc w:val="both"/>
        <w:rPr>
          <w:sz w:val="28"/>
          <w:szCs w:val="28"/>
        </w:rPr>
      </w:pPr>
      <w:r>
        <w:rPr>
          <w:sz w:val="28"/>
          <w:szCs w:val="28"/>
        </w:rPr>
        <w:t>Г</w:t>
      </w:r>
      <w:r w:rsidR="00D40C83" w:rsidRPr="00D40C83">
        <w:rPr>
          <w:sz w:val="28"/>
          <w:szCs w:val="28"/>
        </w:rPr>
        <w:t xml:space="preserve">рафик работы: </w:t>
      </w:r>
    </w:p>
    <w:p w:rsidR="00D40C83" w:rsidRPr="00D40C83" w:rsidRDefault="00FA237A" w:rsidP="00D40C83">
      <w:pPr>
        <w:ind w:firstLine="709"/>
        <w:jc w:val="both"/>
        <w:rPr>
          <w:sz w:val="28"/>
          <w:szCs w:val="28"/>
        </w:rPr>
      </w:pPr>
      <w:r>
        <w:rPr>
          <w:sz w:val="28"/>
          <w:szCs w:val="28"/>
        </w:rPr>
        <w:t xml:space="preserve">- </w:t>
      </w:r>
      <w:r w:rsidR="00D40C83" w:rsidRPr="00D40C83">
        <w:rPr>
          <w:sz w:val="28"/>
          <w:szCs w:val="28"/>
        </w:rPr>
        <w:t>понедельник-четверг с 09.00 до 13.00 часов; с 14.00 до 18.00 часов;</w:t>
      </w:r>
    </w:p>
    <w:p w:rsidR="00D40C83" w:rsidRPr="00D40C83" w:rsidRDefault="00FA237A" w:rsidP="00D40C83">
      <w:pPr>
        <w:ind w:firstLine="709"/>
        <w:jc w:val="both"/>
        <w:rPr>
          <w:sz w:val="28"/>
          <w:szCs w:val="28"/>
        </w:rPr>
      </w:pPr>
      <w:r>
        <w:rPr>
          <w:sz w:val="28"/>
          <w:szCs w:val="28"/>
        </w:rPr>
        <w:t xml:space="preserve">- </w:t>
      </w:r>
      <w:r w:rsidR="00D40C83" w:rsidRPr="00D40C83">
        <w:rPr>
          <w:sz w:val="28"/>
          <w:szCs w:val="28"/>
        </w:rPr>
        <w:t xml:space="preserve">пятница с 09.00 до 13.00 часов; с 14.00 до 17.00 часов; </w:t>
      </w:r>
    </w:p>
    <w:p w:rsidR="00D40C83" w:rsidRDefault="00FA237A" w:rsidP="00D40C83">
      <w:pPr>
        <w:ind w:firstLine="709"/>
        <w:jc w:val="both"/>
        <w:rPr>
          <w:sz w:val="28"/>
          <w:szCs w:val="28"/>
        </w:rPr>
      </w:pPr>
      <w:r>
        <w:rPr>
          <w:sz w:val="28"/>
          <w:szCs w:val="28"/>
        </w:rPr>
        <w:t xml:space="preserve">- </w:t>
      </w:r>
      <w:r w:rsidR="00D40C83" w:rsidRPr="00D40C83">
        <w:rPr>
          <w:sz w:val="28"/>
          <w:szCs w:val="28"/>
        </w:rPr>
        <w:t>суббота, воскресенье - выходные дни.</w:t>
      </w:r>
    </w:p>
    <w:p w:rsidR="00621E98" w:rsidRPr="004A7701" w:rsidRDefault="00621E98" w:rsidP="00621E98">
      <w:pPr>
        <w:ind w:firstLine="709"/>
        <w:jc w:val="both"/>
        <w:rPr>
          <w:sz w:val="28"/>
          <w:szCs w:val="28"/>
        </w:rPr>
      </w:pPr>
      <w:r w:rsidRPr="004A7701">
        <w:rPr>
          <w:sz w:val="28"/>
          <w:szCs w:val="28"/>
        </w:rPr>
        <w:t xml:space="preserve">4. Информация о месте нахождения, справочном телефоне, адресе электронной почты, графике работы </w:t>
      </w:r>
      <w:r w:rsidR="00A41BE0" w:rsidRPr="004A7701">
        <w:rPr>
          <w:sz w:val="28"/>
          <w:szCs w:val="28"/>
        </w:rPr>
        <w:t>МФЦ</w:t>
      </w:r>
      <w:r w:rsidRPr="004A7701">
        <w:rPr>
          <w:sz w:val="28"/>
          <w:szCs w:val="28"/>
        </w:rPr>
        <w:t>.</w:t>
      </w:r>
    </w:p>
    <w:p w:rsidR="00621E98" w:rsidRPr="004A7701" w:rsidRDefault="006C0487" w:rsidP="00621E98">
      <w:pPr>
        <w:ind w:firstLine="709"/>
        <w:jc w:val="both"/>
        <w:rPr>
          <w:sz w:val="28"/>
          <w:szCs w:val="28"/>
        </w:rPr>
      </w:pPr>
      <w:r w:rsidRPr="004A7701">
        <w:rPr>
          <w:sz w:val="28"/>
          <w:szCs w:val="28"/>
        </w:rPr>
        <w:t>Место нахождения</w:t>
      </w:r>
      <w:r w:rsidR="00621E98" w:rsidRPr="004A7701">
        <w:rPr>
          <w:sz w:val="28"/>
          <w:szCs w:val="28"/>
        </w:rPr>
        <w:t>: 628616, Ханты-Мансийский  автономный  округ - Югра, г. Нижневартовск, ул. Мира, 25/12.</w:t>
      </w:r>
    </w:p>
    <w:p w:rsidR="00621E98" w:rsidRPr="004A7701" w:rsidRDefault="00621E98" w:rsidP="00621E98">
      <w:pPr>
        <w:ind w:firstLine="709"/>
        <w:jc w:val="both"/>
        <w:rPr>
          <w:sz w:val="28"/>
          <w:szCs w:val="28"/>
        </w:rPr>
      </w:pPr>
      <w:r w:rsidRPr="004A7701">
        <w:rPr>
          <w:sz w:val="28"/>
          <w:szCs w:val="28"/>
        </w:rPr>
        <w:t xml:space="preserve">Телефон для справок: (3466) 40-80-60. </w:t>
      </w:r>
    </w:p>
    <w:p w:rsidR="00621E98" w:rsidRPr="004A7701" w:rsidRDefault="00621E98" w:rsidP="00621E98">
      <w:pPr>
        <w:ind w:firstLine="709"/>
        <w:jc w:val="both"/>
        <w:rPr>
          <w:sz w:val="28"/>
          <w:szCs w:val="28"/>
        </w:rPr>
      </w:pPr>
      <w:r w:rsidRPr="004A7701">
        <w:rPr>
          <w:sz w:val="28"/>
          <w:szCs w:val="28"/>
        </w:rPr>
        <w:t>Адрес электронной почты: mfc@mfcnv.ru.</w:t>
      </w:r>
    </w:p>
    <w:p w:rsidR="00621E98" w:rsidRPr="004A7701" w:rsidRDefault="00621E98" w:rsidP="00621E98">
      <w:pPr>
        <w:ind w:firstLine="709"/>
        <w:jc w:val="both"/>
        <w:rPr>
          <w:sz w:val="28"/>
          <w:szCs w:val="28"/>
        </w:rPr>
      </w:pPr>
      <w:r w:rsidRPr="004A7701">
        <w:rPr>
          <w:sz w:val="28"/>
          <w:szCs w:val="28"/>
        </w:rPr>
        <w:t>График работы:</w:t>
      </w:r>
    </w:p>
    <w:p w:rsidR="00621E98" w:rsidRPr="004A7701" w:rsidRDefault="00621E98" w:rsidP="00621E98">
      <w:pPr>
        <w:ind w:firstLine="709"/>
        <w:jc w:val="both"/>
        <w:rPr>
          <w:sz w:val="28"/>
          <w:szCs w:val="28"/>
        </w:rPr>
      </w:pPr>
      <w:r w:rsidRPr="004A7701">
        <w:rPr>
          <w:sz w:val="28"/>
          <w:szCs w:val="28"/>
        </w:rPr>
        <w:t>- понедельник-пятница с 08.00 до 20.00 часов;</w:t>
      </w:r>
    </w:p>
    <w:p w:rsidR="00621E98" w:rsidRPr="004A7701" w:rsidRDefault="00621E98" w:rsidP="00621E98">
      <w:pPr>
        <w:ind w:firstLine="709"/>
        <w:jc w:val="both"/>
        <w:rPr>
          <w:sz w:val="28"/>
          <w:szCs w:val="28"/>
        </w:rPr>
      </w:pPr>
      <w:r w:rsidRPr="004A7701">
        <w:rPr>
          <w:sz w:val="28"/>
          <w:szCs w:val="28"/>
        </w:rPr>
        <w:t>- суббота с 09.00 до 18.00 часов;</w:t>
      </w:r>
    </w:p>
    <w:p w:rsidR="00621E98" w:rsidRPr="004A7701" w:rsidRDefault="00622A8B" w:rsidP="00622A8B">
      <w:pPr>
        <w:ind w:firstLine="709"/>
        <w:jc w:val="both"/>
        <w:rPr>
          <w:sz w:val="28"/>
          <w:szCs w:val="28"/>
        </w:rPr>
      </w:pPr>
      <w:r w:rsidRPr="004A7701">
        <w:rPr>
          <w:sz w:val="28"/>
          <w:szCs w:val="28"/>
        </w:rPr>
        <w:t>- воскресенье - выходной день</w:t>
      </w:r>
      <w:r w:rsidR="00621E98" w:rsidRPr="004A7701">
        <w:rPr>
          <w:sz w:val="28"/>
          <w:szCs w:val="28"/>
        </w:rPr>
        <w:t>.</w:t>
      </w:r>
    </w:p>
    <w:p w:rsidR="00874625" w:rsidRPr="001867A2" w:rsidRDefault="00621E98" w:rsidP="00874625">
      <w:pPr>
        <w:ind w:firstLine="708"/>
        <w:jc w:val="both"/>
        <w:rPr>
          <w:rFonts w:eastAsia="Calibri"/>
          <w:sz w:val="28"/>
          <w:szCs w:val="28"/>
          <w:lang w:eastAsia="en-US"/>
        </w:rPr>
      </w:pPr>
      <w:r>
        <w:rPr>
          <w:sz w:val="28"/>
          <w:szCs w:val="28"/>
          <w:lang w:eastAsia="en-US"/>
        </w:rPr>
        <w:t>5</w:t>
      </w:r>
      <w:r w:rsidR="00874625">
        <w:rPr>
          <w:sz w:val="28"/>
          <w:szCs w:val="28"/>
          <w:lang w:eastAsia="en-US"/>
        </w:rPr>
        <w:t xml:space="preserve">. </w:t>
      </w:r>
      <w:r w:rsidR="00874625" w:rsidRPr="001867A2">
        <w:rPr>
          <w:rFonts w:eastAsia="Calibri"/>
          <w:sz w:val="28"/>
          <w:szCs w:val="28"/>
          <w:lang w:eastAsia="en-US"/>
        </w:rPr>
        <w:t>Способы получения информации о мест</w:t>
      </w:r>
      <w:r w:rsidR="00874625">
        <w:rPr>
          <w:rFonts w:eastAsia="Calibri"/>
          <w:sz w:val="28"/>
          <w:szCs w:val="28"/>
          <w:lang w:eastAsia="en-US"/>
        </w:rPr>
        <w:t>е</w:t>
      </w:r>
      <w:r w:rsidR="00874625" w:rsidRPr="001867A2">
        <w:rPr>
          <w:rFonts w:eastAsia="Calibri"/>
          <w:sz w:val="28"/>
          <w:szCs w:val="28"/>
          <w:lang w:eastAsia="en-US"/>
        </w:rPr>
        <w:t xml:space="preserve"> нахождения</w:t>
      </w:r>
      <w:r w:rsidR="00874625">
        <w:rPr>
          <w:rFonts w:eastAsia="Calibri"/>
          <w:sz w:val="28"/>
          <w:szCs w:val="28"/>
          <w:lang w:eastAsia="en-US"/>
        </w:rPr>
        <w:t xml:space="preserve"> и</w:t>
      </w:r>
      <w:r w:rsidR="00874625" w:rsidRPr="001867A2">
        <w:rPr>
          <w:rFonts w:eastAsia="Calibri"/>
          <w:sz w:val="28"/>
          <w:szCs w:val="28"/>
          <w:lang w:eastAsia="en-US"/>
        </w:rPr>
        <w:t xml:space="preserve"> график</w:t>
      </w:r>
      <w:r w:rsidR="00874625">
        <w:rPr>
          <w:rFonts w:eastAsia="Calibri"/>
          <w:sz w:val="28"/>
          <w:szCs w:val="28"/>
          <w:lang w:eastAsia="en-US"/>
        </w:rPr>
        <w:t>е</w:t>
      </w:r>
      <w:r w:rsidR="00874625" w:rsidRPr="001867A2">
        <w:rPr>
          <w:rFonts w:eastAsia="Calibri"/>
          <w:sz w:val="28"/>
          <w:szCs w:val="28"/>
          <w:lang w:eastAsia="en-US"/>
        </w:rPr>
        <w:t xml:space="preserve"> работы</w:t>
      </w:r>
      <w:r w:rsidR="00874625">
        <w:rPr>
          <w:rFonts w:eastAsia="Calibri"/>
          <w:sz w:val="28"/>
          <w:szCs w:val="28"/>
          <w:lang w:eastAsia="en-US"/>
        </w:rPr>
        <w:t xml:space="preserve"> </w:t>
      </w:r>
      <w:r w:rsidR="00874625" w:rsidRPr="00874625">
        <w:rPr>
          <w:sz w:val="28"/>
          <w:szCs w:val="28"/>
        </w:rPr>
        <w:t>Межрайонной инспекции Федеральной налоговой службы №6 по Ханты-Мансийскому автономному округу - Югре</w:t>
      </w:r>
      <w:r w:rsidR="00874625">
        <w:rPr>
          <w:rFonts w:eastAsia="Calibri"/>
          <w:sz w:val="28"/>
          <w:szCs w:val="28"/>
          <w:lang w:eastAsia="en-US"/>
        </w:rPr>
        <w:t xml:space="preserve">, обращение в который </w:t>
      </w:r>
      <w:r w:rsidR="00874625" w:rsidRPr="001867A2">
        <w:rPr>
          <w:rFonts w:eastAsia="Calibri"/>
          <w:sz w:val="28"/>
          <w:szCs w:val="28"/>
          <w:lang w:eastAsia="en-US"/>
        </w:rPr>
        <w:t>необходимо для предоставления муниципальной услуги</w:t>
      </w:r>
      <w:r w:rsidR="00C20DFB">
        <w:rPr>
          <w:rFonts w:eastAsia="Calibri"/>
          <w:sz w:val="28"/>
          <w:szCs w:val="28"/>
          <w:lang w:eastAsia="en-US"/>
        </w:rPr>
        <w:t>.</w:t>
      </w:r>
    </w:p>
    <w:p w:rsidR="00874625" w:rsidRDefault="00FA237A" w:rsidP="00874625">
      <w:pPr>
        <w:ind w:firstLine="709"/>
        <w:jc w:val="both"/>
        <w:rPr>
          <w:rFonts w:eastAsia="Calibri"/>
          <w:sz w:val="28"/>
          <w:szCs w:val="28"/>
          <w:lang w:eastAsia="en-US"/>
        </w:rPr>
      </w:pPr>
      <w:r>
        <w:rPr>
          <w:rFonts w:eastAsia="Calibri"/>
          <w:sz w:val="28"/>
          <w:szCs w:val="28"/>
          <w:lang w:eastAsia="en-US"/>
        </w:rPr>
        <w:t>М</w:t>
      </w:r>
      <w:r w:rsidR="00C73ACB">
        <w:rPr>
          <w:rFonts w:eastAsia="Calibri"/>
          <w:sz w:val="28"/>
          <w:szCs w:val="28"/>
          <w:lang w:eastAsia="en-US"/>
        </w:rPr>
        <w:t>есто нахождения</w:t>
      </w:r>
      <w:r w:rsidR="00874625" w:rsidRPr="001867A2">
        <w:rPr>
          <w:rFonts w:eastAsia="Calibri"/>
          <w:sz w:val="28"/>
          <w:szCs w:val="28"/>
          <w:lang w:eastAsia="en-US"/>
        </w:rPr>
        <w:t xml:space="preserve">: </w:t>
      </w:r>
      <w:r w:rsidR="00874625" w:rsidRPr="00874625">
        <w:rPr>
          <w:rFonts w:eastAsia="Calibri"/>
          <w:sz w:val="28"/>
          <w:szCs w:val="28"/>
          <w:lang w:eastAsia="en-US"/>
        </w:rPr>
        <w:t>628606, Ханты-Мансийский автономный округ - Югра, г. Нижневартовск, ул. Менделеева, 13</w:t>
      </w:r>
      <w:r w:rsidR="00AB0067">
        <w:rPr>
          <w:rFonts w:eastAsia="Calibri"/>
          <w:sz w:val="28"/>
          <w:szCs w:val="28"/>
          <w:lang w:eastAsia="en-US"/>
        </w:rPr>
        <w:t>.</w:t>
      </w:r>
    </w:p>
    <w:p w:rsidR="00C73ACB" w:rsidRDefault="00AB0067" w:rsidP="00874625">
      <w:pPr>
        <w:ind w:firstLine="709"/>
        <w:jc w:val="both"/>
        <w:rPr>
          <w:rFonts w:eastAsia="Calibri"/>
          <w:sz w:val="28"/>
          <w:szCs w:val="28"/>
          <w:lang w:eastAsia="en-US"/>
        </w:rPr>
      </w:pPr>
      <w:r>
        <w:rPr>
          <w:rFonts w:eastAsia="Calibri"/>
          <w:sz w:val="28"/>
          <w:szCs w:val="28"/>
          <w:lang w:eastAsia="en-US"/>
        </w:rPr>
        <w:t>Т</w:t>
      </w:r>
      <w:r w:rsidR="00C73ACB" w:rsidRPr="00C73ACB">
        <w:rPr>
          <w:rFonts w:eastAsia="Calibri"/>
          <w:sz w:val="28"/>
          <w:szCs w:val="28"/>
          <w:lang w:eastAsia="en-US"/>
        </w:rPr>
        <w:t>елефон для справок: 8 800-222-2222 (</w:t>
      </w:r>
      <w:r>
        <w:rPr>
          <w:rFonts w:eastAsia="Calibri"/>
          <w:sz w:val="28"/>
          <w:szCs w:val="28"/>
          <w:lang w:eastAsia="en-US"/>
        </w:rPr>
        <w:t xml:space="preserve">единый </w:t>
      </w:r>
      <w:r w:rsidR="00C73ACB" w:rsidRPr="00C73ACB">
        <w:rPr>
          <w:rFonts w:eastAsia="Calibri"/>
          <w:sz w:val="28"/>
          <w:szCs w:val="28"/>
          <w:lang w:eastAsia="en-US"/>
        </w:rPr>
        <w:t>контакт-центр)</w:t>
      </w:r>
      <w:r>
        <w:rPr>
          <w:rFonts w:eastAsia="Calibri"/>
          <w:sz w:val="28"/>
          <w:szCs w:val="28"/>
          <w:lang w:eastAsia="en-US"/>
        </w:rPr>
        <w:t>.</w:t>
      </w:r>
    </w:p>
    <w:p w:rsidR="00C73ACB" w:rsidRPr="00C73ACB" w:rsidRDefault="00AB0067" w:rsidP="00C73ACB">
      <w:pPr>
        <w:autoSpaceDE w:val="0"/>
        <w:autoSpaceDN w:val="0"/>
        <w:adjustRightInd w:val="0"/>
        <w:ind w:firstLine="709"/>
        <w:jc w:val="both"/>
        <w:outlineLvl w:val="2"/>
        <w:rPr>
          <w:rFonts w:eastAsia="Calibri"/>
          <w:sz w:val="28"/>
          <w:szCs w:val="28"/>
          <w:lang w:eastAsia="en-US"/>
        </w:rPr>
      </w:pPr>
      <w:r>
        <w:rPr>
          <w:rFonts w:eastAsia="Calibri"/>
          <w:sz w:val="28"/>
          <w:szCs w:val="28"/>
          <w:lang w:eastAsia="en-US"/>
        </w:rPr>
        <w:t>Г</w:t>
      </w:r>
      <w:r w:rsidR="00C73ACB" w:rsidRPr="00C73ACB">
        <w:rPr>
          <w:rFonts w:eastAsia="Calibri"/>
          <w:sz w:val="28"/>
          <w:szCs w:val="28"/>
          <w:lang w:eastAsia="en-US"/>
        </w:rPr>
        <w:t>рафик работы:</w:t>
      </w:r>
    </w:p>
    <w:p w:rsidR="00C73ACB" w:rsidRPr="00C73ACB" w:rsidRDefault="00AB0067" w:rsidP="00C73ACB">
      <w:pPr>
        <w:autoSpaceDE w:val="0"/>
        <w:autoSpaceDN w:val="0"/>
        <w:adjustRightInd w:val="0"/>
        <w:ind w:firstLine="709"/>
        <w:jc w:val="both"/>
        <w:outlineLvl w:val="2"/>
        <w:rPr>
          <w:rFonts w:eastAsia="Calibri"/>
          <w:sz w:val="28"/>
          <w:szCs w:val="28"/>
          <w:lang w:eastAsia="en-US"/>
        </w:rPr>
      </w:pPr>
      <w:r>
        <w:rPr>
          <w:rFonts w:eastAsia="Calibri"/>
          <w:sz w:val="28"/>
          <w:szCs w:val="28"/>
          <w:lang w:eastAsia="en-US"/>
        </w:rPr>
        <w:t xml:space="preserve">- </w:t>
      </w:r>
      <w:r w:rsidR="00C73ACB" w:rsidRPr="00C73ACB">
        <w:rPr>
          <w:rFonts w:eastAsia="Calibri"/>
          <w:sz w:val="28"/>
          <w:szCs w:val="28"/>
          <w:lang w:eastAsia="en-US"/>
        </w:rPr>
        <w:t>понедельник, среда с 09.00 до 18.00 часов;</w:t>
      </w:r>
    </w:p>
    <w:p w:rsidR="00C73ACB" w:rsidRPr="00C73ACB" w:rsidRDefault="00AB0067" w:rsidP="00C73ACB">
      <w:pPr>
        <w:autoSpaceDE w:val="0"/>
        <w:autoSpaceDN w:val="0"/>
        <w:adjustRightInd w:val="0"/>
        <w:ind w:firstLine="709"/>
        <w:jc w:val="both"/>
        <w:outlineLvl w:val="2"/>
        <w:rPr>
          <w:rFonts w:eastAsia="Calibri"/>
          <w:sz w:val="28"/>
          <w:szCs w:val="28"/>
          <w:lang w:eastAsia="en-US"/>
        </w:rPr>
      </w:pPr>
      <w:r>
        <w:rPr>
          <w:rFonts w:eastAsia="Calibri"/>
          <w:sz w:val="28"/>
          <w:szCs w:val="28"/>
          <w:lang w:eastAsia="en-US"/>
        </w:rPr>
        <w:t xml:space="preserve">- </w:t>
      </w:r>
      <w:r w:rsidR="00C73ACB" w:rsidRPr="00C73ACB">
        <w:rPr>
          <w:rFonts w:eastAsia="Calibri"/>
          <w:sz w:val="28"/>
          <w:szCs w:val="28"/>
          <w:lang w:eastAsia="en-US"/>
        </w:rPr>
        <w:t>вторник, четверг с 09.00 до 20.00 часов;</w:t>
      </w:r>
    </w:p>
    <w:p w:rsidR="00C73ACB" w:rsidRPr="00C73ACB" w:rsidRDefault="00AB0067" w:rsidP="00C73ACB">
      <w:pPr>
        <w:autoSpaceDE w:val="0"/>
        <w:autoSpaceDN w:val="0"/>
        <w:adjustRightInd w:val="0"/>
        <w:ind w:firstLine="709"/>
        <w:jc w:val="both"/>
        <w:outlineLvl w:val="2"/>
        <w:rPr>
          <w:rFonts w:eastAsia="Calibri"/>
          <w:sz w:val="28"/>
          <w:szCs w:val="28"/>
          <w:lang w:eastAsia="en-US"/>
        </w:rPr>
      </w:pPr>
      <w:r>
        <w:rPr>
          <w:rFonts w:eastAsia="Calibri"/>
          <w:sz w:val="28"/>
          <w:szCs w:val="28"/>
          <w:lang w:eastAsia="en-US"/>
        </w:rPr>
        <w:t xml:space="preserve">- </w:t>
      </w:r>
      <w:r w:rsidR="00C73ACB" w:rsidRPr="00C73ACB">
        <w:rPr>
          <w:rFonts w:eastAsia="Calibri"/>
          <w:sz w:val="28"/>
          <w:szCs w:val="28"/>
          <w:lang w:eastAsia="en-US"/>
        </w:rPr>
        <w:t>пятница с 09.00 до 16.45 часов;</w:t>
      </w:r>
    </w:p>
    <w:p w:rsidR="00C73ACB" w:rsidRPr="00C73ACB" w:rsidRDefault="00AB0067" w:rsidP="00C73ACB">
      <w:pPr>
        <w:autoSpaceDE w:val="0"/>
        <w:autoSpaceDN w:val="0"/>
        <w:adjustRightInd w:val="0"/>
        <w:ind w:firstLine="709"/>
        <w:jc w:val="both"/>
        <w:outlineLvl w:val="2"/>
        <w:rPr>
          <w:rFonts w:eastAsia="Calibri"/>
          <w:sz w:val="28"/>
          <w:szCs w:val="28"/>
          <w:lang w:eastAsia="en-US"/>
        </w:rPr>
      </w:pPr>
      <w:r>
        <w:rPr>
          <w:rFonts w:eastAsia="Calibri"/>
          <w:sz w:val="28"/>
          <w:szCs w:val="28"/>
          <w:lang w:eastAsia="en-US"/>
        </w:rPr>
        <w:t xml:space="preserve">- </w:t>
      </w:r>
      <w:r w:rsidR="00C73ACB" w:rsidRPr="00C73ACB">
        <w:rPr>
          <w:rFonts w:eastAsia="Calibri"/>
          <w:sz w:val="28"/>
          <w:szCs w:val="28"/>
          <w:lang w:eastAsia="en-US"/>
        </w:rPr>
        <w:t>первая, третья суббота месяца  с 10.00 до 15.00 часов;</w:t>
      </w:r>
    </w:p>
    <w:p w:rsidR="00C73ACB" w:rsidRPr="00C73ACB" w:rsidRDefault="00AB0067" w:rsidP="00C73ACB">
      <w:pPr>
        <w:autoSpaceDE w:val="0"/>
        <w:autoSpaceDN w:val="0"/>
        <w:adjustRightInd w:val="0"/>
        <w:ind w:firstLine="709"/>
        <w:jc w:val="both"/>
        <w:outlineLvl w:val="2"/>
        <w:rPr>
          <w:rFonts w:eastAsia="Calibri"/>
          <w:sz w:val="28"/>
          <w:szCs w:val="28"/>
          <w:lang w:eastAsia="en-US"/>
        </w:rPr>
      </w:pPr>
      <w:r>
        <w:rPr>
          <w:rFonts w:eastAsia="Calibri"/>
          <w:sz w:val="28"/>
          <w:szCs w:val="28"/>
          <w:lang w:eastAsia="en-US"/>
        </w:rPr>
        <w:t xml:space="preserve">- </w:t>
      </w:r>
      <w:r w:rsidR="00C73ACB" w:rsidRPr="00C73ACB">
        <w:rPr>
          <w:rFonts w:eastAsia="Calibri"/>
          <w:sz w:val="28"/>
          <w:szCs w:val="28"/>
          <w:lang w:eastAsia="en-US"/>
        </w:rPr>
        <w:t>воскресенье - выходной день</w:t>
      </w:r>
      <w:r>
        <w:rPr>
          <w:rFonts w:eastAsia="Calibri"/>
          <w:sz w:val="28"/>
          <w:szCs w:val="28"/>
          <w:lang w:eastAsia="en-US"/>
        </w:rPr>
        <w:t>.</w:t>
      </w:r>
    </w:p>
    <w:p w:rsidR="00C73ACB" w:rsidRDefault="00AB0067" w:rsidP="00C73ACB">
      <w:pPr>
        <w:autoSpaceDE w:val="0"/>
        <w:autoSpaceDN w:val="0"/>
        <w:adjustRightInd w:val="0"/>
        <w:ind w:firstLine="709"/>
        <w:jc w:val="both"/>
        <w:outlineLvl w:val="2"/>
        <w:rPr>
          <w:rFonts w:eastAsia="Calibri"/>
          <w:sz w:val="28"/>
          <w:szCs w:val="28"/>
          <w:lang w:eastAsia="en-US"/>
        </w:rPr>
      </w:pPr>
      <w:r>
        <w:rPr>
          <w:rFonts w:eastAsia="Calibri"/>
          <w:sz w:val="28"/>
          <w:szCs w:val="28"/>
          <w:lang w:eastAsia="en-US"/>
        </w:rPr>
        <w:t>А</w:t>
      </w:r>
      <w:r w:rsidR="00C73ACB" w:rsidRPr="00C73ACB">
        <w:rPr>
          <w:rFonts w:eastAsia="Calibri"/>
          <w:sz w:val="28"/>
          <w:szCs w:val="28"/>
          <w:lang w:eastAsia="en-US"/>
        </w:rPr>
        <w:t>дрес официального сайта: www.nalog.ru.</w:t>
      </w:r>
    </w:p>
    <w:p w:rsidR="00C20DFB" w:rsidRPr="00CD40E3" w:rsidRDefault="00621E98" w:rsidP="00C20DFB">
      <w:pPr>
        <w:shd w:val="clear" w:color="auto" w:fill="FFFFFF"/>
        <w:ind w:firstLine="709"/>
        <w:jc w:val="both"/>
        <w:rPr>
          <w:sz w:val="28"/>
          <w:szCs w:val="28"/>
        </w:rPr>
      </w:pPr>
      <w:r>
        <w:rPr>
          <w:sz w:val="28"/>
          <w:szCs w:val="28"/>
          <w:lang w:eastAsia="en-US"/>
        </w:rPr>
        <w:t>6</w:t>
      </w:r>
      <w:r w:rsidR="00C20DFB">
        <w:rPr>
          <w:sz w:val="28"/>
          <w:szCs w:val="28"/>
          <w:lang w:eastAsia="en-US"/>
        </w:rPr>
        <w:t xml:space="preserve">. </w:t>
      </w:r>
      <w:r w:rsidR="00C20DFB" w:rsidRPr="00CD40E3">
        <w:rPr>
          <w:sz w:val="28"/>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C20DFB" w:rsidRPr="00CD40E3" w:rsidRDefault="00C20DFB" w:rsidP="00C20DFB">
      <w:pPr>
        <w:ind w:firstLine="709"/>
        <w:jc w:val="both"/>
        <w:rPr>
          <w:sz w:val="28"/>
          <w:szCs w:val="28"/>
          <w:lang w:eastAsia="ar-SA"/>
        </w:rPr>
      </w:pPr>
      <w:r>
        <w:rPr>
          <w:sz w:val="28"/>
          <w:szCs w:val="28"/>
          <w:lang w:eastAsia="ar-SA"/>
        </w:rPr>
        <w:t xml:space="preserve">- </w:t>
      </w:r>
      <w:r w:rsidRPr="00CD40E3">
        <w:rPr>
          <w:sz w:val="28"/>
          <w:szCs w:val="28"/>
          <w:lang w:eastAsia="ar-SA"/>
        </w:rPr>
        <w:t>устной (при личном обращении заявителя и/или по телефону);</w:t>
      </w:r>
    </w:p>
    <w:p w:rsidR="00C20DFB" w:rsidRPr="00CD40E3" w:rsidRDefault="00C20DFB" w:rsidP="00C20DFB">
      <w:pPr>
        <w:ind w:firstLine="709"/>
        <w:jc w:val="both"/>
        <w:rPr>
          <w:sz w:val="28"/>
          <w:szCs w:val="28"/>
          <w:lang w:eastAsia="ar-SA"/>
        </w:rPr>
      </w:pPr>
      <w:r>
        <w:rPr>
          <w:sz w:val="28"/>
          <w:szCs w:val="28"/>
          <w:lang w:eastAsia="ar-SA"/>
        </w:rPr>
        <w:t xml:space="preserve">- </w:t>
      </w:r>
      <w:r w:rsidRPr="00CD40E3">
        <w:rPr>
          <w:sz w:val="28"/>
          <w:szCs w:val="28"/>
          <w:lang w:eastAsia="ar-SA"/>
        </w:rPr>
        <w:t>письменной (при письменном обращении заявителя по почте, электронной почте, факсу);</w:t>
      </w:r>
    </w:p>
    <w:p w:rsidR="00C20DFB" w:rsidRDefault="00C20DFB" w:rsidP="00C20DFB">
      <w:pPr>
        <w:widowControl w:val="0"/>
        <w:autoSpaceDE w:val="0"/>
        <w:autoSpaceDN w:val="0"/>
        <w:adjustRightInd w:val="0"/>
        <w:ind w:firstLine="709"/>
        <w:jc w:val="both"/>
        <w:rPr>
          <w:sz w:val="28"/>
          <w:szCs w:val="28"/>
          <w:lang w:eastAsia="ar-SA"/>
        </w:rPr>
      </w:pPr>
      <w:r>
        <w:rPr>
          <w:sz w:val="28"/>
          <w:szCs w:val="28"/>
          <w:lang w:eastAsia="ar-SA"/>
        </w:rPr>
        <w:t xml:space="preserve">- </w:t>
      </w:r>
      <w:r w:rsidRPr="00CD40E3">
        <w:rPr>
          <w:sz w:val="28"/>
          <w:szCs w:val="28"/>
          <w:lang w:eastAsia="ar-SA"/>
        </w:rPr>
        <w:t>в форме информационных (мультимедийных) материалов в информационно-телекоммуникационной сети Интернет</w:t>
      </w:r>
      <w:r>
        <w:rPr>
          <w:sz w:val="28"/>
          <w:szCs w:val="28"/>
          <w:lang w:eastAsia="ar-SA"/>
        </w:rPr>
        <w:t>:</w:t>
      </w:r>
    </w:p>
    <w:p w:rsidR="00C20DFB" w:rsidRPr="00206D30" w:rsidRDefault="00C20DFB" w:rsidP="00C20DFB">
      <w:pPr>
        <w:autoSpaceDE w:val="0"/>
        <w:autoSpaceDN w:val="0"/>
        <w:adjustRightInd w:val="0"/>
        <w:ind w:firstLine="709"/>
        <w:jc w:val="both"/>
        <w:outlineLvl w:val="2"/>
        <w:rPr>
          <w:sz w:val="28"/>
          <w:szCs w:val="28"/>
        </w:rPr>
      </w:pPr>
      <w:r>
        <w:rPr>
          <w:rFonts w:eastAsia="Calibri"/>
          <w:sz w:val="28"/>
          <w:szCs w:val="28"/>
        </w:rPr>
        <w:t xml:space="preserve">- </w:t>
      </w:r>
      <w:r w:rsidRPr="005B34F4">
        <w:rPr>
          <w:rFonts w:eastAsia="Calibri"/>
          <w:sz w:val="28"/>
          <w:szCs w:val="28"/>
        </w:rPr>
        <w:t xml:space="preserve">на официальном сайте </w:t>
      </w:r>
      <w:r w:rsidRPr="00206D30">
        <w:rPr>
          <w:sz w:val="28"/>
          <w:szCs w:val="28"/>
        </w:rPr>
        <w:t xml:space="preserve">органов местного самоуправления города Нижневартовска </w:t>
      </w:r>
      <w:r w:rsidRPr="00C20DFB">
        <w:rPr>
          <w:sz w:val="28"/>
          <w:szCs w:val="28"/>
          <w:u w:val="single"/>
        </w:rPr>
        <w:t>www.n-vartovsk.ru</w:t>
      </w:r>
      <w:r w:rsidRPr="00206D30">
        <w:rPr>
          <w:sz w:val="28"/>
          <w:szCs w:val="28"/>
        </w:rPr>
        <w:t xml:space="preserve"> (далее - официальный сайт);</w:t>
      </w:r>
    </w:p>
    <w:p w:rsidR="00C20DFB" w:rsidRPr="005B34F4" w:rsidRDefault="00C20DFB" w:rsidP="00C20DFB">
      <w:pPr>
        <w:widowControl w:val="0"/>
        <w:autoSpaceDE w:val="0"/>
        <w:autoSpaceDN w:val="0"/>
        <w:adjustRightInd w:val="0"/>
        <w:ind w:firstLine="709"/>
        <w:jc w:val="both"/>
        <w:rPr>
          <w:sz w:val="28"/>
          <w:szCs w:val="28"/>
        </w:rPr>
      </w:pPr>
      <w:r>
        <w:rPr>
          <w:sz w:val="28"/>
          <w:szCs w:val="28"/>
        </w:rPr>
        <w:t xml:space="preserve">- </w:t>
      </w:r>
      <w:r w:rsidRPr="005B34F4">
        <w:rPr>
          <w:sz w:val="28"/>
          <w:szCs w:val="28"/>
        </w:rPr>
        <w:t xml:space="preserve">в федеральной государственной информационной системе </w:t>
      </w:r>
      <w:r w:rsidRPr="00C20DFB">
        <w:rPr>
          <w:sz w:val="28"/>
          <w:szCs w:val="28"/>
        </w:rPr>
        <w:t xml:space="preserve">"Единый </w:t>
      </w:r>
      <w:r w:rsidRPr="00C20DFB">
        <w:rPr>
          <w:sz w:val="28"/>
          <w:szCs w:val="28"/>
        </w:rPr>
        <w:lastRenderedPageBreak/>
        <w:t xml:space="preserve">портал государственных и муниципальных услуг (функций)" </w:t>
      </w:r>
      <w:r w:rsidRPr="005B34F4">
        <w:rPr>
          <w:sz w:val="28"/>
          <w:szCs w:val="28"/>
        </w:rPr>
        <w:t xml:space="preserve"> </w:t>
      </w:r>
      <w:hyperlink r:id="rId9" w:history="1">
        <w:r w:rsidRPr="005B34F4">
          <w:rPr>
            <w:sz w:val="28"/>
            <w:szCs w:val="28"/>
            <w:u w:val="single"/>
          </w:rPr>
          <w:t>www.gosuslugi.ru</w:t>
        </w:r>
      </w:hyperlink>
      <w:r w:rsidRPr="005B34F4">
        <w:rPr>
          <w:sz w:val="28"/>
          <w:szCs w:val="28"/>
        </w:rPr>
        <w:t xml:space="preserve"> (далее </w:t>
      </w:r>
      <w:r>
        <w:rPr>
          <w:sz w:val="28"/>
          <w:szCs w:val="28"/>
        </w:rPr>
        <w:t>–</w:t>
      </w:r>
      <w:r w:rsidRPr="005B34F4">
        <w:rPr>
          <w:sz w:val="28"/>
          <w:szCs w:val="28"/>
        </w:rPr>
        <w:t> Единый</w:t>
      </w:r>
      <w:r>
        <w:rPr>
          <w:sz w:val="28"/>
          <w:szCs w:val="28"/>
        </w:rPr>
        <w:t xml:space="preserve"> </w:t>
      </w:r>
      <w:r w:rsidRPr="005B34F4">
        <w:rPr>
          <w:sz w:val="28"/>
          <w:szCs w:val="28"/>
        </w:rPr>
        <w:t>портал);</w:t>
      </w:r>
    </w:p>
    <w:p w:rsidR="00C20DFB" w:rsidRPr="005B34F4" w:rsidRDefault="00C20DFB" w:rsidP="00C20DFB">
      <w:pPr>
        <w:widowControl w:val="0"/>
        <w:autoSpaceDE w:val="0"/>
        <w:autoSpaceDN w:val="0"/>
        <w:adjustRightInd w:val="0"/>
        <w:ind w:firstLine="709"/>
        <w:jc w:val="both"/>
        <w:rPr>
          <w:sz w:val="28"/>
          <w:szCs w:val="28"/>
        </w:rPr>
      </w:pPr>
      <w:r>
        <w:rPr>
          <w:sz w:val="28"/>
          <w:szCs w:val="28"/>
        </w:rPr>
        <w:t xml:space="preserve">- </w:t>
      </w:r>
      <w:r w:rsidRPr="005B34F4">
        <w:rPr>
          <w:sz w:val="28"/>
          <w:szCs w:val="28"/>
        </w:rPr>
        <w:t>в региональной информационной системе Ханты-Мансийского автономного округа </w:t>
      </w:r>
      <w:r w:rsidR="00640DFB">
        <w:rPr>
          <w:sz w:val="28"/>
          <w:szCs w:val="28"/>
        </w:rPr>
        <w:t>-</w:t>
      </w:r>
      <w:r w:rsidRPr="005B34F4">
        <w:rPr>
          <w:sz w:val="28"/>
          <w:szCs w:val="28"/>
        </w:rPr>
        <w:t> Югры</w:t>
      </w:r>
      <w:r>
        <w:rPr>
          <w:sz w:val="28"/>
          <w:szCs w:val="28"/>
        </w:rPr>
        <w:t xml:space="preserve"> "</w:t>
      </w:r>
      <w:r w:rsidRPr="005B34F4">
        <w:rPr>
          <w:sz w:val="28"/>
          <w:szCs w:val="28"/>
        </w:rPr>
        <w:t xml:space="preserve">Портал государственных и муниципальных услуг (функций) Ханты-Мансийского автономного округа </w:t>
      </w:r>
      <w:r w:rsidR="00640DFB">
        <w:rPr>
          <w:sz w:val="28"/>
          <w:szCs w:val="28"/>
        </w:rPr>
        <w:t>-</w:t>
      </w:r>
      <w:r w:rsidRPr="005B34F4">
        <w:rPr>
          <w:sz w:val="28"/>
          <w:szCs w:val="28"/>
        </w:rPr>
        <w:t xml:space="preserve"> Югры</w:t>
      </w:r>
      <w:r>
        <w:rPr>
          <w:sz w:val="28"/>
          <w:szCs w:val="28"/>
        </w:rPr>
        <w:t>"</w:t>
      </w:r>
      <w:r w:rsidRPr="005B34F4">
        <w:rPr>
          <w:sz w:val="28"/>
          <w:szCs w:val="28"/>
        </w:rPr>
        <w:t xml:space="preserve"> </w:t>
      </w:r>
      <w:hyperlink r:id="rId10" w:history="1">
        <w:r w:rsidRPr="005B34F4">
          <w:rPr>
            <w:sz w:val="28"/>
            <w:szCs w:val="28"/>
            <w:u w:val="single"/>
          </w:rPr>
          <w:t>86.gosuslugi.ru</w:t>
        </w:r>
      </w:hyperlink>
      <w:r w:rsidRPr="005B34F4">
        <w:rPr>
          <w:sz w:val="28"/>
          <w:szCs w:val="28"/>
        </w:rPr>
        <w:t xml:space="preserve"> (далее – региональный портал)</w:t>
      </w:r>
      <w:r>
        <w:rPr>
          <w:sz w:val="28"/>
          <w:szCs w:val="28"/>
        </w:rPr>
        <w:t>.</w:t>
      </w:r>
    </w:p>
    <w:p w:rsidR="00C20DFB" w:rsidRPr="003324FC" w:rsidRDefault="00C20DFB" w:rsidP="00C20DFB">
      <w:pPr>
        <w:ind w:firstLine="709"/>
        <w:jc w:val="both"/>
        <w:rPr>
          <w:sz w:val="28"/>
          <w:szCs w:val="28"/>
          <w:highlight w:val="yellow"/>
          <w:lang w:eastAsia="ar-SA"/>
        </w:rPr>
      </w:pPr>
      <w:r>
        <w:rPr>
          <w:sz w:val="28"/>
          <w:szCs w:val="28"/>
          <w:lang w:eastAsia="ar-SA"/>
        </w:rPr>
        <w:t>Информация о муниципальной услуге также размещается в форме информационных (текстовых) материалов на информационн</w:t>
      </w:r>
      <w:r w:rsidR="008148B9">
        <w:rPr>
          <w:sz w:val="28"/>
          <w:szCs w:val="28"/>
          <w:lang w:eastAsia="ar-SA"/>
        </w:rPr>
        <w:t>ых</w:t>
      </w:r>
      <w:r>
        <w:rPr>
          <w:sz w:val="28"/>
          <w:szCs w:val="28"/>
          <w:lang w:eastAsia="ar-SA"/>
        </w:rPr>
        <w:t xml:space="preserve"> стенд</w:t>
      </w:r>
      <w:r w:rsidR="008148B9">
        <w:rPr>
          <w:sz w:val="28"/>
          <w:szCs w:val="28"/>
          <w:lang w:eastAsia="ar-SA"/>
        </w:rPr>
        <w:t>ах</w:t>
      </w:r>
      <w:r>
        <w:rPr>
          <w:sz w:val="28"/>
          <w:szCs w:val="28"/>
          <w:lang w:eastAsia="ar-SA"/>
        </w:rPr>
        <w:t xml:space="preserve"> в </w:t>
      </w:r>
      <w:r w:rsidRPr="00640DFB">
        <w:rPr>
          <w:sz w:val="28"/>
          <w:szCs w:val="28"/>
          <w:lang w:eastAsia="ar-SA"/>
        </w:rPr>
        <w:t>мест</w:t>
      </w:r>
      <w:r w:rsidR="00992778" w:rsidRPr="00640DFB">
        <w:rPr>
          <w:sz w:val="28"/>
          <w:szCs w:val="28"/>
          <w:lang w:eastAsia="ar-SA"/>
        </w:rPr>
        <w:t>ах</w:t>
      </w:r>
      <w:r>
        <w:rPr>
          <w:sz w:val="28"/>
          <w:szCs w:val="28"/>
          <w:lang w:eastAsia="ar-SA"/>
        </w:rPr>
        <w:t xml:space="preserve"> предоставления муниципальной услуги.</w:t>
      </w:r>
    </w:p>
    <w:p w:rsidR="00C20DFB" w:rsidRPr="00CD40E3" w:rsidRDefault="00621E98" w:rsidP="00FA5D3B">
      <w:pPr>
        <w:ind w:firstLine="709"/>
        <w:jc w:val="both"/>
        <w:rPr>
          <w:rFonts w:eastAsia="Calibri"/>
          <w:sz w:val="28"/>
          <w:szCs w:val="28"/>
          <w:lang w:eastAsia="en-US"/>
        </w:rPr>
      </w:pPr>
      <w:r w:rsidRPr="00622A8B">
        <w:rPr>
          <w:rFonts w:eastAsia="Calibri"/>
          <w:sz w:val="28"/>
          <w:szCs w:val="28"/>
        </w:rPr>
        <w:t>7</w:t>
      </w:r>
      <w:r w:rsidR="00C20DFB" w:rsidRPr="00622A8B">
        <w:rPr>
          <w:rFonts w:eastAsia="Calibri"/>
          <w:szCs w:val="28"/>
        </w:rPr>
        <w:t>.</w:t>
      </w:r>
      <w:r w:rsidR="00C20DFB" w:rsidRPr="00CD40E3">
        <w:rPr>
          <w:rFonts w:eastAsia="Calibri"/>
          <w:szCs w:val="28"/>
        </w:rPr>
        <w:t xml:space="preserve"> </w:t>
      </w:r>
      <w:r w:rsidR="00C20DFB" w:rsidRPr="00CD40E3">
        <w:rPr>
          <w:rFonts w:eastAsia="Calibri"/>
          <w:sz w:val="28"/>
          <w:szCs w:val="28"/>
          <w:lang w:eastAsia="en-US"/>
        </w:rPr>
        <w:t xml:space="preserve">В случае устного обращения (лично или по телефону) заявителя специалист </w:t>
      </w:r>
      <w:r w:rsidR="00C20DFB">
        <w:rPr>
          <w:rFonts w:eastAsia="Calibri"/>
          <w:sz w:val="28"/>
          <w:szCs w:val="28"/>
          <w:lang w:eastAsia="en-US"/>
        </w:rPr>
        <w:t>отдела</w:t>
      </w:r>
      <w:r w:rsidR="00C20DFB" w:rsidRPr="00CD40E3">
        <w:rPr>
          <w:rFonts w:eastAsia="Calibri"/>
          <w:sz w:val="28"/>
          <w:szCs w:val="28"/>
          <w:lang w:eastAsia="en-US"/>
        </w:rPr>
        <w:t>, ответственный за предоставление муниципальной услуги</w:t>
      </w:r>
      <w:r w:rsidR="003A1A3F">
        <w:rPr>
          <w:rFonts w:eastAsia="Calibri"/>
          <w:sz w:val="28"/>
          <w:szCs w:val="28"/>
          <w:lang w:eastAsia="en-US"/>
        </w:rPr>
        <w:t>, специалист</w:t>
      </w:r>
      <w:r w:rsidR="0041275E">
        <w:rPr>
          <w:rFonts w:eastAsia="Calibri"/>
          <w:sz w:val="28"/>
          <w:szCs w:val="28"/>
          <w:lang w:eastAsia="en-US"/>
        </w:rPr>
        <w:t xml:space="preserve"> </w:t>
      </w:r>
      <w:r w:rsidR="003A1A3F" w:rsidRPr="00640DFB">
        <w:rPr>
          <w:rFonts w:eastAsia="Calibri"/>
          <w:sz w:val="28"/>
          <w:szCs w:val="28"/>
          <w:lang w:eastAsia="en-US"/>
        </w:rPr>
        <w:t>МФЦ</w:t>
      </w:r>
      <w:r w:rsidR="003A1A3F">
        <w:rPr>
          <w:rFonts w:eastAsia="Calibri"/>
          <w:sz w:val="28"/>
          <w:szCs w:val="28"/>
        </w:rPr>
        <w:t xml:space="preserve"> </w:t>
      </w:r>
      <w:r w:rsidR="00C20DFB" w:rsidRPr="00CD40E3">
        <w:rPr>
          <w:rFonts w:eastAsia="Calibri"/>
          <w:sz w:val="28"/>
          <w:szCs w:val="28"/>
          <w:lang w:eastAsia="en-US"/>
        </w:rPr>
        <w:t>осуществляет устное информирование  обратившегося за информацией заявителя.</w:t>
      </w:r>
    </w:p>
    <w:p w:rsidR="00C20DFB" w:rsidRPr="00CD40E3" w:rsidRDefault="00C20DFB" w:rsidP="00FA5D3B">
      <w:pPr>
        <w:ind w:firstLine="709"/>
        <w:jc w:val="both"/>
        <w:rPr>
          <w:sz w:val="26"/>
          <w:szCs w:val="26"/>
        </w:rPr>
      </w:pPr>
      <w:r w:rsidRPr="00CD40E3">
        <w:rPr>
          <w:rFonts w:eastAsia="Calibri"/>
          <w:sz w:val="28"/>
          <w:szCs w:val="28"/>
          <w:lang w:eastAsia="en-US"/>
        </w:rPr>
        <w:t>Устное информирование</w:t>
      </w:r>
      <w:r>
        <w:rPr>
          <w:rFonts w:eastAsia="Calibri"/>
          <w:sz w:val="28"/>
          <w:szCs w:val="28"/>
          <w:lang w:eastAsia="en-US"/>
        </w:rPr>
        <w:t xml:space="preserve"> </w:t>
      </w:r>
      <w:r w:rsidRPr="00CD40E3">
        <w:rPr>
          <w:rFonts w:eastAsia="Calibri"/>
          <w:sz w:val="28"/>
          <w:szCs w:val="28"/>
          <w:lang w:eastAsia="en-US"/>
        </w:rPr>
        <w:t xml:space="preserve">осуществляется в </w:t>
      </w:r>
      <w:proofErr w:type="gramStart"/>
      <w:r w:rsidRPr="00CD40E3">
        <w:rPr>
          <w:rFonts w:eastAsia="Calibri"/>
          <w:sz w:val="28"/>
          <w:szCs w:val="28"/>
          <w:lang w:eastAsia="en-US"/>
        </w:rPr>
        <w:t>соответствии</w:t>
      </w:r>
      <w:proofErr w:type="gramEnd"/>
      <w:r w:rsidRPr="00CD40E3">
        <w:rPr>
          <w:rFonts w:eastAsia="Calibri"/>
          <w:sz w:val="28"/>
          <w:szCs w:val="28"/>
          <w:lang w:eastAsia="en-US"/>
        </w:rPr>
        <w:t xml:space="preserve"> с график</w:t>
      </w:r>
      <w:r w:rsidR="00BE5652">
        <w:rPr>
          <w:rFonts w:eastAsia="Calibri"/>
          <w:sz w:val="28"/>
          <w:szCs w:val="28"/>
          <w:lang w:eastAsia="en-US"/>
        </w:rPr>
        <w:t>ами</w:t>
      </w:r>
      <w:r w:rsidRPr="00CD40E3">
        <w:rPr>
          <w:rFonts w:eastAsia="Calibri"/>
          <w:sz w:val="28"/>
          <w:szCs w:val="28"/>
          <w:lang w:eastAsia="en-US"/>
        </w:rPr>
        <w:t xml:space="preserve"> </w:t>
      </w:r>
      <w:r w:rsidR="00D20D41">
        <w:rPr>
          <w:rFonts w:eastAsia="Calibri"/>
          <w:sz w:val="28"/>
          <w:szCs w:val="28"/>
          <w:lang w:eastAsia="en-US"/>
        </w:rPr>
        <w:t>работы управления</w:t>
      </w:r>
      <w:r w:rsidRPr="00CD40E3">
        <w:rPr>
          <w:sz w:val="28"/>
          <w:szCs w:val="28"/>
          <w:lang w:eastAsia="en-US"/>
        </w:rPr>
        <w:t>,</w:t>
      </w:r>
      <w:r w:rsidR="00BE5652">
        <w:rPr>
          <w:sz w:val="28"/>
          <w:szCs w:val="28"/>
          <w:lang w:eastAsia="en-US"/>
        </w:rPr>
        <w:t xml:space="preserve"> </w:t>
      </w:r>
      <w:r w:rsidR="00BE5652" w:rsidRPr="00DD7562">
        <w:rPr>
          <w:sz w:val="28"/>
          <w:szCs w:val="28"/>
          <w:lang w:eastAsia="en-US"/>
        </w:rPr>
        <w:t>МФЦ,</w:t>
      </w:r>
      <w:r w:rsidRPr="00CD40E3">
        <w:rPr>
          <w:sz w:val="28"/>
          <w:szCs w:val="28"/>
          <w:lang w:eastAsia="en-US"/>
        </w:rPr>
        <w:t xml:space="preserve"> указанным</w:t>
      </w:r>
      <w:r w:rsidR="00BE5652">
        <w:rPr>
          <w:sz w:val="28"/>
          <w:szCs w:val="28"/>
          <w:lang w:eastAsia="en-US"/>
        </w:rPr>
        <w:t>и</w:t>
      </w:r>
      <w:r w:rsidRPr="00CD40E3">
        <w:rPr>
          <w:sz w:val="28"/>
          <w:szCs w:val="28"/>
          <w:lang w:eastAsia="en-US"/>
        </w:rPr>
        <w:t xml:space="preserve"> в пункт</w:t>
      </w:r>
      <w:r w:rsidR="00BE5652">
        <w:rPr>
          <w:sz w:val="28"/>
          <w:szCs w:val="28"/>
          <w:lang w:eastAsia="en-US"/>
        </w:rPr>
        <w:t>ах</w:t>
      </w:r>
      <w:r w:rsidRPr="00CD40E3">
        <w:rPr>
          <w:sz w:val="28"/>
          <w:szCs w:val="28"/>
          <w:lang w:eastAsia="en-US"/>
        </w:rPr>
        <w:t xml:space="preserve"> 3</w:t>
      </w:r>
      <w:r w:rsidR="00BE5652">
        <w:rPr>
          <w:sz w:val="28"/>
          <w:szCs w:val="28"/>
          <w:lang w:eastAsia="en-US"/>
        </w:rPr>
        <w:t>, 4</w:t>
      </w:r>
      <w:r w:rsidRPr="00CD40E3">
        <w:rPr>
          <w:sz w:val="28"/>
          <w:szCs w:val="28"/>
          <w:lang w:eastAsia="en-US"/>
        </w:rPr>
        <w:t xml:space="preserve"> настоящего административного регламента, продолжительностью </w:t>
      </w:r>
      <w:r w:rsidRPr="00CD40E3">
        <w:rPr>
          <w:rFonts w:eastAsia="Calibri"/>
          <w:sz w:val="28"/>
          <w:szCs w:val="28"/>
          <w:lang w:eastAsia="en-US"/>
        </w:rPr>
        <w:t>не более 15 минут.</w:t>
      </w:r>
      <w:r w:rsidRPr="00CD40E3">
        <w:rPr>
          <w:sz w:val="26"/>
          <w:szCs w:val="26"/>
        </w:rPr>
        <w:t xml:space="preserve"> </w:t>
      </w:r>
    </w:p>
    <w:p w:rsidR="00C20DFB" w:rsidRPr="00CD40E3" w:rsidRDefault="00C20DFB" w:rsidP="00FA5D3B">
      <w:pPr>
        <w:tabs>
          <w:tab w:val="left" w:pos="567"/>
        </w:tabs>
        <w:ind w:firstLine="709"/>
        <w:jc w:val="both"/>
        <w:rPr>
          <w:rFonts w:eastAsia="Calibri"/>
          <w:sz w:val="28"/>
          <w:szCs w:val="28"/>
        </w:rPr>
      </w:pPr>
      <w:r w:rsidRPr="00CD40E3">
        <w:rPr>
          <w:rFonts w:eastAsia="Calibri"/>
          <w:sz w:val="28"/>
          <w:szCs w:val="28"/>
          <w:lang w:eastAsia="en-US"/>
        </w:rPr>
        <w:t>Устное информирование должно проводиться с использованием официально-делового стиля речи.</w:t>
      </w:r>
      <w:r w:rsidRPr="00CD40E3">
        <w:t xml:space="preserve"> </w:t>
      </w:r>
      <w:r w:rsidRPr="00CD40E3">
        <w:rPr>
          <w:rFonts w:eastAsia="Calibri"/>
          <w:sz w:val="28"/>
          <w:szCs w:val="28"/>
          <w:lang w:eastAsia="en-US"/>
        </w:rPr>
        <w:t xml:space="preserve">При ответах на телефонные звонки и устные обращения </w:t>
      </w:r>
      <w:r w:rsidRPr="00E5728F">
        <w:rPr>
          <w:rFonts w:eastAsia="Calibri"/>
          <w:sz w:val="28"/>
          <w:szCs w:val="28"/>
          <w:lang w:eastAsia="en-US"/>
        </w:rPr>
        <w:t>специалист</w:t>
      </w:r>
      <w:r w:rsidR="00E5728F" w:rsidRPr="00E5728F">
        <w:rPr>
          <w:rFonts w:eastAsia="Calibri"/>
          <w:sz w:val="28"/>
          <w:szCs w:val="28"/>
          <w:lang w:eastAsia="en-US"/>
        </w:rPr>
        <w:t xml:space="preserve"> отдела</w:t>
      </w:r>
      <w:r w:rsidRPr="00E5728F">
        <w:rPr>
          <w:rFonts w:eastAsia="Calibri"/>
          <w:sz w:val="28"/>
          <w:szCs w:val="28"/>
          <w:lang w:eastAsia="en-US"/>
        </w:rPr>
        <w:t xml:space="preserve">, ответственный за предоставление муниципальной услуги, </w:t>
      </w:r>
      <w:r w:rsidR="003A1A3F" w:rsidRPr="00E5728F">
        <w:rPr>
          <w:rFonts w:eastAsia="Calibri"/>
          <w:sz w:val="28"/>
          <w:szCs w:val="28"/>
          <w:lang w:eastAsia="en-US"/>
        </w:rPr>
        <w:t>специалист МФЦ</w:t>
      </w:r>
      <w:r w:rsidR="003A1A3F">
        <w:rPr>
          <w:rFonts w:eastAsia="Calibri"/>
          <w:sz w:val="28"/>
          <w:szCs w:val="28"/>
        </w:rPr>
        <w:t xml:space="preserve"> </w:t>
      </w:r>
      <w:r w:rsidRPr="00CD40E3">
        <w:rPr>
          <w:rFonts w:eastAsia="Calibri"/>
          <w:sz w:val="28"/>
          <w:szCs w:val="28"/>
          <w:lang w:eastAsia="en-US"/>
        </w:rPr>
        <w:t xml:space="preserve">подробно и в вежливой форме информирует обратившихся по интересующим их вопросам. </w:t>
      </w:r>
      <w:r w:rsidRPr="00CD40E3">
        <w:rPr>
          <w:sz w:val="28"/>
          <w:szCs w:val="28"/>
        </w:rPr>
        <w:t>Ответ на телефонный звонок должен содержать информацию о наименовании органа, в который позвонил гражданин, фамилии, имени, отчестве</w:t>
      </w:r>
      <w:r w:rsidR="00E5728F">
        <w:rPr>
          <w:sz w:val="28"/>
          <w:szCs w:val="28"/>
        </w:rPr>
        <w:t xml:space="preserve"> (последнее - при наличии)</w:t>
      </w:r>
      <w:r w:rsidRPr="00CD40E3">
        <w:rPr>
          <w:sz w:val="28"/>
          <w:szCs w:val="28"/>
        </w:rPr>
        <w:t xml:space="preserve"> и должности специалиста, принявшего телефонный звонок.</w:t>
      </w:r>
      <w:r w:rsidRPr="00CD40E3">
        <w:rPr>
          <w:rFonts w:eastAsia="Calibri"/>
          <w:sz w:val="28"/>
          <w:szCs w:val="28"/>
        </w:rPr>
        <w:t xml:space="preserve"> </w:t>
      </w:r>
    </w:p>
    <w:p w:rsidR="00C20DFB" w:rsidRDefault="00C20DFB" w:rsidP="00FA5D3B">
      <w:pPr>
        <w:tabs>
          <w:tab w:val="left" w:pos="567"/>
        </w:tabs>
        <w:ind w:firstLine="709"/>
        <w:jc w:val="both"/>
        <w:rPr>
          <w:rFonts w:eastAsia="Calibri"/>
          <w:sz w:val="28"/>
          <w:szCs w:val="28"/>
        </w:rPr>
      </w:pPr>
      <w:r w:rsidRPr="00CD40E3">
        <w:rPr>
          <w:rFonts w:eastAsia="Calibri"/>
          <w:sz w:val="28"/>
          <w:szCs w:val="28"/>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w:t>
      </w:r>
      <w:r>
        <w:rPr>
          <w:rFonts w:eastAsia="Calibri"/>
          <w:sz w:val="28"/>
          <w:szCs w:val="28"/>
        </w:rPr>
        <w:t xml:space="preserve">получить необходимую информацию. </w:t>
      </w:r>
    </w:p>
    <w:p w:rsidR="00C20DFB" w:rsidRPr="00A248FB" w:rsidRDefault="00C20DFB" w:rsidP="00FA5D3B">
      <w:pPr>
        <w:tabs>
          <w:tab w:val="left" w:pos="567"/>
        </w:tabs>
        <w:ind w:firstLine="709"/>
        <w:jc w:val="both"/>
        <w:rPr>
          <w:rFonts w:eastAsia="Calibri"/>
          <w:sz w:val="28"/>
          <w:szCs w:val="28"/>
        </w:rPr>
      </w:pPr>
      <w:r>
        <w:rPr>
          <w:rFonts w:eastAsia="Calibri"/>
          <w:sz w:val="28"/>
          <w:szCs w:val="28"/>
        </w:rPr>
        <w:t xml:space="preserve">Если для подготовки ответа требуется продолжительное время, специалист, осуществляющий устное информирование, может предложить заявителю направить в </w:t>
      </w:r>
      <w:r w:rsidR="00CA0B85" w:rsidRPr="00CA0B85">
        <w:rPr>
          <w:rFonts w:eastAsia="Calibri"/>
          <w:sz w:val="28"/>
          <w:szCs w:val="28"/>
        </w:rPr>
        <w:t>управление</w:t>
      </w:r>
      <w:r w:rsidR="007E281B">
        <w:rPr>
          <w:rFonts w:eastAsia="Calibri"/>
          <w:sz w:val="28"/>
          <w:szCs w:val="28"/>
        </w:rPr>
        <w:t xml:space="preserve"> </w:t>
      </w:r>
      <w:r w:rsidR="007E281B" w:rsidRPr="00E5728F">
        <w:rPr>
          <w:rFonts w:eastAsia="Calibri"/>
          <w:sz w:val="28"/>
          <w:szCs w:val="28"/>
          <w:lang w:eastAsia="en-US"/>
        </w:rPr>
        <w:t>или МФЦ</w:t>
      </w:r>
      <w:r w:rsidRPr="00A248FB">
        <w:rPr>
          <w:rFonts w:eastAsia="Calibri"/>
          <w:b/>
          <w:i/>
          <w:sz w:val="28"/>
          <w:szCs w:val="28"/>
        </w:rPr>
        <w:t xml:space="preserve"> </w:t>
      </w:r>
      <w:r w:rsidRPr="00A248FB">
        <w:rPr>
          <w:rFonts w:eastAsia="Calibri"/>
          <w:sz w:val="28"/>
          <w:szCs w:val="28"/>
        </w:rPr>
        <w:t>письменное обращение о предоставлении ему письменного ответа</w:t>
      </w:r>
      <w:r>
        <w:rPr>
          <w:rFonts w:eastAsia="Calibri"/>
          <w:sz w:val="28"/>
          <w:szCs w:val="28"/>
        </w:rPr>
        <w:t xml:space="preserve"> либо назначить другое удобное для заявителя время для устного информирования.</w:t>
      </w:r>
    </w:p>
    <w:p w:rsidR="001509EE" w:rsidRPr="00E12804" w:rsidRDefault="008B2C0B" w:rsidP="001509EE">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8</w:t>
      </w:r>
      <w:r w:rsidR="001509EE" w:rsidRPr="001509EE">
        <w:rPr>
          <w:rFonts w:ascii="Times New Roman" w:eastAsia="Calibri" w:hAnsi="Times New Roman" w:cs="Times New Roman"/>
          <w:sz w:val="28"/>
          <w:szCs w:val="28"/>
        </w:rPr>
        <w:t>.</w:t>
      </w:r>
      <w:r w:rsidR="001509EE" w:rsidRPr="001509EE">
        <w:rPr>
          <w:rFonts w:ascii="Times New Roman" w:eastAsia="Calibri" w:hAnsi="Times New Roman" w:cs="Times New Roman"/>
          <w:sz w:val="28"/>
          <w:szCs w:val="28"/>
        </w:rPr>
        <w:tab/>
      </w:r>
      <w:r w:rsidR="001509EE" w:rsidRPr="00E12804">
        <w:rPr>
          <w:rFonts w:ascii="Times New Roman" w:eastAsia="Calibri" w:hAnsi="Times New Roman" w:cs="Times New Roman"/>
          <w:sz w:val="28"/>
          <w:szCs w:val="28"/>
          <w:lang w:eastAsia="en-US"/>
        </w:rPr>
        <w:t xml:space="preserve">Для получения информации по вопросам предоставления муниципальной услуги, сведений о ходе ее </w:t>
      </w:r>
      <w:r w:rsidR="001509EE">
        <w:rPr>
          <w:rFonts w:ascii="Times New Roman" w:eastAsia="Calibri" w:hAnsi="Times New Roman" w:cs="Times New Roman"/>
          <w:sz w:val="28"/>
          <w:szCs w:val="28"/>
          <w:lang w:eastAsia="en-US"/>
        </w:rPr>
        <w:t>предоставления,</w:t>
      </w:r>
      <w:r w:rsidR="001509EE" w:rsidRPr="00E12804">
        <w:rPr>
          <w:rFonts w:ascii="Times New Roman" w:eastAsia="Calibri" w:hAnsi="Times New Roman" w:cs="Times New Roman"/>
          <w:sz w:val="28"/>
          <w:szCs w:val="28"/>
          <w:lang w:eastAsia="en-US"/>
        </w:rPr>
        <w:t xml:space="preserve"> в письменной форме, заявителям необходимо обратиться в </w:t>
      </w:r>
      <w:r w:rsidR="00CE59FC">
        <w:rPr>
          <w:rFonts w:ascii="Times New Roman" w:eastAsia="Calibri" w:hAnsi="Times New Roman" w:cs="Times New Roman"/>
          <w:sz w:val="28"/>
          <w:szCs w:val="28"/>
          <w:lang w:eastAsia="en-US"/>
        </w:rPr>
        <w:t>приемную управления</w:t>
      </w:r>
      <w:r w:rsidR="00D3024C">
        <w:rPr>
          <w:rFonts w:ascii="Times New Roman" w:eastAsia="Calibri" w:hAnsi="Times New Roman" w:cs="Times New Roman"/>
          <w:sz w:val="28"/>
          <w:szCs w:val="28"/>
          <w:lang w:eastAsia="en-US"/>
        </w:rPr>
        <w:t xml:space="preserve"> </w:t>
      </w:r>
      <w:r w:rsidR="00D3024C" w:rsidRPr="00E5728F">
        <w:rPr>
          <w:rFonts w:ascii="Times New Roman" w:eastAsia="Calibri" w:hAnsi="Times New Roman" w:cs="Times New Roman"/>
          <w:sz w:val="28"/>
          <w:szCs w:val="28"/>
          <w:lang w:eastAsia="en-US"/>
        </w:rPr>
        <w:t>или МФЦ</w:t>
      </w:r>
      <w:r w:rsidR="001509EE" w:rsidRPr="00E5728F">
        <w:rPr>
          <w:rFonts w:ascii="Times New Roman" w:eastAsia="Calibri" w:hAnsi="Times New Roman" w:cs="Times New Roman"/>
          <w:sz w:val="28"/>
          <w:szCs w:val="28"/>
          <w:lang w:eastAsia="en-US"/>
        </w:rPr>
        <w:t>.</w:t>
      </w:r>
    </w:p>
    <w:p w:rsidR="001509EE" w:rsidRPr="00E12804" w:rsidRDefault="001509EE" w:rsidP="001509EE">
      <w:pPr>
        <w:tabs>
          <w:tab w:val="left" w:pos="567"/>
        </w:tabs>
        <w:ind w:firstLine="709"/>
        <w:jc w:val="both"/>
        <w:rPr>
          <w:rFonts w:eastAsia="Calibri"/>
          <w:sz w:val="28"/>
          <w:szCs w:val="28"/>
        </w:rPr>
      </w:pPr>
      <w:r w:rsidRPr="00E12804">
        <w:rPr>
          <w:rFonts w:eastAsia="Calibri"/>
          <w:sz w:val="28"/>
          <w:szCs w:val="28"/>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1509EE" w:rsidRDefault="00FF3448" w:rsidP="001509EE">
      <w:pPr>
        <w:tabs>
          <w:tab w:val="left" w:pos="567"/>
        </w:tabs>
        <w:ind w:firstLine="709"/>
        <w:jc w:val="both"/>
        <w:rPr>
          <w:rFonts w:eastAsia="Calibri"/>
          <w:sz w:val="28"/>
          <w:szCs w:val="28"/>
        </w:rPr>
      </w:pPr>
      <w:r>
        <w:rPr>
          <w:rFonts w:eastAsia="Calibri"/>
          <w:sz w:val="28"/>
          <w:szCs w:val="28"/>
        </w:rPr>
        <w:t xml:space="preserve">Срок ответа на письменное </w:t>
      </w:r>
      <w:r w:rsidR="001509EE" w:rsidRPr="00157455">
        <w:rPr>
          <w:rFonts w:eastAsia="Calibri"/>
          <w:sz w:val="28"/>
          <w:szCs w:val="28"/>
        </w:rPr>
        <w:t xml:space="preserve">обращение заявителя по вопросам предоставления муниципальной услуги составляет не более </w:t>
      </w:r>
      <w:r w:rsidR="001509EE">
        <w:rPr>
          <w:rFonts w:eastAsia="Calibri"/>
          <w:sz w:val="28"/>
          <w:szCs w:val="28"/>
        </w:rPr>
        <w:t>15</w:t>
      </w:r>
      <w:r w:rsidR="001509EE" w:rsidRPr="00157455">
        <w:rPr>
          <w:rFonts w:eastAsia="Calibri"/>
          <w:sz w:val="28"/>
          <w:szCs w:val="28"/>
        </w:rPr>
        <w:t xml:space="preserve"> календарных дней </w:t>
      </w:r>
      <w:proofErr w:type="gramStart"/>
      <w:r w:rsidR="001509EE" w:rsidRPr="00157455">
        <w:rPr>
          <w:rFonts w:eastAsia="Calibri"/>
          <w:sz w:val="28"/>
          <w:szCs w:val="28"/>
        </w:rPr>
        <w:t>с даты регистрации</w:t>
      </w:r>
      <w:proofErr w:type="gramEnd"/>
      <w:r w:rsidR="001509EE" w:rsidRPr="00157455">
        <w:rPr>
          <w:rFonts w:eastAsia="Calibri"/>
          <w:sz w:val="28"/>
          <w:szCs w:val="28"/>
        </w:rPr>
        <w:t xml:space="preserve"> обращения в </w:t>
      </w:r>
      <w:r w:rsidR="00CE59FC">
        <w:rPr>
          <w:rFonts w:eastAsia="Calibri"/>
          <w:sz w:val="28"/>
          <w:szCs w:val="28"/>
          <w:lang w:eastAsia="en-US"/>
        </w:rPr>
        <w:t>управлении</w:t>
      </w:r>
      <w:r w:rsidR="00AA27D2">
        <w:rPr>
          <w:rFonts w:eastAsia="Calibri"/>
          <w:sz w:val="28"/>
          <w:szCs w:val="28"/>
          <w:lang w:eastAsia="en-US"/>
        </w:rPr>
        <w:t xml:space="preserve"> </w:t>
      </w:r>
      <w:r w:rsidR="00AA27D2" w:rsidRPr="00663733">
        <w:rPr>
          <w:rFonts w:eastAsia="Calibri"/>
          <w:sz w:val="28"/>
          <w:szCs w:val="28"/>
          <w:lang w:eastAsia="en-US"/>
        </w:rPr>
        <w:t>или МФЦ</w:t>
      </w:r>
      <w:r w:rsidR="00CE59FC" w:rsidRPr="00663733">
        <w:rPr>
          <w:rFonts w:eastAsia="Calibri"/>
          <w:sz w:val="28"/>
          <w:szCs w:val="28"/>
          <w:lang w:eastAsia="en-US"/>
        </w:rPr>
        <w:t>.</w:t>
      </w:r>
      <w:r w:rsidR="001509EE" w:rsidRPr="00157455">
        <w:rPr>
          <w:rFonts w:eastAsia="Calibri"/>
          <w:sz w:val="28"/>
          <w:szCs w:val="28"/>
        </w:rPr>
        <w:t xml:space="preserve"> </w:t>
      </w:r>
    </w:p>
    <w:p w:rsidR="001509EE" w:rsidRPr="00E561E7" w:rsidRDefault="001509EE" w:rsidP="001509EE">
      <w:pPr>
        <w:tabs>
          <w:tab w:val="left" w:pos="567"/>
        </w:tabs>
        <w:ind w:firstLine="709"/>
        <w:jc w:val="both"/>
        <w:rPr>
          <w:rFonts w:eastAsia="Calibri"/>
          <w:sz w:val="28"/>
          <w:szCs w:val="28"/>
          <w:shd w:val="clear" w:color="auto" w:fill="FFFFFF"/>
          <w:lang w:eastAsia="en-US"/>
        </w:rPr>
      </w:pPr>
      <w:r>
        <w:rPr>
          <w:rFonts w:eastAsia="Calibri"/>
          <w:sz w:val="28"/>
          <w:szCs w:val="28"/>
        </w:rPr>
        <w:lastRenderedPageBreak/>
        <w:t xml:space="preserve">Срок ответа на письменное обращение заявителя о ходе предоставления муниципальной услуги </w:t>
      </w:r>
      <w:r w:rsidR="00CE59FC">
        <w:rPr>
          <w:rFonts w:eastAsia="Calibri"/>
          <w:sz w:val="28"/>
          <w:szCs w:val="28"/>
        </w:rPr>
        <w:t>-</w:t>
      </w:r>
      <w:r>
        <w:rPr>
          <w:rFonts w:eastAsia="Calibri"/>
          <w:sz w:val="28"/>
          <w:szCs w:val="28"/>
        </w:rPr>
        <w:t xml:space="preserve"> не позднее дня регистрации обращения в </w:t>
      </w:r>
      <w:r w:rsidR="00CE59FC" w:rsidRPr="00CE59FC">
        <w:rPr>
          <w:rFonts w:eastAsia="Calibri"/>
          <w:sz w:val="28"/>
          <w:szCs w:val="28"/>
        </w:rPr>
        <w:t>управлении.</w:t>
      </w:r>
    </w:p>
    <w:p w:rsidR="001509EE" w:rsidRDefault="008B2C0B" w:rsidP="006B238D">
      <w:pPr>
        <w:autoSpaceDE w:val="0"/>
        <w:autoSpaceDN w:val="0"/>
        <w:adjustRightInd w:val="0"/>
        <w:ind w:firstLine="709"/>
        <w:jc w:val="both"/>
        <w:outlineLvl w:val="2"/>
        <w:rPr>
          <w:sz w:val="28"/>
          <w:szCs w:val="28"/>
        </w:rPr>
      </w:pPr>
      <w:r>
        <w:rPr>
          <w:sz w:val="28"/>
          <w:szCs w:val="28"/>
        </w:rPr>
        <w:t>9</w:t>
      </w:r>
      <w:r w:rsidR="00144F94" w:rsidRPr="00144F94">
        <w:rPr>
          <w:sz w:val="28"/>
          <w:szCs w:val="28"/>
        </w:rPr>
        <w:t xml:space="preserve">.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w:t>
      </w:r>
      <w:r w:rsidR="008D01EB" w:rsidRPr="005F08F5">
        <w:rPr>
          <w:sz w:val="28"/>
          <w:szCs w:val="28"/>
        </w:rPr>
        <w:t>6</w:t>
      </w:r>
      <w:r w:rsidR="00144F94" w:rsidRPr="00144F94">
        <w:rPr>
          <w:sz w:val="28"/>
          <w:szCs w:val="28"/>
        </w:rPr>
        <w:t xml:space="preserve"> настоящего административного регламента.</w:t>
      </w:r>
    </w:p>
    <w:p w:rsidR="00C53FBD" w:rsidRDefault="008B2C0B" w:rsidP="00C53FBD">
      <w:pPr>
        <w:tabs>
          <w:tab w:val="left" w:pos="567"/>
        </w:tabs>
        <w:ind w:firstLine="709"/>
        <w:jc w:val="both"/>
        <w:rPr>
          <w:sz w:val="28"/>
          <w:szCs w:val="28"/>
        </w:rPr>
      </w:pPr>
      <w:r>
        <w:rPr>
          <w:sz w:val="28"/>
          <w:szCs w:val="28"/>
        </w:rPr>
        <w:t>10</w:t>
      </w:r>
      <w:r w:rsidR="00C53FBD">
        <w:rPr>
          <w:sz w:val="28"/>
          <w:szCs w:val="28"/>
        </w:rPr>
        <w:t xml:space="preserve">. </w:t>
      </w:r>
      <w:r w:rsidR="00C53FBD" w:rsidRPr="003C35BB">
        <w:rPr>
          <w:sz w:val="28"/>
          <w:szCs w:val="28"/>
        </w:rPr>
        <w:t xml:space="preserve">На </w:t>
      </w:r>
      <w:r w:rsidR="008148B9">
        <w:rPr>
          <w:sz w:val="28"/>
          <w:szCs w:val="28"/>
        </w:rPr>
        <w:t xml:space="preserve">информационных </w:t>
      </w:r>
      <w:r w:rsidR="00C53FBD" w:rsidRPr="003C35BB">
        <w:rPr>
          <w:sz w:val="28"/>
          <w:szCs w:val="28"/>
        </w:rPr>
        <w:t>стенд</w:t>
      </w:r>
      <w:r w:rsidR="008148B9">
        <w:rPr>
          <w:sz w:val="28"/>
          <w:szCs w:val="28"/>
        </w:rPr>
        <w:t>ах</w:t>
      </w:r>
      <w:r w:rsidR="00C53FBD" w:rsidRPr="003C35BB">
        <w:rPr>
          <w:sz w:val="28"/>
          <w:szCs w:val="28"/>
        </w:rPr>
        <w:t xml:space="preserve"> </w:t>
      </w:r>
      <w:r w:rsidR="00C53FBD" w:rsidRPr="003C35BB">
        <w:rPr>
          <w:sz w:val="28"/>
          <w:szCs w:val="28"/>
          <w:lang w:eastAsia="en-US"/>
        </w:rPr>
        <w:t>в мест</w:t>
      </w:r>
      <w:r w:rsidR="008148B9">
        <w:rPr>
          <w:sz w:val="28"/>
          <w:szCs w:val="28"/>
          <w:lang w:eastAsia="en-US"/>
        </w:rPr>
        <w:t>ах</w:t>
      </w:r>
      <w:r w:rsidR="00C53FBD" w:rsidRPr="003C35BB">
        <w:rPr>
          <w:sz w:val="28"/>
          <w:szCs w:val="28"/>
          <w:lang w:eastAsia="en-US"/>
        </w:rPr>
        <w:t xml:space="preserve"> предоставления муниципальной услуги</w:t>
      </w:r>
      <w:r w:rsidR="00C53FBD" w:rsidRPr="003C35BB">
        <w:rPr>
          <w:sz w:val="28"/>
          <w:szCs w:val="28"/>
        </w:rPr>
        <w:t xml:space="preserve"> и в информационно-телекоммуникационной сети Интернет размещается следующая информация:</w:t>
      </w:r>
    </w:p>
    <w:p w:rsidR="00C53FBD" w:rsidRPr="005F74E3" w:rsidRDefault="00C53FBD" w:rsidP="00C53FBD">
      <w:pPr>
        <w:ind w:firstLine="709"/>
        <w:jc w:val="both"/>
        <w:rPr>
          <w:rFonts w:eastAsia="Calibri"/>
          <w:sz w:val="28"/>
          <w:szCs w:val="28"/>
          <w:lang w:eastAsia="en-US"/>
        </w:rPr>
      </w:pPr>
      <w:r>
        <w:rPr>
          <w:rFonts w:eastAsia="Calibri"/>
          <w:sz w:val="28"/>
          <w:szCs w:val="28"/>
          <w:lang w:eastAsia="en-US"/>
        </w:rPr>
        <w:t xml:space="preserve">- </w:t>
      </w:r>
      <w:r w:rsidRPr="005F74E3">
        <w:rPr>
          <w:rFonts w:eastAsia="Calibri"/>
          <w:sz w:val="28"/>
          <w:szCs w:val="28"/>
          <w:lang w:eastAsia="en-US"/>
        </w:rPr>
        <w:t xml:space="preserve">извлечения из законодательных и иных нормативных правовых актов Российской Федерации, </w:t>
      </w:r>
      <w:r>
        <w:rPr>
          <w:sz w:val="28"/>
          <w:szCs w:val="28"/>
        </w:rPr>
        <w:t>Ханты-Мансийского автономного округа - Югры,</w:t>
      </w:r>
      <w:r w:rsidRPr="005F74E3">
        <w:rPr>
          <w:rFonts w:eastAsia="Calibri"/>
          <w:sz w:val="28"/>
          <w:szCs w:val="28"/>
          <w:lang w:eastAsia="en-US"/>
        </w:rPr>
        <w:t xml:space="preserve"> муниципальных правовых актов, содержащих нормы, регулирующие деятельность по предоставлению </w:t>
      </w:r>
      <w:r w:rsidRPr="005F74E3">
        <w:rPr>
          <w:sz w:val="28"/>
          <w:szCs w:val="28"/>
          <w:lang w:eastAsia="en-US"/>
        </w:rPr>
        <w:t>муниципальной</w:t>
      </w:r>
      <w:r w:rsidRPr="005F74E3">
        <w:rPr>
          <w:rFonts w:eastAsia="Calibri"/>
          <w:sz w:val="28"/>
          <w:szCs w:val="28"/>
          <w:lang w:eastAsia="en-US"/>
        </w:rPr>
        <w:t xml:space="preserve"> услуги;</w:t>
      </w:r>
    </w:p>
    <w:p w:rsidR="00C53FBD" w:rsidRPr="005F74E3" w:rsidRDefault="00C53FBD" w:rsidP="00C53FBD">
      <w:pPr>
        <w:ind w:firstLine="709"/>
        <w:jc w:val="both"/>
        <w:rPr>
          <w:rFonts w:eastAsia="Calibri"/>
          <w:sz w:val="28"/>
          <w:szCs w:val="28"/>
          <w:lang w:eastAsia="en-US"/>
        </w:rPr>
      </w:pPr>
      <w:r>
        <w:rPr>
          <w:rFonts w:eastAsia="Calibri"/>
          <w:sz w:val="28"/>
          <w:szCs w:val="28"/>
          <w:lang w:eastAsia="en-US"/>
        </w:rPr>
        <w:t xml:space="preserve">- </w:t>
      </w:r>
      <w:r w:rsidRPr="005F74E3">
        <w:rPr>
          <w:rFonts w:eastAsia="Calibri"/>
          <w:sz w:val="28"/>
          <w:szCs w:val="28"/>
          <w:lang w:eastAsia="en-US"/>
        </w:rPr>
        <w:t xml:space="preserve">место нахождения, график работы, справочные телефоны, адреса электронной </w:t>
      </w:r>
      <w:r w:rsidRPr="00C53FBD">
        <w:rPr>
          <w:rFonts w:eastAsia="Calibri"/>
          <w:sz w:val="28"/>
          <w:szCs w:val="28"/>
          <w:lang w:eastAsia="en-US"/>
        </w:rPr>
        <w:t>почты управления и отдела</w:t>
      </w:r>
      <w:r w:rsidR="008148B9">
        <w:rPr>
          <w:rFonts w:eastAsia="Calibri"/>
          <w:sz w:val="28"/>
          <w:szCs w:val="28"/>
          <w:lang w:eastAsia="en-US"/>
        </w:rPr>
        <w:t xml:space="preserve">, </w:t>
      </w:r>
      <w:r w:rsidR="008148B9" w:rsidRPr="005F08F5">
        <w:rPr>
          <w:rFonts w:eastAsia="Calibri"/>
          <w:sz w:val="28"/>
          <w:szCs w:val="28"/>
          <w:lang w:eastAsia="en-US"/>
        </w:rPr>
        <w:t>МФЦ</w:t>
      </w:r>
      <w:r w:rsidRPr="005F08F5">
        <w:rPr>
          <w:rFonts w:eastAsia="Calibri"/>
          <w:sz w:val="28"/>
          <w:szCs w:val="28"/>
          <w:lang w:eastAsia="en-US"/>
        </w:rPr>
        <w:t>;</w:t>
      </w:r>
    </w:p>
    <w:p w:rsidR="00C53FBD" w:rsidRPr="005F74E3" w:rsidRDefault="00C53FBD" w:rsidP="00C53FBD">
      <w:pPr>
        <w:ind w:firstLine="709"/>
        <w:jc w:val="both"/>
        <w:rPr>
          <w:rFonts w:eastAsia="Calibri"/>
          <w:sz w:val="28"/>
          <w:szCs w:val="28"/>
        </w:rPr>
      </w:pPr>
      <w:r>
        <w:rPr>
          <w:rFonts w:eastAsia="Calibri"/>
          <w:sz w:val="28"/>
          <w:szCs w:val="28"/>
        </w:rPr>
        <w:t xml:space="preserve">- </w:t>
      </w:r>
      <w:r w:rsidRPr="005F74E3">
        <w:rPr>
          <w:rFonts w:eastAsia="Calibri"/>
          <w:sz w:val="28"/>
          <w:szCs w:val="28"/>
        </w:rPr>
        <w:t>сведения о способах получения информации о местах нахождения и графиках работы орган</w:t>
      </w:r>
      <w:r>
        <w:rPr>
          <w:rFonts w:eastAsia="Calibri"/>
          <w:sz w:val="28"/>
          <w:szCs w:val="28"/>
        </w:rPr>
        <w:t>а</w:t>
      </w:r>
      <w:r w:rsidRPr="005F74E3">
        <w:rPr>
          <w:rFonts w:eastAsia="Calibri"/>
          <w:sz w:val="28"/>
          <w:szCs w:val="28"/>
        </w:rPr>
        <w:t xml:space="preserve"> власти, обращение в которы</w:t>
      </w:r>
      <w:r>
        <w:rPr>
          <w:rFonts w:eastAsia="Calibri"/>
          <w:sz w:val="28"/>
          <w:szCs w:val="28"/>
        </w:rPr>
        <w:t>й</w:t>
      </w:r>
      <w:r w:rsidRPr="005F74E3">
        <w:rPr>
          <w:rFonts w:eastAsia="Calibri"/>
          <w:sz w:val="28"/>
          <w:szCs w:val="28"/>
        </w:rPr>
        <w:t xml:space="preserve"> необходимо для предоставления муниципальной услуги; </w:t>
      </w:r>
    </w:p>
    <w:p w:rsidR="00C53FBD" w:rsidRDefault="00C53FBD" w:rsidP="00C53FBD">
      <w:pPr>
        <w:ind w:firstLine="709"/>
        <w:jc w:val="both"/>
        <w:rPr>
          <w:rFonts w:eastAsia="Calibri"/>
          <w:sz w:val="28"/>
          <w:szCs w:val="28"/>
          <w:lang w:eastAsia="en-US"/>
        </w:rPr>
      </w:pPr>
      <w:r>
        <w:rPr>
          <w:rFonts w:eastAsia="Calibri"/>
          <w:sz w:val="28"/>
          <w:szCs w:val="28"/>
          <w:lang w:eastAsia="en-US"/>
        </w:rPr>
        <w:t xml:space="preserve">- </w:t>
      </w:r>
      <w:r w:rsidRPr="005F74E3">
        <w:rPr>
          <w:rFonts w:eastAsia="Calibri"/>
          <w:sz w:val="28"/>
          <w:szCs w:val="28"/>
          <w:lang w:eastAsia="en-US"/>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C53FBD" w:rsidRPr="005F74E3" w:rsidRDefault="00C53FBD" w:rsidP="00C53FBD">
      <w:pPr>
        <w:widowControl w:val="0"/>
        <w:autoSpaceDE w:val="0"/>
        <w:autoSpaceDN w:val="0"/>
        <w:adjustRightInd w:val="0"/>
        <w:ind w:firstLine="709"/>
        <w:jc w:val="both"/>
        <w:outlineLvl w:val="2"/>
        <w:rPr>
          <w:sz w:val="28"/>
          <w:szCs w:val="28"/>
          <w:lang w:eastAsia="en-US"/>
        </w:rPr>
      </w:pPr>
      <w:r>
        <w:rPr>
          <w:sz w:val="28"/>
          <w:szCs w:val="28"/>
          <w:lang w:eastAsia="en-US"/>
        </w:rPr>
        <w:t xml:space="preserve">- </w:t>
      </w:r>
      <w:r w:rsidRPr="005F74E3">
        <w:rPr>
          <w:sz w:val="28"/>
          <w:szCs w:val="28"/>
          <w:lang w:eastAsia="en-US"/>
        </w:rPr>
        <w:t>бланки заявления о предоставлении муниципальной услуги и образ</w:t>
      </w:r>
      <w:r>
        <w:rPr>
          <w:sz w:val="28"/>
          <w:szCs w:val="28"/>
          <w:lang w:eastAsia="en-US"/>
        </w:rPr>
        <w:t>ец его</w:t>
      </w:r>
      <w:r w:rsidRPr="005F74E3">
        <w:rPr>
          <w:sz w:val="28"/>
          <w:szCs w:val="28"/>
          <w:lang w:eastAsia="en-US"/>
        </w:rPr>
        <w:t xml:space="preserve"> заполнения;</w:t>
      </w:r>
    </w:p>
    <w:p w:rsidR="00C53FBD" w:rsidRPr="005F74E3" w:rsidRDefault="00C53FBD" w:rsidP="00C53FBD">
      <w:pPr>
        <w:ind w:firstLine="709"/>
        <w:jc w:val="both"/>
        <w:rPr>
          <w:rFonts w:eastAsia="Calibri"/>
          <w:sz w:val="28"/>
          <w:szCs w:val="28"/>
          <w:lang w:eastAsia="en-US"/>
        </w:rPr>
      </w:pPr>
      <w:r>
        <w:rPr>
          <w:rFonts w:eastAsia="Calibri"/>
          <w:sz w:val="28"/>
          <w:szCs w:val="28"/>
          <w:lang w:eastAsia="en-US"/>
        </w:rPr>
        <w:t xml:space="preserve">- </w:t>
      </w:r>
      <w:r w:rsidRPr="005F74E3">
        <w:rPr>
          <w:rFonts w:eastAsia="Calibri"/>
          <w:sz w:val="28"/>
          <w:szCs w:val="28"/>
          <w:lang w:eastAsia="en-US"/>
        </w:rPr>
        <w:t>исчерпывающий перечень документов, необходимых для предоставления муниципальной услуги;</w:t>
      </w:r>
    </w:p>
    <w:p w:rsidR="00C53FBD" w:rsidRDefault="00C53FBD" w:rsidP="00C53FBD">
      <w:pPr>
        <w:ind w:firstLine="709"/>
        <w:jc w:val="both"/>
        <w:rPr>
          <w:rFonts w:eastAsia="Calibri"/>
          <w:sz w:val="28"/>
          <w:szCs w:val="28"/>
          <w:lang w:eastAsia="en-US"/>
        </w:rPr>
      </w:pPr>
      <w:r>
        <w:rPr>
          <w:rFonts w:eastAsia="Calibri"/>
          <w:sz w:val="28"/>
          <w:szCs w:val="28"/>
          <w:lang w:eastAsia="en-US"/>
        </w:rPr>
        <w:t xml:space="preserve">- </w:t>
      </w:r>
      <w:r w:rsidRPr="005F74E3">
        <w:rPr>
          <w:rFonts w:eastAsia="Calibri"/>
          <w:sz w:val="28"/>
          <w:szCs w:val="28"/>
          <w:lang w:eastAsia="en-US"/>
        </w:rPr>
        <w:t>блок-схема предоставления муниципальной услуги;</w:t>
      </w:r>
    </w:p>
    <w:p w:rsidR="00C53FBD" w:rsidRPr="005F74E3" w:rsidRDefault="00BF0057" w:rsidP="00C53FBD">
      <w:pPr>
        <w:ind w:firstLine="709"/>
        <w:jc w:val="both"/>
        <w:rPr>
          <w:rFonts w:eastAsia="Calibri"/>
          <w:sz w:val="28"/>
          <w:szCs w:val="28"/>
          <w:lang w:eastAsia="en-US"/>
        </w:rPr>
      </w:pPr>
      <w:r>
        <w:rPr>
          <w:rFonts w:eastAsia="Calibri"/>
          <w:sz w:val="28"/>
          <w:szCs w:val="28"/>
          <w:lang w:eastAsia="en-US"/>
        </w:rPr>
        <w:t xml:space="preserve">- </w:t>
      </w:r>
      <w:r w:rsidR="00C53FBD">
        <w:rPr>
          <w:rFonts w:eastAsia="Calibri"/>
          <w:sz w:val="28"/>
          <w:szCs w:val="28"/>
          <w:lang w:eastAsia="en-US"/>
        </w:rPr>
        <w:t xml:space="preserve">основания для отказа в </w:t>
      </w:r>
      <w:proofErr w:type="gramStart"/>
      <w:r w:rsidR="00C53FBD">
        <w:rPr>
          <w:rFonts w:eastAsia="Calibri"/>
          <w:sz w:val="28"/>
          <w:szCs w:val="28"/>
          <w:lang w:eastAsia="en-US"/>
        </w:rPr>
        <w:t>предоставлении</w:t>
      </w:r>
      <w:proofErr w:type="gramEnd"/>
      <w:r w:rsidR="00C53FBD">
        <w:rPr>
          <w:rFonts w:eastAsia="Calibri"/>
          <w:sz w:val="28"/>
          <w:szCs w:val="28"/>
          <w:lang w:eastAsia="en-US"/>
        </w:rPr>
        <w:t xml:space="preserve"> муниципальной услуги;</w:t>
      </w:r>
    </w:p>
    <w:p w:rsidR="00C53FBD" w:rsidRPr="005F74E3" w:rsidRDefault="00BF0057" w:rsidP="00C53FBD">
      <w:pPr>
        <w:ind w:firstLine="709"/>
        <w:jc w:val="both"/>
        <w:rPr>
          <w:rFonts w:eastAsia="Calibri"/>
          <w:sz w:val="28"/>
          <w:szCs w:val="28"/>
          <w:lang w:eastAsia="en-US"/>
        </w:rPr>
      </w:pPr>
      <w:proofErr w:type="gramStart"/>
      <w:r>
        <w:rPr>
          <w:sz w:val="28"/>
          <w:szCs w:val="28"/>
        </w:rPr>
        <w:t xml:space="preserve">- </w:t>
      </w:r>
      <w:r w:rsidR="00C53FBD" w:rsidRPr="005F74E3">
        <w:rPr>
          <w:sz w:val="28"/>
          <w:szCs w:val="28"/>
        </w:rPr>
        <w:t xml:space="preserve">текст настоящего административного регламента с приложениями (извлечения </w:t>
      </w:r>
      <w:r>
        <w:rPr>
          <w:sz w:val="28"/>
          <w:szCs w:val="28"/>
        </w:rPr>
        <w:t>-</w:t>
      </w:r>
      <w:r w:rsidR="00C53FBD" w:rsidRPr="005F74E3">
        <w:rPr>
          <w:sz w:val="28"/>
          <w:szCs w:val="28"/>
        </w:rPr>
        <w:t xml:space="preserve"> на информационном стенде; полная версия размещается в </w:t>
      </w:r>
      <w:r w:rsidR="00C53FBD" w:rsidRPr="005F74E3">
        <w:rPr>
          <w:sz w:val="28"/>
          <w:szCs w:val="28"/>
          <w:lang w:eastAsia="en-US"/>
        </w:rPr>
        <w:t>информационно-телек</w:t>
      </w:r>
      <w:r w:rsidR="00C53FBD">
        <w:rPr>
          <w:sz w:val="28"/>
          <w:szCs w:val="28"/>
          <w:lang w:eastAsia="en-US"/>
        </w:rPr>
        <w:t xml:space="preserve">оммуникационной сети </w:t>
      </w:r>
      <w:r>
        <w:rPr>
          <w:sz w:val="28"/>
          <w:szCs w:val="28"/>
        </w:rPr>
        <w:t>Интернет</w:t>
      </w:r>
      <w:r w:rsidR="00C53FBD" w:rsidRPr="005F74E3">
        <w:rPr>
          <w:sz w:val="28"/>
          <w:szCs w:val="28"/>
        </w:rPr>
        <w:t xml:space="preserve">, либо полный текст административного регламента можно получить, обратившись к </w:t>
      </w:r>
      <w:r w:rsidR="00C53FBD" w:rsidRPr="00E666B5">
        <w:rPr>
          <w:sz w:val="28"/>
          <w:szCs w:val="28"/>
        </w:rPr>
        <w:t>специалисту</w:t>
      </w:r>
      <w:r w:rsidR="00C9625A" w:rsidRPr="00E666B5">
        <w:rPr>
          <w:sz w:val="28"/>
          <w:szCs w:val="28"/>
        </w:rPr>
        <w:t xml:space="preserve"> отдела</w:t>
      </w:r>
      <w:r w:rsidR="00C53FBD" w:rsidRPr="00E666B5">
        <w:rPr>
          <w:sz w:val="28"/>
          <w:szCs w:val="28"/>
        </w:rPr>
        <w:t>,</w:t>
      </w:r>
      <w:r w:rsidR="00C53FBD" w:rsidRPr="00E666B5">
        <w:rPr>
          <w:rFonts w:eastAsia="Calibri"/>
          <w:sz w:val="28"/>
          <w:szCs w:val="28"/>
          <w:lang w:eastAsia="en-US"/>
        </w:rPr>
        <w:t xml:space="preserve"> ответственному за предоставление муниципальной услуги</w:t>
      </w:r>
      <w:r w:rsidR="00C6099E" w:rsidRPr="00E666B5">
        <w:rPr>
          <w:rFonts w:eastAsia="Calibri"/>
          <w:sz w:val="28"/>
          <w:szCs w:val="28"/>
          <w:lang w:eastAsia="en-US"/>
        </w:rPr>
        <w:t>,</w:t>
      </w:r>
      <w:r w:rsidR="00C6099E">
        <w:rPr>
          <w:rFonts w:eastAsia="Calibri"/>
          <w:sz w:val="28"/>
          <w:szCs w:val="28"/>
          <w:lang w:eastAsia="en-US"/>
        </w:rPr>
        <w:t xml:space="preserve"> </w:t>
      </w:r>
      <w:r w:rsidR="00C6099E" w:rsidRPr="00B42398">
        <w:rPr>
          <w:rFonts w:eastAsia="Calibri"/>
          <w:sz w:val="28"/>
          <w:szCs w:val="28"/>
          <w:lang w:eastAsia="en-US"/>
        </w:rPr>
        <w:t>специалисту МФЦ</w:t>
      </w:r>
      <w:r w:rsidR="00C53FBD" w:rsidRPr="00B42398">
        <w:rPr>
          <w:b/>
          <w:sz w:val="28"/>
          <w:szCs w:val="28"/>
        </w:rPr>
        <w:t>.</w:t>
      </w:r>
      <w:r w:rsidR="001B4359">
        <w:rPr>
          <w:b/>
          <w:sz w:val="28"/>
          <w:szCs w:val="28"/>
        </w:rPr>
        <w:t xml:space="preserve"> </w:t>
      </w:r>
      <w:proofErr w:type="gramEnd"/>
    </w:p>
    <w:p w:rsidR="008F286D" w:rsidRDefault="00C53FBD" w:rsidP="00232715">
      <w:pPr>
        <w:tabs>
          <w:tab w:val="left" w:pos="709"/>
        </w:tabs>
        <w:jc w:val="both"/>
        <w:rPr>
          <w:sz w:val="28"/>
          <w:szCs w:val="28"/>
        </w:rPr>
      </w:pPr>
      <w:r>
        <w:rPr>
          <w:sz w:val="28"/>
          <w:szCs w:val="28"/>
        </w:rPr>
        <w:tab/>
        <w:t xml:space="preserve">В случае внесения изменений в порядок предоставления муниципальной услуги специалист </w:t>
      </w:r>
      <w:r w:rsidR="00BF0057" w:rsidRPr="00B42398">
        <w:rPr>
          <w:sz w:val="28"/>
          <w:szCs w:val="28"/>
        </w:rPr>
        <w:t>отдела</w:t>
      </w:r>
      <w:r w:rsidR="00C9625A" w:rsidRPr="00B42398">
        <w:rPr>
          <w:sz w:val="28"/>
          <w:szCs w:val="28"/>
        </w:rPr>
        <w:t xml:space="preserve">, </w:t>
      </w:r>
      <w:r w:rsidR="00C6099E" w:rsidRPr="00CD40E3">
        <w:rPr>
          <w:rFonts w:eastAsia="Calibri"/>
          <w:sz w:val="28"/>
          <w:szCs w:val="28"/>
          <w:lang w:eastAsia="en-US"/>
        </w:rPr>
        <w:t>ответственный за предоставление муниципальной услуги,</w:t>
      </w:r>
      <w:r w:rsidR="00C6099E">
        <w:rPr>
          <w:rFonts w:eastAsia="Calibri"/>
          <w:sz w:val="28"/>
          <w:szCs w:val="28"/>
          <w:lang w:eastAsia="en-US"/>
        </w:rPr>
        <w:t xml:space="preserve"> специалист </w:t>
      </w:r>
      <w:r w:rsidR="00C9625A" w:rsidRPr="00B42398">
        <w:rPr>
          <w:sz w:val="28"/>
          <w:szCs w:val="28"/>
        </w:rPr>
        <w:t>МФЦ</w:t>
      </w:r>
      <w:r>
        <w:rPr>
          <w:sz w:val="28"/>
          <w:szCs w:val="28"/>
        </w:rPr>
        <w:t xml:space="preserve"> в срок, не превышающий 5 рабочих дней со дня вступления в силу таких изменений, обеспечивает актуализацию информации в информационно-</w:t>
      </w:r>
      <w:r w:rsidR="00DC6709">
        <w:rPr>
          <w:sz w:val="28"/>
          <w:szCs w:val="28"/>
        </w:rPr>
        <w:t>телекоммуникационной сети Интернет</w:t>
      </w:r>
      <w:r>
        <w:rPr>
          <w:sz w:val="28"/>
          <w:szCs w:val="28"/>
        </w:rPr>
        <w:t xml:space="preserve"> и на информационн</w:t>
      </w:r>
      <w:r w:rsidR="00B42398">
        <w:rPr>
          <w:sz w:val="28"/>
          <w:szCs w:val="28"/>
        </w:rPr>
        <w:t>ых</w:t>
      </w:r>
      <w:r>
        <w:rPr>
          <w:sz w:val="28"/>
          <w:szCs w:val="28"/>
        </w:rPr>
        <w:t xml:space="preserve"> стенд</w:t>
      </w:r>
      <w:r w:rsidR="00B42398">
        <w:rPr>
          <w:sz w:val="28"/>
          <w:szCs w:val="28"/>
        </w:rPr>
        <w:t>ах</w:t>
      </w:r>
      <w:r>
        <w:rPr>
          <w:sz w:val="28"/>
          <w:szCs w:val="28"/>
        </w:rPr>
        <w:t>, находящ</w:t>
      </w:r>
      <w:r w:rsidR="00B42398">
        <w:rPr>
          <w:sz w:val="28"/>
          <w:szCs w:val="28"/>
        </w:rPr>
        <w:t>их</w:t>
      </w:r>
      <w:r>
        <w:rPr>
          <w:sz w:val="28"/>
          <w:szCs w:val="28"/>
        </w:rPr>
        <w:t>ся в мест</w:t>
      </w:r>
      <w:r w:rsidR="00B42398">
        <w:rPr>
          <w:sz w:val="28"/>
          <w:szCs w:val="28"/>
        </w:rPr>
        <w:t>ах</w:t>
      </w:r>
      <w:r>
        <w:rPr>
          <w:sz w:val="28"/>
          <w:szCs w:val="28"/>
        </w:rPr>
        <w:t xml:space="preserve"> предоставления муниципальной услуги.</w:t>
      </w:r>
    </w:p>
    <w:p w:rsidR="00C6099E" w:rsidRPr="00232715" w:rsidRDefault="00C6099E" w:rsidP="00C6099E">
      <w:pPr>
        <w:tabs>
          <w:tab w:val="left" w:pos="709"/>
        </w:tabs>
        <w:ind w:firstLine="709"/>
        <w:jc w:val="both"/>
        <w:rPr>
          <w:sz w:val="28"/>
          <w:szCs w:val="28"/>
        </w:rPr>
      </w:pPr>
      <w:r w:rsidRPr="00B42398">
        <w:rPr>
          <w:sz w:val="28"/>
          <w:szCs w:val="28"/>
        </w:rPr>
        <w:t>Размещение информации о порядке предоставления муниципальной услуги в помещениях МФЦ осуществляется на основании соглашения о взаимодействии между администрацией города Нижневартовска и МФЦ</w:t>
      </w:r>
      <w:r w:rsidR="005F2A25" w:rsidRPr="00B42398">
        <w:rPr>
          <w:sz w:val="28"/>
          <w:szCs w:val="28"/>
        </w:rPr>
        <w:t xml:space="preserve"> (далее - соглашение о взаимодействии)</w:t>
      </w:r>
      <w:r w:rsidRPr="00B42398">
        <w:rPr>
          <w:sz w:val="28"/>
          <w:szCs w:val="28"/>
        </w:rPr>
        <w:t>.</w:t>
      </w:r>
    </w:p>
    <w:p w:rsidR="008F286D" w:rsidRPr="00206D30" w:rsidRDefault="008F286D" w:rsidP="007F0BFE">
      <w:pPr>
        <w:rPr>
          <w:b/>
          <w:sz w:val="28"/>
          <w:szCs w:val="28"/>
        </w:rPr>
      </w:pPr>
    </w:p>
    <w:p w:rsidR="00E204F1" w:rsidRPr="009F54E7" w:rsidRDefault="00F174D8" w:rsidP="00A94E76">
      <w:pPr>
        <w:jc w:val="center"/>
        <w:rPr>
          <w:b/>
          <w:sz w:val="28"/>
          <w:szCs w:val="28"/>
        </w:rPr>
      </w:pPr>
      <w:r w:rsidRPr="009F54E7">
        <w:rPr>
          <w:b/>
          <w:sz w:val="28"/>
          <w:szCs w:val="28"/>
        </w:rPr>
        <w:lastRenderedPageBreak/>
        <w:t xml:space="preserve">II. </w:t>
      </w:r>
      <w:r w:rsidR="009168F8" w:rsidRPr="009F54E7">
        <w:rPr>
          <w:b/>
          <w:sz w:val="28"/>
          <w:szCs w:val="28"/>
        </w:rPr>
        <w:t>Стандарт предоставления муниципальной услуги</w:t>
      </w:r>
    </w:p>
    <w:p w:rsidR="00EF466C" w:rsidRDefault="00EF466C" w:rsidP="00A94E76">
      <w:pPr>
        <w:jc w:val="center"/>
        <w:rPr>
          <w:sz w:val="28"/>
          <w:szCs w:val="28"/>
        </w:rPr>
      </w:pPr>
    </w:p>
    <w:p w:rsidR="00EF466C" w:rsidRPr="006D3F73" w:rsidRDefault="00EF466C" w:rsidP="00A94E76">
      <w:pPr>
        <w:jc w:val="center"/>
        <w:rPr>
          <w:sz w:val="28"/>
          <w:szCs w:val="28"/>
        </w:rPr>
      </w:pPr>
      <w:r w:rsidRPr="00566F5C">
        <w:rPr>
          <w:bCs/>
          <w:sz w:val="28"/>
          <w:szCs w:val="28"/>
        </w:rPr>
        <w:t>Наименование муниципальной услуги</w:t>
      </w:r>
    </w:p>
    <w:p w:rsidR="00B0416E" w:rsidRPr="00206D30" w:rsidRDefault="00B0416E" w:rsidP="001545C3">
      <w:pPr>
        <w:autoSpaceDE w:val="0"/>
        <w:autoSpaceDN w:val="0"/>
        <w:adjustRightInd w:val="0"/>
        <w:ind w:firstLine="540"/>
        <w:jc w:val="both"/>
        <w:rPr>
          <w:sz w:val="28"/>
          <w:szCs w:val="28"/>
          <w:highlight w:val="yellow"/>
        </w:rPr>
      </w:pPr>
    </w:p>
    <w:p w:rsidR="006D3F73" w:rsidRPr="00566F5C" w:rsidRDefault="006D3F73" w:rsidP="006D3F73">
      <w:pPr>
        <w:autoSpaceDE w:val="0"/>
        <w:autoSpaceDN w:val="0"/>
        <w:adjustRightInd w:val="0"/>
        <w:ind w:firstLine="709"/>
        <w:jc w:val="both"/>
        <w:rPr>
          <w:sz w:val="28"/>
          <w:szCs w:val="28"/>
        </w:rPr>
      </w:pPr>
      <w:r>
        <w:rPr>
          <w:sz w:val="28"/>
          <w:szCs w:val="28"/>
        </w:rPr>
        <w:t>1</w:t>
      </w:r>
      <w:r w:rsidR="008B2C0B">
        <w:rPr>
          <w:sz w:val="28"/>
          <w:szCs w:val="28"/>
        </w:rPr>
        <w:t>1</w:t>
      </w:r>
      <w:r w:rsidRPr="00566F5C">
        <w:rPr>
          <w:sz w:val="28"/>
          <w:szCs w:val="28"/>
        </w:rPr>
        <w:t xml:space="preserve">. </w:t>
      </w:r>
      <w:r>
        <w:rPr>
          <w:sz w:val="28"/>
          <w:szCs w:val="28"/>
        </w:rPr>
        <w:t>Г</w:t>
      </w:r>
      <w:r w:rsidRPr="00566F5C">
        <w:rPr>
          <w:sz w:val="28"/>
          <w:szCs w:val="28"/>
        </w:rPr>
        <w:t>осударственная регистрация заявлений о проведении общественной экологической экспертизы.</w:t>
      </w:r>
    </w:p>
    <w:p w:rsidR="006D3F73" w:rsidRPr="00566F5C" w:rsidRDefault="006D3F73" w:rsidP="006D3F73">
      <w:pPr>
        <w:autoSpaceDE w:val="0"/>
        <w:autoSpaceDN w:val="0"/>
        <w:adjustRightInd w:val="0"/>
        <w:ind w:firstLine="709"/>
        <w:jc w:val="both"/>
        <w:rPr>
          <w:bCs/>
          <w:sz w:val="28"/>
          <w:szCs w:val="28"/>
        </w:rPr>
      </w:pPr>
    </w:p>
    <w:p w:rsidR="00EF466C" w:rsidRDefault="006D3F73" w:rsidP="009F54E7">
      <w:pPr>
        <w:jc w:val="center"/>
        <w:rPr>
          <w:sz w:val="28"/>
          <w:szCs w:val="28"/>
          <w:lang w:eastAsia="en-US"/>
        </w:rPr>
      </w:pPr>
      <w:r w:rsidRPr="000C365A">
        <w:rPr>
          <w:sz w:val="28"/>
          <w:szCs w:val="28"/>
          <w:lang w:eastAsia="en-US"/>
        </w:rPr>
        <w:t>Наименование органа, предоставляющего муниципальную услугу,</w:t>
      </w:r>
    </w:p>
    <w:p w:rsidR="006D3F73" w:rsidRDefault="006D3F73" w:rsidP="009F54E7">
      <w:pPr>
        <w:jc w:val="center"/>
        <w:rPr>
          <w:sz w:val="28"/>
          <w:szCs w:val="28"/>
          <w:lang w:eastAsia="en-US"/>
        </w:rPr>
      </w:pPr>
      <w:r w:rsidRPr="000C365A">
        <w:rPr>
          <w:sz w:val="28"/>
          <w:szCs w:val="28"/>
          <w:lang w:eastAsia="en-US"/>
        </w:rPr>
        <w:t>его структурных подразделений, участвующих в предоставлении муниципальной услуги</w:t>
      </w:r>
    </w:p>
    <w:p w:rsidR="00EF466C" w:rsidRDefault="00EF466C" w:rsidP="006D3F73">
      <w:pPr>
        <w:ind w:firstLine="709"/>
        <w:jc w:val="center"/>
        <w:rPr>
          <w:sz w:val="28"/>
          <w:szCs w:val="28"/>
          <w:lang w:eastAsia="en-US"/>
        </w:rPr>
      </w:pPr>
    </w:p>
    <w:p w:rsidR="00EF466C" w:rsidRPr="009C2657" w:rsidRDefault="00EF466C" w:rsidP="009C2657">
      <w:pPr>
        <w:ind w:firstLine="709"/>
        <w:jc w:val="both"/>
        <w:rPr>
          <w:bCs/>
          <w:sz w:val="28"/>
          <w:szCs w:val="28"/>
          <w:lang w:eastAsia="en-US"/>
        </w:rPr>
      </w:pPr>
      <w:r>
        <w:rPr>
          <w:bCs/>
          <w:sz w:val="28"/>
          <w:szCs w:val="28"/>
          <w:lang w:eastAsia="en-US"/>
        </w:rPr>
        <w:t>1</w:t>
      </w:r>
      <w:r w:rsidR="008B2C0B">
        <w:rPr>
          <w:bCs/>
          <w:sz w:val="28"/>
          <w:szCs w:val="28"/>
          <w:lang w:eastAsia="en-US"/>
        </w:rPr>
        <w:t>2</w:t>
      </w:r>
      <w:r w:rsidRPr="00CB630C">
        <w:rPr>
          <w:bCs/>
          <w:sz w:val="28"/>
          <w:szCs w:val="28"/>
          <w:lang w:eastAsia="en-US"/>
        </w:rPr>
        <w:t xml:space="preserve">. </w:t>
      </w:r>
      <w:r>
        <w:rPr>
          <w:bCs/>
          <w:sz w:val="28"/>
          <w:szCs w:val="28"/>
          <w:lang w:eastAsia="en-US"/>
        </w:rPr>
        <w:t>Муниципальную услугу предоставляет</w:t>
      </w:r>
      <w:r w:rsidR="009C2657">
        <w:rPr>
          <w:bCs/>
          <w:sz w:val="28"/>
          <w:szCs w:val="28"/>
          <w:lang w:eastAsia="en-US"/>
        </w:rPr>
        <w:t xml:space="preserve"> </w:t>
      </w:r>
      <w:r w:rsidRPr="00206D30">
        <w:rPr>
          <w:sz w:val="28"/>
          <w:szCs w:val="28"/>
        </w:rPr>
        <w:t>управление по природопользованию и экологии администрации города Нижневартовска</w:t>
      </w:r>
      <w:r w:rsidR="009C2657">
        <w:rPr>
          <w:sz w:val="28"/>
          <w:szCs w:val="28"/>
        </w:rPr>
        <w:t>.</w:t>
      </w:r>
    </w:p>
    <w:p w:rsidR="00EF466C" w:rsidRDefault="00EF466C" w:rsidP="00EF466C">
      <w:pPr>
        <w:autoSpaceDE w:val="0"/>
        <w:autoSpaceDN w:val="0"/>
        <w:adjustRightInd w:val="0"/>
        <w:ind w:firstLine="709"/>
        <w:jc w:val="both"/>
        <w:outlineLvl w:val="2"/>
        <w:rPr>
          <w:sz w:val="28"/>
          <w:szCs w:val="28"/>
        </w:rPr>
      </w:pPr>
      <w:r w:rsidRPr="00CB630C">
        <w:rPr>
          <w:bCs/>
          <w:sz w:val="28"/>
          <w:szCs w:val="28"/>
          <w:lang w:eastAsia="en-US"/>
        </w:rPr>
        <w:t xml:space="preserve">Непосредственное предоставление муниципальной услуги осуществляет структурное подразделение </w:t>
      </w:r>
      <w:r>
        <w:rPr>
          <w:bCs/>
          <w:sz w:val="28"/>
          <w:szCs w:val="28"/>
          <w:lang w:eastAsia="en-US"/>
        </w:rPr>
        <w:t>управления</w:t>
      </w:r>
      <w:r w:rsidRPr="00CB630C">
        <w:rPr>
          <w:bCs/>
          <w:sz w:val="28"/>
          <w:szCs w:val="28"/>
          <w:lang w:eastAsia="en-US"/>
        </w:rPr>
        <w:t xml:space="preserve"> </w:t>
      </w:r>
      <w:r>
        <w:rPr>
          <w:bCs/>
          <w:sz w:val="28"/>
          <w:szCs w:val="28"/>
          <w:lang w:eastAsia="en-US"/>
        </w:rPr>
        <w:t>-</w:t>
      </w:r>
      <w:r w:rsidRPr="00CB630C">
        <w:rPr>
          <w:bCs/>
          <w:sz w:val="28"/>
          <w:szCs w:val="28"/>
          <w:lang w:eastAsia="en-US"/>
        </w:rPr>
        <w:t xml:space="preserve"> </w:t>
      </w:r>
      <w:r w:rsidRPr="00206D30">
        <w:rPr>
          <w:sz w:val="28"/>
          <w:szCs w:val="28"/>
        </w:rPr>
        <w:t>отдел планирования и реализации экологических мероприятий.</w:t>
      </w:r>
    </w:p>
    <w:p w:rsidR="006A416D" w:rsidRPr="00EF466C" w:rsidRDefault="006A416D" w:rsidP="00EF466C">
      <w:pPr>
        <w:autoSpaceDE w:val="0"/>
        <w:autoSpaceDN w:val="0"/>
        <w:adjustRightInd w:val="0"/>
        <w:ind w:firstLine="709"/>
        <w:jc w:val="both"/>
        <w:outlineLvl w:val="2"/>
        <w:rPr>
          <w:sz w:val="28"/>
          <w:szCs w:val="28"/>
        </w:rPr>
      </w:pPr>
      <w:r w:rsidRPr="009F54E7">
        <w:rPr>
          <w:sz w:val="28"/>
          <w:szCs w:val="28"/>
        </w:rPr>
        <w:t>За получением муниципальной услуги заявитель обращается в МФЦ.</w:t>
      </w:r>
    </w:p>
    <w:p w:rsidR="00EF466C" w:rsidRPr="00F44AFD" w:rsidRDefault="00EF466C" w:rsidP="00EF466C">
      <w:pPr>
        <w:shd w:val="clear" w:color="auto" w:fill="FFFFFF"/>
        <w:ind w:firstLine="709"/>
        <w:jc w:val="both"/>
        <w:rPr>
          <w:b/>
          <w:i/>
          <w:sz w:val="28"/>
          <w:szCs w:val="28"/>
          <w:lang w:eastAsia="en-US"/>
        </w:rPr>
      </w:pPr>
      <w:r>
        <w:rPr>
          <w:bCs/>
          <w:sz w:val="28"/>
          <w:szCs w:val="28"/>
          <w:lang w:eastAsia="en-US"/>
        </w:rPr>
        <w:t>При предоставлении муниципальной услуги управление</w:t>
      </w:r>
      <w:r w:rsidR="00B1557D">
        <w:rPr>
          <w:bCs/>
          <w:sz w:val="28"/>
          <w:szCs w:val="28"/>
          <w:lang w:eastAsia="en-US"/>
        </w:rPr>
        <w:t xml:space="preserve"> </w:t>
      </w:r>
      <w:r>
        <w:rPr>
          <w:bCs/>
          <w:sz w:val="28"/>
          <w:szCs w:val="28"/>
          <w:lang w:eastAsia="en-US"/>
        </w:rPr>
        <w:t xml:space="preserve">осуществляет межведомственное информационное взаимодействие с </w:t>
      </w:r>
      <w:r w:rsidRPr="00D01C4C">
        <w:rPr>
          <w:bCs/>
          <w:sz w:val="28"/>
          <w:szCs w:val="28"/>
          <w:lang w:eastAsia="en-US"/>
        </w:rPr>
        <w:t>Управлением Федеральной налого</w:t>
      </w:r>
      <w:r>
        <w:rPr>
          <w:bCs/>
          <w:sz w:val="28"/>
          <w:szCs w:val="28"/>
          <w:lang w:eastAsia="en-US"/>
        </w:rPr>
        <w:t xml:space="preserve">вой службы Российской Федерации </w:t>
      </w:r>
      <w:r w:rsidRPr="00D01C4C">
        <w:rPr>
          <w:bCs/>
          <w:sz w:val="28"/>
          <w:szCs w:val="28"/>
          <w:lang w:eastAsia="en-US"/>
        </w:rPr>
        <w:t>по Ханты-Мансийскому</w:t>
      </w:r>
      <w:r>
        <w:rPr>
          <w:bCs/>
          <w:sz w:val="28"/>
          <w:szCs w:val="28"/>
          <w:lang w:eastAsia="en-US"/>
        </w:rPr>
        <w:t xml:space="preserve"> </w:t>
      </w:r>
      <w:r w:rsidRPr="00D01C4C">
        <w:rPr>
          <w:bCs/>
          <w:sz w:val="28"/>
          <w:szCs w:val="28"/>
          <w:lang w:eastAsia="en-US"/>
        </w:rPr>
        <w:t xml:space="preserve">автономному округу </w:t>
      </w:r>
      <w:r w:rsidR="00EB1D9C">
        <w:rPr>
          <w:bCs/>
          <w:sz w:val="28"/>
          <w:szCs w:val="28"/>
          <w:lang w:eastAsia="en-US"/>
        </w:rPr>
        <w:t>-</w:t>
      </w:r>
      <w:r w:rsidRPr="00D01C4C">
        <w:rPr>
          <w:bCs/>
          <w:sz w:val="28"/>
          <w:szCs w:val="28"/>
          <w:lang w:eastAsia="en-US"/>
        </w:rPr>
        <w:t xml:space="preserve"> Югре.</w:t>
      </w:r>
    </w:p>
    <w:p w:rsidR="00EF466C" w:rsidRDefault="00EF466C" w:rsidP="00EF466C">
      <w:pPr>
        <w:ind w:firstLine="709"/>
        <w:jc w:val="both"/>
        <w:rPr>
          <w:rFonts w:eastAsia="Calibri"/>
          <w:sz w:val="28"/>
          <w:szCs w:val="28"/>
          <w:lang w:eastAsia="ar-SA"/>
        </w:rPr>
      </w:pPr>
      <w:proofErr w:type="gramStart"/>
      <w:r w:rsidRPr="00681B3F">
        <w:rPr>
          <w:sz w:val="28"/>
          <w:szCs w:val="28"/>
          <w:lang w:eastAsia="ar-SA"/>
        </w:rPr>
        <w:t>В соответствии с требованиями пункта 3 части 1 статьи 7 Федерального закона от 27</w:t>
      </w:r>
      <w:r w:rsidR="00194F93">
        <w:rPr>
          <w:sz w:val="28"/>
          <w:szCs w:val="28"/>
          <w:lang w:eastAsia="ar-SA"/>
        </w:rPr>
        <w:t>.07.</w:t>
      </w:r>
      <w:r w:rsidRPr="00681B3F">
        <w:rPr>
          <w:sz w:val="28"/>
          <w:szCs w:val="28"/>
          <w:lang w:eastAsia="ar-SA"/>
        </w:rPr>
        <w:t xml:space="preserve">2010 </w:t>
      </w:r>
      <w:r w:rsidR="00194F93">
        <w:rPr>
          <w:sz w:val="28"/>
          <w:szCs w:val="28"/>
          <w:lang w:eastAsia="ar-SA"/>
        </w:rPr>
        <w:t>№</w:t>
      </w:r>
      <w:r w:rsidRPr="00681B3F">
        <w:rPr>
          <w:sz w:val="28"/>
          <w:szCs w:val="28"/>
          <w:lang w:eastAsia="ar-SA"/>
        </w:rPr>
        <w:t xml:space="preserve">210-ФЗ </w:t>
      </w:r>
      <w:r w:rsidR="00194F93">
        <w:rPr>
          <w:sz w:val="28"/>
          <w:szCs w:val="28"/>
          <w:lang w:eastAsia="ar-SA"/>
        </w:rPr>
        <w:t>"</w:t>
      </w:r>
      <w:r w:rsidRPr="00681B3F">
        <w:rPr>
          <w:sz w:val="28"/>
          <w:szCs w:val="28"/>
          <w:lang w:eastAsia="ar-SA"/>
        </w:rPr>
        <w:t>Об организации предоставления государственных и муниципальных услуг</w:t>
      </w:r>
      <w:r w:rsidR="00194F93">
        <w:rPr>
          <w:sz w:val="28"/>
          <w:szCs w:val="28"/>
          <w:lang w:eastAsia="ar-SA"/>
        </w:rPr>
        <w:t>" (далее - Федеральный закон №</w:t>
      </w:r>
      <w:r w:rsidRPr="00681B3F">
        <w:rPr>
          <w:sz w:val="28"/>
          <w:szCs w:val="28"/>
          <w:lang w:eastAsia="ar-SA"/>
        </w:rPr>
        <w:t>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w:t>
      </w:r>
      <w:proofErr w:type="gramEnd"/>
      <w:r w:rsidRPr="00681B3F">
        <w:rPr>
          <w:sz w:val="28"/>
          <w:szCs w:val="28"/>
          <w:lang w:eastAsia="ar-SA"/>
        </w:rPr>
        <w:t xml:space="preserve">, </w:t>
      </w:r>
      <w:proofErr w:type="gramStart"/>
      <w:r w:rsidRPr="00681B3F">
        <w:rPr>
          <w:sz w:val="28"/>
          <w:szCs w:val="28"/>
          <w:lang w:eastAsia="ar-SA"/>
        </w:rPr>
        <w:t xml:space="preserve">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205CD1">
        <w:rPr>
          <w:sz w:val="28"/>
          <w:szCs w:val="28"/>
          <w:lang w:eastAsia="ar-SA"/>
        </w:rPr>
        <w:t>р</w:t>
      </w:r>
      <w:r w:rsidRPr="00681B3F">
        <w:rPr>
          <w:sz w:val="28"/>
          <w:szCs w:val="28"/>
          <w:lang w:eastAsia="ar-SA"/>
        </w:rPr>
        <w:t xml:space="preserve">ешением </w:t>
      </w:r>
      <w:r w:rsidRPr="00205CD1">
        <w:rPr>
          <w:sz w:val="28"/>
          <w:szCs w:val="28"/>
          <w:lang w:eastAsia="ar-SA"/>
        </w:rPr>
        <w:t xml:space="preserve">Думы </w:t>
      </w:r>
      <w:r w:rsidR="00205CD1" w:rsidRPr="00205CD1">
        <w:rPr>
          <w:sz w:val="28"/>
          <w:szCs w:val="28"/>
          <w:lang w:eastAsia="ar-SA"/>
        </w:rPr>
        <w:t>города Нижневартовска</w:t>
      </w:r>
      <w:r w:rsidRPr="00205CD1">
        <w:rPr>
          <w:sz w:val="28"/>
          <w:szCs w:val="28"/>
          <w:lang w:eastAsia="ar-SA"/>
        </w:rPr>
        <w:t xml:space="preserve"> </w:t>
      </w:r>
      <w:r w:rsidR="00205CD1" w:rsidRPr="00205CD1">
        <w:rPr>
          <w:sz w:val="28"/>
          <w:szCs w:val="28"/>
          <w:lang w:eastAsia="ar-SA"/>
        </w:rPr>
        <w:t>от 24.06.2011 №59 "</w:t>
      </w:r>
      <w:r w:rsidRPr="00205CD1">
        <w:rPr>
          <w:sz w:val="28"/>
          <w:szCs w:val="28"/>
          <w:lang w:eastAsia="ar-SA"/>
        </w:rPr>
        <w:t>О</w:t>
      </w:r>
      <w:r w:rsidR="00205CD1" w:rsidRPr="00205CD1">
        <w:rPr>
          <w:sz w:val="28"/>
          <w:szCs w:val="28"/>
          <w:lang w:eastAsia="ar-SA"/>
        </w:rPr>
        <w:t>б</w:t>
      </w:r>
      <w:r w:rsidRPr="00205CD1">
        <w:rPr>
          <w:sz w:val="28"/>
          <w:szCs w:val="28"/>
          <w:lang w:eastAsia="ar-SA"/>
        </w:rPr>
        <w:t xml:space="preserve"> </w:t>
      </w:r>
      <w:r w:rsidR="00205CD1" w:rsidRPr="00205CD1">
        <w:rPr>
          <w:sz w:val="28"/>
          <w:szCs w:val="28"/>
          <w:lang w:eastAsia="ar-SA"/>
        </w:rPr>
        <w:t xml:space="preserve">утверждении </w:t>
      </w:r>
      <w:r w:rsidRPr="00205CD1">
        <w:rPr>
          <w:sz w:val="28"/>
          <w:szCs w:val="28"/>
          <w:lang w:eastAsia="ar-SA"/>
        </w:rPr>
        <w:t>перечн</w:t>
      </w:r>
      <w:r w:rsidR="00205CD1" w:rsidRPr="00205CD1">
        <w:rPr>
          <w:sz w:val="28"/>
          <w:szCs w:val="28"/>
          <w:lang w:eastAsia="ar-SA"/>
        </w:rPr>
        <w:t>я</w:t>
      </w:r>
      <w:r w:rsidRPr="00205CD1">
        <w:rPr>
          <w:sz w:val="28"/>
          <w:szCs w:val="28"/>
          <w:lang w:eastAsia="ar-SA"/>
        </w:rPr>
        <w:t xml:space="preserve"> услуг, которые являются необходимыми и обязательными для предоставления </w:t>
      </w:r>
      <w:r w:rsidR="00205CD1" w:rsidRPr="00205CD1">
        <w:rPr>
          <w:sz w:val="28"/>
          <w:szCs w:val="28"/>
          <w:lang w:eastAsia="ar-SA"/>
        </w:rPr>
        <w:t xml:space="preserve">органами местного самоуправления </w:t>
      </w:r>
      <w:r w:rsidRPr="00205CD1">
        <w:rPr>
          <w:sz w:val="28"/>
          <w:szCs w:val="28"/>
          <w:lang w:eastAsia="ar-SA"/>
        </w:rPr>
        <w:t>муниципальных услуг, и порядк</w:t>
      </w:r>
      <w:r w:rsidR="00205CD1" w:rsidRPr="00205CD1">
        <w:rPr>
          <w:sz w:val="28"/>
          <w:szCs w:val="28"/>
          <w:lang w:eastAsia="ar-SA"/>
        </w:rPr>
        <w:t>а</w:t>
      </w:r>
      <w:r w:rsidRPr="00205CD1">
        <w:rPr>
          <w:sz w:val="28"/>
          <w:szCs w:val="28"/>
          <w:lang w:eastAsia="ar-SA"/>
        </w:rPr>
        <w:t xml:space="preserve"> определения размера платы за </w:t>
      </w:r>
      <w:r w:rsidR="00205CD1" w:rsidRPr="00205CD1">
        <w:rPr>
          <w:sz w:val="28"/>
          <w:szCs w:val="28"/>
          <w:lang w:eastAsia="ar-SA"/>
        </w:rPr>
        <w:t xml:space="preserve">их </w:t>
      </w:r>
      <w:r w:rsidRPr="00205CD1">
        <w:rPr>
          <w:sz w:val="28"/>
          <w:szCs w:val="28"/>
          <w:lang w:eastAsia="ar-SA"/>
        </w:rPr>
        <w:t>оказание</w:t>
      </w:r>
      <w:r w:rsidR="00205CD1" w:rsidRPr="00205CD1">
        <w:rPr>
          <w:sz w:val="28"/>
          <w:szCs w:val="28"/>
          <w:lang w:eastAsia="ar-SA"/>
        </w:rPr>
        <w:t>".</w:t>
      </w:r>
      <w:proofErr w:type="gramEnd"/>
    </w:p>
    <w:p w:rsidR="00FF6918" w:rsidRDefault="00FF6918" w:rsidP="0051441E">
      <w:pPr>
        <w:autoSpaceDE w:val="0"/>
        <w:autoSpaceDN w:val="0"/>
        <w:adjustRightInd w:val="0"/>
        <w:ind w:firstLine="709"/>
        <w:jc w:val="both"/>
        <w:outlineLvl w:val="2"/>
        <w:rPr>
          <w:sz w:val="28"/>
          <w:szCs w:val="28"/>
        </w:rPr>
      </w:pPr>
    </w:p>
    <w:p w:rsidR="007F0BFE" w:rsidRPr="00206D30" w:rsidRDefault="007F0BFE" w:rsidP="00910F75">
      <w:pPr>
        <w:autoSpaceDE w:val="0"/>
        <w:autoSpaceDN w:val="0"/>
        <w:adjustRightInd w:val="0"/>
        <w:jc w:val="center"/>
        <w:outlineLvl w:val="2"/>
        <w:rPr>
          <w:sz w:val="28"/>
          <w:szCs w:val="28"/>
        </w:rPr>
      </w:pPr>
      <w:r w:rsidRPr="00206D30">
        <w:rPr>
          <w:sz w:val="28"/>
          <w:szCs w:val="28"/>
        </w:rPr>
        <w:t>Результат предоставления муниципальной услуги.</w:t>
      </w:r>
    </w:p>
    <w:p w:rsidR="00FF6918" w:rsidRDefault="00FF6918" w:rsidP="007F0BFE">
      <w:pPr>
        <w:autoSpaceDE w:val="0"/>
        <w:autoSpaceDN w:val="0"/>
        <w:adjustRightInd w:val="0"/>
        <w:ind w:firstLine="709"/>
        <w:jc w:val="both"/>
        <w:rPr>
          <w:sz w:val="28"/>
          <w:szCs w:val="28"/>
        </w:rPr>
      </w:pPr>
    </w:p>
    <w:p w:rsidR="00FF6918" w:rsidRDefault="00FF6918" w:rsidP="00FF6918">
      <w:pPr>
        <w:ind w:firstLine="709"/>
        <w:jc w:val="both"/>
        <w:rPr>
          <w:sz w:val="28"/>
          <w:szCs w:val="28"/>
        </w:rPr>
      </w:pPr>
      <w:r>
        <w:rPr>
          <w:rFonts w:eastAsia="Calibri"/>
          <w:sz w:val="28"/>
          <w:szCs w:val="28"/>
        </w:rPr>
        <w:t>1</w:t>
      </w:r>
      <w:r w:rsidR="008B2C0B">
        <w:rPr>
          <w:rFonts w:eastAsia="Calibri"/>
          <w:sz w:val="28"/>
          <w:szCs w:val="28"/>
        </w:rPr>
        <w:t>3</w:t>
      </w:r>
      <w:r w:rsidRPr="004536C8">
        <w:rPr>
          <w:rFonts w:eastAsia="Calibri"/>
          <w:sz w:val="28"/>
          <w:szCs w:val="28"/>
        </w:rPr>
        <w:t>. Конечным</w:t>
      </w:r>
      <w:r w:rsidRPr="004536C8">
        <w:rPr>
          <w:sz w:val="28"/>
          <w:szCs w:val="28"/>
        </w:rPr>
        <w:t xml:space="preserve"> результатом предоставления муниципальной услуги является</w:t>
      </w:r>
      <w:r w:rsidRPr="004536C8">
        <w:rPr>
          <w:b/>
          <w:sz w:val="26"/>
          <w:szCs w:val="26"/>
        </w:rPr>
        <w:t xml:space="preserve"> </w:t>
      </w:r>
      <w:r w:rsidRPr="004536C8">
        <w:rPr>
          <w:sz w:val="28"/>
          <w:szCs w:val="28"/>
        </w:rPr>
        <w:t xml:space="preserve">выдача </w:t>
      </w:r>
      <w:r>
        <w:rPr>
          <w:sz w:val="28"/>
          <w:szCs w:val="28"/>
        </w:rPr>
        <w:t>(направление) заявителю уведомления о</w:t>
      </w:r>
      <w:r w:rsidRPr="004536C8">
        <w:rPr>
          <w:sz w:val="28"/>
          <w:szCs w:val="28"/>
        </w:rPr>
        <w:t xml:space="preserve"> государственной регистрации </w:t>
      </w:r>
      <w:r>
        <w:rPr>
          <w:sz w:val="28"/>
          <w:szCs w:val="28"/>
        </w:rPr>
        <w:t xml:space="preserve">или </w:t>
      </w:r>
      <w:r w:rsidRPr="004536C8">
        <w:rPr>
          <w:sz w:val="28"/>
          <w:szCs w:val="28"/>
        </w:rPr>
        <w:t>об отказе в государственной регистрации заявления о проведении общественной экологической экспертизы</w:t>
      </w:r>
      <w:r>
        <w:rPr>
          <w:sz w:val="28"/>
          <w:szCs w:val="28"/>
        </w:rPr>
        <w:t>.</w:t>
      </w:r>
    </w:p>
    <w:p w:rsidR="00FF6918" w:rsidRPr="00AD6A1A" w:rsidRDefault="00FF6918" w:rsidP="00FF6918">
      <w:pPr>
        <w:autoSpaceDE w:val="0"/>
        <w:autoSpaceDN w:val="0"/>
        <w:adjustRightInd w:val="0"/>
        <w:ind w:firstLine="709"/>
        <w:jc w:val="both"/>
        <w:rPr>
          <w:sz w:val="28"/>
          <w:szCs w:val="28"/>
          <w:lang w:eastAsia="en-US"/>
        </w:rPr>
      </w:pPr>
      <w:r>
        <w:rPr>
          <w:sz w:val="28"/>
          <w:szCs w:val="28"/>
        </w:rPr>
        <w:t>Р</w:t>
      </w:r>
      <w:r w:rsidRPr="004536C8">
        <w:rPr>
          <w:sz w:val="28"/>
          <w:szCs w:val="28"/>
        </w:rPr>
        <w:t xml:space="preserve">езультат предоставления муниципальной услуги </w:t>
      </w:r>
      <w:r w:rsidR="00B1557D">
        <w:rPr>
          <w:sz w:val="28"/>
          <w:szCs w:val="28"/>
        </w:rPr>
        <w:t xml:space="preserve">управлением </w:t>
      </w:r>
      <w:r w:rsidRPr="00AD6A1A">
        <w:rPr>
          <w:sz w:val="28"/>
          <w:szCs w:val="28"/>
          <w:lang w:eastAsia="en-US"/>
        </w:rPr>
        <w:t xml:space="preserve">оформляется на официальном бланке </w:t>
      </w:r>
      <w:r w:rsidRPr="00FF6918">
        <w:rPr>
          <w:sz w:val="28"/>
          <w:szCs w:val="28"/>
        </w:rPr>
        <w:t>управления</w:t>
      </w:r>
      <w:r w:rsidRPr="00AD6A1A">
        <w:rPr>
          <w:sz w:val="28"/>
          <w:szCs w:val="28"/>
        </w:rPr>
        <w:t xml:space="preserve"> за подписью </w:t>
      </w:r>
      <w:r w:rsidRPr="00FF6918">
        <w:rPr>
          <w:sz w:val="28"/>
          <w:szCs w:val="28"/>
        </w:rPr>
        <w:t xml:space="preserve">начальника управления </w:t>
      </w:r>
      <w:r w:rsidRPr="00AD6A1A">
        <w:rPr>
          <w:sz w:val="28"/>
          <w:szCs w:val="28"/>
          <w:lang w:eastAsia="en-US"/>
        </w:rPr>
        <w:t>либо лица, его замещающего.</w:t>
      </w:r>
    </w:p>
    <w:p w:rsidR="00FF6918" w:rsidRDefault="00FF6918" w:rsidP="007F0BFE">
      <w:pPr>
        <w:autoSpaceDE w:val="0"/>
        <w:autoSpaceDN w:val="0"/>
        <w:adjustRightInd w:val="0"/>
        <w:ind w:firstLine="709"/>
        <w:jc w:val="both"/>
        <w:rPr>
          <w:sz w:val="28"/>
          <w:szCs w:val="28"/>
        </w:rPr>
      </w:pPr>
    </w:p>
    <w:p w:rsidR="00D3371A" w:rsidRPr="00E0558C" w:rsidRDefault="00D3371A" w:rsidP="00D3371A">
      <w:pPr>
        <w:ind w:firstLine="709"/>
        <w:jc w:val="center"/>
        <w:rPr>
          <w:sz w:val="28"/>
          <w:szCs w:val="28"/>
        </w:rPr>
      </w:pPr>
      <w:r w:rsidRPr="00E0558C">
        <w:rPr>
          <w:sz w:val="28"/>
          <w:szCs w:val="28"/>
        </w:rPr>
        <w:t>Срок предоставления муниципальной услуги</w:t>
      </w:r>
    </w:p>
    <w:p w:rsidR="00D3371A" w:rsidRPr="00E0558C" w:rsidRDefault="00D3371A" w:rsidP="00D3371A">
      <w:pPr>
        <w:ind w:firstLine="709"/>
        <w:jc w:val="center"/>
        <w:rPr>
          <w:sz w:val="28"/>
          <w:szCs w:val="28"/>
        </w:rPr>
      </w:pPr>
    </w:p>
    <w:p w:rsidR="00D3371A" w:rsidRDefault="00D3371A" w:rsidP="00D3371A">
      <w:pPr>
        <w:tabs>
          <w:tab w:val="left" w:pos="709"/>
        </w:tabs>
        <w:jc w:val="both"/>
        <w:rPr>
          <w:sz w:val="28"/>
          <w:szCs w:val="28"/>
        </w:rPr>
      </w:pPr>
      <w:r>
        <w:rPr>
          <w:sz w:val="28"/>
          <w:szCs w:val="28"/>
        </w:rPr>
        <w:tab/>
        <w:t>1</w:t>
      </w:r>
      <w:r w:rsidR="008B2C0B">
        <w:rPr>
          <w:sz w:val="28"/>
          <w:szCs w:val="28"/>
        </w:rPr>
        <w:t>4</w:t>
      </w:r>
      <w:r>
        <w:rPr>
          <w:sz w:val="28"/>
          <w:szCs w:val="28"/>
        </w:rPr>
        <w:t xml:space="preserve">. </w:t>
      </w:r>
      <w:r w:rsidRPr="00E0558C">
        <w:rPr>
          <w:sz w:val="28"/>
          <w:szCs w:val="28"/>
        </w:rPr>
        <w:t xml:space="preserve">Срок предоставления муниципальной услуги составляет </w:t>
      </w:r>
      <w:r>
        <w:rPr>
          <w:sz w:val="28"/>
          <w:szCs w:val="28"/>
        </w:rPr>
        <w:t xml:space="preserve">                               </w:t>
      </w:r>
      <w:r w:rsidRPr="00E0558C">
        <w:rPr>
          <w:sz w:val="28"/>
          <w:szCs w:val="28"/>
        </w:rPr>
        <w:t xml:space="preserve">7 </w:t>
      </w:r>
      <w:r w:rsidRPr="006136F5">
        <w:rPr>
          <w:sz w:val="28"/>
          <w:szCs w:val="28"/>
        </w:rPr>
        <w:t>календарных</w:t>
      </w:r>
      <w:r w:rsidRPr="00E0558C">
        <w:rPr>
          <w:sz w:val="28"/>
          <w:szCs w:val="28"/>
        </w:rPr>
        <w:t xml:space="preserve"> дней со дня подачи заявления о проведении общест</w:t>
      </w:r>
      <w:r>
        <w:rPr>
          <w:sz w:val="28"/>
          <w:szCs w:val="28"/>
        </w:rPr>
        <w:t>венной экологической экспертизы.</w:t>
      </w:r>
    </w:p>
    <w:p w:rsidR="00D3371A" w:rsidRDefault="00D3371A" w:rsidP="00D3371A">
      <w:pPr>
        <w:tabs>
          <w:tab w:val="left" w:pos="709"/>
        </w:tabs>
        <w:ind w:firstLine="709"/>
        <w:jc w:val="both"/>
        <w:rPr>
          <w:sz w:val="28"/>
          <w:szCs w:val="28"/>
        </w:rPr>
      </w:pPr>
      <w:r>
        <w:rPr>
          <w:sz w:val="28"/>
          <w:szCs w:val="28"/>
        </w:rPr>
        <w:t xml:space="preserve">В срок предоставления муниципальной услуги входит </w:t>
      </w:r>
      <w:r w:rsidRPr="00292493">
        <w:rPr>
          <w:sz w:val="28"/>
          <w:szCs w:val="28"/>
        </w:rPr>
        <w:t>срок направления межведомственн</w:t>
      </w:r>
      <w:r w:rsidR="00F6191C">
        <w:rPr>
          <w:sz w:val="28"/>
          <w:szCs w:val="28"/>
        </w:rPr>
        <w:t>ого</w:t>
      </w:r>
      <w:r w:rsidRPr="00292493">
        <w:rPr>
          <w:sz w:val="28"/>
          <w:szCs w:val="28"/>
        </w:rPr>
        <w:t xml:space="preserve"> запрос</w:t>
      </w:r>
      <w:r w:rsidR="00F6191C">
        <w:rPr>
          <w:sz w:val="28"/>
          <w:szCs w:val="28"/>
        </w:rPr>
        <w:t>а</w:t>
      </w:r>
      <w:r w:rsidRPr="00292493">
        <w:rPr>
          <w:sz w:val="28"/>
          <w:szCs w:val="28"/>
        </w:rPr>
        <w:t xml:space="preserve"> и получения на н</w:t>
      </w:r>
      <w:r w:rsidR="00F6191C">
        <w:rPr>
          <w:sz w:val="28"/>
          <w:szCs w:val="28"/>
        </w:rPr>
        <w:t>его</w:t>
      </w:r>
      <w:r w:rsidRPr="00292493">
        <w:rPr>
          <w:sz w:val="28"/>
          <w:szCs w:val="28"/>
        </w:rPr>
        <w:t xml:space="preserve"> ответ</w:t>
      </w:r>
      <w:r w:rsidR="00F6191C">
        <w:rPr>
          <w:sz w:val="28"/>
          <w:szCs w:val="28"/>
        </w:rPr>
        <w:t>а</w:t>
      </w:r>
      <w:r w:rsidRPr="00292493">
        <w:rPr>
          <w:sz w:val="28"/>
          <w:szCs w:val="28"/>
        </w:rPr>
        <w:t>, срок в</w:t>
      </w:r>
      <w:r w:rsidR="005A2B18">
        <w:rPr>
          <w:sz w:val="28"/>
          <w:szCs w:val="28"/>
        </w:rPr>
        <w:t xml:space="preserve">ыдачи (направления) документов, </w:t>
      </w:r>
      <w:r w:rsidRPr="00292493">
        <w:rPr>
          <w:sz w:val="28"/>
          <w:szCs w:val="28"/>
        </w:rPr>
        <w:t>являющихся результатом предоставления муниципальной услуги.</w:t>
      </w:r>
    </w:p>
    <w:p w:rsidR="00D3371A" w:rsidRDefault="00D3371A" w:rsidP="00D3371A">
      <w:pPr>
        <w:autoSpaceDE w:val="0"/>
        <w:autoSpaceDN w:val="0"/>
        <w:adjustRightInd w:val="0"/>
        <w:ind w:firstLine="709"/>
        <w:jc w:val="both"/>
        <w:rPr>
          <w:sz w:val="28"/>
          <w:szCs w:val="28"/>
        </w:rPr>
      </w:pPr>
      <w:r>
        <w:rPr>
          <w:sz w:val="28"/>
          <w:szCs w:val="28"/>
        </w:rPr>
        <w:t>1</w:t>
      </w:r>
      <w:r w:rsidR="008B2C0B">
        <w:rPr>
          <w:sz w:val="28"/>
          <w:szCs w:val="28"/>
        </w:rPr>
        <w:t>5</w:t>
      </w:r>
      <w:r>
        <w:rPr>
          <w:sz w:val="28"/>
          <w:szCs w:val="28"/>
        </w:rPr>
        <w:t xml:space="preserve">. </w:t>
      </w:r>
      <w:r w:rsidRPr="00292493">
        <w:rPr>
          <w:sz w:val="28"/>
          <w:szCs w:val="28"/>
        </w:rPr>
        <w:t xml:space="preserve">Срок выдачи (направления) документов, являющихся результатом предоставления муниципальной услуги, </w:t>
      </w:r>
      <w:r>
        <w:rPr>
          <w:sz w:val="28"/>
          <w:szCs w:val="28"/>
        </w:rPr>
        <w:t xml:space="preserve">- </w:t>
      </w:r>
      <w:r>
        <w:rPr>
          <w:rFonts w:eastAsia="Calibri"/>
          <w:sz w:val="28"/>
          <w:szCs w:val="28"/>
        </w:rPr>
        <w:t>в день их оформления</w:t>
      </w:r>
      <w:r>
        <w:rPr>
          <w:sz w:val="28"/>
          <w:szCs w:val="28"/>
        </w:rPr>
        <w:t>.</w:t>
      </w:r>
    </w:p>
    <w:p w:rsidR="00FF6918" w:rsidRDefault="00FF6918" w:rsidP="00030BC5">
      <w:pPr>
        <w:autoSpaceDE w:val="0"/>
        <w:autoSpaceDN w:val="0"/>
        <w:adjustRightInd w:val="0"/>
        <w:ind w:firstLine="709"/>
        <w:jc w:val="both"/>
        <w:rPr>
          <w:sz w:val="28"/>
          <w:szCs w:val="28"/>
        </w:rPr>
      </w:pPr>
    </w:p>
    <w:p w:rsidR="005A2B18" w:rsidRDefault="005A2B18" w:rsidP="00910F75">
      <w:pPr>
        <w:widowControl w:val="0"/>
        <w:autoSpaceDE w:val="0"/>
        <w:autoSpaceDN w:val="0"/>
        <w:adjustRightInd w:val="0"/>
        <w:jc w:val="center"/>
        <w:rPr>
          <w:sz w:val="28"/>
          <w:szCs w:val="28"/>
        </w:rPr>
      </w:pPr>
      <w:r w:rsidRPr="00F46652">
        <w:rPr>
          <w:sz w:val="28"/>
          <w:szCs w:val="28"/>
        </w:rPr>
        <w:t>Правовые основания для предоставления муниципальной услуги</w:t>
      </w:r>
    </w:p>
    <w:p w:rsidR="005A2B18" w:rsidRPr="00F46652" w:rsidRDefault="005A2B18" w:rsidP="005A2B18">
      <w:pPr>
        <w:widowControl w:val="0"/>
        <w:autoSpaceDE w:val="0"/>
        <w:autoSpaceDN w:val="0"/>
        <w:adjustRightInd w:val="0"/>
        <w:ind w:firstLine="709"/>
        <w:jc w:val="center"/>
        <w:rPr>
          <w:sz w:val="28"/>
          <w:szCs w:val="28"/>
        </w:rPr>
      </w:pPr>
    </w:p>
    <w:p w:rsidR="005A2B18" w:rsidRPr="00812572" w:rsidRDefault="005A2B18" w:rsidP="005A2B18">
      <w:pPr>
        <w:widowControl w:val="0"/>
        <w:autoSpaceDE w:val="0"/>
        <w:autoSpaceDN w:val="0"/>
        <w:adjustRightInd w:val="0"/>
        <w:ind w:firstLine="709"/>
        <w:jc w:val="both"/>
        <w:rPr>
          <w:sz w:val="28"/>
          <w:szCs w:val="28"/>
        </w:rPr>
      </w:pPr>
      <w:r w:rsidRPr="00812572">
        <w:rPr>
          <w:sz w:val="28"/>
          <w:szCs w:val="28"/>
        </w:rPr>
        <w:t>1</w:t>
      </w:r>
      <w:r w:rsidR="008B2C0B">
        <w:rPr>
          <w:sz w:val="28"/>
          <w:szCs w:val="28"/>
        </w:rPr>
        <w:t>6</w:t>
      </w:r>
      <w:r w:rsidRPr="00812572">
        <w:rPr>
          <w:sz w:val="28"/>
          <w:szCs w:val="28"/>
        </w:rPr>
        <w:t>. Перечень нормативных правовых актов, регулирующих предоставление муниципальной услуги:</w:t>
      </w:r>
    </w:p>
    <w:p w:rsidR="005A2B18" w:rsidRPr="003324FC" w:rsidRDefault="005A2B18" w:rsidP="005A2B18">
      <w:pPr>
        <w:tabs>
          <w:tab w:val="left" w:pos="1330"/>
        </w:tabs>
        <w:ind w:firstLine="709"/>
        <w:jc w:val="both"/>
        <w:rPr>
          <w:sz w:val="28"/>
          <w:szCs w:val="28"/>
          <w:highlight w:val="yellow"/>
        </w:rPr>
      </w:pPr>
      <w:r w:rsidRPr="005A2B18">
        <w:rPr>
          <w:sz w:val="28"/>
          <w:szCs w:val="28"/>
        </w:rPr>
        <w:t>- Федеральны</w:t>
      </w:r>
      <w:r>
        <w:rPr>
          <w:sz w:val="28"/>
          <w:szCs w:val="28"/>
        </w:rPr>
        <w:t>й закон</w:t>
      </w:r>
      <w:r w:rsidRPr="005A2B18">
        <w:rPr>
          <w:sz w:val="28"/>
          <w:szCs w:val="28"/>
        </w:rPr>
        <w:t xml:space="preserve"> от 23.11.</w:t>
      </w:r>
      <w:r>
        <w:rPr>
          <w:sz w:val="28"/>
          <w:szCs w:val="28"/>
        </w:rPr>
        <w:t>19</w:t>
      </w:r>
      <w:r w:rsidRPr="005A2B18">
        <w:rPr>
          <w:sz w:val="28"/>
          <w:szCs w:val="28"/>
        </w:rPr>
        <w:t>95 №174-ФЗ "Об экологической экспертизе" ("Собрание законодательства Российской Федерации" от 27.11.95 №48, ст. 4556);</w:t>
      </w:r>
    </w:p>
    <w:p w:rsidR="005A2B18" w:rsidRPr="00001819" w:rsidRDefault="005A2B18" w:rsidP="005A2B18">
      <w:pPr>
        <w:tabs>
          <w:tab w:val="left" w:pos="1330"/>
        </w:tabs>
        <w:ind w:firstLine="709"/>
        <w:jc w:val="both"/>
        <w:rPr>
          <w:b/>
          <w:i/>
          <w:sz w:val="28"/>
          <w:szCs w:val="28"/>
        </w:rPr>
      </w:pPr>
      <w:r>
        <w:rPr>
          <w:sz w:val="28"/>
          <w:szCs w:val="28"/>
        </w:rPr>
        <w:t xml:space="preserve">- </w:t>
      </w:r>
      <w:r w:rsidRPr="00812572">
        <w:rPr>
          <w:sz w:val="28"/>
          <w:szCs w:val="28"/>
        </w:rPr>
        <w:t xml:space="preserve">Федеральный закон </w:t>
      </w:r>
      <w:r w:rsidRPr="005A2B18">
        <w:rPr>
          <w:sz w:val="28"/>
          <w:szCs w:val="28"/>
        </w:rPr>
        <w:t>от 06.10.2003 №131-ФЗ "Об общих принципах организации местного самоуправления в Российской Федерации" ("Собрание законодательства Российской Федерации" от 06.10.2003 №40, ст. 3822);</w:t>
      </w:r>
    </w:p>
    <w:p w:rsidR="005A2B18" w:rsidRPr="00812572" w:rsidRDefault="005A2B18" w:rsidP="005A2B18">
      <w:pPr>
        <w:tabs>
          <w:tab w:val="left" w:pos="1330"/>
        </w:tabs>
        <w:ind w:firstLine="709"/>
        <w:jc w:val="both"/>
        <w:rPr>
          <w:sz w:val="28"/>
          <w:szCs w:val="28"/>
        </w:rPr>
      </w:pPr>
      <w:r>
        <w:rPr>
          <w:sz w:val="28"/>
          <w:szCs w:val="28"/>
        </w:rPr>
        <w:t xml:space="preserve">- </w:t>
      </w:r>
      <w:r w:rsidRPr="00812572">
        <w:rPr>
          <w:sz w:val="28"/>
          <w:szCs w:val="28"/>
        </w:rPr>
        <w:t xml:space="preserve">Федеральный закон </w:t>
      </w:r>
      <w:r w:rsidR="00A6312A" w:rsidRPr="00206D30">
        <w:rPr>
          <w:sz w:val="28"/>
          <w:szCs w:val="28"/>
        </w:rPr>
        <w:t xml:space="preserve">от 27.07.2010 №210-ФЗ "Об организации предоставления </w:t>
      </w:r>
      <w:proofErr w:type="gramStart"/>
      <w:r w:rsidR="00A6312A" w:rsidRPr="00206D30">
        <w:rPr>
          <w:sz w:val="28"/>
          <w:szCs w:val="28"/>
        </w:rPr>
        <w:t>государственных</w:t>
      </w:r>
      <w:proofErr w:type="gramEnd"/>
      <w:r w:rsidR="00A6312A" w:rsidRPr="00206D30">
        <w:rPr>
          <w:sz w:val="28"/>
          <w:szCs w:val="28"/>
        </w:rPr>
        <w:t xml:space="preserve"> и муниципальных услуг" ("Российская газета"            </w:t>
      </w:r>
      <w:r w:rsidR="00A6312A">
        <w:rPr>
          <w:sz w:val="28"/>
          <w:szCs w:val="28"/>
        </w:rPr>
        <w:t>от 30.07.2010 №168)</w:t>
      </w:r>
      <w:r w:rsidR="00A6312A" w:rsidRPr="00206D30">
        <w:rPr>
          <w:sz w:val="28"/>
          <w:szCs w:val="28"/>
        </w:rPr>
        <w:t>;</w:t>
      </w:r>
    </w:p>
    <w:p w:rsidR="005A2B18" w:rsidRPr="00791E6B" w:rsidRDefault="00A6312A" w:rsidP="005A2B18">
      <w:pPr>
        <w:widowControl w:val="0"/>
        <w:autoSpaceDE w:val="0"/>
        <w:autoSpaceDN w:val="0"/>
        <w:adjustRightInd w:val="0"/>
        <w:ind w:firstLine="709"/>
        <w:jc w:val="both"/>
        <w:rPr>
          <w:sz w:val="28"/>
          <w:szCs w:val="28"/>
        </w:rPr>
      </w:pPr>
      <w:r>
        <w:rPr>
          <w:sz w:val="28"/>
          <w:szCs w:val="28"/>
        </w:rPr>
        <w:t xml:space="preserve">- </w:t>
      </w:r>
      <w:r w:rsidR="00910F75">
        <w:rPr>
          <w:sz w:val="28"/>
          <w:szCs w:val="28"/>
        </w:rPr>
        <w:t xml:space="preserve">Закон </w:t>
      </w:r>
      <w:r w:rsidR="006B403E" w:rsidRPr="00206D30">
        <w:rPr>
          <w:sz w:val="28"/>
          <w:szCs w:val="28"/>
        </w:rPr>
        <w:t xml:space="preserve">Ханты-Мансийского автономного округа </w:t>
      </w:r>
      <w:r w:rsidR="006B403E">
        <w:rPr>
          <w:sz w:val="28"/>
          <w:szCs w:val="28"/>
        </w:rPr>
        <w:t>-</w:t>
      </w:r>
      <w:r w:rsidR="006B403E" w:rsidRPr="00206D30">
        <w:rPr>
          <w:sz w:val="28"/>
          <w:szCs w:val="28"/>
        </w:rPr>
        <w:t xml:space="preserve"> Югры от 11.06.2010 №102-оз "Об административных правонарушениях" ("Собрание законодательства Ханты-Мансийского автономного округа </w:t>
      </w:r>
      <w:r w:rsidR="006B403E">
        <w:rPr>
          <w:sz w:val="28"/>
          <w:szCs w:val="28"/>
        </w:rPr>
        <w:t>-</w:t>
      </w:r>
      <w:r w:rsidR="006B403E" w:rsidRPr="00206D30">
        <w:rPr>
          <w:sz w:val="28"/>
          <w:szCs w:val="28"/>
        </w:rPr>
        <w:t xml:space="preserve"> Югры" от 01.06-15.06</w:t>
      </w:r>
      <w:r w:rsidR="006B403E">
        <w:rPr>
          <w:sz w:val="28"/>
          <w:szCs w:val="28"/>
        </w:rPr>
        <w:t>.2010 №6 (часть I), ст. 461);</w:t>
      </w:r>
    </w:p>
    <w:p w:rsidR="006B403E" w:rsidRDefault="006B403E" w:rsidP="006B403E">
      <w:pPr>
        <w:autoSpaceDE w:val="0"/>
        <w:autoSpaceDN w:val="0"/>
        <w:adjustRightInd w:val="0"/>
        <w:ind w:firstLine="709"/>
        <w:jc w:val="both"/>
        <w:rPr>
          <w:sz w:val="28"/>
          <w:szCs w:val="28"/>
          <w:lang w:eastAsia="en-US"/>
        </w:rPr>
      </w:pPr>
      <w:r>
        <w:rPr>
          <w:sz w:val="28"/>
          <w:szCs w:val="28"/>
          <w:lang w:eastAsia="en-US"/>
        </w:rPr>
        <w:t>- Устав</w:t>
      </w:r>
      <w:r w:rsidRPr="00206D30">
        <w:rPr>
          <w:sz w:val="28"/>
          <w:szCs w:val="28"/>
          <w:lang w:eastAsia="en-US"/>
        </w:rPr>
        <w:t xml:space="preserve"> города Нижневартовска (газета </w:t>
      </w:r>
      <w:r>
        <w:rPr>
          <w:sz w:val="28"/>
          <w:szCs w:val="28"/>
          <w:lang w:eastAsia="en-US"/>
        </w:rPr>
        <w:t>"</w:t>
      </w:r>
      <w:proofErr w:type="spellStart"/>
      <w:r>
        <w:rPr>
          <w:sz w:val="28"/>
          <w:szCs w:val="28"/>
          <w:lang w:eastAsia="en-US"/>
        </w:rPr>
        <w:t>Варта</w:t>
      </w:r>
      <w:proofErr w:type="spellEnd"/>
      <w:r>
        <w:rPr>
          <w:sz w:val="28"/>
          <w:szCs w:val="28"/>
          <w:lang w:eastAsia="en-US"/>
        </w:rPr>
        <w:t>" от 28.07.2005 №134</w:t>
      </w:r>
      <w:r w:rsidRPr="00206D30">
        <w:rPr>
          <w:sz w:val="28"/>
          <w:szCs w:val="28"/>
          <w:lang w:eastAsia="en-US"/>
        </w:rPr>
        <w:t>);</w:t>
      </w:r>
    </w:p>
    <w:p w:rsidR="00DF362D" w:rsidRDefault="00DF362D" w:rsidP="00DF362D">
      <w:pPr>
        <w:autoSpaceDE w:val="0"/>
        <w:autoSpaceDN w:val="0"/>
        <w:adjustRightInd w:val="0"/>
        <w:ind w:firstLine="709"/>
        <w:jc w:val="both"/>
        <w:outlineLvl w:val="2"/>
        <w:rPr>
          <w:sz w:val="28"/>
          <w:szCs w:val="28"/>
        </w:rPr>
      </w:pPr>
      <w:r>
        <w:rPr>
          <w:sz w:val="28"/>
          <w:szCs w:val="28"/>
        </w:rPr>
        <w:t>- распоряжение</w:t>
      </w:r>
      <w:r w:rsidRPr="00206D30">
        <w:rPr>
          <w:sz w:val="28"/>
          <w:szCs w:val="28"/>
        </w:rPr>
        <w:t xml:space="preserve"> администрации города от 05.05.2014 №734-р</w:t>
      </w:r>
      <w:r>
        <w:rPr>
          <w:sz w:val="28"/>
          <w:szCs w:val="28"/>
        </w:rPr>
        <w:t xml:space="preserve"> "</w:t>
      </w:r>
      <w:r w:rsidRPr="00206D30">
        <w:rPr>
          <w:sz w:val="28"/>
          <w:szCs w:val="28"/>
        </w:rPr>
        <w:t xml:space="preserve">Об утверждении положений об управлении по природопользованию и экологии администрации города и его отделах"; </w:t>
      </w:r>
    </w:p>
    <w:p w:rsidR="00637121" w:rsidRPr="00206D30" w:rsidRDefault="00637121" w:rsidP="00DF362D">
      <w:pPr>
        <w:autoSpaceDE w:val="0"/>
        <w:autoSpaceDN w:val="0"/>
        <w:adjustRightInd w:val="0"/>
        <w:ind w:firstLine="709"/>
        <w:jc w:val="both"/>
        <w:outlineLvl w:val="2"/>
        <w:rPr>
          <w:sz w:val="28"/>
          <w:szCs w:val="28"/>
        </w:rPr>
      </w:pPr>
      <w:r w:rsidRPr="00637121">
        <w:rPr>
          <w:sz w:val="28"/>
          <w:szCs w:val="28"/>
        </w:rPr>
        <w:t>- постановлен</w:t>
      </w:r>
      <w:r>
        <w:rPr>
          <w:sz w:val="28"/>
          <w:szCs w:val="28"/>
        </w:rPr>
        <w:t>ие</w:t>
      </w:r>
      <w:r w:rsidRPr="00637121">
        <w:rPr>
          <w:sz w:val="28"/>
          <w:szCs w:val="28"/>
        </w:rPr>
        <w:t xml:space="preserve"> администрации города от 26.05.2011 №569 "О Порядке разработки и утверждения административных регламентов предоставления  муниципальных услуг" (газета "</w:t>
      </w:r>
      <w:proofErr w:type="spellStart"/>
      <w:r w:rsidRPr="00637121">
        <w:rPr>
          <w:sz w:val="28"/>
          <w:szCs w:val="28"/>
        </w:rPr>
        <w:t>Варта</w:t>
      </w:r>
      <w:proofErr w:type="spellEnd"/>
      <w:r w:rsidRPr="00637121">
        <w:rPr>
          <w:sz w:val="28"/>
          <w:szCs w:val="28"/>
        </w:rPr>
        <w:t>" от 04.06.2011 №102);</w:t>
      </w:r>
    </w:p>
    <w:p w:rsidR="000B096D" w:rsidRPr="00206D30" w:rsidRDefault="000B096D" w:rsidP="000B096D">
      <w:pPr>
        <w:autoSpaceDE w:val="0"/>
        <w:autoSpaceDN w:val="0"/>
        <w:adjustRightInd w:val="0"/>
        <w:ind w:firstLine="709"/>
        <w:jc w:val="both"/>
        <w:rPr>
          <w:sz w:val="28"/>
          <w:szCs w:val="28"/>
          <w:lang w:eastAsia="en-US"/>
        </w:rPr>
      </w:pPr>
      <w:r>
        <w:rPr>
          <w:sz w:val="28"/>
          <w:szCs w:val="28"/>
          <w:lang w:eastAsia="en-US"/>
        </w:rPr>
        <w:t>- постановление</w:t>
      </w:r>
      <w:r w:rsidRPr="00206D30">
        <w:rPr>
          <w:sz w:val="28"/>
          <w:szCs w:val="28"/>
          <w:lang w:eastAsia="en-US"/>
        </w:rPr>
        <w:t xml:space="preserve"> администрации города от 21.12.2012 №1590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(газета "</w:t>
      </w:r>
      <w:proofErr w:type="spellStart"/>
      <w:r w:rsidRPr="00206D30">
        <w:rPr>
          <w:sz w:val="28"/>
          <w:szCs w:val="28"/>
          <w:lang w:eastAsia="en-US"/>
        </w:rPr>
        <w:t>Варта</w:t>
      </w:r>
      <w:proofErr w:type="spellEnd"/>
      <w:r w:rsidRPr="00206D30">
        <w:rPr>
          <w:sz w:val="28"/>
          <w:szCs w:val="28"/>
          <w:lang w:eastAsia="en-US"/>
        </w:rPr>
        <w:t>" от 27.12.2012 №251);</w:t>
      </w:r>
    </w:p>
    <w:p w:rsidR="005A2B18" w:rsidRPr="002F1088" w:rsidRDefault="000B096D" w:rsidP="005A2B18">
      <w:pPr>
        <w:ind w:firstLine="709"/>
        <w:jc w:val="both"/>
        <w:rPr>
          <w:sz w:val="28"/>
          <w:szCs w:val="28"/>
          <w:lang w:eastAsia="en-US"/>
        </w:rPr>
      </w:pPr>
      <w:r>
        <w:rPr>
          <w:sz w:val="28"/>
          <w:szCs w:val="28"/>
          <w:lang w:eastAsia="en-US"/>
        </w:rPr>
        <w:t xml:space="preserve">- </w:t>
      </w:r>
      <w:r w:rsidR="005A2B18">
        <w:rPr>
          <w:sz w:val="28"/>
          <w:szCs w:val="28"/>
          <w:lang w:eastAsia="en-US"/>
        </w:rPr>
        <w:t>настоящий административный регламент.</w:t>
      </w:r>
    </w:p>
    <w:p w:rsidR="00FF6918" w:rsidRDefault="00FF6918" w:rsidP="00030BC5">
      <w:pPr>
        <w:autoSpaceDE w:val="0"/>
        <w:autoSpaceDN w:val="0"/>
        <w:adjustRightInd w:val="0"/>
        <w:ind w:firstLine="709"/>
        <w:jc w:val="both"/>
        <w:rPr>
          <w:sz w:val="28"/>
          <w:szCs w:val="28"/>
        </w:rPr>
      </w:pPr>
    </w:p>
    <w:p w:rsidR="00593788" w:rsidRDefault="00593788" w:rsidP="0070171E">
      <w:pPr>
        <w:widowControl w:val="0"/>
        <w:autoSpaceDE w:val="0"/>
        <w:autoSpaceDN w:val="0"/>
        <w:adjustRightInd w:val="0"/>
        <w:ind w:firstLine="709"/>
        <w:jc w:val="center"/>
        <w:rPr>
          <w:sz w:val="28"/>
          <w:szCs w:val="28"/>
        </w:rPr>
      </w:pPr>
    </w:p>
    <w:p w:rsidR="0070171E" w:rsidRDefault="0070171E" w:rsidP="00593788">
      <w:pPr>
        <w:widowControl w:val="0"/>
        <w:autoSpaceDE w:val="0"/>
        <w:autoSpaceDN w:val="0"/>
        <w:adjustRightInd w:val="0"/>
        <w:jc w:val="center"/>
        <w:rPr>
          <w:sz w:val="28"/>
          <w:szCs w:val="28"/>
        </w:rPr>
      </w:pPr>
      <w:r w:rsidRPr="00453072">
        <w:rPr>
          <w:sz w:val="28"/>
          <w:szCs w:val="28"/>
        </w:rPr>
        <w:lastRenderedPageBreak/>
        <w:t xml:space="preserve">Исчерпывающий перечень документов, необходимых </w:t>
      </w:r>
    </w:p>
    <w:p w:rsidR="0070171E" w:rsidRDefault="0070171E" w:rsidP="00593788">
      <w:pPr>
        <w:widowControl w:val="0"/>
        <w:autoSpaceDE w:val="0"/>
        <w:autoSpaceDN w:val="0"/>
        <w:adjustRightInd w:val="0"/>
        <w:jc w:val="center"/>
        <w:rPr>
          <w:sz w:val="28"/>
          <w:szCs w:val="28"/>
        </w:rPr>
      </w:pPr>
      <w:r w:rsidRPr="00453072">
        <w:rPr>
          <w:sz w:val="28"/>
          <w:szCs w:val="28"/>
        </w:rPr>
        <w:t>для пред</w:t>
      </w:r>
      <w:r>
        <w:rPr>
          <w:sz w:val="28"/>
          <w:szCs w:val="28"/>
        </w:rPr>
        <w:t>оставления муниципальной услуги</w:t>
      </w:r>
    </w:p>
    <w:p w:rsidR="005A2B18" w:rsidRDefault="005A2B18" w:rsidP="00EA68AF">
      <w:pPr>
        <w:pStyle w:val="ConsPlusNormal"/>
        <w:ind w:firstLine="709"/>
        <w:jc w:val="both"/>
        <w:outlineLvl w:val="2"/>
        <w:rPr>
          <w:rFonts w:ascii="Times New Roman" w:hAnsi="Times New Roman" w:cs="Times New Roman"/>
          <w:sz w:val="28"/>
          <w:szCs w:val="28"/>
        </w:rPr>
      </w:pPr>
    </w:p>
    <w:p w:rsidR="0070171E" w:rsidRDefault="0070171E" w:rsidP="0070171E">
      <w:pPr>
        <w:widowControl w:val="0"/>
        <w:autoSpaceDE w:val="0"/>
        <w:autoSpaceDN w:val="0"/>
        <w:adjustRightInd w:val="0"/>
        <w:ind w:firstLine="709"/>
        <w:jc w:val="both"/>
        <w:rPr>
          <w:sz w:val="28"/>
          <w:szCs w:val="28"/>
        </w:rPr>
      </w:pPr>
      <w:r>
        <w:rPr>
          <w:sz w:val="28"/>
          <w:szCs w:val="28"/>
        </w:rPr>
        <w:t>1</w:t>
      </w:r>
      <w:r w:rsidR="008B2C0B">
        <w:rPr>
          <w:sz w:val="28"/>
          <w:szCs w:val="28"/>
        </w:rPr>
        <w:t>7</w:t>
      </w:r>
      <w:r w:rsidRPr="00453072">
        <w:rPr>
          <w:sz w:val="28"/>
          <w:szCs w:val="28"/>
        </w:rPr>
        <w:t>.</w:t>
      </w:r>
      <w:r w:rsidRPr="00453072">
        <w:rPr>
          <w:sz w:val="28"/>
          <w:szCs w:val="28"/>
        </w:rPr>
        <w:tab/>
        <w:t xml:space="preserve">Для предоставления муниципальной услуги </w:t>
      </w:r>
      <w:r>
        <w:rPr>
          <w:sz w:val="28"/>
          <w:szCs w:val="28"/>
        </w:rPr>
        <w:t xml:space="preserve">необходимо </w:t>
      </w:r>
      <w:r w:rsidRPr="00453072">
        <w:rPr>
          <w:sz w:val="28"/>
          <w:szCs w:val="28"/>
        </w:rPr>
        <w:t xml:space="preserve">заявление о проведении общественной экологической </w:t>
      </w:r>
      <w:r w:rsidRPr="009C6ED7">
        <w:rPr>
          <w:sz w:val="28"/>
          <w:szCs w:val="28"/>
        </w:rPr>
        <w:t>экспертизы</w:t>
      </w:r>
      <w:r>
        <w:rPr>
          <w:sz w:val="28"/>
          <w:szCs w:val="28"/>
        </w:rPr>
        <w:t xml:space="preserve">. </w:t>
      </w:r>
    </w:p>
    <w:p w:rsidR="0070171E" w:rsidRDefault="0070171E" w:rsidP="0070171E">
      <w:pPr>
        <w:widowControl w:val="0"/>
        <w:autoSpaceDE w:val="0"/>
        <w:autoSpaceDN w:val="0"/>
        <w:adjustRightInd w:val="0"/>
        <w:ind w:firstLine="709"/>
        <w:jc w:val="both"/>
        <w:rPr>
          <w:sz w:val="28"/>
          <w:szCs w:val="28"/>
        </w:rPr>
      </w:pPr>
      <w:r>
        <w:rPr>
          <w:sz w:val="28"/>
          <w:szCs w:val="28"/>
        </w:rPr>
        <w:t>В</w:t>
      </w:r>
      <w:r w:rsidRPr="00453072">
        <w:rPr>
          <w:sz w:val="28"/>
          <w:szCs w:val="28"/>
        </w:rPr>
        <w:t xml:space="preserve"> случае подачи заявления о проведении общественной экологической </w:t>
      </w:r>
      <w:r w:rsidRPr="009C6ED7">
        <w:rPr>
          <w:sz w:val="28"/>
          <w:szCs w:val="28"/>
        </w:rPr>
        <w:t>экспертизы</w:t>
      </w:r>
      <w:r w:rsidRPr="00453072">
        <w:rPr>
          <w:sz w:val="28"/>
          <w:szCs w:val="28"/>
        </w:rPr>
        <w:t xml:space="preserve"> представителем заявителя</w:t>
      </w:r>
      <w:r>
        <w:rPr>
          <w:sz w:val="28"/>
          <w:szCs w:val="28"/>
        </w:rPr>
        <w:t xml:space="preserve">, им представляется </w:t>
      </w:r>
      <w:r w:rsidRPr="00453072">
        <w:rPr>
          <w:sz w:val="28"/>
          <w:szCs w:val="28"/>
        </w:rPr>
        <w:t>копия доверенности</w:t>
      </w:r>
      <w:r>
        <w:rPr>
          <w:sz w:val="28"/>
          <w:szCs w:val="28"/>
        </w:rPr>
        <w:t xml:space="preserve"> и ее</w:t>
      </w:r>
      <w:r w:rsidRPr="00453072">
        <w:rPr>
          <w:sz w:val="28"/>
          <w:szCs w:val="28"/>
        </w:rPr>
        <w:t xml:space="preserve"> оригинал</w:t>
      </w:r>
      <w:r w:rsidRPr="00624549">
        <w:rPr>
          <w:sz w:val="28"/>
          <w:szCs w:val="28"/>
        </w:rPr>
        <w:t xml:space="preserve"> </w:t>
      </w:r>
      <w:r w:rsidRPr="00453072">
        <w:rPr>
          <w:sz w:val="28"/>
          <w:szCs w:val="28"/>
        </w:rPr>
        <w:t>для сверки</w:t>
      </w:r>
      <w:r>
        <w:rPr>
          <w:sz w:val="28"/>
          <w:szCs w:val="28"/>
        </w:rPr>
        <w:t>.</w:t>
      </w:r>
      <w:r w:rsidRPr="00453072">
        <w:rPr>
          <w:sz w:val="28"/>
          <w:szCs w:val="28"/>
        </w:rPr>
        <w:t xml:space="preserve"> </w:t>
      </w:r>
    </w:p>
    <w:p w:rsidR="0070171E" w:rsidRDefault="0070171E" w:rsidP="0070171E">
      <w:pPr>
        <w:tabs>
          <w:tab w:val="left" w:pos="0"/>
        </w:tabs>
        <w:ind w:firstLine="720"/>
        <w:jc w:val="both"/>
        <w:rPr>
          <w:sz w:val="28"/>
          <w:szCs w:val="28"/>
        </w:rPr>
      </w:pPr>
      <w:proofErr w:type="gramStart"/>
      <w:r w:rsidRPr="00FA6A52">
        <w:rPr>
          <w:sz w:val="28"/>
          <w:szCs w:val="28"/>
        </w:rPr>
        <w:t>В целях проверки сведений о регистрации</w:t>
      </w:r>
      <w:r>
        <w:rPr>
          <w:sz w:val="28"/>
          <w:szCs w:val="28"/>
        </w:rPr>
        <w:t xml:space="preserve"> </w:t>
      </w:r>
      <w:r w:rsidRPr="00453072">
        <w:rPr>
          <w:sz w:val="28"/>
          <w:szCs w:val="28"/>
        </w:rPr>
        <w:t>общественной организации (объединения)</w:t>
      </w:r>
      <w:r w:rsidRPr="00FA6A52">
        <w:rPr>
          <w:sz w:val="28"/>
          <w:szCs w:val="28"/>
        </w:rPr>
        <w:t xml:space="preserve"> </w:t>
      </w:r>
      <w:r>
        <w:rPr>
          <w:sz w:val="28"/>
          <w:szCs w:val="28"/>
        </w:rPr>
        <w:t xml:space="preserve">в порядке, установленном законодательством Российской Федерации, </w:t>
      </w:r>
      <w:r w:rsidRPr="00FA6A52">
        <w:rPr>
          <w:sz w:val="28"/>
          <w:szCs w:val="28"/>
        </w:rPr>
        <w:t xml:space="preserve">и </w:t>
      </w:r>
      <w:r>
        <w:rPr>
          <w:sz w:val="28"/>
          <w:szCs w:val="28"/>
        </w:rPr>
        <w:t xml:space="preserve">сведений об </w:t>
      </w:r>
      <w:r w:rsidRPr="00FA6A52">
        <w:rPr>
          <w:sz w:val="28"/>
          <w:szCs w:val="28"/>
        </w:rPr>
        <w:t>основно</w:t>
      </w:r>
      <w:r>
        <w:rPr>
          <w:sz w:val="28"/>
          <w:szCs w:val="28"/>
        </w:rPr>
        <w:t>м</w:t>
      </w:r>
      <w:r w:rsidRPr="00FA6A52">
        <w:rPr>
          <w:sz w:val="28"/>
          <w:szCs w:val="28"/>
        </w:rPr>
        <w:t xml:space="preserve"> направлени</w:t>
      </w:r>
      <w:r>
        <w:rPr>
          <w:sz w:val="28"/>
          <w:szCs w:val="28"/>
        </w:rPr>
        <w:t>и</w:t>
      </w:r>
      <w:r w:rsidRPr="00FA6A52">
        <w:rPr>
          <w:sz w:val="28"/>
          <w:szCs w:val="28"/>
        </w:rPr>
        <w:t xml:space="preserve"> ее (его) деятельности, отсутствие или несоответствие которых</w:t>
      </w:r>
      <w:r>
        <w:rPr>
          <w:sz w:val="28"/>
          <w:szCs w:val="28"/>
        </w:rPr>
        <w:t xml:space="preserve"> могут послужить основанием для</w:t>
      </w:r>
      <w:r w:rsidRPr="00FA6A52">
        <w:rPr>
          <w:sz w:val="28"/>
          <w:szCs w:val="28"/>
        </w:rPr>
        <w:t xml:space="preserve"> отказа в государственной регистрации заявления о проведении общественной экологической экспертизы</w:t>
      </w:r>
      <w:r>
        <w:rPr>
          <w:sz w:val="28"/>
          <w:szCs w:val="28"/>
        </w:rPr>
        <w:t>,</w:t>
      </w:r>
      <w:r>
        <w:rPr>
          <w:color w:val="FF0000"/>
          <w:sz w:val="28"/>
          <w:szCs w:val="28"/>
        </w:rPr>
        <w:t xml:space="preserve"> </w:t>
      </w:r>
      <w:r w:rsidRPr="0070171E">
        <w:rPr>
          <w:sz w:val="28"/>
          <w:szCs w:val="28"/>
        </w:rPr>
        <w:t>управление</w:t>
      </w:r>
      <w:r>
        <w:rPr>
          <w:b/>
          <w:i/>
          <w:sz w:val="28"/>
          <w:szCs w:val="28"/>
        </w:rPr>
        <w:t xml:space="preserve"> </w:t>
      </w:r>
      <w:r w:rsidRPr="00B16E4A">
        <w:rPr>
          <w:spacing w:val="-3"/>
          <w:sz w:val="28"/>
          <w:szCs w:val="28"/>
        </w:rPr>
        <w:t xml:space="preserve">в рамках межведомственного информационного взаимодействия </w:t>
      </w:r>
      <w:r>
        <w:rPr>
          <w:sz w:val="28"/>
          <w:szCs w:val="28"/>
        </w:rPr>
        <w:t xml:space="preserve">запрашивает в </w:t>
      </w:r>
      <w:r w:rsidR="008F352C" w:rsidRPr="00874625">
        <w:rPr>
          <w:sz w:val="28"/>
          <w:szCs w:val="28"/>
        </w:rPr>
        <w:t>Межрайонной инспекции Федеральной налоговой службы №6 по Ханты-Мансийскому автономному округу - Югре</w:t>
      </w:r>
      <w:proofErr w:type="gramEnd"/>
      <w:r w:rsidR="008F352C" w:rsidRPr="00732B29">
        <w:rPr>
          <w:sz w:val="28"/>
          <w:szCs w:val="28"/>
        </w:rPr>
        <w:t xml:space="preserve"> </w:t>
      </w:r>
      <w:r w:rsidRPr="00732B29">
        <w:rPr>
          <w:sz w:val="28"/>
          <w:szCs w:val="28"/>
        </w:rPr>
        <w:t>выписку из Единого государственного реестра юридических лиц.</w:t>
      </w:r>
      <w:r>
        <w:rPr>
          <w:sz w:val="28"/>
          <w:szCs w:val="28"/>
        </w:rPr>
        <w:t xml:space="preserve"> Указанный документ заявитель вправе представить по собственной инициативе.</w:t>
      </w:r>
    </w:p>
    <w:p w:rsidR="0070171E" w:rsidRPr="003D5CD7" w:rsidRDefault="0070171E" w:rsidP="0070171E">
      <w:pPr>
        <w:tabs>
          <w:tab w:val="left" w:pos="0"/>
        </w:tabs>
        <w:ind w:firstLine="720"/>
        <w:jc w:val="both"/>
        <w:rPr>
          <w:sz w:val="28"/>
          <w:szCs w:val="28"/>
        </w:rPr>
      </w:pPr>
      <w:r w:rsidRPr="003D5CD7">
        <w:rPr>
          <w:sz w:val="28"/>
          <w:szCs w:val="28"/>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857CEB" w:rsidRPr="00DE23B8" w:rsidRDefault="00857CEB" w:rsidP="00857CEB">
      <w:pPr>
        <w:tabs>
          <w:tab w:val="left" w:pos="0"/>
        </w:tabs>
        <w:ind w:firstLine="720"/>
        <w:jc w:val="both"/>
        <w:rPr>
          <w:sz w:val="28"/>
          <w:szCs w:val="28"/>
        </w:rPr>
      </w:pPr>
      <w:r>
        <w:rPr>
          <w:sz w:val="28"/>
          <w:szCs w:val="28"/>
        </w:rPr>
        <w:t>1</w:t>
      </w:r>
      <w:r w:rsidR="008B2C0B">
        <w:rPr>
          <w:sz w:val="28"/>
          <w:szCs w:val="28"/>
        </w:rPr>
        <w:t>8</w:t>
      </w:r>
      <w:r w:rsidRPr="00DE23B8">
        <w:rPr>
          <w:sz w:val="28"/>
          <w:szCs w:val="28"/>
        </w:rPr>
        <w:t xml:space="preserve">. Способы получения заявителями документов, </w:t>
      </w:r>
      <w:r w:rsidRPr="00453072">
        <w:rPr>
          <w:sz w:val="28"/>
          <w:szCs w:val="28"/>
        </w:rPr>
        <w:t>необходимых для пред</w:t>
      </w:r>
      <w:r>
        <w:rPr>
          <w:sz w:val="28"/>
          <w:szCs w:val="28"/>
        </w:rPr>
        <w:t>оставления муниципальной услуги</w:t>
      </w:r>
      <w:r w:rsidRPr="00DE23B8">
        <w:rPr>
          <w:sz w:val="28"/>
          <w:szCs w:val="28"/>
        </w:rPr>
        <w:t>.</w:t>
      </w:r>
    </w:p>
    <w:p w:rsidR="00857CEB" w:rsidRPr="00DE23B8" w:rsidRDefault="00857CEB" w:rsidP="00857CEB">
      <w:pPr>
        <w:tabs>
          <w:tab w:val="left" w:pos="0"/>
        </w:tabs>
        <w:ind w:firstLine="720"/>
        <w:jc w:val="both"/>
        <w:rPr>
          <w:sz w:val="28"/>
          <w:szCs w:val="28"/>
        </w:rPr>
      </w:pPr>
      <w:r w:rsidRPr="00DE23B8">
        <w:rPr>
          <w:sz w:val="28"/>
          <w:szCs w:val="28"/>
        </w:rPr>
        <w:t xml:space="preserve">Форму заявления </w:t>
      </w:r>
      <w:r w:rsidRPr="00453072">
        <w:rPr>
          <w:sz w:val="28"/>
          <w:szCs w:val="28"/>
        </w:rPr>
        <w:t xml:space="preserve">о проведении общественной экологической </w:t>
      </w:r>
      <w:r w:rsidRPr="009C6ED7">
        <w:rPr>
          <w:sz w:val="28"/>
          <w:szCs w:val="28"/>
        </w:rPr>
        <w:t>экспертизы</w:t>
      </w:r>
      <w:r w:rsidRPr="00DE23B8">
        <w:rPr>
          <w:sz w:val="28"/>
          <w:szCs w:val="28"/>
        </w:rPr>
        <w:t xml:space="preserve"> заявитель может получить:</w:t>
      </w:r>
    </w:p>
    <w:p w:rsidR="00857CEB" w:rsidRPr="00DE23B8" w:rsidRDefault="00857CEB" w:rsidP="00857CEB">
      <w:pPr>
        <w:tabs>
          <w:tab w:val="left" w:pos="0"/>
        </w:tabs>
        <w:ind w:firstLine="720"/>
        <w:jc w:val="both"/>
        <w:rPr>
          <w:sz w:val="28"/>
          <w:szCs w:val="28"/>
        </w:rPr>
      </w:pPr>
      <w:r>
        <w:rPr>
          <w:sz w:val="28"/>
          <w:szCs w:val="28"/>
        </w:rPr>
        <w:t xml:space="preserve">- </w:t>
      </w:r>
      <w:r w:rsidRPr="00DE23B8">
        <w:rPr>
          <w:sz w:val="28"/>
          <w:szCs w:val="28"/>
        </w:rPr>
        <w:t>на информационн</w:t>
      </w:r>
      <w:r w:rsidR="008B2C0B">
        <w:rPr>
          <w:sz w:val="28"/>
          <w:szCs w:val="28"/>
        </w:rPr>
        <w:t>ых</w:t>
      </w:r>
      <w:r w:rsidRPr="00DE23B8">
        <w:rPr>
          <w:sz w:val="28"/>
          <w:szCs w:val="28"/>
        </w:rPr>
        <w:t xml:space="preserve"> стенд</w:t>
      </w:r>
      <w:r w:rsidR="008B2C0B">
        <w:rPr>
          <w:sz w:val="28"/>
          <w:szCs w:val="28"/>
        </w:rPr>
        <w:t>ах</w:t>
      </w:r>
      <w:r w:rsidRPr="00DE23B8">
        <w:rPr>
          <w:sz w:val="28"/>
          <w:szCs w:val="28"/>
        </w:rPr>
        <w:t xml:space="preserve"> в </w:t>
      </w:r>
      <w:r w:rsidRPr="00593788">
        <w:rPr>
          <w:sz w:val="28"/>
          <w:szCs w:val="28"/>
        </w:rPr>
        <w:t>мест</w:t>
      </w:r>
      <w:r w:rsidR="008B2C0B" w:rsidRPr="00593788">
        <w:rPr>
          <w:sz w:val="28"/>
          <w:szCs w:val="28"/>
        </w:rPr>
        <w:t>ах</w:t>
      </w:r>
      <w:r w:rsidRPr="00DE23B8">
        <w:rPr>
          <w:sz w:val="28"/>
          <w:szCs w:val="28"/>
        </w:rPr>
        <w:t xml:space="preserve"> предоставления муниципальной услуги;</w:t>
      </w:r>
    </w:p>
    <w:p w:rsidR="00857CEB" w:rsidRPr="00DE23B8" w:rsidRDefault="00857CEB" w:rsidP="00857CEB">
      <w:pPr>
        <w:tabs>
          <w:tab w:val="left" w:pos="0"/>
        </w:tabs>
        <w:ind w:firstLine="720"/>
        <w:jc w:val="both"/>
        <w:rPr>
          <w:sz w:val="28"/>
          <w:szCs w:val="28"/>
        </w:rPr>
      </w:pPr>
      <w:r>
        <w:rPr>
          <w:sz w:val="28"/>
          <w:szCs w:val="28"/>
        </w:rPr>
        <w:t xml:space="preserve">- </w:t>
      </w:r>
      <w:r w:rsidRPr="00DE23B8">
        <w:rPr>
          <w:sz w:val="28"/>
          <w:szCs w:val="28"/>
        </w:rPr>
        <w:t xml:space="preserve">у специалиста </w:t>
      </w:r>
      <w:r>
        <w:rPr>
          <w:sz w:val="28"/>
          <w:szCs w:val="28"/>
        </w:rPr>
        <w:t>отдела</w:t>
      </w:r>
      <w:r w:rsidR="008B2C0B">
        <w:rPr>
          <w:sz w:val="28"/>
          <w:szCs w:val="28"/>
        </w:rPr>
        <w:t xml:space="preserve"> или МФЦ</w:t>
      </w:r>
      <w:r w:rsidRPr="00DE23B8">
        <w:rPr>
          <w:sz w:val="28"/>
          <w:szCs w:val="28"/>
        </w:rPr>
        <w:t>;</w:t>
      </w:r>
    </w:p>
    <w:p w:rsidR="00857CEB" w:rsidRPr="00DE23B8" w:rsidRDefault="00857CEB" w:rsidP="00857CEB">
      <w:pPr>
        <w:tabs>
          <w:tab w:val="left" w:pos="0"/>
        </w:tabs>
        <w:ind w:firstLine="720"/>
        <w:jc w:val="both"/>
        <w:rPr>
          <w:sz w:val="28"/>
          <w:szCs w:val="28"/>
        </w:rPr>
      </w:pPr>
      <w:r>
        <w:rPr>
          <w:sz w:val="28"/>
          <w:szCs w:val="28"/>
        </w:rPr>
        <w:t xml:space="preserve">- </w:t>
      </w:r>
      <w:r w:rsidRPr="00DE23B8">
        <w:rPr>
          <w:sz w:val="28"/>
          <w:szCs w:val="28"/>
        </w:rPr>
        <w:t>посредством информаци</w:t>
      </w:r>
      <w:r>
        <w:rPr>
          <w:sz w:val="28"/>
          <w:szCs w:val="28"/>
        </w:rPr>
        <w:t>онно-телекоммуникационной сети Интернет</w:t>
      </w:r>
      <w:r w:rsidRPr="00DE23B8">
        <w:rPr>
          <w:sz w:val="28"/>
          <w:szCs w:val="28"/>
        </w:rPr>
        <w:t xml:space="preserve"> на официальном сайте, Едином и региональном порталах.</w:t>
      </w:r>
    </w:p>
    <w:p w:rsidR="00857CEB" w:rsidRDefault="00857CEB" w:rsidP="00857CEB">
      <w:pPr>
        <w:tabs>
          <w:tab w:val="left" w:pos="0"/>
        </w:tabs>
        <w:ind w:firstLine="720"/>
        <w:jc w:val="both"/>
        <w:rPr>
          <w:sz w:val="28"/>
          <w:szCs w:val="28"/>
        </w:rPr>
      </w:pPr>
      <w:r>
        <w:rPr>
          <w:sz w:val="28"/>
          <w:szCs w:val="28"/>
        </w:rPr>
        <w:t>В</w:t>
      </w:r>
      <w:r w:rsidRPr="00732B29">
        <w:rPr>
          <w:sz w:val="28"/>
          <w:szCs w:val="28"/>
        </w:rPr>
        <w:t>ыписку из Единого государственного реестра юридических лиц</w:t>
      </w:r>
      <w:r w:rsidRPr="00DE23B8">
        <w:rPr>
          <w:sz w:val="28"/>
          <w:szCs w:val="28"/>
        </w:rPr>
        <w:t xml:space="preserve"> заявитель </w:t>
      </w:r>
      <w:r>
        <w:rPr>
          <w:sz w:val="28"/>
          <w:szCs w:val="28"/>
        </w:rPr>
        <w:t>вправе</w:t>
      </w:r>
      <w:r w:rsidRPr="00DE23B8">
        <w:rPr>
          <w:sz w:val="28"/>
          <w:szCs w:val="28"/>
        </w:rPr>
        <w:t xml:space="preserve"> получить</w:t>
      </w:r>
      <w:r>
        <w:rPr>
          <w:sz w:val="28"/>
          <w:szCs w:val="28"/>
        </w:rPr>
        <w:t xml:space="preserve"> самостоятельно</w:t>
      </w:r>
      <w:r w:rsidRPr="00DE23B8">
        <w:rPr>
          <w:sz w:val="28"/>
          <w:szCs w:val="28"/>
        </w:rPr>
        <w:t xml:space="preserve">, обратившись в </w:t>
      </w:r>
      <w:r w:rsidR="00551B44" w:rsidRPr="00874625">
        <w:rPr>
          <w:sz w:val="28"/>
          <w:szCs w:val="28"/>
        </w:rPr>
        <w:t>Межрайонн</w:t>
      </w:r>
      <w:r w:rsidR="00551B44">
        <w:rPr>
          <w:sz w:val="28"/>
          <w:szCs w:val="28"/>
        </w:rPr>
        <w:t>ую</w:t>
      </w:r>
      <w:r w:rsidR="00551B44" w:rsidRPr="00874625">
        <w:rPr>
          <w:sz w:val="28"/>
          <w:szCs w:val="28"/>
        </w:rPr>
        <w:t xml:space="preserve"> инспекци</w:t>
      </w:r>
      <w:r w:rsidR="00551B44">
        <w:rPr>
          <w:sz w:val="28"/>
          <w:szCs w:val="28"/>
        </w:rPr>
        <w:t>ю</w:t>
      </w:r>
      <w:r w:rsidR="00551B44" w:rsidRPr="00874625">
        <w:rPr>
          <w:sz w:val="28"/>
          <w:szCs w:val="28"/>
        </w:rPr>
        <w:t xml:space="preserve"> Федеральной налоговой службы №6 по Ханты-Мансийскому автономному округу - Югре</w:t>
      </w:r>
      <w:r>
        <w:rPr>
          <w:b/>
          <w:i/>
          <w:spacing w:val="-3"/>
          <w:sz w:val="28"/>
          <w:szCs w:val="28"/>
        </w:rPr>
        <w:t xml:space="preserve"> </w:t>
      </w:r>
      <w:r w:rsidRPr="00DE23B8">
        <w:rPr>
          <w:sz w:val="28"/>
          <w:szCs w:val="28"/>
        </w:rPr>
        <w:t xml:space="preserve">(способы получения информации о месте нахождения федерального органа указаны в </w:t>
      </w:r>
      <w:r>
        <w:rPr>
          <w:sz w:val="28"/>
          <w:szCs w:val="28"/>
        </w:rPr>
        <w:t>п</w:t>
      </w:r>
      <w:r w:rsidRPr="00DE23B8">
        <w:rPr>
          <w:sz w:val="28"/>
          <w:szCs w:val="28"/>
        </w:rPr>
        <w:t>ункт</w:t>
      </w:r>
      <w:r>
        <w:rPr>
          <w:sz w:val="28"/>
          <w:szCs w:val="28"/>
        </w:rPr>
        <w:t>е</w:t>
      </w:r>
      <w:r w:rsidRPr="00DE23B8">
        <w:rPr>
          <w:sz w:val="28"/>
          <w:szCs w:val="28"/>
        </w:rPr>
        <w:t xml:space="preserve"> </w:t>
      </w:r>
      <w:r w:rsidR="007511CD" w:rsidRPr="009A1871">
        <w:rPr>
          <w:sz w:val="28"/>
          <w:szCs w:val="28"/>
        </w:rPr>
        <w:t>5</w:t>
      </w:r>
      <w:r w:rsidRPr="00DE23B8">
        <w:rPr>
          <w:sz w:val="28"/>
          <w:szCs w:val="28"/>
        </w:rPr>
        <w:t xml:space="preserve"> настоящего административного регламента).</w:t>
      </w:r>
    </w:p>
    <w:p w:rsidR="00235828" w:rsidRPr="00826ECF" w:rsidRDefault="00235828" w:rsidP="00235828">
      <w:pPr>
        <w:widowControl w:val="0"/>
        <w:autoSpaceDE w:val="0"/>
        <w:autoSpaceDN w:val="0"/>
        <w:adjustRightInd w:val="0"/>
        <w:ind w:firstLine="709"/>
        <w:jc w:val="both"/>
        <w:rPr>
          <w:bCs/>
          <w:sz w:val="28"/>
          <w:szCs w:val="28"/>
        </w:rPr>
      </w:pPr>
      <w:r>
        <w:rPr>
          <w:sz w:val="28"/>
          <w:szCs w:val="28"/>
        </w:rPr>
        <w:t>1</w:t>
      </w:r>
      <w:r w:rsidR="007511CD">
        <w:rPr>
          <w:sz w:val="28"/>
          <w:szCs w:val="28"/>
        </w:rPr>
        <w:t>9</w:t>
      </w:r>
      <w:r w:rsidRPr="00BF446D">
        <w:rPr>
          <w:sz w:val="28"/>
          <w:szCs w:val="28"/>
        </w:rPr>
        <w:t xml:space="preserve">. </w:t>
      </w:r>
      <w:r w:rsidRPr="00826ECF">
        <w:rPr>
          <w:bCs/>
          <w:sz w:val="28"/>
          <w:szCs w:val="28"/>
        </w:rPr>
        <w:t>Требования к документам, необходимым для предоставления  муниципальной услуги</w:t>
      </w:r>
      <w:r>
        <w:rPr>
          <w:bCs/>
          <w:sz w:val="28"/>
          <w:szCs w:val="28"/>
        </w:rPr>
        <w:t>.</w:t>
      </w:r>
    </w:p>
    <w:p w:rsidR="00235828" w:rsidRPr="009321FD" w:rsidRDefault="00235828" w:rsidP="00235828">
      <w:pPr>
        <w:autoSpaceDE w:val="0"/>
        <w:autoSpaceDN w:val="0"/>
        <w:adjustRightInd w:val="0"/>
        <w:ind w:firstLine="708"/>
        <w:jc w:val="both"/>
        <w:outlineLvl w:val="1"/>
        <w:rPr>
          <w:sz w:val="28"/>
          <w:szCs w:val="28"/>
        </w:rPr>
      </w:pPr>
      <w:r w:rsidRPr="009321FD">
        <w:rPr>
          <w:sz w:val="28"/>
          <w:szCs w:val="28"/>
        </w:rPr>
        <w:t xml:space="preserve">Заявление </w:t>
      </w:r>
      <w:r w:rsidRPr="00453072">
        <w:rPr>
          <w:sz w:val="28"/>
          <w:szCs w:val="28"/>
        </w:rPr>
        <w:t xml:space="preserve">о проведении общественной экологической </w:t>
      </w:r>
      <w:r w:rsidRPr="009C6ED7">
        <w:rPr>
          <w:sz w:val="28"/>
          <w:szCs w:val="28"/>
        </w:rPr>
        <w:t>экспертизы</w:t>
      </w:r>
      <w:r w:rsidRPr="009321FD">
        <w:rPr>
          <w:sz w:val="28"/>
          <w:szCs w:val="28"/>
        </w:rPr>
        <w:t xml:space="preserve"> </w:t>
      </w:r>
      <w:r>
        <w:rPr>
          <w:sz w:val="28"/>
          <w:szCs w:val="28"/>
        </w:rPr>
        <w:t>пред</w:t>
      </w:r>
      <w:r w:rsidRPr="009321FD">
        <w:rPr>
          <w:sz w:val="28"/>
          <w:szCs w:val="28"/>
        </w:rPr>
        <w:t>ставляется в свободной форме, либо по ф</w:t>
      </w:r>
      <w:r w:rsidR="00521E60">
        <w:rPr>
          <w:sz w:val="28"/>
          <w:szCs w:val="28"/>
        </w:rPr>
        <w:t xml:space="preserve">орме, приведенной в приложении </w:t>
      </w:r>
      <w:r w:rsidR="00A45A09">
        <w:rPr>
          <w:sz w:val="28"/>
          <w:szCs w:val="28"/>
        </w:rPr>
        <w:t>1</w:t>
      </w:r>
      <w:r w:rsidRPr="009321FD">
        <w:rPr>
          <w:sz w:val="28"/>
          <w:szCs w:val="28"/>
        </w:rPr>
        <w:t xml:space="preserve"> к настоящему административному регламенту.</w:t>
      </w:r>
    </w:p>
    <w:p w:rsidR="00235828" w:rsidRDefault="00235828" w:rsidP="00235828">
      <w:pPr>
        <w:autoSpaceDE w:val="0"/>
        <w:autoSpaceDN w:val="0"/>
        <w:adjustRightInd w:val="0"/>
        <w:ind w:firstLine="709"/>
        <w:jc w:val="both"/>
        <w:rPr>
          <w:sz w:val="28"/>
          <w:szCs w:val="28"/>
        </w:rPr>
      </w:pPr>
      <w:r w:rsidRPr="009321FD">
        <w:rPr>
          <w:sz w:val="28"/>
          <w:szCs w:val="28"/>
        </w:rPr>
        <w:t xml:space="preserve">В заявлении указываются следующие сведения: </w:t>
      </w:r>
    </w:p>
    <w:p w:rsidR="00235828" w:rsidRDefault="00235828" w:rsidP="00235828">
      <w:pPr>
        <w:autoSpaceDE w:val="0"/>
        <w:autoSpaceDN w:val="0"/>
        <w:adjustRightInd w:val="0"/>
        <w:ind w:firstLine="709"/>
        <w:jc w:val="both"/>
        <w:rPr>
          <w:sz w:val="28"/>
          <w:szCs w:val="28"/>
        </w:rPr>
      </w:pPr>
      <w:r>
        <w:rPr>
          <w:sz w:val="28"/>
          <w:szCs w:val="28"/>
        </w:rPr>
        <w:t xml:space="preserve">- </w:t>
      </w:r>
      <w:r w:rsidRPr="009321FD">
        <w:rPr>
          <w:sz w:val="28"/>
          <w:szCs w:val="28"/>
        </w:rPr>
        <w:t xml:space="preserve">наименование </w:t>
      </w:r>
      <w:proofErr w:type="gramStart"/>
      <w:r w:rsidRPr="009321FD">
        <w:rPr>
          <w:sz w:val="28"/>
          <w:szCs w:val="28"/>
        </w:rPr>
        <w:t>общественной</w:t>
      </w:r>
      <w:proofErr w:type="gramEnd"/>
      <w:r w:rsidRPr="009321FD">
        <w:rPr>
          <w:sz w:val="28"/>
          <w:szCs w:val="28"/>
        </w:rPr>
        <w:t xml:space="preserve"> организации</w:t>
      </w:r>
      <w:r>
        <w:rPr>
          <w:sz w:val="28"/>
          <w:szCs w:val="28"/>
        </w:rPr>
        <w:t xml:space="preserve"> (объединения);</w:t>
      </w:r>
    </w:p>
    <w:p w:rsidR="00235828" w:rsidRDefault="00133D75" w:rsidP="00235828">
      <w:pPr>
        <w:autoSpaceDE w:val="0"/>
        <w:autoSpaceDN w:val="0"/>
        <w:adjustRightInd w:val="0"/>
        <w:ind w:firstLine="709"/>
        <w:jc w:val="both"/>
        <w:rPr>
          <w:sz w:val="28"/>
          <w:szCs w:val="28"/>
        </w:rPr>
      </w:pPr>
      <w:r>
        <w:rPr>
          <w:sz w:val="28"/>
          <w:szCs w:val="28"/>
        </w:rPr>
        <w:t xml:space="preserve">- </w:t>
      </w:r>
      <w:r w:rsidR="00235828" w:rsidRPr="009321FD">
        <w:rPr>
          <w:sz w:val="28"/>
          <w:szCs w:val="28"/>
        </w:rPr>
        <w:t xml:space="preserve">юридический адрес и адрес </w:t>
      </w:r>
      <w:r w:rsidR="00235828">
        <w:rPr>
          <w:sz w:val="28"/>
          <w:szCs w:val="28"/>
        </w:rPr>
        <w:t>(</w:t>
      </w:r>
      <w:r w:rsidR="00235828" w:rsidRPr="009321FD">
        <w:rPr>
          <w:sz w:val="28"/>
          <w:szCs w:val="28"/>
        </w:rPr>
        <w:t>мест</w:t>
      </w:r>
      <w:r w:rsidR="00235828">
        <w:rPr>
          <w:sz w:val="28"/>
          <w:szCs w:val="28"/>
        </w:rPr>
        <w:t>о</w:t>
      </w:r>
      <w:r w:rsidR="00235828" w:rsidRPr="009321FD">
        <w:rPr>
          <w:sz w:val="28"/>
          <w:szCs w:val="28"/>
        </w:rPr>
        <w:t xml:space="preserve"> нахождения</w:t>
      </w:r>
      <w:r w:rsidR="00235828">
        <w:rPr>
          <w:sz w:val="28"/>
          <w:szCs w:val="28"/>
        </w:rPr>
        <w:t xml:space="preserve">) </w:t>
      </w:r>
      <w:proofErr w:type="gramStart"/>
      <w:r w:rsidR="00235828" w:rsidRPr="009321FD">
        <w:rPr>
          <w:sz w:val="28"/>
          <w:szCs w:val="28"/>
        </w:rPr>
        <w:t>общественной</w:t>
      </w:r>
      <w:proofErr w:type="gramEnd"/>
      <w:r w:rsidR="00235828" w:rsidRPr="009321FD">
        <w:rPr>
          <w:sz w:val="28"/>
          <w:szCs w:val="28"/>
        </w:rPr>
        <w:t xml:space="preserve"> организации</w:t>
      </w:r>
      <w:r w:rsidR="00235828">
        <w:rPr>
          <w:sz w:val="28"/>
          <w:szCs w:val="28"/>
        </w:rPr>
        <w:t xml:space="preserve"> (объединения);</w:t>
      </w:r>
    </w:p>
    <w:p w:rsidR="00235828" w:rsidRDefault="00235828" w:rsidP="00235828">
      <w:pPr>
        <w:autoSpaceDE w:val="0"/>
        <w:autoSpaceDN w:val="0"/>
        <w:adjustRightInd w:val="0"/>
        <w:ind w:firstLine="709"/>
        <w:jc w:val="both"/>
        <w:rPr>
          <w:sz w:val="28"/>
          <w:szCs w:val="28"/>
        </w:rPr>
      </w:pPr>
      <w:r>
        <w:rPr>
          <w:sz w:val="28"/>
          <w:szCs w:val="28"/>
        </w:rPr>
        <w:lastRenderedPageBreak/>
        <w:t xml:space="preserve">- </w:t>
      </w:r>
      <w:r w:rsidRPr="009321FD">
        <w:rPr>
          <w:sz w:val="28"/>
          <w:szCs w:val="28"/>
        </w:rPr>
        <w:t xml:space="preserve">характер </w:t>
      </w:r>
      <w:proofErr w:type="gramStart"/>
      <w:r w:rsidRPr="009321FD">
        <w:rPr>
          <w:sz w:val="28"/>
          <w:szCs w:val="28"/>
        </w:rPr>
        <w:t>предусмотренной</w:t>
      </w:r>
      <w:proofErr w:type="gramEnd"/>
      <w:r w:rsidRPr="009321FD">
        <w:rPr>
          <w:sz w:val="28"/>
          <w:szCs w:val="28"/>
        </w:rPr>
        <w:t xml:space="preserve"> уставом деятельности</w:t>
      </w:r>
      <w:r>
        <w:rPr>
          <w:sz w:val="28"/>
          <w:szCs w:val="28"/>
        </w:rPr>
        <w:t>;</w:t>
      </w:r>
    </w:p>
    <w:p w:rsidR="00235828" w:rsidRDefault="00235828" w:rsidP="00235828">
      <w:pPr>
        <w:autoSpaceDE w:val="0"/>
        <w:autoSpaceDN w:val="0"/>
        <w:adjustRightInd w:val="0"/>
        <w:ind w:firstLine="709"/>
        <w:jc w:val="both"/>
        <w:rPr>
          <w:sz w:val="28"/>
          <w:szCs w:val="28"/>
        </w:rPr>
      </w:pPr>
      <w:r>
        <w:rPr>
          <w:sz w:val="28"/>
          <w:szCs w:val="28"/>
        </w:rPr>
        <w:t xml:space="preserve">- </w:t>
      </w:r>
      <w:r w:rsidRPr="009321FD">
        <w:rPr>
          <w:sz w:val="28"/>
          <w:szCs w:val="28"/>
        </w:rPr>
        <w:t>сведения о составе экспертной комиссии общественной экологической экспертизы</w:t>
      </w:r>
      <w:r>
        <w:rPr>
          <w:sz w:val="28"/>
          <w:szCs w:val="28"/>
        </w:rPr>
        <w:t>;</w:t>
      </w:r>
    </w:p>
    <w:p w:rsidR="00235828" w:rsidRDefault="00235828" w:rsidP="00235828">
      <w:pPr>
        <w:autoSpaceDE w:val="0"/>
        <w:autoSpaceDN w:val="0"/>
        <w:adjustRightInd w:val="0"/>
        <w:ind w:firstLine="709"/>
        <w:jc w:val="both"/>
        <w:rPr>
          <w:sz w:val="28"/>
          <w:szCs w:val="28"/>
        </w:rPr>
      </w:pPr>
      <w:r>
        <w:rPr>
          <w:sz w:val="28"/>
          <w:szCs w:val="28"/>
        </w:rPr>
        <w:t xml:space="preserve">- </w:t>
      </w:r>
      <w:r w:rsidRPr="009321FD">
        <w:rPr>
          <w:sz w:val="28"/>
          <w:szCs w:val="28"/>
        </w:rPr>
        <w:t>сведения об объекте общественной экологической экспертизы</w:t>
      </w:r>
      <w:r>
        <w:rPr>
          <w:sz w:val="28"/>
          <w:szCs w:val="28"/>
        </w:rPr>
        <w:t>;</w:t>
      </w:r>
    </w:p>
    <w:p w:rsidR="00235828" w:rsidRDefault="00235828" w:rsidP="00235828">
      <w:pPr>
        <w:autoSpaceDE w:val="0"/>
        <w:autoSpaceDN w:val="0"/>
        <w:adjustRightInd w:val="0"/>
        <w:ind w:firstLine="709"/>
        <w:jc w:val="both"/>
        <w:rPr>
          <w:sz w:val="28"/>
          <w:szCs w:val="28"/>
        </w:rPr>
      </w:pPr>
      <w:r>
        <w:rPr>
          <w:sz w:val="28"/>
          <w:szCs w:val="28"/>
        </w:rPr>
        <w:t xml:space="preserve">- </w:t>
      </w:r>
      <w:r w:rsidRPr="009321FD">
        <w:rPr>
          <w:sz w:val="28"/>
          <w:szCs w:val="28"/>
        </w:rPr>
        <w:t xml:space="preserve">сроки проведения общественной экологической экспертизы. </w:t>
      </w:r>
    </w:p>
    <w:p w:rsidR="00235828" w:rsidRPr="009321FD" w:rsidRDefault="00235828" w:rsidP="00235828">
      <w:pPr>
        <w:autoSpaceDE w:val="0"/>
        <w:autoSpaceDN w:val="0"/>
        <w:adjustRightInd w:val="0"/>
        <w:ind w:firstLine="709"/>
        <w:jc w:val="both"/>
        <w:rPr>
          <w:sz w:val="28"/>
          <w:szCs w:val="28"/>
        </w:rPr>
      </w:pPr>
      <w:r w:rsidRPr="003D5CD7">
        <w:rPr>
          <w:sz w:val="28"/>
          <w:szCs w:val="28"/>
        </w:rPr>
        <w:t>З</w:t>
      </w:r>
      <w:r w:rsidRPr="009321FD">
        <w:rPr>
          <w:sz w:val="28"/>
          <w:szCs w:val="28"/>
        </w:rPr>
        <w:t xml:space="preserve">аявитель вправе указать в </w:t>
      </w:r>
      <w:proofErr w:type="gramStart"/>
      <w:r w:rsidRPr="009321FD">
        <w:rPr>
          <w:sz w:val="28"/>
          <w:szCs w:val="28"/>
        </w:rPr>
        <w:t>заявлении</w:t>
      </w:r>
      <w:proofErr w:type="gramEnd"/>
      <w:r w:rsidRPr="009321FD">
        <w:rPr>
          <w:sz w:val="28"/>
          <w:szCs w:val="28"/>
        </w:rPr>
        <w:t xml:space="preserve"> способ информирования </w:t>
      </w:r>
      <w:r>
        <w:rPr>
          <w:sz w:val="28"/>
          <w:szCs w:val="28"/>
        </w:rPr>
        <w:t xml:space="preserve">его </w:t>
      </w:r>
      <w:r w:rsidRPr="009321FD">
        <w:rPr>
          <w:sz w:val="28"/>
          <w:szCs w:val="28"/>
        </w:rPr>
        <w:t>о результатах предоставления муниципальной услуги.</w:t>
      </w:r>
      <w:r>
        <w:rPr>
          <w:sz w:val="28"/>
          <w:szCs w:val="28"/>
        </w:rPr>
        <w:t xml:space="preserve"> При отсутствии в заявлении способа информирования </w:t>
      </w:r>
      <w:r w:rsidRPr="009321FD">
        <w:rPr>
          <w:sz w:val="28"/>
          <w:szCs w:val="28"/>
        </w:rPr>
        <w:t>результат предоставления муниципальной услуги</w:t>
      </w:r>
      <w:r>
        <w:rPr>
          <w:sz w:val="28"/>
          <w:szCs w:val="28"/>
        </w:rPr>
        <w:t xml:space="preserve"> направляется</w:t>
      </w:r>
      <w:r w:rsidRPr="003D5CD7">
        <w:rPr>
          <w:sz w:val="28"/>
          <w:szCs w:val="28"/>
        </w:rPr>
        <w:t xml:space="preserve"> </w:t>
      </w:r>
      <w:r>
        <w:rPr>
          <w:sz w:val="28"/>
          <w:szCs w:val="28"/>
        </w:rPr>
        <w:t>заявителю на его почтовый адрес (адрес места нахождения), указанный в заявлении.</w:t>
      </w:r>
    </w:p>
    <w:p w:rsidR="008458A6" w:rsidRPr="009F306F" w:rsidRDefault="00521E60" w:rsidP="008458A6">
      <w:pPr>
        <w:widowControl w:val="0"/>
        <w:autoSpaceDE w:val="0"/>
        <w:autoSpaceDN w:val="0"/>
        <w:adjustRightInd w:val="0"/>
        <w:ind w:firstLine="709"/>
        <w:jc w:val="both"/>
        <w:rPr>
          <w:sz w:val="28"/>
          <w:szCs w:val="28"/>
          <w:lang w:eastAsia="en-US"/>
        </w:rPr>
      </w:pPr>
      <w:r>
        <w:rPr>
          <w:sz w:val="28"/>
          <w:szCs w:val="28"/>
          <w:lang w:eastAsia="en-US"/>
        </w:rPr>
        <w:t>20</w:t>
      </w:r>
      <w:r w:rsidR="008458A6" w:rsidRPr="009F306F">
        <w:rPr>
          <w:sz w:val="28"/>
          <w:szCs w:val="28"/>
          <w:lang w:eastAsia="en-US"/>
        </w:rPr>
        <w:t xml:space="preserve">. Способы подачи заявления </w:t>
      </w:r>
      <w:r w:rsidR="008458A6" w:rsidRPr="00453072">
        <w:rPr>
          <w:sz w:val="28"/>
          <w:szCs w:val="28"/>
        </w:rPr>
        <w:t xml:space="preserve">о проведении общественной экологической </w:t>
      </w:r>
      <w:r w:rsidR="008458A6" w:rsidRPr="009C6ED7">
        <w:rPr>
          <w:sz w:val="28"/>
          <w:szCs w:val="28"/>
        </w:rPr>
        <w:t>экспертизы</w:t>
      </w:r>
      <w:r w:rsidR="008458A6" w:rsidRPr="009F306F">
        <w:rPr>
          <w:sz w:val="28"/>
          <w:szCs w:val="28"/>
          <w:lang w:eastAsia="en-US"/>
        </w:rPr>
        <w:t>:</w:t>
      </w:r>
    </w:p>
    <w:p w:rsidR="008458A6" w:rsidRPr="00133D75" w:rsidRDefault="00102DCB" w:rsidP="008458A6">
      <w:pPr>
        <w:widowControl w:val="0"/>
        <w:autoSpaceDE w:val="0"/>
        <w:autoSpaceDN w:val="0"/>
        <w:adjustRightInd w:val="0"/>
        <w:ind w:firstLine="709"/>
        <w:jc w:val="both"/>
        <w:rPr>
          <w:bCs/>
          <w:sz w:val="28"/>
          <w:szCs w:val="28"/>
        </w:rPr>
      </w:pPr>
      <w:r w:rsidRPr="00133D75">
        <w:rPr>
          <w:sz w:val="28"/>
          <w:szCs w:val="28"/>
        </w:rPr>
        <w:t xml:space="preserve">- </w:t>
      </w:r>
      <w:r w:rsidR="008458A6" w:rsidRPr="00133D75">
        <w:rPr>
          <w:sz w:val="28"/>
          <w:szCs w:val="28"/>
        </w:rPr>
        <w:t xml:space="preserve">при личном обращении </w:t>
      </w:r>
      <w:r w:rsidR="008458A6" w:rsidRPr="00133D75">
        <w:rPr>
          <w:bCs/>
          <w:sz w:val="28"/>
          <w:szCs w:val="28"/>
        </w:rPr>
        <w:t xml:space="preserve">в </w:t>
      </w:r>
      <w:r w:rsidR="00300996" w:rsidRPr="005D23FB">
        <w:rPr>
          <w:bCs/>
          <w:sz w:val="28"/>
          <w:szCs w:val="28"/>
          <w:lang w:eastAsia="en-US"/>
        </w:rPr>
        <w:t>МФЦ</w:t>
      </w:r>
      <w:r w:rsidR="008458A6" w:rsidRPr="005D23FB">
        <w:rPr>
          <w:bCs/>
          <w:sz w:val="28"/>
          <w:szCs w:val="28"/>
          <w:lang w:eastAsia="en-US"/>
        </w:rPr>
        <w:t>;</w:t>
      </w:r>
      <w:r w:rsidR="008458A6" w:rsidRPr="00133D75">
        <w:rPr>
          <w:sz w:val="28"/>
          <w:szCs w:val="28"/>
        </w:rPr>
        <w:t xml:space="preserve"> </w:t>
      </w:r>
    </w:p>
    <w:p w:rsidR="002350E9" w:rsidRDefault="002350E9" w:rsidP="002350E9">
      <w:pPr>
        <w:widowControl w:val="0"/>
        <w:autoSpaceDE w:val="0"/>
        <w:autoSpaceDN w:val="0"/>
        <w:adjustRightInd w:val="0"/>
        <w:ind w:firstLine="709"/>
        <w:jc w:val="both"/>
        <w:rPr>
          <w:sz w:val="28"/>
          <w:szCs w:val="28"/>
        </w:rPr>
      </w:pPr>
      <w:r w:rsidRPr="00133D75">
        <w:rPr>
          <w:bCs/>
          <w:sz w:val="28"/>
          <w:szCs w:val="28"/>
          <w:lang w:eastAsia="en-US"/>
        </w:rPr>
        <w:t xml:space="preserve">- </w:t>
      </w:r>
      <w:r w:rsidR="008458A6" w:rsidRPr="00133D75">
        <w:rPr>
          <w:bCs/>
          <w:sz w:val="28"/>
          <w:szCs w:val="28"/>
          <w:lang w:eastAsia="en-US"/>
        </w:rPr>
        <w:t xml:space="preserve">по почте, в том числе электронной, факсом в </w:t>
      </w:r>
      <w:r w:rsidRPr="00133D75">
        <w:rPr>
          <w:bCs/>
          <w:sz w:val="28"/>
          <w:szCs w:val="28"/>
          <w:lang w:eastAsia="en-US"/>
        </w:rPr>
        <w:t>управление;</w:t>
      </w:r>
      <w:r w:rsidRPr="009F306F">
        <w:rPr>
          <w:sz w:val="28"/>
          <w:szCs w:val="28"/>
        </w:rPr>
        <w:t xml:space="preserve"> </w:t>
      </w:r>
    </w:p>
    <w:p w:rsidR="008458A6" w:rsidRPr="009F306F" w:rsidRDefault="002350E9" w:rsidP="002350E9">
      <w:pPr>
        <w:widowControl w:val="0"/>
        <w:autoSpaceDE w:val="0"/>
        <w:autoSpaceDN w:val="0"/>
        <w:adjustRightInd w:val="0"/>
        <w:ind w:firstLine="709"/>
        <w:jc w:val="both"/>
        <w:rPr>
          <w:sz w:val="28"/>
          <w:szCs w:val="28"/>
          <w:lang w:eastAsia="en-US"/>
        </w:rPr>
      </w:pPr>
      <w:r>
        <w:rPr>
          <w:sz w:val="28"/>
          <w:szCs w:val="28"/>
        </w:rPr>
        <w:t xml:space="preserve">- </w:t>
      </w:r>
      <w:r w:rsidR="008458A6" w:rsidRPr="009F306F">
        <w:rPr>
          <w:sz w:val="28"/>
          <w:szCs w:val="28"/>
          <w:lang w:eastAsia="en-US"/>
        </w:rPr>
        <w:t>посредством Единого и регионального порталов.</w:t>
      </w:r>
    </w:p>
    <w:p w:rsidR="008458A6" w:rsidRPr="009F306F" w:rsidRDefault="008458A6" w:rsidP="008458A6">
      <w:pPr>
        <w:widowControl w:val="0"/>
        <w:autoSpaceDE w:val="0"/>
        <w:autoSpaceDN w:val="0"/>
        <w:adjustRightInd w:val="0"/>
        <w:ind w:firstLine="709"/>
        <w:jc w:val="both"/>
        <w:rPr>
          <w:sz w:val="28"/>
          <w:szCs w:val="28"/>
        </w:rPr>
      </w:pPr>
      <w:r>
        <w:rPr>
          <w:sz w:val="28"/>
          <w:szCs w:val="28"/>
        </w:rPr>
        <w:t>2</w:t>
      </w:r>
      <w:r w:rsidR="00521E60">
        <w:rPr>
          <w:sz w:val="28"/>
          <w:szCs w:val="28"/>
        </w:rPr>
        <w:t>1</w:t>
      </w:r>
      <w:r w:rsidRPr="009F306F">
        <w:rPr>
          <w:sz w:val="28"/>
          <w:szCs w:val="28"/>
        </w:rPr>
        <w:t>. Запрещается требовать от заявител</w:t>
      </w:r>
      <w:r>
        <w:rPr>
          <w:sz w:val="28"/>
          <w:szCs w:val="28"/>
        </w:rPr>
        <w:t>я</w:t>
      </w:r>
      <w:r w:rsidRPr="009F306F">
        <w:rPr>
          <w:sz w:val="28"/>
          <w:szCs w:val="28"/>
        </w:rPr>
        <w:t>:</w:t>
      </w:r>
    </w:p>
    <w:p w:rsidR="008458A6" w:rsidRPr="009F306F" w:rsidRDefault="00DB7C33" w:rsidP="008458A6">
      <w:pPr>
        <w:widowControl w:val="0"/>
        <w:autoSpaceDE w:val="0"/>
        <w:autoSpaceDN w:val="0"/>
        <w:adjustRightInd w:val="0"/>
        <w:ind w:firstLine="709"/>
        <w:jc w:val="both"/>
        <w:rPr>
          <w:sz w:val="28"/>
          <w:szCs w:val="28"/>
        </w:rPr>
      </w:pPr>
      <w:r>
        <w:rPr>
          <w:sz w:val="28"/>
          <w:szCs w:val="28"/>
        </w:rPr>
        <w:t xml:space="preserve">- </w:t>
      </w:r>
      <w:r w:rsidR="008458A6" w:rsidRPr="009F306F">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58A6" w:rsidRDefault="00DB7C33" w:rsidP="008458A6">
      <w:pPr>
        <w:autoSpaceDE w:val="0"/>
        <w:autoSpaceDN w:val="0"/>
        <w:adjustRightInd w:val="0"/>
        <w:ind w:firstLine="709"/>
        <w:jc w:val="both"/>
        <w:rPr>
          <w:sz w:val="28"/>
          <w:szCs w:val="28"/>
        </w:rPr>
      </w:pPr>
      <w:proofErr w:type="gramStart"/>
      <w:r>
        <w:rPr>
          <w:sz w:val="28"/>
          <w:szCs w:val="28"/>
        </w:rPr>
        <w:t xml:space="preserve">- </w:t>
      </w:r>
      <w:r w:rsidR="008458A6" w:rsidRPr="009F306F">
        <w:rPr>
          <w:sz w:val="28"/>
          <w:szCs w:val="28"/>
        </w:rPr>
        <w:t>представления документов и информации, в том числе подтверждающих внесение заявителем платы за предоставление муниципальн</w:t>
      </w:r>
      <w:r w:rsidR="008458A6">
        <w:rPr>
          <w:sz w:val="28"/>
          <w:szCs w:val="28"/>
        </w:rPr>
        <w:t>ой</w:t>
      </w:r>
      <w:r w:rsidR="008458A6" w:rsidRPr="009F306F">
        <w:rPr>
          <w:sz w:val="28"/>
          <w:szCs w:val="28"/>
        </w:rPr>
        <w:t xml:space="preserve"> услуг</w:t>
      </w:r>
      <w:r w:rsidR="008458A6">
        <w:rPr>
          <w:sz w:val="28"/>
          <w:szCs w:val="28"/>
        </w:rPr>
        <w:t>и</w:t>
      </w:r>
      <w:r w:rsidR="008458A6" w:rsidRPr="009F306F">
        <w:rPr>
          <w:sz w:val="28"/>
          <w:szCs w:val="28"/>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008458A6" w:rsidRPr="009F306F">
          <w:rPr>
            <w:sz w:val="28"/>
            <w:szCs w:val="28"/>
          </w:rPr>
          <w:t>частью 1 статьи 1</w:t>
        </w:r>
      </w:hyperlink>
      <w:r w:rsidR="0085454A">
        <w:rPr>
          <w:sz w:val="28"/>
          <w:szCs w:val="28"/>
        </w:rPr>
        <w:t xml:space="preserve"> Федерального закона №</w:t>
      </w:r>
      <w:r w:rsidR="008458A6" w:rsidRPr="009F306F">
        <w:rPr>
          <w:sz w:val="28"/>
          <w:szCs w:val="28"/>
        </w:rPr>
        <w:t>210-ФЗ государственных и муниципальных услуг, в соответствии с</w:t>
      </w:r>
      <w:proofErr w:type="gramEnd"/>
      <w:r w:rsidR="008458A6" w:rsidRPr="009F306F">
        <w:rPr>
          <w:sz w:val="28"/>
          <w:szCs w:val="28"/>
        </w:rPr>
        <w:t xml:space="preserve"> нормативными правовыми актами Российской Федерации, нормативными правовыми актами Ханты-Мансийского автономного округа </w:t>
      </w:r>
      <w:r w:rsidR="0085454A">
        <w:rPr>
          <w:sz w:val="28"/>
          <w:szCs w:val="28"/>
        </w:rPr>
        <w:t>-</w:t>
      </w:r>
      <w:r w:rsidR="008458A6" w:rsidRPr="009F306F">
        <w:rPr>
          <w:sz w:val="28"/>
          <w:szCs w:val="28"/>
        </w:rPr>
        <w:t xml:space="preserve"> Югры, муниципальными правовыми актами, за исключением документов, включенных в определенный </w:t>
      </w:r>
      <w:hyperlink r:id="rId12" w:history="1">
        <w:r w:rsidR="008458A6" w:rsidRPr="009F306F">
          <w:rPr>
            <w:sz w:val="28"/>
            <w:szCs w:val="28"/>
          </w:rPr>
          <w:t>частью 6</w:t>
        </w:r>
      </w:hyperlink>
      <w:r w:rsidR="008458A6" w:rsidRPr="009F306F">
        <w:rPr>
          <w:sz w:val="28"/>
          <w:szCs w:val="28"/>
        </w:rPr>
        <w:t xml:space="preserve"> статьи 7 указанного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0171E" w:rsidRDefault="0070171E" w:rsidP="00EA68AF">
      <w:pPr>
        <w:pStyle w:val="ConsPlusNormal"/>
        <w:ind w:firstLine="709"/>
        <w:jc w:val="both"/>
        <w:outlineLvl w:val="2"/>
        <w:rPr>
          <w:rFonts w:ascii="Times New Roman" w:hAnsi="Times New Roman" w:cs="Times New Roman"/>
          <w:sz w:val="28"/>
          <w:szCs w:val="28"/>
        </w:rPr>
      </w:pPr>
    </w:p>
    <w:p w:rsidR="0085454A" w:rsidRDefault="0085454A" w:rsidP="00AF3322">
      <w:pPr>
        <w:pStyle w:val="ConsPlusNormal"/>
        <w:ind w:firstLine="0"/>
        <w:jc w:val="center"/>
        <w:outlineLvl w:val="2"/>
        <w:rPr>
          <w:rFonts w:ascii="Times New Roman" w:hAnsi="Times New Roman" w:cs="Times New Roman"/>
          <w:sz w:val="28"/>
          <w:szCs w:val="28"/>
        </w:rPr>
      </w:pPr>
      <w:r w:rsidRPr="0085454A">
        <w:rPr>
          <w:rFonts w:ascii="Times New Roman" w:hAnsi="Times New Roman" w:cs="Times New Roman"/>
          <w:sz w:val="28"/>
          <w:szCs w:val="28"/>
        </w:rPr>
        <w:t xml:space="preserve">Исчерпывающий перечень оснований для отказа в </w:t>
      </w:r>
      <w:proofErr w:type="gramStart"/>
      <w:r w:rsidRPr="0085454A">
        <w:rPr>
          <w:rFonts w:ascii="Times New Roman" w:hAnsi="Times New Roman" w:cs="Times New Roman"/>
          <w:sz w:val="28"/>
          <w:szCs w:val="28"/>
        </w:rPr>
        <w:t>приеме</w:t>
      </w:r>
      <w:proofErr w:type="gramEnd"/>
      <w:r w:rsidRPr="0085454A">
        <w:rPr>
          <w:rFonts w:ascii="Times New Roman" w:hAnsi="Times New Roman" w:cs="Times New Roman"/>
          <w:sz w:val="28"/>
          <w:szCs w:val="28"/>
        </w:rPr>
        <w:t xml:space="preserve"> </w:t>
      </w:r>
    </w:p>
    <w:p w:rsidR="005A2B18" w:rsidRDefault="0085454A" w:rsidP="00AF3322">
      <w:pPr>
        <w:pStyle w:val="ConsPlusNormal"/>
        <w:ind w:firstLine="0"/>
        <w:jc w:val="center"/>
        <w:outlineLvl w:val="2"/>
        <w:rPr>
          <w:rFonts w:ascii="Times New Roman" w:hAnsi="Times New Roman" w:cs="Times New Roman"/>
          <w:sz w:val="28"/>
          <w:szCs w:val="28"/>
        </w:rPr>
      </w:pPr>
      <w:r w:rsidRPr="0085454A">
        <w:rPr>
          <w:rFonts w:ascii="Times New Roman" w:hAnsi="Times New Roman" w:cs="Times New Roman"/>
          <w:sz w:val="28"/>
          <w:szCs w:val="28"/>
        </w:rPr>
        <w:t>документов, необходимых для предоставления муниципальной услуги</w:t>
      </w:r>
    </w:p>
    <w:p w:rsidR="0085454A" w:rsidRDefault="0085454A" w:rsidP="0085454A">
      <w:pPr>
        <w:pStyle w:val="ConsPlusNormal"/>
        <w:ind w:firstLine="709"/>
        <w:jc w:val="center"/>
        <w:outlineLvl w:val="2"/>
        <w:rPr>
          <w:rFonts w:ascii="Times New Roman" w:hAnsi="Times New Roman" w:cs="Times New Roman"/>
          <w:sz w:val="28"/>
          <w:szCs w:val="28"/>
        </w:rPr>
      </w:pPr>
    </w:p>
    <w:p w:rsidR="0085454A" w:rsidRDefault="0085454A" w:rsidP="0085454A">
      <w:pPr>
        <w:widowControl w:val="0"/>
        <w:autoSpaceDE w:val="0"/>
        <w:autoSpaceDN w:val="0"/>
        <w:adjustRightInd w:val="0"/>
        <w:ind w:firstLine="708"/>
        <w:jc w:val="both"/>
        <w:rPr>
          <w:sz w:val="28"/>
          <w:szCs w:val="28"/>
          <w:lang w:eastAsia="en-US"/>
        </w:rPr>
      </w:pPr>
      <w:r w:rsidRPr="00232BD8">
        <w:rPr>
          <w:sz w:val="28"/>
          <w:szCs w:val="28"/>
        </w:rPr>
        <w:t>2</w:t>
      </w:r>
      <w:r w:rsidR="004C54A7">
        <w:rPr>
          <w:sz w:val="28"/>
          <w:szCs w:val="28"/>
        </w:rPr>
        <w:t>2</w:t>
      </w:r>
      <w:r w:rsidRPr="00232BD8">
        <w:rPr>
          <w:sz w:val="28"/>
          <w:szCs w:val="28"/>
        </w:rPr>
        <w:t xml:space="preserve">. </w:t>
      </w:r>
      <w:r>
        <w:rPr>
          <w:sz w:val="28"/>
          <w:szCs w:val="28"/>
        </w:rPr>
        <w:t xml:space="preserve">Оснований для отказа в </w:t>
      </w:r>
      <w:proofErr w:type="gramStart"/>
      <w:r>
        <w:rPr>
          <w:sz w:val="28"/>
          <w:szCs w:val="28"/>
        </w:rPr>
        <w:t>приеме</w:t>
      </w:r>
      <w:proofErr w:type="gramEnd"/>
      <w:r>
        <w:rPr>
          <w:sz w:val="28"/>
          <w:szCs w:val="28"/>
        </w:rPr>
        <w:t xml:space="preserve"> документов, необходимых</w:t>
      </w:r>
      <w:r w:rsidRPr="009E318A">
        <w:rPr>
          <w:sz w:val="28"/>
          <w:szCs w:val="28"/>
          <w:lang w:eastAsia="en-US"/>
        </w:rPr>
        <w:t xml:space="preserve"> </w:t>
      </w:r>
      <w:r w:rsidRPr="00232BD8">
        <w:rPr>
          <w:sz w:val="28"/>
          <w:szCs w:val="28"/>
          <w:lang w:eastAsia="en-US"/>
        </w:rPr>
        <w:t>для предоставления муниципальной услуги</w:t>
      </w:r>
      <w:r>
        <w:rPr>
          <w:sz w:val="28"/>
          <w:szCs w:val="28"/>
          <w:lang w:eastAsia="en-US"/>
        </w:rPr>
        <w:t>, действующим законодательством не предусмотрено.</w:t>
      </w:r>
    </w:p>
    <w:p w:rsidR="0085454A" w:rsidRDefault="0085454A" w:rsidP="0085454A">
      <w:pPr>
        <w:widowControl w:val="0"/>
        <w:autoSpaceDE w:val="0"/>
        <w:autoSpaceDN w:val="0"/>
        <w:adjustRightInd w:val="0"/>
        <w:ind w:firstLine="708"/>
        <w:jc w:val="both"/>
        <w:rPr>
          <w:bCs/>
          <w:sz w:val="28"/>
          <w:szCs w:val="28"/>
        </w:rPr>
      </w:pPr>
    </w:p>
    <w:p w:rsidR="00CB2C55" w:rsidRDefault="00CB2C55" w:rsidP="0085454A">
      <w:pPr>
        <w:ind w:firstLine="709"/>
        <w:jc w:val="center"/>
        <w:rPr>
          <w:sz w:val="28"/>
          <w:szCs w:val="28"/>
        </w:rPr>
      </w:pPr>
    </w:p>
    <w:p w:rsidR="0085454A" w:rsidRDefault="0085454A" w:rsidP="00CB2C55">
      <w:pPr>
        <w:jc w:val="center"/>
        <w:rPr>
          <w:sz w:val="28"/>
          <w:szCs w:val="28"/>
        </w:rPr>
      </w:pPr>
      <w:r w:rsidRPr="00232BD8">
        <w:rPr>
          <w:sz w:val="28"/>
          <w:szCs w:val="28"/>
        </w:rPr>
        <w:lastRenderedPageBreak/>
        <w:t>Исчерпывающий перечень оснований для приостановления и (или)</w:t>
      </w:r>
    </w:p>
    <w:p w:rsidR="0085454A" w:rsidRDefault="0085454A" w:rsidP="00CB2C55">
      <w:pPr>
        <w:jc w:val="center"/>
        <w:rPr>
          <w:sz w:val="28"/>
          <w:szCs w:val="28"/>
        </w:rPr>
      </w:pPr>
      <w:r w:rsidRPr="00232BD8">
        <w:rPr>
          <w:sz w:val="28"/>
          <w:szCs w:val="28"/>
        </w:rPr>
        <w:t xml:space="preserve"> отказа в </w:t>
      </w:r>
      <w:proofErr w:type="gramStart"/>
      <w:r w:rsidRPr="00232BD8">
        <w:rPr>
          <w:sz w:val="28"/>
          <w:szCs w:val="28"/>
        </w:rPr>
        <w:t>предоставлении</w:t>
      </w:r>
      <w:proofErr w:type="gramEnd"/>
      <w:r w:rsidRPr="00232BD8">
        <w:rPr>
          <w:sz w:val="28"/>
          <w:szCs w:val="28"/>
        </w:rPr>
        <w:t xml:space="preserve"> муниципальной услуги</w:t>
      </w:r>
    </w:p>
    <w:p w:rsidR="0085454A" w:rsidRDefault="0085454A" w:rsidP="0085454A">
      <w:pPr>
        <w:ind w:firstLine="709"/>
        <w:jc w:val="center"/>
        <w:rPr>
          <w:sz w:val="28"/>
          <w:szCs w:val="28"/>
        </w:rPr>
      </w:pPr>
    </w:p>
    <w:p w:rsidR="0085454A" w:rsidRPr="00797D06" w:rsidRDefault="0085454A" w:rsidP="0085454A">
      <w:pPr>
        <w:widowControl w:val="0"/>
        <w:autoSpaceDE w:val="0"/>
        <w:autoSpaceDN w:val="0"/>
        <w:adjustRightInd w:val="0"/>
        <w:ind w:firstLine="709"/>
        <w:jc w:val="both"/>
        <w:rPr>
          <w:sz w:val="28"/>
          <w:szCs w:val="28"/>
        </w:rPr>
      </w:pPr>
      <w:r w:rsidRPr="00797D06">
        <w:rPr>
          <w:sz w:val="28"/>
          <w:szCs w:val="28"/>
        </w:rPr>
        <w:t>2</w:t>
      </w:r>
      <w:r w:rsidR="004C54A7">
        <w:rPr>
          <w:sz w:val="28"/>
          <w:szCs w:val="28"/>
        </w:rPr>
        <w:t>3</w:t>
      </w:r>
      <w:r w:rsidRPr="00797D06">
        <w:rPr>
          <w:sz w:val="28"/>
          <w:szCs w:val="28"/>
        </w:rPr>
        <w:t>. Основани</w:t>
      </w:r>
      <w:r>
        <w:rPr>
          <w:sz w:val="28"/>
          <w:szCs w:val="28"/>
        </w:rPr>
        <w:t>й</w:t>
      </w:r>
      <w:r w:rsidRPr="00797D06">
        <w:rPr>
          <w:sz w:val="28"/>
          <w:szCs w:val="28"/>
        </w:rPr>
        <w:t xml:space="preserve"> для приостановления предоставления муниципальной услуги </w:t>
      </w:r>
      <w:r>
        <w:rPr>
          <w:sz w:val="28"/>
          <w:szCs w:val="28"/>
          <w:lang w:eastAsia="en-US"/>
        </w:rPr>
        <w:t xml:space="preserve">действующим законодательством </w:t>
      </w:r>
      <w:r w:rsidRPr="00797D06">
        <w:rPr>
          <w:sz w:val="28"/>
          <w:szCs w:val="28"/>
        </w:rPr>
        <w:t>не предусмотрен</w:t>
      </w:r>
      <w:r>
        <w:rPr>
          <w:sz w:val="28"/>
          <w:szCs w:val="28"/>
        </w:rPr>
        <w:t>о</w:t>
      </w:r>
      <w:r w:rsidRPr="00797D06">
        <w:rPr>
          <w:sz w:val="28"/>
          <w:szCs w:val="28"/>
        </w:rPr>
        <w:t>.</w:t>
      </w:r>
    </w:p>
    <w:p w:rsidR="000B0EA0" w:rsidRDefault="000B0EA0" w:rsidP="000B0EA0">
      <w:pPr>
        <w:ind w:firstLine="709"/>
        <w:jc w:val="both"/>
        <w:rPr>
          <w:sz w:val="28"/>
          <w:szCs w:val="28"/>
        </w:rPr>
      </w:pPr>
      <w:r w:rsidRPr="00797D06">
        <w:rPr>
          <w:sz w:val="28"/>
          <w:szCs w:val="28"/>
        </w:rPr>
        <w:t>2</w:t>
      </w:r>
      <w:r w:rsidR="004C54A7">
        <w:rPr>
          <w:sz w:val="28"/>
          <w:szCs w:val="28"/>
        </w:rPr>
        <w:t>4</w:t>
      </w:r>
      <w:r w:rsidRPr="00797D06">
        <w:rPr>
          <w:sz w:val="28"/>
          <w:szCs w:val="28"/>
        </w:rPr>
        <w:t xml:space="preserve">. </w:t>
      </w:r>
      <w:r>
        <w:rPr>
          <w:sz w:val="28"/>
          <w:szCs w:val="28"/>
        </w:rPr>
        <w:t xml:space="preserve">Основания для отказа в </w:t>
      </w:r>
      <w:proofErr w:type="gramStart"/>
      <w:r>
        <w:rPr>
          <w:sz w:val="28"/>
          <w:szCs w:val="28"/>
        </w:rPr>
        <w:t>предоставлении</w:t>
      </w:r>
      <w:proofErr w:type="gramEnd"/>
      <w:r>
        <w:rPr>
          <w:sz w:val="28"/>
          <w:szCs w:val="28"/>
        </w:rPr>
        <w:t xml:space="preserve"> муниципальной услуги.</w:t>
      </w:r>
    </w:p>
    <w:p w:rsidR="000B0EA0" w:rsidRPr="00797D06" w:rsidRDefault="000B0EA0" w:rsidP="000B0EA0">
      <w:pPr>
        <w:ind w:firstLine="709"/>
        <w:jc w:val="both"/>
        <w:rPr>
          <w:sz w:val="28"/>
          <w:szCs w:val="28"/>
        </w:rPr>
      </w:pPr>
      <w:r>
        <w:rPr>
          <w:sz w:val="28"/>
          <w:szCs w:val="28"/>
        </w:rPr>
        <w:t>В государственной регистрации общественной экологической экспертизы</w:t>
      </w:r>
      <w:r w:rsidRPr="00797D06">
        <w:rPr>
          <w:sz w:val="28"/>
          <w:szCs w:val="28"/>
        </w:rPr>
        <w:t xml:space="preserve"> </w:t>
      </w:r>
      <w:r>
        <w:rPr>
          <w:sz w:val="28"/>
          <w:szCs w:val="28"/>
        </w:rPr>
        <w:t>может быть отказано в случае, если</w:t>
      </w:r>
      <w:r w:rsidRPr="00797D06">
        <w:rPr>
          <w:sz w:val="28"/>
          <w:szCs w:val="28"/>
        </w:rPr>
        <w:t>:</w:t>
      </w:r>
    </w:p>
    <w:p w:rsidR="000B0EA0" w:rsidRPr="000B5CD7" w:rsidRDefault="000B0EA0" w:rsidP="000B0EA0">
      <w:pPr>
        <w:tabs>
          <w:tab w:val="left" w:pos="709"/>
        </w:tabs>
        <w:jc w:val="both"/>
        <w:rPr>
          <w:sz w:val="28"/>
          <w:szCs w:val="28"/>
        </w:rPr>
      </w:pPr>
      <w:r w:rsidRPr="000B5CD7">
        <w:rPr>
          <w:sz w:val="28"/>
          <w:szCs w:val="28"/>
        </w:rPr>
        <w:tab/>
      </w:r>
      <w:r>
        <w:rPr>
          <w:sz w:val="28"/>
          <w:szCs w:val="28"/>
        </w:rPr>
        <w:t xml:space="preserve">- </w:t>
      </w:r>
      <w:r w:rsidRPr="000B5CD7">
        <w:rPr>
          <w:sz w:val="28"/>
          <w:szCs w:val="28"/>
        </w:rPr>
        <w:t xml:space="preserve">общественная экологическая экспертиза ранее была дважды проведена в </w:t>
      </w:r>
      <w:proofErr w:type="gramStart"/>
      <w:r w:rsidRPr="000B5CD7">
        <w:rPr>
          <w:sz w:val="28"/>
          <w:szCs w:val="28"/>
        </w:rPr>
        <w:t>отношении</w:t>
      </w:r>
      <w:proofErr w:type="gramEnd"/>
      <w:r w:rsidRPr="000B5CD7">
        <w:rPr>
          <w:sz w:val="28"/>
          <w:szCs w:val="28"/>
        </w:rPr>
        <w:t xml:space="preserve"> объекта общественной экологической экспертизы;</w:t>
      </w:r>
    </w:p>
    <w:p w:rsidR="000B0EA0" w:rsidRPr="000B5CD7" w:rsidRDefault="000B0EA0" w:rsidP="000B0EA0">
      <w:pPr>
        <w:tabs>
          <w:tab w:val="left" w:pos="709"/>
        </w:tabs>
        <w:jc w:val="both"/>
        <w:rPr>
          <w:sz w:val="28"/>
          <w:szCs w:val="28"/>
        </w:rPr>
      </w:pPr>
      <w:r w:rsidRPr="000B5CD7">
        <w:rPr>
          <w:sz w:val="28"/>
          <w:szCs w:val="28"/>
        </w:rPr>
        <w:tab/>
      </w:r>
      <w:r>
        <w:rPr>
          <w:sz w:val="28"/>
          <w:szCs w:val="28"/>
        </w:rPr>
        <w:t xml:space="preserve">- </w:t>
      </w:r>
      <w:r w:rsidRPr="000B5CD7">
        <w:rPr>
          <w:sz w:val="28"/>
          <w:szCs w:val="28"/>
        </w:rPr>
        <w:t>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законом тайну;</w:t>
      </w:r>
    </w:p>
    <w:p w:rsidR="000B0EA0" w:rsidRPr="000B5CD7" w:rsidRDefault="000B0EA0" w:rsidP="000B0EA0">
      <w:pPr>
        <w:tabs>
          <w:tab w:val="left" w:pos="709"/>
        </w:tabs>
        <w:jc w:val="both"/>
        <w:rPr>
          <w:sz w:val="28"/>
          <w:szCs w:val="28"/>
        </w:rPr>
      </w:pPr>
      <w:r w:rsidRPr="000B5CD7">
        <w:rPr>
          <w:sz w:val="28"/>
          <w:szCs w:val="28"/>
        </w:rPr>
        <w:tab/>
      </w:r>
      <w:r>
        <w:rPr>
          <w:sz w:val="28"/>
          <w:szCs w:val="28"/>
        </w:rPr>
        <w:t xml:space="preserve">- </w:t>
      </w:r>
      <w:r w:rsidRPr="000B5CD7">
        <w:rPr>
          <w:sz w:val="28"/>
          <w:szCs w:val="28"/>
        </w:rPr>
        <w:t xml:space="preserve">общественная организация (объединение) не зарегистрирована в </w:t>
      </w:r>
      <w:proofErr w:type="gramStart"/>
      <w:r w:rsidRPr="000B5CD7">
        <w:rPr>
          <w:sz w:val="28"/>
          <w:szCs w:val="28"/>
        </w:rPr>
        <w:t>порядке</w:t>
      </w:r>
      <w:proofErr w:type="gramEnd"/>
      <w:r w:rsidRPr="000B5CD7">
        <w:rPr>
          <w:sz w:val="28"/>
          <w:szCs w:val="28"/>
        </w:rPr>
        <w:t>, установленном законодательством Российской Федерации, на день обращения за государственной регистрацией заявления о проведении общественной экологической экспертизы;</w:t>
      </w:r>
    </w:p>
    <w:p w:rsidR="000B0EA0" w:rsidRPr="000B5CD7" w:rsidRDefault="000B0EA0" w:rsidP="000B0EA0">
      <w:pPr>
        <w:tabs>
          <w:tab w:val="left" w:pos="709"/>
        </w:tabs>
        <w:jc w:val="both"/>
        <w:rPr>
          <w:sz w:val="28"/>
          <w:szCs w:val="28"/>
        </w:rPr>
      </w:pPr>
      <w:r w:rsidRPr="000B5CD7">
        <w:rPr>
          <w:sz w:val="28"/>
          <w:szCs w:val="28"/>
        </w:rPr>
        <w:tab/>
      </w:r>
      <w:r>
        <w:rPr>
          <w:sz w:val="28"/>
          <w:szCs w:val="28"/>
        </w:rPr>
        <w:t xml:space="preserve">- </w:t>
      </w:r>
      <w:r w:rsidRPr="000B5CD7">
        <w:rPr>
          <w:sz w:val="28"/>
          <w:szCs w:val="28"/>
        </w:rPr>
        <w:t xml:space="preserve">устав общественной организации (объединения), организующей </w:t>
      </w:r>
      <w:r w:rsidRPr="000B5CD7">
        <w:rPr>
          <w:sz w:val="28"/>
          <w:szCs w:val="28"/>
        </w:rPr>
        <w:br/>
        <w:t>и проводящей общественную экологическую экспертизу, не соответствует треб</w:t>
      </w:r>
      <w:r>
        <w:rPr>
          <w:sz w:val="28"/>
          <w:szCs w:val="28"/>
        </w:rPr>
        <w:t xml:space="preserve">ованиям статьи 20 Федерального закона от </w:t>
      </w:r>
      <w:r w:rsidRPr="000B5CD7">
        <w:rPr>
          <w:sz w:val="28"/>
          <w:szCs w:val="28"/>
        </w:rPr>
        <w:t>23</w:t>
      </w:r>
      <w:r>
        <w:rPr>
          <w:sz w:val="28"/>
          <w:szCs w:val="28"/>
        </w:rPr>
        <w:t>.11.</w:t>
      </w:r>
      <w:r w:rsidRPr="000B5CD7">
        <w:rPr>
          <w:sz w:val="28"/>
          <w:szCs w:val="28"/>
        </w:rPr>
        <w:t xml:space="preserve">1995 </w:t>
      </w:r>
      <w:r>
        <w:rPr>
          <w:sz w:val="28"/>
          <w:szCs w:val="28"/>
        </w:rPr>
        <w:br/>
      </w:r>
      <w:r w:rsidRPr="00206D30">
        <w:rPr>
          <w:sz w:val="28"/>
          <w:szCs w:val="28"/>
        </w:rPr>
        <w:t>№174-ФЗ "Об экологической экспертизе"</w:t>
      </w:r>
      <w:r>
        <w:rPr>
          <w:sz w:val="28"/>
          <w:szCs w:val="28"/>
        </w:rPr>
        <w:t>, в соответствии с которой основным направлением деятельности общественных организаций (объединений) в соответствии с их уставами является охрана окружающей среды, в том числе организация и проведение экологической экспертизы</w:t>
      </w:r>
      <w:r w:rsidRPr="000B5CD7">
        <w:rPr>
          <w:sz w:val="28"/>
          <w:szCs w:val="28"/>
        </w:rPr>
        <w:t>;</w:t>
      </w:r>
    </w:p>
    <w:p w:rsidR="000B0EA0" w:rsidRDefault="000B0EA0" w:rsidP="000B0EA0">
      <w:pPr>
        <w:tabs>
          <w:tab w:val="left" w:pos="709"/>
        </w:tabs>
        <w:ind w:firstLine="709"/>
        <w:jc w:val="both"/>
        <w:rPr>
          <w:sz w:val="28"/>
          <w:szCs w:val="28"/>
        </w:rPr>
      </w:pPr>
      <w:r>
        <w:rPr>
          <w:sz w:val="28"/>
          <w:szCs w:val="28"/>
        </w:rPr>
        <w:t xml:space="preserve">- </w:t>
      </w:r>
      <w:r w:rsidRPr="000B5CD7">
        <w:rPr>
          <w:sz w:val="28"/>
          <w:szCs w:val="28"/>
        </w:rPr>
        <w:t xml:space="preserve">не выполнены требования к содержанию заявления о проведении общественной экологической экспертизы, </w:t>
      </w:r>
      <w:r>
        <w:rPr>
          <w:sz w:val="28"/>
          <w:szCs w:val="28"/>
        </w:rPr>
        <w:t>предусмотренные статьей 23 Федерального з</w:t>
      </w:r>
      <w:r w:rsidRPr="000B5CD7">
        <w:rPr>
          <w:sz w:val="28"/>
          <w:szCs w:val="28"/>
        </w:rPr>
        <w:t xml:space="preserve">акона </w:t>
      </w:r>
      <w:r w:rsidRPr="000B0EA0">
        <w:rPr>
          <w:sz w:val="28"/>
          <w:szCs w:val="28"/>
        </w:rPr>
        <w:t>от 23.11.1995 №174-ФЗ "Об экологической экспертизе"</w:t>
      </w:r>
      <w:r>
        <w:rPr>
          <w:sz w:val="28"/>
          <w:szCs w:val="28"/>
        </w:rPr>
        <w:t xml:space="preserve"> (</w:t>
      </w:r>
      <w:r w:rsidRPr="000B5CD7">
        <w:rPr>
          <w:sz w:val="28"/>
          <w:szCs w:val="28"/>
        </w:rPr>
        <w:t xml:space="preserve">указанные </w:t>
      </w:r>
      <w:r>
        <w:rPr>
          <w:sz w:val="28"/>
          <w:szCs w:val="28"/>
        </w:rPr>
        <w:t xml:space="preserve">требования перечислены </w:t>
      </w:r>
      <w:r w:rsidRPr="000B5CD7">
        <w:rPr>
          <w:sz w:val="28"/>
          <w:szCs w:val="28"/>
        </w:rPr>
        <w:t xml:space="preserve">в пункте </w:t>
      </w:r>
      <w:r>
        <w:rPr>
          <w:sz w:val="28"/>
          <w:szCs w:val="28"/>
        </w:rPr>
        <w:t>1</w:t>
      </w:r>
      <w:r w:rsidR="00CB2C55">
        <w:rPr>
          <w:sz w:val="28"/>
          <w:szCs w:val="28"/>
        </w:rPr>
        <w:t>9</w:t>
      </w:r>
      <w:r w:rsidRPr="000B5CD7">
        <w:rPr>
          <w:sz w:val="28"/>
          <w:szCs w:val="28"/>
        </w:rPr>
        <w:t xml:space="preserve"> настоящего административного регламента</w:t>
      </w:r>
      <w:r>
        <w:rPr>
          <w:sz w:val="28"/>
          <w:szCs w:val="28"/>
        </w:rPr>
        <w:t>)</w:t>
      </w:r>
      <w:r w:rsidRPr="000B5CD7">
        <w:rPr>
          <w:sz w:val="28"/>
          <w:szCs w:val="28"/>
        </w:rPr>
        <w:t>.</w:t>
      </w:r>
    </w:p>
    <w:p w:rsidR="000B0EA0" w:rsidRDefault="000B0EA0" w:rsidP="000B0EA0">
      <w:pPr>
        <w:tabs>
          <w:tab w:val="left" w:pos="709"/>
        </w:tabs>
        <w:ind w:firstLine="709"/>
        <w:jc w:val="both"/>
        <w:rPr>
          <w:sz w:val="28"/>
          <w:szCs w:val="28"/>
        </w:rPr>
      </w:pPr>
      <w:r>
        <w:rPr>
          <w:sz w:val="28"/>
          <w:szCs w:val="28"/>
        </w:rPr>
        <w:t>2</w:t>
      </w:r>
      <w:r w:rsidR="004C54A7">
        <w:rPr>
          <w:sz w:val="28"/>
          <w:szCs w:val="28"/>
        </w:rPr>
        <w:t>5</w:t>
      </w:r>
      <w:r>
        <w:rPr>
          <w:sz w:val="28"/>
          <w:szCs w:val="28"/>
        </w:rPr>
        <w:t xml:space="preserve">. </w:t>
      </w:r>
      <w:r w:rsidRPr="007916AE">
        <w:rPr>
          <w:sz w:val="28"/>
          <w:szCs w:val="28"/>
        </w:rPr>
        <w:t xml:space="preserve">Заявление о проведении общественной экологической экспертизы, в регистрации которого в указанный в пункте </w:t>
      </w:r>
      <w:r w:rsidR="00893945">
        <w:rPr>
          <w:sz w:val="28"/>
          <w:szCs w:val="28"/>
        </w:rPr>
        <w:t>1</w:t>
      </w:r>
      <w:r w:rsidR="00CB2C55">
        <w:rPr>
          <w:sz w:val="28"/>
          <w:szCs w:val="28"/>
        </w:rPr>
        <w:t>4</w:t>
      </w:r>
      <w:r>
        <w:rPr>
          <w:sz w:val="28"/>
          <w:szCs w:val="28"/>
        </w:rPr>
        <w:t xml:space="preserve"> настоящего административного регламента </w:t>
      </w:r>
      <w:r w:rsidRPr="007916AE">
        <w:rPr>
          <w:sz w:val="28"/>
          <w:szCs w:val="28"/>
        </w:rPr>
        <w:t>срок не было отказано, считается зарегистрированным.</w:t>
      </w:r>
    </w:p>
    <w:p w:rsidR="000B0EA0" w:rsidRDefault="000B0EA0" w:rsidP="000B0EA0">
      <w:pPr>
        <w:tabs>
          <w:tab w:val="left" w:pos="709"/>
        </w:tabs>
        <w:ind w:firstLine="709"/>
        <w:jc w:val="both"/>
        <w:rPr>
          <w:sz w:val="28"/>
          <w:szCs w:val="28"/>
        </w:rPr>
      </w:pPr>
    </w:p>
    <w:p w:rsidR="000B0EA0" w:rsidRDefault="000B0EA0" w:rsidP="00F04EA4">
      <w:pPr>
        <w:widowControl w:val="0"/>
        <w:autoSpaceDE w:val="0"/>
        <w:autoSpaceDN w:val="0"/>
        <w:adjustRightInd w:val="0"/>
        <w:jc w:val="center"/>
        <w:outlineLvl w:val="2"/>
        <w:rPr>
          <w:sz w:val="28"/>
          <w:szCs w:val="28"/>
        </w:rPr>
      </w:pPr>
      <w:r w:rsidRPr="00A5377D">
        <w:rPr>
          <w:sz w:val="28"/>
          <w:szCs w:val="28"/>
        </w:rPr>
        <w:t xml:space="preserve">Порядок, размер и основания взимания государственной пошлины или </w:t>
      </w:r>
    </w:p>
    <w:p w:rsidR="000B0EA0" w:rsidRDefault="000B0EA0" w:rsidP="00F04EA4">
      <w:pPr>
        <w:widowControl w:val="0"/>
        <w:autoSpaceDE w:val="0"/>
        <w:autoSpaceDN w:val="0"/>
        <w:adjustRightInd w:val="0"/>
        <w:jc w:val="center"/>
        <w:outlineLvl w:val="2"/>
        <w:rPr>
          <w:sz w:val="28"/>
          <w:szCs w:val="28"/>
        </w:rPr>
      </w:pPr>
      <w:r w:rsidRPr="00A5377D">
        <w:rPr>
          <w:sz w:val="28"/>
          <w:szCs w:val="28"/>
        </w:rPr>
        <w:t>иной платы, взимаемой за предоставление муниципальной услуги</w:t>
      </w:r>
    </w:p>
    <w:p w:rsidR="000B0EA0" w:rsidRDefault="000B0EA0" w:rsidP="000B0EA0">
      <w:pPr>
        <w:tabs>
          <w:tab w:val="left" w:pos="709"/>
        </w:tabs>
        <w:ind w:firstLine="709"/>
        <w:jc w:val="both"/>
        <w:rPr>
          <w:sz w:val="28"/>
          <w:szCs w:val="28"/>
        </w:rPr>
      </w:pPr>
    </w:p>
    <w:p w:rsidR="000B0EA0" w:rsidRPr="00206D30" w:rsidRDefault="000B0EA0" w:rsidP="000B0EA0">
      <w:pPr>
        <w:autoSpaceDE w:val="0"/>
        <w:autoSpaceDN w:val="0"/>
        <w:adjustRightInd w:val="0"/>
        <w:ind w:firstLine="709"/>
        <w:jc w:val="both"/>
        <w:rPr>
          <w:sz w:val="28"/>
          <w:szCs w:val="28"/>
        </w:rPr>
      </w:pPr>
      <w:r>
        <w:rPr>
          <w:sz w:val="28"/>
          <w:szCs w:val="28"/>
        </w:rPr>
        <w:t>2</w:t>
      </w:r>
      <w:r w:rsidR="004C54A7">
        <w:rPr>
          <w:sz w:val="28"/>
          <w:szCs w:val="28"/>
        </w:rPr>
        <w:t>6</w:t>
      </w:r>
      <w:r>
        <w:rPr>
          <w:sz w:val="28"/>
          <w:szCs w:val="28"/>
        </w:rPr>
        <w:t xml:space="preserve">. </w:t>
      </w:r>
      <w:r w:rsidRPr="00206D30">
        <w:rPr>
          <w:sz w:val="28"/>
          <w:szCs w:val="28"/>
        </w:rPr>
        <w:t>Предоставление муниципальной услуги осуществляется на безвозмездной основе.</w:t>
      </w:r>
    </w:p>
    <w:p w:rsidR="0085454A" w:rsidRDefault="0085454A" w:rsidP="0085454A">
      <w:pPr>
        <w:ind w:firstLine="709"/>
        <w:jc w:val="center"/>
        <w:rPr>
          <w:sz w:val="28"/>
          <w:szCs w:val="28"/>
        </w:rPr>
      </w:pPr>
    </w:p>
    <w:p w:rsidR="000B0EA0" w:rsidRDefault="000B0EA0" w:rsidP="00DF30D1">
      <w:pPr>
        <w:jc w:val="center"/>
        <w:rPr>
          <w:sz w:val="28"/>
          <w:szCs w:val="28"/>
        </w:rPr>
      </w:pPr>
      <w:r w:rsidRPr="00A5377D">
        <w:rPr>
          <w:sz w:val="28"/>
          <w:szCs w:val="28"/>
        </w:rPr>
        <w:t xml:space="preserve">Максимальный срок ожидания в очереди при подаче </w:t>
      </w:r>
      <w:r w:rsidRPr="00DF30D1">
        <w:rPr>
          <w:sz w:val="28"/>
          <w:szCs w:val="28"/>
        </w:rPr>
        <w:t>за</w:t>
      </w:r>
      <w:r w:rsidR="00345144" w:rsidRPr="00DF30D1">
        <w:rPr>
          <w:sz w:val="28"/>
          <w:szCs w:val="28"/>
        </w:rPr>
        <w:t>явления</w:t>
      </w:r>
      <w:r w:rsidR="00F04EA4">
        <w:rPr>
          <w:sz w:val="28"/>
          <w:szCs w:val="28"/>
        </w:rPr>
        <w:t xml:space="preserve"> о </w:t>
      </w:r>
      <w:r w:rsidRPr="00A5377D">
        <w:rPr>
          <w:sz w:val="28"/>
          <w:szCs w:val="28"/>
        </w:rPr>
        <w:t>предоставлении муниципальной ус</w:t>
      </w:r>
      <w:r w:rsidR="00F04EA4">
        <w:rPr>
          <w:sz w:val="28"/>
          <w:szCs w:val="28"/>
        </w:rPr>
        <w:t xml:space="preserve">луги и при получении результата </w:t>
      </w:r>
      <w:r w:rsidRPr="00A5377D">
        <w:rPr>
          <w:sz w:val="28"/>
          <w:szCs w:val="28"/>
        </w:rPr>
        <w:t>предоставления муниципальной услуги</w:t>
      </w:r>
    </w:p>
    <w:p w:rsidR="00FD5FA8" w:rsidRDefault="00FD5FA8" w:rsidP="0085454A">
      <w:pPr>
        <w:ind w:firstLine="709"/>
        <w:jc w:val="center"/>
        <w:rPr>
          <w:sz w:val="28"/>
          <w:szCs w:val="28"/>
        </w:rPr>
      </w:pPr>
    </w:p>
    <w:p w:rsidR="009009E7" w:rsidRDefault="000B0EA0" w:rsidP="000B0EA0">
      <w:pPr>
        <w:autoSpaceDE w:val="0"/>
        <w:autoSpaceDN w:val="0"/>
        <w:adjustRightInd w:val="0"/>
        <w:ind w:firstLine="709"/>
        <w:jc w:val="both"/>
        <w:rPr>
          <w:sz w:val="28"/>
          <w:szCs w:val="28"/>
        </w:rPr>
      </w:pPr>
      <w:r>
        <w:rPr>
          <w:sz w:val="28"/>
          <w:szCs w:val="28"/>
        </w:rPr>
        <w:t>2</w:t>
      </w:r>
      <w:r w:rsidR="004C54A7">
        <w:rPr>
          <w:sz w:val="28"/>
          <w:szCs w:val="28"/>
        </w:rPr>
        <w:t>7</w:t>
      </w:r>
      <w:r w:rsidR="009009E7" w:rsidRPr="00206D30">
        <w:rPr>
          <w:sz w:val="28"/>
          <w:szCs w:val="28"/>
        </w:rPr>
        <w:t xml:space="preserve">. Максимальный срок ожидания в очереди </w:t>
      </w:r>
      <w:r w:rsidR="00CC6584" w:rsidRPr="00F04EA4">
        <w:rPr>
          <w:sz w:val="28"/>
          <w:szCs w:val="28"/>
        </w:rPr>
        <w:t>в МФЦ</w:t>
      </w:r>
      <w:r w:rsidR="00CC6584">
        <w:rPr>
          <w:sz w:val="28"/>
          <w:szCs w:val="28"/>
        </w:rPr>
        <w:t xml:space="preserve"> </w:t>
      </w:r>
      <w:r w:rsidR="009009E7" w:rsidRPr="00206D30">
        <w:rPr>
          <w:sz w:val="28"/>
          <w:szCs w:val="28"/>
        </w:rPr>
        <w:t xml:space="preserve">при подаче </w:t>
      </w:r>
      <w:r w:rsidR="00EE694A" w:rsidRPr="00DF30D1">
        <w:rPr>
          <w:sz w:val="28"/>
          <w:szCs w:val="28"/>
        </w:rPr>
        <w:t>за</w:t>
      </w:r>
      <w:r w:rsidR="005B52B5" w:rsidRPr="00DF30D1">
        <w:rPr>
          <w:sz w:val="28"/>
          <w:szCs w:val="28"/>
        </w:rPr>
        <w:t>явления</w:t>
      </w:r>
      <w:r w:rsidR="009009E7" w:rsidRPr="00206D30">
        <w:rPr>
          <w:sz w:val="28"/>
          <w:szCs w:val="28"/>
        </w:rPr>
        <w:t xml:space="preserve"> о пред</w:t>
      </w:r>
      <w:r w:rsidR="000623F5">
        <w:rPr>
          <w:sz w:val="28"/>
          <w:szCs w:val="28"/>
        </w:rPr>
        <w:t>оставлении муниципальной услуги</w:t>
      </w:r>
      <w:r w:rsidR="009009E7" w:rsidRPr="00206D30">
        <w:rPr>
          <w:sz w:val="28"/>
          <w:szCs w:val="28"/>
        </w:rPr>
        <w:t xml:space="preserve"> и при получении </w:t>
      </w:r>
      <w:r w:rsidR="009009E7" w:rsidRPr="00206D30">
        <w:rPr>
          <w:sz w:val="28"/>
          <w:szCs w:val="28"/>
        </w:rPr>
        <w:lastRenderedPageBreak/>
        <w:t>результата предоставления муниципальной услуги не должен превышать 15 минут.</w:t>
      </w:r>
    </w:p>
    <w:p w:rsidR="000B0EA0" w:rsidRPr="00206D30" w:rsidRDefault="000B0EA0" w:rsidP="000B0EA0">
      <w:pPr>
        <w:autoSpaceDE w:val="0"/>
        <w:autoSpaceDN w:val="0"/>
        <w:adjustRightInd w:val="0"/>
        <w:ind w:firstLine="709"/>
        <w:jc w:val="both"/>
        <w:rPr>
          <w:sz w:val="28"/>
          <w:szCs w:val="28"/>
        </w:rPr>
      </w:pPr>
    </w:p>
    <w:p w:rsidR="009009E7" w:rsidRDefault="009009E7" w:rsidP="00DF30D1">
      <w:pPr>
        <w:autoSpaceDE w:val="0"/>
        <w:autoSpaceDN w:val="0"/>
        <w:adjustRightInd w:val="0"/>
        <w:jc w:val="center"/>
        <w:rPr>
          <w:sz w:val="28"/>
          <w:szCs w:val="28"/>
        </w:rPr>
      </w:pPr>
      <w:r w:rsidRPr="00206D30">
        <w:rPr>
          <w:sz w:val="28"/>
          <w:szCs w:val="28"/>
        </w:rPr>
        <w:t xml:space="preserve">Срок и порядок регистрации </w:t>
      </w:r>
      <w:r w:rsidR="005B52B5" w:rsidRPr="00DF30D1">
        <w:rPr>
          <w:sz w:val="28"/>
          <w:szCs w:val="28"/>
        </w:rPr>
        <w:t>заявления</w:t>
      </w:r>
      <w:r w:rsidRPr="00206D30">
        <w:rPr>
          <w:sz w:val="28"/>
          <w:szCs w:val="28"/>
        </w:rPr>
        <w:t xml:space="preserve"> о предоставлении муниципальной услуги, в том числе поступившего посредством электронной почты</w:t>
      </w:r>
      <w:r w:rsidR="00725065">
        <w:rPr>
          <w:sz w:val="28"/>
          <w:szCs w:val="28"/>
        </w:rPr>
        <w:t xml:space="preserve"> </w:t>
      </w:r>
      <w:r w:rsidRPr="00206D30">
        <w:rPr>
          <w:sz w:val="28"/>
          <w:szCs w:val="28"/>
        </w:rPr>
        <w:t>и с использованием Е</w:t>
      </w:r>
      <w:r w:rsidR="00725065">
        <w:rPr>
          <w:sz w:val="28"/>
          <w:szCs w:val="28"/>
        </w:rPr>
        <w:t>диного и регионального порталов</w:t>
      </w:r>
    </w:p>
    <w:p w:rsidR="00725065" w:rsidRPr="00206D30" w:rsidRDefault="00725065" w:rsidP="00725065">
      <w:pPr>
        <w:autoSpaceDE w:val="0"/>
        <w:autoSpaceDN w:val="0"/>
        <w:adjustRightInd w:val="0"/>
        <w:ind w:firstLine="709"/>
        <w:jc w:val="center"/>
        <w:rPr>
          <w:sz w:val="28"/>
          <w:szCs w:val="28"/>
        </w:rPr>
      </w:pPr>
    </w:p>
    <w:p w:rsidR="002F0133" w:rsidRPr="00BC7EEE" w:rsidRDefault="002F0133" w:rsidP="002F0133">
      <w:pPr>
        <w:tabs>
          <w:tab w:val="left" w:pos="142"/>
        </w:tabs>
        <w:ind w:firstLine="709"/>
        <w:jc w:val="both"/>
        <w:rPr>
          <w:rFonts w:eastAsia="Calibri"/>
          <w:sz w:val="28"/>
          <w:szCs w:val="28"/>
          <w:lang w:eastAsia="en-US"/>
        </w:rPr>
      </w:pPr>
      <w:r>
        <w:rPr>
          <w:rFonts w:eastAsia="Calibri"/>
          <w:sz w:val="28"/>
          <w:szCs w:val="28"/>
        </w:rPr>
        <w:t>2</w:t>
      </w:r>
      <w:r w:rsidR="004C54A7">
        <w:rPr>
          <w:rFonts w:eastAsia="Calibri"/>
          <w:sz w:val="28"/>
          <w:szCs w:val="28"/>
        </w:rPr>
        <w:t>8</w:t>
      </w:r>
      <w:r w:rsidRPr="00BC7EEE">
        <w:rPr>
          <w:rFonts w:eastAsia="Calibri"/>
          <w:sz w:val="28"/>
          <w:szCs w:val="28"/>
        </w:rPr>
        <w:t xml:space="preserve">. Письменные </w:t>
      </w:r>
      <w:r w:rsidR="00EF7962" w:rsidRPr="00DF30D1">
        <w:rPr>
          <w:rFonts w:eastAsia="Calibri"/>
          <w:sz w:val="28"/>
          <w:szCs w:val="28"/>
        </w:rPr>
        <w:t>заявления</w:t>
      </w:r>
      <w:r w:rsidRPr="00BC7EEE">
        <w:rPr>
          <w:rFonts w:eastAsia="Calibri"/>
          <w:sz w:val="28"/>
          <w:szCs w:val="28"/>
        </w:rPr>
        <w:t xml:space="preserve">, поступившие в адрес </w:t>
      </w:r>
      <w:r>
        <w:rPr>
          <w:rFonts w:eastAsia="Calibri"/>
          <w:sz w:val="28"/>
          <w:szCs w:val="28"/>
          <w:lang w:eastAsia="en-US"/>
        </w:rPr>
        <w:t xml:space="preserve">управления </w:t>
      </w:r>
      <w:r w:rsidRPr="00BC7EEE">
        <w:rPr>
          <w:rFonts w:eastAsia="Calibri"/>
          <w:sz w:val="28"/>
          <w:szCs w:val="28"/>
          <w:shd w:val="clear" w:color="auto" w:fill="FFFFFF"/>
        </w:rPr>
        <w:t>по почте</w:t>
      </w:r>
      <w:r w:rsidRPr="00BC7EEE">
        <w:rPr>
          <w:rFonts w:eastAsia="Calibri"/>
          <w:sz w:val="28"/>
          <w:szCs w:val="28"/>
        </w:rPr>
        <w:t xml:space="preserve">, </w:t>
      </w:r>
      <w:r>
        <w:rPr>
          <w:rFonts w:eastAsia="Calibri"/>
          <w:sz w:val="28"/>
          <w:szCs w:val="28"/>
        </w:rPr>
        <w:t xml:space="preserve">в том числе электронной, факсом, </w:t>
      </w:r>
      <w:r w:rsidRPr="00BC7EEE">
        <w:rPr>
          <w:rFonts w:eastAsia="Calibri"/>
          <w:sz w:val="28"/>
          <w:szCs w:val="28"/>
        </w:rPr>
        <w:t xml:space="preserve">подлежат обязательной </w:t>
      </w:r>
      <w:r w:rsidR="00093F16" w:rsidRPr="00DF30D1">
        <w:rPr>
          <w:rFonts w:eastAsia="Calibri"/>
          <w:sz w:val="28"/>
          <w:szCs w:val="28"/>
        </w:rPr>
        <w:t>регистрации</w:t>
      </w:r>
      <w:r w:rsidRPr="00BC7EEE">
        <w:rPr>
          <w:rFonts w:eastAsia="Calibri"/>
          <w:sz w:val="28"/>
          <w:szCs w:val="28"/>
        </w:rPr>
        <w:t xml:space="preserve"> </w:t>
      </w:r>
      <w:r w:rsidRPr="00206D30">
        <w:rPr>
          <w:sz w:val="28"/>
          <w:szCs w:val="28"/>
        </w:rPr>
        <w:t>специалистом</w:t>
      </w:r>
      <w:r>
        <w:rPr>
          <w:sz w:val="28"/>
          <w:szCs w:val="28"/>
        </w:rPr>
        <w:t xml:space="preserve"> управления</w:t>
      </w:r>
      <w:r w:rsidRPr="00206D30">
        <w:rPr>
          <w:sz w:val="28"/>
          <w:szCs w:val="28"/>
        </w:rPr>
        <w:t xml:space="preserve">, ответственным за делопроизводство, </w:t>
      </w:r>
      <w:r w:rsidRPr="00206D30">
        <w:rPr>
          <w:rFonts w:eastAsia="Calibri"/>
          <w:sz w:val="28"/>
          <w:szCs w:val="28"/>
        </w:rPr>
        <w:t>в системе электронного документооборота и делопроизводства в администрации города</w:t>
      </w:r>
      <w:r w:rsidRPr="006700E7">
        <w:rPr>
          <w:rFonts w:eastAsia="Calibri"/>
          <w:sz w:val="28"/>
          <w:szCs w:val="28"/>
          <w:lang w:eastAsia="en-US"/>
        </w:rPr>
        <w:t xml:space="preserve"> </w:t>
      </w:r>
      <w:r w:rsidRPr="00BC7EEE">
        <w:rPr>
          <w:rFonts w:eastAsia="Calibri"/>
          <w:sz w:val="28"/>
          <w:szCs w:val="28"/>
          <w:lang w:eastAsia="en-US"/>
        </w:rPr>
        <w:t xml:space="preserve">в день поступления </w:t>
      </w:r>
      <w:r w:rsidR="005140F6" w:rsidRPr="007A729D">
        <w:rPr>
          <w:rFonts w:eastAsia="Calibri"/>
          <w:sz w:val="28"/>
          <w:szCs w:val="28"/>
          <w:lang w:eastAsia="en-US"/>
        </w:rPr>
        <w:t xml:space="preserve">заявления </w:t>
      </w:r>
      <w:r w:rsidRPr="007A729D">
        <w:rPr>
          <w:rFonts w:eastAsia="Calibri"/>
          <w:sz w:val="28"/>
          <w:szCs w:val="28"/>
          <w:lang w:eastAsia="en-US"/>
        </w:rPr>
        <w:t>в управление.</w:t>
      </w:r>
      <w:r>
        <w:rPr>
          <w:rFonts w:eastAsia="Calibri"/>
          <w:sz w:val="28"/>
          <w:szCs w:val="28"/>
          <w:lang w:eastAsia="en-US"/>
        </w:rPr>
        <w:t xml:space="preserve"> </w:t>
      </w:r>
    </w:p>
    <w:p w:rsidR="00110EB0" w:rsidRDefault="00110EB0" w:rsidP="00110EB0">
      <w:pPr>
        <w:tabs>
          <w:tab w:val="left" w:pos="142"/>
        </w:tabs>
        <w:suppressAutoHyphens/>
        <w:ind w:firstLine="709"/>
        <w:jc w:val="both"/>
        <w:rPr>
          <w:rFonts w:eastAsia="Calibri"/>
          <w:sz w:val="28"/>
          <w:szCs w:val="28"/>
          <w:lang w:eastAsia="ar-SA"/>
        </w:rPr>
      </w:pPr>
      <w:r>
        <w:rPr>
          <w:sz w:val="28"/>
          <w:szCs w:val="28"/>
          <w:lang w:eastAsia="ar-SA"/>
        </w:rPr>
        <w:t>2</w:t>
      </w:r>
      <w:r w:rsidR="004C54A7">
        <w:rPr>
          <w:sz w:val="28"/>
          <w:szCs w:val="28"/>
          <w:lang w:eastAsia="ar-SA"/>
        </w:rPr>
        <w:t>9</w:t>
      </w:r>
      <w:r>
        <w:rPr>
          <w:sz w:val="28"/>
          <w:szCs w:val="28"/>
          <w:lang w:eastAsia="ar-SA"/>
        </w:rPr>
        <w:t xml:space="preserve">. </w:t>
      </w:r>
      <w:r w:rsidR="00A33A99">
        <w:rPr>
          <w:sz w:val="28"/>
          <w:szCs w:val="28"/>
          <w:lang w:eastAsia="ar-SA"/>
        </w:rPr>
        <w:t>При</w:t>
      </w:r>
      <w:r w:rsidRPr="00BC7EEE">
        <w:rPr>
          <w:sz w:val="28"/>
          <w:szCs w:val="28"/>
          <w:lang w:eastAsia="ar-SA"/>
        </w:rPr>
        <w:t xml:space="preserve"> лично</w:t>
      </w:r>
      <w:r w:rsidR="00A33A99">
        <w:rPr>
          <w:sz w:val="28"/>
          <w:szCs w:val="28"/>
          <w:lang w:eastAsia="ar-SA"/>
        </w:rPr>
        <w:t>м</w:t>
      </w:r>
      <w:r w:rsidRPr="00BC7EEE">
        <w:rPr>
          <w:sz w:val="28"/>
          <w:szCs w:val="28"/>
          <w:lang w:eastAsia="ar-SA"/>
        </w:rPr>
        <w:t xml:space="preserve"> обращени</w:t>
      </w:r>
      <w:r w:rsidR="00A33A99">
        <w:rPr>
          <w:sz w:val="28"/>
          <w:szCs w:val="28"/>
          <w:lang w:eastAsia="ar-SA"/>
        </w:rPr>
        <w:t>и</w:t>
      </w:r>
      <w:r w:rsidRPr="00BC7EEE">
        <w:rPr>
          <w:sz w:val="28"/>
          <w:szCs w:val="28"/>
          <w:lang w:eastAsia="ar-SA"/>
        </w:rPr>
        <w:t xml:space="preserve"> заявителя </w:t>
      </w:r>
      <w:r w:rsidR="0042147F" w:rsidRPr="000669FA">
        <w:rPr>
          <w:rFonts w:eastAsia="Calibri"/>
          <w:sz w:val="28"/>
          <w:szCs w:val="28"/>
          <w:lang w:eastAsia="en-US"/>
        </w:rPr>
        <w:t xml:space="preserve">в </w:t>
      </w:r>
      <w:r w:rsidR="00E350E1" w:rsidRPr="000669FA">
        <w:rPr>
          <w:rFonts w:eastAsia="Calibri"/>
          <w:sz w:val="28"/>
          <w:szCs w:val="28"/>
          <w:lang w:eastAsia="en-US"/>
        </w:rPr>
        <w:t>МФЦ</w:t>
      </w:r>
      <w:r w:rsidRPr="000669FA">
        <w:rPr>
          <w:sz w:val="28"/>
          <w:szCs w:val="28"/>
          <w:lang w:eastAsia="ar-SA"/>
        </w:rPr>
        <w:t>,</w:t>
      </w:r>
      <w:r w:rsidRPr="00BC7EEE">
        <w:rPr>
          <w:sz w:val="28"/>
          <w:szCs w:val="28"/>
          <w:lang w:eastAsia="ar-SA"/>
        </w:rPr>
        <w:t xml:space="preserve"> </w:t>
      </w:r>
      <w:r w:rsidRPr="00BC7EEE">
        <w:rPr>
          <w:rFonts w:eastAsia="Calibri"/>
          <w:sz w:val="28"/>
          <w:szCs w:val="28"/>
          <w:lang w:eastAsia="ar-SA"/>
        </w:rPr>
        <w:t xml:space="preserve">заявление о предоставлении муниципальной услуги подлежит обязательной </w:t>
      </w:r>
      <w:r w:rsidR="00A33A99" w:rsidRPr="00A33A99">
        <w:rPr>
          <w:rFonts w:eastAsia="Calibri"/>
          <w:sz w:val="28"/>
          <w:szCs w:val="28"/>
          <w:lang w:eastAsia="ar-SA"/>
        </w:rPr>
        <w:t xml:space="preserve">регистрации </w:t>
      </w:r>
      <w:r w:rsidR="00A33A99" w:rsidRPr="000669FA">
        <w:rPr>
          <w:rFonts w:eastAsia="Calibri"/>
          <w:sz w:val="28"/>
          <w:szCs w:val="28"/>
          <w:lang w:eastAsia="ar-SA"/>
        </w:rPr>
        <w:t>специалистом МФЦ в автоматизированной информационной системе МФЦ (далее - АИС МФЦ)</w:t>
      </w:r>
      <w:r w:rsidR="00A33A99" w:rsidRPr="00A33A99">
        <w:rPr>
          <w:rFonts w:eastAsia="Calibri"/>
          <w:sz w:val="28"/>
          <w:szCs w:val="28"/>
          <w:lang w:eastAsia="ar-SA"/>
        </w:rPr>
        <w:t xml:space="preserve"> в течение 15 минут.</w:t>
      </w:r>
    </w:p>
    <w:p w:rsidR="00110EB0" w:rsidRDefault="00110EB0" w:rsidP="00110EB0">
      <w:pPr>
        <w:widowControl w:val="0"/>
        <w:tabs>
          <w:tab w:val="left" w:pos="709"/>
        </w:tabs>
        <w:autoSpaceDE w:val="0"/>
        <w:autoSpaceDN w:val="0"/>
        <w:adjustRightInd w:val="0"/>
        <w:ind w:firstLine="709"/>
        <w:jc w:val="both"/>
        <w:rPr>
          <w:sz w:val="28"/>
          <w:szCs w:val="28"/>
        </w:rPr>
      </w:pPr>
      <w:r w:rsidRPr="00735E37">
        <w:rPr>
          <w:sz w:val="28"/>
          <w:szCs w:val="28"/>
        </w:rPr>
        <w:t xml:space="preserve">Если заявитель лично обращается с заявлением, </w:t>
      </w:r>
      <w:r w:rsidRPr="00903DFA">
        <w:rPr>
          <w:sz w:val="28"/>
          <w:szCs w:val="28"/>
        </w:rPr>
        <w:t xml:space="preserve">то </w:t>
      </w:r>
      <w:r w:rsidR="0042147F" w:rsidRPr="00903DFA">
        <w:rPr>
          <w:sz w:val="28"/>
          <w:szCs w:val="28"/>
        </w:rPr>
        <w:t xml:space="preserve">специалист </w:t>
      </w:r>
      <w:r w:rsidR="00A33A99" w:rsidRPr="00903DFA">
        <w:rPr>
          <w:sz w:val="28"/>
          <w:szCs w:val="28"/>
        </w:rPr>
        <w:t>МФЦ</w:t>
      </w:r>
      <w:r w:rsidRPr="00903DFA">
        <w:rPr>
          <w:sz w:val="28"/>
          <w:szCs w:val="28"/>
        </w:rPr>
        <w:t>:</w:t>
      </w:r>
    </w:p>
    <w:p w:rsidR="00110EB0" w:rsidRDefault="0042147F" w:rsidP="00110EB0">
      <w:pPr>
        <w:widowControl w:val="0"/>
        <w:tabs>
          <w:tab w:val="left" w:pos="709"/>
        </w:tabs>
        <w:autoSpaceDE w:val="0"/>
        <w:autoSpaceDN w:val="0"/>
        <w:adjustRightInd w:val="0"/>
        <w:ind w:firstLine="709"/>
        <w:jc w:val="both"/>
        <w:rPr>
          <w:sz w:val="28"/>
          <w:szCs w:val="28"/>
        </w:rPr>
      </w:pPr>
      <w:r>
        <w:rPr>
          <w:sz w:val="28"/>
          <w:szCs w:val="28"/>
        </w:rPr>
        <w:t xml:space="preserve">- </w:t>
      </w:r>
      <w:r w:rsidR="00110EB0" w:rsidRPr="00735E37">
        <w:rPr>
          <w:sz w:val="28"/>
          <w:szCs w:val="28"/>
        </w:rPr>
        <w:t xml:space="preserve">определяет </w:t>
      </w:r>
      <w:r w:rsidR="00110EB0">
        <w:rPr>
          <w:sz w:val="28"/>
          <w:szCs w:val="28"/>
        </w:rPr>
        <w:t>состав документов к заявлению (при наличии) и сверку копии доверенности представителя заявителя с оригиналом, в случае если с заявлением обратился представитель заявителя;</w:t>
      </w:r>
    </w:p>
    <w:p w:rsidR="00110EB0" w:rsidRPr="00535818" w:rsidRDefault="0042147F" w:rsidP="00110EB0">
      <w:pPr>
        <w:widowControl w:val="0"/>
        <w:tabs>
          <w:tab w:val="left" w:pos="709"/>
        </w:tabs>
        <w:autoSpaceDE w:val="0"/>
        <w:autoSpaceDN w:val="0"/>
        <w:adjustRightInd w:val="0"/>
        <w:ind w:firstLine="705"/>
        <w:jc w:val="both"/>
        <w:rPr>
          <w:sz w:val="28"/>
          <w:szCs w:val="28"/>
        </w:rPr>
      </w:pPr>
      <w:r>
        <w:rPr>
          <w:sz w:val="28"/>
          <w:szCs w:val="28"/>
        </w:rPr>
        <w:t xml:space="preserve">- </w:t>
      </w:r>
      <w:r w:rsidR="00110EB0">
        <w:rPr>
          <w:sz w:val="28"/>
          <w:szCs w:val="28"/>
        </w:rPr>
        <w:t>с</w:t>
      </w:r>
      <w:r w:rsidR="00110EB0" w:rsidRPr="00735E37">
        <w:rPr>
          <w:sz w:val="28"/>
          <w:szCs w:val="28"/>
        </w:rPr>
        <w:t>личив копи</w:t>
      </w:r>
      <w:r w:rsidR="00110EB0">
        <w:rPr>
          <w:sz w:val="28"/>
          <w:szCs w:val="28"/>
        </w:rPr>
        <w:t>ю</w:t>
      </w:r>
      <w:r w:rsidR="00110EB0" w:rsidRPr="00735E37">
        <w:rPr>
          <w:sz w:val="28"/>
          <w:szCs w:val="28"/>
        </w:rPr>
        <w:t xml:space="preserve"> </w:t>
      </w:r>
      <w:r w:rsidR="00110EB0">
        <w:rPr>
          <w:sz w:val="28"/>
          <w:szCs w:val="28"/>
        </w:rPr>
        <w:t>доверенности</w:t>
      </w:r>
      <w:r w:rsidR="00110EB0" w:rsidRPr="00735E37">
        <w:rPr>
          <w:sz w:val="28"/>
          <w:szCs w:val="28"/>
        </w:rPr>
        <w:t xml:space="preserve"> с подлинн</w:t>
      </w:r>
      <w:r w:rsidR="00110EB0">
        <w:rPr>
          <w:sz w:val="28"/>
          <w:szCs w:val="28"/>
        </w:rPr>
        <w:t>иком</w:t>
      </w:r>
      <w:r w:rsidR="00110EB0" w:rsidRPr="00735E37">
        <w:rPr>
          <w:sz w:val="28"/>
          <w:szCs w:val="28"/>
        </w:rPr>
        <w:t xml:space="preserve">, </w:t>
      </w:r>
      <w:r w:rsidR="00110EB0">
        <w:rPr>
          <w:sz w:val="28"/>
          <w:szCs w:val="28"/>
        </w:rPr>
        <w:t>проставляет</w:t>
      </w:r>
      <w:r w:rsidR="00110EB0" w:rsidRPr="00735E37">
        <w:rPr>
          <w:sz w:val="28"/>
          <w:szCs w:val="28"/>
        </w:rPr>
        <w:t xml:space="preserve"> на копи</w:t>
      </w:r>
      <w:r w:rsidR="00110EB0">
        <w:rPr>
          <w:sz w:val="28"/>
          <w:szCs w:val="28"/>
        </w:rPr>
        <w:t>и доверенности отметку</w:t>
      </w:r>
      <w:r w:rsidR="00110EB0" w:rsidRPr="00735E37">
        <w:rPr>
          <w:sz w:val="28"/>
          <w:szCs w:val="28"/>
        </w:rPr>
        <w:t xml:space="preserve"> о </w:t>
      </w:r>
      <w:r w:rsidR="00110EB0">
        <w:rPr>
          <w:sz w:val="28"/>
          <w:szCs w:val="28"/>
        </w:rPr>
        <w:t>его</w:t>
      </w:r>
      <w:r w:rsidR="00110EB0" w:rsidRPr="00735E37">
        <w:rPr>
          <w:sz w:val="28"/>
          <w:szCs w:val="28"/>
        </w:rPr>
        <w:t xml:space="preserve"> соответствии подлинн</w:t>
      </w:r>
      <w:r w:rsidR="00110EB0">
        <w:rPr>
          <w:sz w:val="28"/>
          <w:szCs w:val="28"/>
        </w:rPr>
        <w:t>ому</w:t>
      </w:r>
      <w:r w:rsidR="00110EB0" w:rsidRPr="00735E37">
        <w:rPr>
          <w:sz w:val="28"/>
          <w:szCs w:val="28"/>
        </w:rPr>
        <w:t xml:space="preserve"> экземпляр</w:t>
      </w:r>
      <w:r w:rsidR="00110EB0">
        <w:rPr>
          <w:sz w:val="28"/>
          <w:szCs w:val="28"/>
        </w:rPr>
        <w:t>у</w:t>
      </w:r>
      <w:r w:rsidR="00110EB0" w:rsidRPr="00735E37">
        <w:rPr>
          <w:sz w:val="28"/>
          <w:szCs w:val="28"/>
        </w:rPr>
        <w:t xml:space="preserve">, заверяет своей подписью </w:t>
      </w:r>
      <w:r w:rsidR="00110EB0">
        <w:rPr>
          <w:sz w:val="28"/>
          <w:szCs w:val="28"/>
        </w:rPr>
        <w:t>с указанием фамилии и инициалов;</w:t>
      </w:r>
    </w:p>
    <w:p w:rsidR="00110EB0" w:rsidRDefault="0042147F" w:rsidP="00110EB0">
      <w:pPr>
        <w:widowControl w:val="0"/>
        <w:tabs>
          <w:tab w:val="left" w:pos="709"/>
        </w:tabs>
        <w:autoSpaceDE w:val="0"/>
        <w:autoSpaceDN w:val="0"/>
        <w:adjustRightInd w:val="0"/>
        <w:ind w:firstLine="709"/>
        <w:jc w:val="both"/>
        <w:rPr>
          <w:sz w:val="28"/>
          <w:szCs w:val="28"/>
        </w:rPr>
      </w:pPr>
      <w:r>
        <w:rPr>
          <w:sz w:val="28"/>
          <w:szCs w:val="28"/>
        </w:rPr>
        <w:t xml:space="preserve">- </w:t>
      </w:r>
      <w:r w:rsidR="00110EB0">
        <w:rPr>
          <w:sz w:val="28"/>
          <w:szCs w:val="28"/>
        </w:rPr>
        <w:t>е</w:t>
      </w:r>
      <w:r w:rsidR="00110EB0" w:rsidRPr="00735E37">
        <w:rPr>
          <w:sz w:val="28"/>
          <w:szCs w:val="28"/>
        </w:rPr>
        <w:t xml:space="preserve">сли представлен </w:t>
      </w:r>
      <w:r w:rsidR="00110EB0">
        <w:rPr>
          <w:sz w:val="28"/>
          <w:szCs w:val="28"/>
        </w:rPr>
        <w:t>оригинал доверенности без его копии, самостоятельно осуществляет ее копирование.</w:t>
      </w:r>
    </w:p>
    <w:p w:rsidR="00032FED" w:rsidRPr="008C4ABF" w:rsidRDefault="00032FED" w:rsidP="00110EB0">
      <w:pPr>
        <w:widowControl w:val="0"/>
        <w:tabs>
          <w:tab w:val="left" w:pos="709"/>
        </w:tabs>
        <w:autoSpaceDE w:val="0"/>
        <w:autoSpaceDN w:val="0"/>
        <w:adjustRightInd w:val="0"/>
        <w:ind w:firstLine="709"/>
        <w:jc w:val="both"/>
        <w:rPr>
          <w:sz w:val="28"/>
          <w:szCs w:val="28"/>
        </w:rPr>
      </w:pPr>
      <w:r w:rsidRPr="008C4ABF">
        <w:rPr>
          <w:sz w:val="28"/>
          <w:szCs w:val="28"/>
        </w:rPr>
        <w:t>Зарегистрированное заявление передается в управление</w:t>
      </w:r>
      <w:r w:rsidR="00630BE9" w:rsidRPr="008C4ABF">
        <w:rPr>
          <w:sz w:val="28"/>
          <w:szCs w:val="28"/>
        </w:rPr>
        <w:t xml:space="preserve"> </w:t>
      </w:r>
      <w:r w:rsidR="009B69E9" w:rsidRPr="008C4ABF">
        <w:rPr>
          <w:sz w:val="28"/>
          <w:szCs w:val="28"/>
        </w:rPr>
        <w:t xml:space="preserve">в </w:t>
      </w:r>
      <w:proofErr w:type="gramStart"/>
      <w:r w:rsidR="009B69E9" w:rsidRPr="008C4ABF">
        <w:rPr>
          <w:sz w:val="28"/>
          <w:szCs w:val="28"/>
        </w:rPr>
        <w:t>порядке</w:t>
      </w:r>
      <w:proofErr w:type="gramEnd"/>
      <w:r w:rsidR="009B69E9" w:rsidRPr="008C4ABF">
        <w:rPr>
          <w:sz w:val="28"/>
          <w:szCs w:val="28"/>
        </w:rPr>
        <w:t xml:space="preserve"> и сроки, установленные соглашением о взаимодействии</w:t>
      </w:r>
      <w:r w:rsidR="00371A5B" w:rsidRPr="008C4ABF">
        <w:rPr>
          <w:sz w:val="28"/>
          <w:szCs w:val="28"/>
        </w:rPr>
        <w:t xml:space="preserve">, </w:t>
      </w:r>
      <w:r w:rsidR="008C4ABF" w:rsidRPr="008C4ABF">
        <w:rPr>
          <w:sz w:val="28"/>
          <w:szCs w:val="28"/>
        </w:rPr>
        <w:t xml:space="preserve">но </w:t>
      </w:r>
      <w:r w:rsidR="00371A5B" w:rsidRPr="008C4ABF">
        <w:rPr>
          <w:sz w:val="28"/>
          <w:szCs w:val="28"/>
        </w:rPr>
        <w:t>не позднее следующего рабочего дня со дня поступления заявления</w:t>
      </w:r>
      <w:r w:rsidRPr="008C4ABF">
        <w:rPr>
          <w:sz w:val="28"/>
          <w:szCs w:val="28"/>
        </w:rPr>
        <w:t>.</w:t>
      </w:r>
    </w:p>
    <w:p w:rsidR="00357FCF" w:rsidRDefault="004C54A7" w:rsidP="00357FCF">
      <w:pPr>
        <w:tabs>
          <w:tab w:val="left" w:pos="142"/>
        </w:tabs>
        <w:suppressAutoHyphens/>
        <w:ind w:firstLine="709"/>
        <w:jc w:val="both"/>
        <w:rPr>
          <w:rFonts w:eastAsia="Calibri"/>
          <w:sz w:val="28"/>
          <w:szCs w:val="28"/>
          <w:lang w:eastAsia="ar-SA"/>
        </w:rPr>
      </w:pPr>
      <w:r w:rsidRPr="00CC6584">
        <w:rPr>
          <w:sz w:val="28"/>
          <w:szCs w:val="28"/>
          <w:lang w:eastAsia="ar-SA"/>
        </w:rPr>
        <w:t>30</w:t>
      </w:r>
      <w:r w:rsidR="00357FCF" w:rsidRPr="00CC6584">
        <w:rPr>
          <w:sz w:val="28"/>
          <w:szCs w:val="28"/>
          <w:lang w:eastAsia="ar-SA"/>
        </w:rPr>
        <w:t xml:space="preserve">. При поступлении заявления в </w:t>
      </w:r>
      <w:r w:rsidR="00357FCF" w:rsidRPr="00CC6584">
        <w:rPr>
          <w:rFonts w:eastAsia="Calibri"/>
          <w:sz w:val="28"/>
          <w:szCs w:val="28"/>
          <w:lang w:eastAsia="en-US"/>
        </w:rPr>
        <w:t>отдел</w:t>
      </w:r>
      <w:r w:rsidR="00357FCF" w:rsidRPr="00CC6584">
        <w:rPr>
          <w:sz w:val="28"/>
          <w:szCs w:val="28"/>
          <w:lang w:eastAsia="ar-SA"/>
        </w:rPr>
        <w:t xml:space="preserve">, а также </w:t>
      </w:r>
      <w:r w:rsidR="00357FCF" w:rsidRPr="00CC6584">
        <w:rPr>
          <w:rFonts w:eastAsia="Calibri"/>
          <w:sz w:val="28"/>
          <w:szCs w:val="28"/>
          <w:lang w:eastAsia="ar-SA"/>
        </w:rPr>
        <w:t xml:space="preserve">посредством Единого и регионального порталов, заявление о предоставлении муниципальной услуги подлежит обязательной </w:t>
      </w:r>
      <w:r w:rsidR="0076097E" w:rsidRPr="00CC6584">
        <w:rPr>
          <w:rFonts w:eastAsia="Calibri"/>
          <w:sz w:val="28"/>
          <w:szCs w:val="28"/>
          <w:lang w:eastAsia="ar-SA"/>
        </w:rPr>
        <w:t>регистрации</w:t>
      </w:r>
      <w:r w:rsidR="00357FCF" w:rsidRPr="00CC6584">
        <w:rPr>
          <w:rFonts w:eastAsia="Calibri"/>
          <w:sz w:val="28"/>
          <w:szCs w:val="28"/>
          <w:lang w:eastAsia="ar-SA"/>
        </w:rPr>
        <w:t xml:space="preserve"> в день </w:t>
      </w:r>
      <w:r w:rsidR="0076097E" w:rsidRPr="00CC6584">
        <w:rPr>
          <w:rFonts w:eastAsia="Calibri"/>
          <w:sz w:val="28"/>
          <w:szCs w:val="28"/>
          <w:lang w:eastAsia="ar-SA"/>
        </w:rPr>
        <w:t>его</w:t>
      </w:r>
      <w:r w:rsidR="00357FCF" w:rsidRPr="00CC6584">
        <w:rPr>
          <w:rFonts w:eastAsia="Calibri"/>
          <w:sz w:val="28"/>
          <w:szCs w:val="28"/>
          <w:lang w:eastAsia="ar-SA"/>
        </w:rPr>
        <w:t xml:space="preserve"> поступления специалистом </w:t>
      </w:r>
      <w:r w:rsidR="00357FCF" w:rsidRPr="00CC6584">
        <w:rPr>
          <w:rFonts w:eastAsia="Calibri"/>
          <w:sz w:val="28"/>
          <w:szCs w:val="28"/>
          <w:lang w:eastAsia="en-US"/>
        </w:rPr>
        <w:t>отдела</w:t>
      </w:r>
      <w:r w:rsidR="00357FCF" w:rsidRPr="00CC6584">
        <w:rPr>
          <w:sz w:val="28"/>
          <w:szCs w:val="28"/>
          <w:lang w:eastAsia="ar-SA"/>
        </w:rPr>
        <w:t>,</w:t>
      </w:r>
      <w:r w:rsidR="00357FCF" w:rsidRPr="00CC6584">
        <w:rPr>
          <w:rFonts w:eastAsia="Calibri"/>
          <w:b/>
          <w:i/>
          <w:sz w:val="28"/>
          <w:szCs w:val="28"/>
          <w:lang w:eastAsia="ar-SA"/>
        </w:rPr>
        <w:t xml:space="preserve"> </w:t>
      </w:r>
      <w:r w:rsidR="00357FCF" w:rsidRPr="00CC6584">
        <w:rPr>
          <w:rFonts w:eastAsia="Calibri"/>
          <w:sz w:val="28"/>
          <w:szCs w:val="28"/>
          <w:lang w:eastAsia="ar-SA"/>
        </w:rPr>
        <w:t xml:space="preserve">ответственным за предоставление муниципальной услуги, </w:t>
      </w:r>
      <w:r w:rsidR="00357FCF" w:rsidRPr="00CC6584">
        <w:rPr>
          <w:sz w:val="28"/>
          <w:szCs w:val="28"/>
          <w:lang w:eastAsia="ar-SA"/>
        </w:rPr>
        <w:t xml:space="preserve">в </w:t>
      </w:r>
      <w:r w:rsidR="00357FCF" w:rsidRPr="00CC6584">
        <w:rPr>
          <w:rFonts w:eastAsia="Calibri"/>
          <w:sz w:val="28"/>
          <w:szCs w:val="28"/>
          <w:lang w:eastAsia="ar-SA"/>
        </w:rPr>
        <w:t>журнале государственной регистрации заявлений</w:t>
      </w:r>
      <w:r w:rsidR="009E34DB" w:rsidRPr="00CC6584">
        <w:rPr>
          <w:rFonts w:eastAsia="Calibri"/>
          <w:sz w:val="28"/>
          <w:szCs w:val="28"/>
          <w:lang w:eastAsia="ar-SA"/>
        </w:rPr>
        <w:t xml:space="preserve"> общественных </w:t>
      </w:r>
      <w:r w:rsidR="00357FCF" w:rsidRPr="00CC6584">
        <w:rPr>
          <w:rFonts w:eastAsia="Calibri"/>
          <w:sz w:val="28"/>
          <w:szCs w:val="28"/>
          <w:lang w:eastAsia="ar-SA"/>
        </w:rPr>
        <w:t>организаций (объединений) о проведении общественной экологической экспертизы (далее</w:t>
      </w:r>
      <w:r w:rsidR="009E34DB" w:rsidRPr="00CC6584">
        <w:rPr>
          <w:rFonts w:eastAsia="Calibri"/>
          <w:sz w:val="28"/>
          <w:szCs w:val="28"/>
          <w:lang w:eastAsia="ar-SA"/>
        </w:rPr>
        <w:t xml:space="preserve"> -</w:t>
      </w:r>
      <w:r w:rsidR="00357FCF" w:rsidRPr="00CC6584">
        <w:rPr>
          <w:rFonts w:eastAsia="Calibri"/>
          <w:sz w:val="28"/>
          <w:szCs w:val="28"/>
          <w:lang w:eastAsia="ar-SA"/>
        </w:rPr>
        <w:t xml:space="preserve"> Журнал).</w:t>
      </w:r>
    </w:p>
    <w:p w:rsidR="002F0133" w:rsidRPr="0090262D" w:rsidRDefault="00357FCF" w:rsidP="0090262D">
      <w:pPr>
        <w:tabs>
          <w:tab w:val="left" w:pos="142"/>
        </w:tabs>
        <w:suppressAutoHyphens/>
        <w:ind w:firstLine="709"/>
        <w:jc w:val="both"/>
        <w:rPr>
          <w:rFonts w:eastAsia="Calibri"/>
          <w:sz w:val="28"/>
          <w:szCs w:val="28"/>
          <w:lang w:eastAsia="ar-SA"/>
        </w:rPr>
      </w:pPr>
      <w:r>
        <w:rPr>
          <w:rFonts w:eastAsia="Calibri"/>
          <w:sz w:val="28"/>
          <w:szCs w:val="28"/>
          <w:lang w:eastAsia="ar-SA"/>
        </w:rPr>
        <w:t>Журнал</w:t>
      </w:r>
      <w:r w:rsidRPr="006700E7">
        <w:rPr>
          <w:rFonts w:eastAsia="Calibri"/>
          <w:sz w:val="28"/>
          <w:szCs w:val="28"/>
          <w:lang w:eastAsia="ar-SA"/>
        </w:rPr>
        <w:t xml:space="preserve"> </w:t>
      </w:r>
      <w:r>
        <w:rPr>
          <w:rFonts w:eastAsia="Calibri"/>
          <w:sz w:val="28"/>
          <w:szCs w:val="28"/>
          <w:lang w:eastAsia="ar-SA"/>
        </w:rPr>
        <w:t>ведется по фо</w:t>
      </w:r>
      <w:r w:rsidR="009E34DB">
        <w:rPr>
          <w:rFonts w:eastAsia="Calibri"/>
          <w:sz w:val="28"/>
          <w:szCs w:val="28"/>
          <w:lang w:eastAsia="ar-SA"/>
        </w:rPr>
        <w:t xml:space="preserve">рме, приведенной в приложении </w:t>
      </w:r>
      <w:r w:rsidR="008C4ABF">
        <w:rPr>
          <w:rFonts w:eastAsia="Calibri"/>
          <w:sz w:val="28"/>
          <w:szCs w:val="28"/>
          <w:lang w:eastAsia="ar-SA"/>
        </w:rPr>
        <w:t>2</w:t>
      </w:r>
      <w:r>
        <w:rPr>
          <w:rFonts w:eastAsia="Calibri"/>
          <w:sz w:val="28"/>
          <w:szCs w:val="28"/>
          <w:lang w:eastAsia="ar-SA"/>
        </w:rPr>
        <w:t xml:space="preserve"> к настоящему административному регламенту.</w:t>
      </w:r>
      <w:r w:rsidR="007D3738">
        <w:rPr>
          <w:rFonts w:eastAsia="Calibri"/>
          <w:sz w:val="28"/>
          <w:szCs w:val="28"/>
          <w:lang w:eastAsia="ar-SA"/>
        </w:rPr>
        <w:t xml:space="preserve"> </w:t>
      </w:r>
    </w:p>
    <w:p w:rsidR="002F0133" w:rsidRPr="0090262D" w:rsidRDefault="002F0133" w:rsidP="009009E7">
      <w:pPr>
        <w:autoSpaceDE w:val="0"/>
        <w:autoSpaceDN w:val="0"/>
        <w:adjustRightInd w:val="0"/>
        <w:ind w:firstLine="709"/>
        <w:jc w:val="both"/>
        <w:rPr>
          <w:rFonts w:eastAsia="Calibri"/>
          <w:sz w:val="28"/>
          <w:szCs w:val="28"/>
          <w:lang w:eastAsia="ar-SA"/>
        </w:rPr>
      </w:pPr>
    </w:p>
    <w:p w:rsidR="00AF0D71" w:rsidRDefault="00624F85" w:rsidP="00AF0D71">
      <w:pPr>
        <w:pStyle w:val="ConsPlusNormal"/>
        <w:ind w:firstLine="0"/>
        <w:jc w:val="center"/>
        <w:outlineLvl w:val="2"/>
        <w:rPr>
          <w:rFonts w:ascii="Times New Roman" w:eastAsia="Calibri" w:hAnsi="Times New Roman" w:cs="Times New Roman"/>
          <w:sz w:val="28"/>
          <w:szCs w:val="28"/>
          <w:lang w:eastAsia="ar-SA"/>
        </w:rPr>
      </w:pPr>
      <w:r w:rsidRPr="0090262D">
        <w:rPr>
          <w:rFonts w:ascii="Times New Roman" w:eastAsia="Calibri" w:hAnsi="Times New Roman" w:cs="Times New Roman"/>
          <w:sz w:val="28"/>
          <w:szCs w:val="28"/>
          <w:lang w:eastAsia="ar-SA"/>
        </w:rPr>
        <w:t xml:space="preserve">Требования к помещениям, в которых предоставляется </w:t>
      </w:r>
      <w:proofErr w:type="gramStart"/>
      <w:r w:rsidRPr="0090262D">
        <w:rPr>
          <w:rFonts w:ascii="Times New Roman" w:eastAsia="Calibri" w:hAnsi="Times New Roman" w:cs="Times New Roman"/>
          <w:sz w:val="28"/>
          <w:szCs w:val="28"/>
          <w:lang w:eastAsia="ar-SA"/>
        </w:rPr>
        <w:t>муниципальная</w:t>
      </w:r>
      <w:proofErr w:type="gramEnd"/>
      <w:r w:rsidRPr="0090262D">
        <w:rPr>
          <w:rFonts w:ascii="Times New Roman" w:eastAsia="Calibri" w:hAnsi="Times New Roman" w:cs="Times New Roman"/>
          <w:sz w:val="28"/>
          <w:szCs w:val="28"/>
          <w:lang w:eastAsia="ar-SA"/>
        </w:rPr>
        <w:t xml:space="preserve"> </w:t>
      </w:r>
    </w:p>
    <w:p w:rsidR="00624F85" w:rsidRPr="0090262D" w:rsidRDefault="00624F85" w:rsidP="00AF0D71">
      <w:pPr>
        <w:pStyle w:val="ConsPlusNormal"/>
        <w:ind w:firstLine="0"/>
        <w:jc w:val="center"/>
        <w:outlineLvl w:val="2"/>
        <w:rPr>
          <w:rFonts w:ascii="Times New Roman" w:eastAsia="Calibri" w:hAnsi="Times New Roman" w:cs="Times New Roman"/>
          <w:sz w:val="28"/>
          <w:szCs w:val="28"/>
          <w:lang w:eastAsia="ar-SA"/>
        </w:rPr>
      </w:pPr>
      <w:r w:rsidRPr="0090262D">
        <w:rPr>
          <w:rFonts w:ascii="Times New Roman" w:eastAsia="Calibri" w:hAnsi="Times New Roman" w:cs="Times New Roman"/>
          <w:sz w:val="28"/>
          <w:szCs w:val="28"/>
          <w:lang w:eastAsia="ar-SA"/>
        </w:rPr>
        <w:t xml:space="preserve">услуга, к местам ожидания и приема заявителей, </w:t>
      </w:r>
      <w:r w:rsidR="00AF0D71">
        <w:rPr>
          <w:rFonts w:ascii="Times New Roman" w:eastAsia="Calibri" w:hAnsi="Times New Roman" w:cs="Times New Roman"/>
          <w:sz w:val="28"/>
          <w:szCs w:val="28"/>
          <w:lang w:eastAsia="ar-SA"/>
        </w:rPr>
        <w:t xml:space="preserve">размещению и оформлению </w:t>
      </w:r>
      <w:r w:rsidRPr="0090262D">
        <w:rPr>
          <w:rFonts w:ascii="Times New Roman" w:eastAsia="Calibri" w:hAnsi="Times New Roman" w:cs="Times New Roman"/>
          <w:sz w:val="28"/>
          <w:szCs w:val="28"/>
          <w:lang w:eastAsia="ar-SA"/>
        </w:rPr>
        <w:t>визуальной, текстовой и мультимедийной информации о порядке пред</w:t>
      </w:r>
      <w:r w:rsidR="0090262D" w:rsidRPr="0090262D">
        <w:rPr>
          <w:rFonts w:ascii="Times New Roman" w:eastAsia="Calibri" w:hAnsi="Times New Roman" w:cs="Times New Roman"/>
          <w:sz w:val="28"/>
          <w:szCs w:val="28"/>
          <w:lang w:eastAsia="ar-SA"/>
        </w:rPr>
        <w:t>оставления муниципальной услуги</w:t>
      </w:r>
    </w:p>
    <w:p w:rsidR="0090262D" w:rsidRPr="00021ED3" w:rsidRDefault="0090262D" w:rsidP="00624F85">
      <w:pPr>
        <w:pStyle w:val="ConsPlusNormal"/>
        <w:ind w:firstLine="709"/>
        <w:jc w:val="both"/>
        <w:outlineLvl w:val="2"/>
        <w:rPr>
          <w:rFonts w:ascii="Times New Roman" w:hAnsi="Times New Roman" w:cs="Times New Roman"/>
          <w:sz w:val="28"/>
          <w:szCs w:val="28"/>
          <w:highlight w:val="magenta"/>
          <w:lang w:eastAsia="en-US"/>
        </w:rPr>
      </w:pPr>
    </w:p>
    <w:p w:rsidR="0090262D" w:rsidRDefault="0090262D" w:rsidP="00624F85">
      <w:pPr>
        <w:autoSpaceDE w:val="0"/>
        <w:autoSpaceDN w:val="0"/>
        <w:adjustRightInd w:val="0"/>
        <w:ind w:firstLine="709"/>
        <w:jc w:val="both"/>
        <w:outlineLvl w:val="1"/>
        <w:rPr>
          <w:sz w:val="28"/>
          <w:szCs w:val="28"/>
          <w:lang w:eastAsia="en-US"/>
        </w:rPr>
      </w:pPr>
      <w:r w:rsidRPr="0090262D">
        <w:rPr>
          <w:sz w:val="28"/>
          <w:szCs w:val="28"/>
          <w:lang w:eastAsia="en-US"/>
        </w:rPr>
        <w:t>3</w:t>
      </w:r>
      <w:r w:rsidR="00CC6584">
        <w:rPr>
          <w:sz w:val="28"/>
          <w:szCs w:val="28"/>
          <w:lang w:eastAsia="en-US"/>
        </w:rPr>
        <w:t>1</w:t>
      </w:r>
      <w:r w:rsidRPr="0090262D">
        <w:rPr>
          <w:sz w:val="28"/>
          <w:szCs w:val="28"/>
          <w:lang w:eastAsia="en-US"/>
        </w:rPr>
        <w:t xml:space="preserve">. </w:t>
      </w:r>
      <w:r w:rsidR="00624F85" w:rsidRPr="0090262D">
        <w:rPr>
          <w:sz w:val="28"/>
          <w:szCs w:val="28"/>
          <w:lang w:eastAsia="en-US"/>
        </w:rPr>
        <w:t xml:space="preserve">Здание, в </w:t>
      </w:r>
      <w:proofErr w:type="gramStart"/>
      <w:r w:rsidR="00624F85" w:rsidRPr="0090262D">
        <w:rPr>
          <w:sz w:val="28"/>
          <w:szCs w:val="28"/>
          <w:lang w:eastAsia="en-US"/>
        </w:rPr>
        <w:t>котором</w:t>
      </w:r>
      <w:proofErr w:type="gramEnd"/>
      <w:r w:rsidR="00624F85" w:rsidRPr="0090262D">
        <w:rPr>
          <w:sz w:val="28"/>
          <w:szCs w:val="28"/>
          <w:lang w:eastAsia="en-US"/>
        </w:rPr>
        <w:t xml:space="preserve"> предоставляется муниципальная</w:t>
      </w:r>
      <w:r w:rsidR="00624F85" w:rsidRPr="00206D30">
        <w:rPr>
          <w:sz w:val="28"/>
          <w:szCs w:val="28"/>
          <w:lang w:eastAsia="en-US"/>
        </w:rPr>
        <w:t xml:space="preserve"> услуга</w:t>
      </w:r>
      <w:r w:rsidR="00911D73" w:rsidRPr="00206D30">
        <w:rPr>
          <w:sz w:val="28"/>
          <w:szCs w:val="28"/>
          <w:lang w:eastAsia="en-US"/>
        </w:rPr>
        <w:t>,</w:t>
      </w:r>
      <w:r w:rsidR="00911D73">
        <w:rPr>
          <w:sz w:val="28"/>
          <w:szCs w:val="28"/>
          <w:lang w:eastAsia="en-US"/>
        </w:rPr>
        <w:t xml:space="preserve"> </w:t>
      </w:r>
      <w:r w:rsidRPr="0090262D">
        <w:rPr>
          <w:sz w:val="28"/>
          <w:szCs w:val="28"/>
          <w:lang w:eastAsia="en-US"/>
        </w:rPr>
        <w:t xml:space="preserve">располагается с учетом пешеходной доступности для заявителей от остановок </w:t>
      </w:r>
      <w:r w:rsidRPr="0090262D">
        <w:rPr>
          <w:sz w:val="28"/>
          <w:szCs w:val="28"/>
          <w:lang w:eastAsia="en-US"/>
        </w:rPr>
        <w:lastRenderedPageBreak/>
        <w:t>общественного транспорта, оборудовано отдельным входом для свободного доступа заявителей.</w:t>
      </w:r>
    </w:p>
    <w:p w:rsidR="0090262D" w:rsidRPr="0090262D" w:rsidRDefault="0090262D" w:rsidP="0090262D">
      <w:pPr>
        <w:autoSpaceDE w:val="0"/>
        <w:autoSpaceDN w:val="0"/>
        <w:adjustRightInd w:val="0"/>
        <w:ind w:firstLine="709"/>
        <w:jc w:val="both"/>
        <w:outlineLvl w:val="1"/>
        <w:rPr>
          <w:sz w:val="28"/>
          <w:szCs w:val="28"/>
          <w:lang w:eastAsia="en-US"/>
        </w:rPr>
      </w:pPr>
      <w:r w:rsidRPr="0090262D">
        <w:rPr>
          <w:sz w:val="28"/>
          <w:szCs w:val="28"/>
          <w:lang w:eastAsia="en-US"/>
        </w:rPr>
        <w:t xml:space="preserve">Вход в здание должен быть оборудован информационной табличкой (вывеской), содержащей информацию о наименовании, местонахождении, </w:t>
      </w:r>
      <w:r w:rsidR="00FD4B2A">
        <w:rPr>
          <w:sz w:val="28"/>
          <w:szCs w:val="28"/>
          <w:lang w:eastAsia="en-US"/>
        </w:rPr>
        <w:t>графике</w:t>
      </w:r>
      <w:r w:rsidRPr="0090262D">
        <w:rPr>
          <w:sz w:val="28"/>
          <w:szCs w:val="28"/>
          <w:lang w:eastAsia="en-US"/>
        </w:rPr>
        <w:t xml:space="preserve"> работы</w:t>
      </w:r>
      <w:r w:rsidRPr="0076097E">
        <w:rPr>
          <w:sz w:val="28"/>
          <w:szCs w:val="28"/>
          <w:lang w:eastAsia="en-US"/>
        </w:rPr>
        <w:t>.</w:t>
      </w:r>
      <w:r w:rsidRPr="0090262D">
        <w:rPr>
          <w:sz w:val="28"/>
          <w:szCs w:val="28"/>
          <w:lang w:eastAsia="en-US"/>
        </w:rPr>
        <w:t xml:space="preserve"> </w:t>
      </w:r>
    </w:p>
    <w:p w:rsidR="0090262D" w:rsidRDefault="0090262D" w:rsidP="0090262D">
      <w:pPr>
        <w:autoSpaceDE w:val="0"/>
        <w:autoSpaceDN w:val="0"/>
        <w:adjustRightInd w:val="0"/>
        <w:ind w:firstLine="709"/>
        <w:jc w:val="both"/>
        <w:outlineLvl w:val="1"/>
        <w:rPr>
          <w:sz w:val="28"/>
          <w:szCs w:val="28"/>
          <w:lang w:eastAsia="en-US"/>
        </w:rPr>
      </w:pPr>
      <w:r w:rsidRPr="0090262D">
        <w:rPr>
          <w:sz w:val="28"/>
          <w:szCs w:val="28"/>
          <w:lang w:eastAsia="en-US"/>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Помещения для предоставления муниципальной услуги размещаются преимущественно на нижних этажах зданий или в отдельно стоящих зданиях.</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Вход и выход из помещения для предоставления муниципальной услуги оборудуются:</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 пандусами, расширенными проходами, тактильными полосами по путям движения, позволяющими обеспечить беспрепятственный доступ инвалидов;</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 соответствующими указателями с автономными источниками бесперебойного питания;</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 контрастной маркировкой ступеней по пути движения;</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 информационной мнемосхемой (тактильной схемой движения);</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 тактильными табличками с надписями, дублированными шрифтом Брайля.</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Лестницы, находящиеся по пути движения в помещение для предоставления муниципальной услуги оборудуются:</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 тактильными полосами;</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 контрастной маркировкой крайних ступеней;</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 поручнями с двух сторон, с тактильными полосами, нанесенными на поручни, с тактильно-выпуклым шрифтом и шрифтом Брайля с указанием этажа;</w:t>
      </w:r>
    </w:p>
    <w:p w:rsidR="005963D1" w:rsidRPr="00AF0D71"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 тактильными табличками с указанием этажей, дублированными шрифтом Брайля.</w:t>
      </w:r>
    </w:p>
    <w:p w:rsidR="0088108D" w:rsidRPr="0090262D" w:rsidRDefault="005963D1" w:rsidP="005963D1">
      <w:pPr>
        <w:autoSpaceDE w:val="0"/>
        <w:autoSpaceDN w:val="0"/>
        <w:adjustRightInd w:val="0"/>
        <w:ind w:firstLine="709"/>
        <w:jc w:val="both"/>
        <w:outlineLvl w:val="1"/>
        <w:rPr>
          <w:sz w:val="28"/>
          <w:szCs w:val="28"/>
          <w:lang w:eastAsia="en-US"/>
        </w:rPr>
      </w:pPr>
      <w:r w:rsidRPr="00AF0D71">
        <w:rPr>
          <w:sz w:val="28"/>
          <w:szCs w:val="28"/>
          <w:lang w:eastAsia="en-US"/>
        </w:rPr>
        <w:t xml:space="preserve">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w:t>
      </w:r>
      <w:proofErr w:type="gramStart"/>
      <w:r w:rsidRPr="00AF0D71">
        <w:rPr>
          <w:sz w:val="28"/>
          <w:szCs w:val="28"/>
          <w:lang w:eastAsia="en-US"/>
        </w:rPr>
        <w:t>помещении</w:t>
      </w:r>
      <w:proofErr w:type="gramEnd"/>
      <w:r w:rsidRPr="00AF0D71">
        <w:rPr>
          <w:sz w:val="28"/>
          <w:szCs w:val="28"/>
          <w:lang w:eastAsia="en-US"/>
        </w:rPr>
        <w:t>, к санитарно-бытовым помещениям для инвалидов, к аудиовизуальным и информационным системам, доступным для инвалидов.</w:t>
      </w:r>
    </w:p>
    <w:p w:rsidR="0090262D" w:rsidRPr="0090262D" w:rsidRDefault="0090262D" w:rsidP="0090262D">
      <w:pPr>
        <w:autoSpaceDE w:val="0"/>
        <w:autoSpaceDN w:val="0"/>
        <w:adjustRightInd w:val="0"/>
        <w:ind w:firstLine="709"/>
        <w:jc w:val="both"/>
        <w:outlineLvl w:val="1"/>
        <w:rPr>
          <w:sz w:val="28"/>
          <w:szCs w:val="28"/>
          <w:lang w:eastAsia="en-US"/>
        </w:rPr>
      </w:pPr>
      <w:r w:rsidRPr="0090262D">
        <w:rPr>
          <w:sz w:val="28"/>
          <w:szCs w:val="28"/>
          <w:lang w:eastAsia="en-US"/>
        </w:rPr>
        <w:t>Каждое рабочее место муниципального служащего,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0262D" w:rsidRPr="0090262D" w:rsidRDefault="0090262D" w:rsidP="0090262D">
      <w:pPr>
        <w:autoSpaceDE w:val="0"/>
        <w:autoSpaceDN w:val="0"/>
        <w:adjustRightInd w:val="0"/>
        <w:ind w:firstLine="709"/>
        <w:jc w:val="both"/>
        <w:outlineLvl w:val="1"/>
        <w:rPr>
          <w:sz w:val="28"/>
          <w:szCs w:val="28"/>
          <w:lang w:eastAsia="en-US"/>
        </w:rPr>
      </w:pPr>
      <w:r w:rsidRPr="0090262D">
        <w:rPr>
          <w:sz w:val="28"/>
          <w:szCs w:val="28"/>
          <w:lang w:eastAsia="en-US"/>
        </w:rPr>
        <w:t xml:space="preserve">Места ожидания должны соответствовать комфортным условиям для заявителей. </w:t>
      </w:r>
    </w:p>
    <w:p w:rsidR="0090262D" w:rsidRPr="0090262D" w:rsidRDefault="0090262D" w:rsidP="0090262D">
      <w:pPr>
        <w:autoSpaceDE w:val="0"/>
        <w:autoSpaceDN w:val="0"/>
        <w:adjustRightInd w:val="0"/>
        <w:ind w:firstLine="709"/>
        <w:jc w:val="both"/>
        <w:outlineLvl w:val="1"/>
        <w:rPr>
          <w:sz w:val="28"/>
          <w:szCs w:val="28"/>
          <w:lang w:eastAsia="en-US"/>
        </w:rPr>
      </w:pPr>
      <w:r w:rsidRPr="0090262D">
        <w:rPr>
          <w:sz w:val="28"/>
          <w:szCs w:val="28"/>
          <w:lang w:eastAsia="en-US"/>
        </w:rPr>
        <w:t>Места ожидания оборудуются столами, стульями или скамьями (</w:t>
      </w:r>
      <w:proofErr w:type="spellStart"/>
      <w:r w:rsidRPr="0090262D">
        <w:rPr>
          <w:sz w:val="28"/>
          <w:szCs w:val="28"/>
          <w:lang w:eastAsia="en-US"/>
        </w:rPr>
        <w:t>банкетками</w:t>
      </w:r>
      <w:proofErr w:type="spellEnd"/>
      <w:r w:rsidRPr="0090262D">
        <w:rPr>
          <w:sz w:val="28"/>
          <w:szCs w:val="28"/>
          <w:lang w:eastAsia="en-US"/>
        </w:rPr>
        <w:t xml:space="preserve">), информационными стендами, информационными терминалами, </w:t>
      </w:r>
      <w:r w:rsidRPr="0090262D">
        <w:rPr>
          <w:sz w:val="28"/>
          <w:szCs w:val="28"/>
          <w:lang w:eastAsia="en-US"/>
        </w:rPr>
        <w:lastRenderedPageBreak/>
        <w:t xml:space="preserve">обеспечиваются писчей бумагой и канцелярскими принадлежностями в </w:t>
      </w:r>
      <w:proofErr w:type="gramStart"/>
      <w:r w:rsidRPr="0090262D">
        <w:rPr>
          <w:sz w:val="28"/>
          <w:szCs w:val="28"/>
          <w:lang w:eastAsia="en-US"/>
        </w:rPr>
        <w:t>количестве</w:t>
      </w:r>
      <w:proofErr w:type="gramEnd"/>
      <w:r w:rsidRPr="0090262D">
        <w:rPr>
          <w:sz w:val="28"/>
          <w:szCs w:val="28"/>
          <w:lang w:eastAsia="en-US"/>
        </w:rPr>
        <w:t>, достаточном для оформления документов заявителями.</w:t>
      </w:r>
    </w:p>
    <w:p w:rsidR="0090262D" w:rsidRPr="0090262D" w:rsidRDefault="0090262D" w:rsidP="0090262D">
      <w:pPr>
        <w:autoSpaceDE w:val="0"/>
        <w:autoSpaceDN w:val="0"/>
        <w:adjustRightInd w:val="0"/>
        <w:ind w:firstLine="709"/>
        <w:jc w:val="both"/>
        <w:outlineLvl w:val="1"/>
        <w:rPr>
          <w:sz w:val="28"/>
          <w:szCs w:val="28"/>
          <w:lang w:eastAsia="en-US"/>
        </w:rPr>
      </w:pPr>
      <w:r w:rsidRPr="0090262D">
        <w:rPr>
          <w:sz w:val="28"/>
          <w:szCs w:val="28"/>
          <w:lang w:eastAsia="en-US"/>
        </w:rPr>
        <w:t>Информационные стенды размещаются на видном, доступном месте в любом из форматов: настенных стендах, напольных или настольн</w:t>
      </w:r>
      <w:r w:rsidR="00B06319">
        <w:rPr>
          <w:sz w:val="28"/>
          <w:szCs w:val="28"/>
          <w:lang w:eastAsia="en-US"/>
        </w:rPr>
        <w:t xml:space="preserve">ых стойках, призваны обеспечить </w:t>
      </w:r>
      <w:r w:rsidRPr="0090262D">
        <w:rPr>
          <w:sz w:val="28"/>
          <w:szCs w:val="28"/>
          <w:lang w:eastAsia="en-US"/>
        </w:rPr>
        <w:t xml:space="preserve">заявителей исчерпывающей информацией. Стенды должны быть оформлены в едином </w:t>
      </w:r>
      <w:proofErr w:type="gramStart"/>
      <w:r w:rsidRPr="0090262D">
        <w:rPr>
          <w:sz w:val="28"/>
          <w:szCs w:val="28"/>
          <w:lang w:eastAsia="en-US"/>
        </w:rPr>
        <w:t>стиле</w:t>
      </w:r>
      <w:proofErr w:type="gramEnd"/>
      <w:r w:rsidRPr="0090262D">
        <w:rPr>
          <w:sz w:val="28"/>
          <w:szCs w:val="28"/>
          <w:lang w:eastAsia="en-US"/>
        </w:rPr>
        <w:t>, надписи сделаны черным шрифтом на белом фоне.</w:t>
      </w:r>
    </w:p>
    <w:p w:rsidR="0090262D" w:rsidRDefault="0090262D" w:rsidP="0090262D">
      <w:pPr>
        <w:autoSpaceDE w:val="0"/>
        <w:autoSpaceDN w:val="0"/>
        <w:adjustRightInd w:val="0"/>
        <w:ind w:firstLine="709"/>
        <w:jc w:val="both"/>
        <w:outlineLvl w:val="1"/>
        <w:rPr>
          <w:sz w:val="28"/>
          <w:szCs w:val="28"/>
          <w:lang w:eastAsia="en-US"/>
        </w:rPr>
      </w:pPr>
      <w:r w:rsidRPr="0090262D">
        <w:rPr>
          <w:sz w:val="28"/>
          <w:szCs w:val="28"/>
          <w:lang w:eastAsia="en-US"/>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90262D" w:rsidRDefault="0090262D" w:rsidP="00624F85">
      <w:pPr>
        <w:autoSpaceDE w:val="0"/>
        <w:autoSpaceDN w:val="0"/>
        <w:adjustRightInd w:val="0"/>
        <w:ind w:firstLine="709"/>
        <w:jc w:val="both"/>
        <w:outlineLvl w:val="1"/>
        <w:rPr>
          <w:sz w:val="28"/>
          <w:szCs w:val="28"/>
          <w:lang w:eastAsia="en-US"/>
        </w:rPr>
      </w:pPr>
    </w:p>
    <w:p w:rsidR="00624F85" w:rsidRDefault="00624F85" w:rsidP="00BA362D">
      <w:pPr>
        <w:widowControl w:val="0"/>
        <w:autoSpaceDE w:val="0"/>
        <w:autoSpaceDN w:val="0"/>
        <w:adjustRightInd w:val="0"/>
        <w:jc w:val="center"/>
        <w:outlineLvl w:val="2"/>
        <w:rPr>
          <w:sz w:val="28"/>
          <w:szCs w:val="28"/>
          <w:lang w:eastAsia="en-US"/>
        </w:rPr>
      </w:pPr>
      <w:r w:rsidRPr="00206D30">
        <w:rPr>
          <w:sz w:val="28"/>
          <w:szCs w:val="28"/>
          <w:lang w:eastAsia="en-US"/>
        </w:rPr>
        <w:t xml:space="preserve">Показатели доступности </w:t>
      </w:r>
      <w:r w:rsidR="0028270F">
        <w:rPr>
          <w:sz w:val="28"/>
          <w:szCs w:val="28"/>
          <w:lang w:eastAsia="en-US"/>
        </w:rPr>
        <w:t>и качества муниципальной услуги</w:t>
      </w:r>
    </w:p>
    <w:p w:rsidR="0028270F" w:rsidRPr="00206D30" w:rsidRDefault="0028270F" w:rsidP="00BA362D">
      <w:pPr>
        <w:widowControl w:val="0"/>
        <w:autoSpaceDE w:val="0"/>
        <w:autoSpaceDN w:val="0"/>
        <w:adjustRightInd w:val="0"/>
        <w:jc w:val="center"/>
        <w:outlineLvl w:val="2"/>
        <w:rPr>
          <w:sz w:val="28"/>
          <w:szCs w:val="28"/>
          <w:lang w:eastAsia="en-US"/>
        </w:rPr>
      </w:pPr>
    </w:p>
    <w:p w:rsidR="00624F85" w:rsidRPr="00206D30" w:rsidRDefault="0028270F" w:rsidP="00624F85">
      <w:pPr>
        <w:widowControl w:val="0"/>
        <w:autoSpaceDE w:val="0"/>
        <w:autoSpaceDN w:val="0"/>
        <w:adjustRightInd w:val="0"/>
        <w:ind w:firstLine="709"/>
        <w:jc w:val="both"/>
        <w:rPr>
          <w:sz w:val="28"/>
          <w:szCs w:val="28"/>
          <w:lang w:eastAsia="en-US"/>
        </w:rPr>
      </w:pPr>
      <w:r>
        <w:rPr>
          <w:sz w:val="28"/>
          <w:szCs w:val="28"/>
          <w:lang w:eastAsia="en-US"/>
        </w:rPr>
        <w:t>3</w:t>
      </w:r>
      <w:r w:rsidR="00FD4B2A">
        <w:rPr>
          <w:sz w:val="28"/>
          <w:szCs w:val="28"/>
          <w:lang w:eastAsia="en-US"/>
        </w:rPr>
        <w:t>2</w:t>
      </w:r>
      <w:r w:rsidR="00624F85" w:rsidRPr="00206D30">
        <w:rPr>
          <w:sz w:val="28"/>
          <w:szCs w:val="28"/>
          <w:lang w:eastAsia="en-US"/>
        </w:rPr>
        <w:t>. Показателями доступности муниципальной услуги являются:</w:t>
      </w:r>
    </w:p>
    <w:p w:rsidR="006764FC" w:rsidRPr="00632745" w:rsidRDefault="006764FC" w:rsidP="006764FC">
      <w:pPr>
        <w:widowControl w:val="0"/>
        <w:autoSpaceDE w:val="0"/>
        <w:autoSpaceDN w:val="0"/>
        <w:adjustRightInd w:val="0"/>
        <w:ind w:firstLine="709"/>
        <w:jc w:val="both"/>
        <w:rPr>
          <w:sz w:val="28"/>
          <w:szCs w:val="28"/>
          <w:lang w:eastAsia="en-US"/>
        </w:rPr>
      </w:pPr>
      <w:r>
        <w:rPr>
          <w:sz w:val="28"/>
          <w:szCs w:val="28"/>
          <w:lang w:eastAsia="en-US"/>
        </w:rPr>
        <w:t xml:space="preserve">- </w:t>
      </w:r>
      <w:r w:rsidRPr="00632745">
        <w:rPr>
          <w:sz w:val="28"/>
          <w:szCs w:val="28"/>
          <w:lang w:eastAsia="en-US"/>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6764FC" w:rsidRPr="00632745" w:rsidRDefault="006764FC" w:rsidP="006764FC">
      <w:pPr>
        <w:autoSpaceDE w:val="0"/>
        <w:autoSpaceDN w:val="0"/>
        <w:adjustRightInd w:val="0"/>
        <w:ind w:firstLine="709"/>
        <w:jc w:val="both"/>
        <w:outlineLvl w:val="1"/>
        <w:rPr>
          <w:sz w:val="28"/>
          <w:szCs w:val="28"/>
          <w:lang w:eastAsia="en-US"/>
        </w:rPr>
      </w:pPr>
      <w:r>
        <w:rPr>
          <w:sz w:val="28"/>
          <w:szCs w:val="28"/>
          <w:lang w:eastAsia="en-US"/>
        </w:rPr>
        <w:t xml:space="preserve">- </w:t>
      </w:r>
      <w:r w:rsidRPr="00632745">
        <w:rPr>
          <w:sz w:val="28"/>
          <w:szCs w:val="28"/>
          <w:lang w:eastAsia="en-US"/>
        </w:rPr>
        <w:t>бесплатность предоставления муниципальной услуги и информации о процедуре предоставления муниципальной услуги;</w:t>
      </w:r>
    </w:p>
    <w:p w:rsidR="006764FC" w:rsidRDefault="006764FC" w:rsidP="006764FC">
      <w:pPr>
        <w:autoSpaceDE w:val="0"/>
        <w:autoSpaceDN w:val="0"/>
        <w:adjustRightInd w:val="0"/>
        <w:ind w:firstLine="709"/>
        <w:jc w:val="both"/>
        <w:outlineLvl w:val="1"/>
        <w:rPr>
          <w:sz w:val="28"/>
          <w:szCs w:val="28"/>
          <w:lang w:eastAsia="en-US"/>
        </w:rPr>
      </w:pPr>
      <w:r>
        <w:rPr>
          <w:sz w:val="28"/>
          <w:szCs w:val="28"/>
          <w:lang w:eastAsia="en-US"/>
        </w:rPr>
        <w:t xml:space="preserve">- </w:t>
      </w:r>
      <w:r w:rsidRPr="00E07009">
        <w:rPr>
          <w:sz w:val="28"/>
          <w:szCs w:val="28"/>
          <w:lang w:eastAsia="en-US"/>
        </w:rPr>
        <w:t xml:space="preserve">доступность </w:t>
      </w:r>
      <w:r w:rsidRPr="00A505D7">
        <w:rPr>
          <w:sz w:val="28"/>
          <w:szCs w:val="28"/>
          <w:lang w:eastAsia="en-US"/>
        </w:rPr>
        <w:t>получения заявителями формы</w:t>
      </w:r>
      <w:r w:rsidRPr="00206D30">
        <w:rPr>
          <w:sz w:val="28"/>
          <w:szCs w:val="28"/>
          <w:lang w:eastAsia="en-US"/>
        </w:rPr>
        <w:t xml:space="preserve"> </w:t>
      </w:r>
      <w:r w:rsidRPr="00E07009">
        <w:rPr>
          <w:sz w:val="28"/>
          <w:szCs w:val="28"/>
          <w:lang w:eastAsia="en-US"/>
        </w:rPr>
        <w:t>заявления о предоставлении муниципальной услуги, размещенной на Едином и региональном порталах, в том числе с возможностью его копирования</w:t>
      </w:r>
      <w:r>
        <w:rPr>
          <w:sz w:val="28"/>
          <w:szCs w:val="28"/>
          <w:lang w:eastAsia="en-US"/>
        </w:rPr>
        <w:t>,</w:t>
      </w:r>
      <w:r w:rsidRPr="00E07009">
        <w:rPr>
          <w:sz w:val="28"/>
          <w:szCs w:val="28"/>
          <w:lang w:eastAsia="en-US"/>
        </w:rPr>
        <w:t xml:space="preserve"> заполнения </w:t>
      </w:r>
      <w:r>
        <w:rPr>
          <w:sz w:val="28"/>
          <w:szCs w:val="28"/>
          <w:lang w:eastAsia="en-US"/>
        </w:rPr>
        <w:t xml:space="preserve">и направления </w:t>
      </w:r>
      <w:r w:rsidRPr="00E07009">
        <w:rPr>
          <w:sz w:val="28"/>
          <w:szCs w:val="28"/>
          <w:lang w:eastAsia="en-US"/>
        </w:rPr>
        <w:t>в электронно</w:t>
      </w:r>
      <w:r>
        <w:rPr>
          <w:sz w:val="28"/>
          <w:szCs w:val="28"/>
          <w:lang w:eastAsia="en-US"/>
        </w:rPr>
        <w:t>й</w:t>
      </w:r>
      <w:r w:rsidRPr="00E07009">
        <w:rPr>
          <w:sz w:val="28"/>
          <w:szCs w:val="28"/>
          <w:lang w:eastAsia="en-US"/>
        </w:rPr>
        <w:t xml:space="preserve"> </w:t>
      </w:r>
      <w:r>
        <w:rPr>
          <w:sz w:val="28"/>
          <w:szCs w:val="28"/>
          <w:lang w:eastAsia="en-US"/>
        </w:rPr>
        <w:t>форме;</w:t>
      </w:r>
    </w:p>
    <w:p w:rsidR="006764FC" w:rsidRPr="00E07009" w:rsidRDefault="006764FC" w:rsidP="006764FC">
      <w:pPr>
        <w:autoSpaceDE w:val="0"/>
        <w:autoSpaceDN w:val="0"/>
        <w:adjustRightInd w:val="0"/>
        <w:ind w:firstLine="709"/>
        <w:jc w:val="both"/>
        <w:outlineLvl w:val="1"/>
        <w:rPr>
          <w:sz w:val="28"/>
          <w:szCs w:val="28"/>
          <w:lang w:eastAsia="en-US"/>
        </w:rPr>
      </w:pPr>
      <w:r>
        <w:rPr>
          <w:sz w:val="28"/>
          <w:szCs w:val="28"/>
          <w:lang w:eastAsia="en-US"/>
        </w:rPr>
        <w:t xml:space="preserve">- возможность осуществлять мониторинг хода предоставления муниципальной услуги </w:t>
      </w:r>
      <w:r w:rsidRPr="00632745">
        <w:rPr>
          <w:sz w:val="28"/>
          <w:szCs w:val="28"/>
        </w:rPr>
        <w:t>посредством Единого или регионального порталов</w:t>
      </w:r>
      <w:r>
        <w:rPr>
          <w:sz w:val="28"/>
          <w:szCs w:val="28"/>
        </w:rPr>
        <w:t>;</w:t>
      </w:r>
    </w:p>
    <w:p w:rsidR="006764FC" w:rsidRDefault="006764FC" w:rsidP="006764FC">
      <w:pPr>
        <w:shd w:val="clear" w:color="auto" w:fill="FFFFFF"/>
        <w:ind w:firstLine="709"/>
        <w:jc w:val="both"/>
        <w:rPr>
          <w:sz w:val="28"/>
          <w:szCs w:val="28"/>
        </w:rPr>
      </w:pPr>
      <w:r>
        <w:rPr>
          <w:sz w:val="28"/>
          <w:szCs w:val="28"/>
        </w:rPr>
        <w:t xml:space="preserve">- </w:t>
      </w:r>
      <w:r w:rsidRPr="00632745">
        <w:rPr>
          <w:sz w:val="28"/>
          <w:szCs w:val="28"/>
        </w:rPr>
        <w:t>возможность получения заявителем документов, являющихся результатом предоставления муниципальной услуги, в электронно</w:t>
      </w:r>
      <w:r>
        <w:rPr>
          <w:sz w:val="28"/>
          <w:szCs w:val="28"/>
        </w:rPr>
        <w:t>й</w:t>
      </w:r>
      <w:r w:rsidRPr="00632745">
        <w:rPr>
          <w:sz w:val="28"/>
          <w:szCs w:val="28"/>
        </w:rPr>
        <w:t xml:space="preserve"> </w:t>
      </w:r>
      <w:r>
        <w:rPr>
          <w:sz w:val="28"/>
          <w:szCs w:val="28"/>
        </w:rPr>
        <w:t>форме</w:t>
      </w:r>
      <w:r w:rsidRPr="00632745">
        <w:rPr>
          <w:sz w:val="28"/>
          <w:szCs w:val="28"/>
        </w:rPr>
        <w:t xml:space="preserve"> посредством Единого или регионального порталов</w:t>
      </w:r>
      <w:r>
        <w:rPr>
          <w:sz w:val="28"/>
          <w:szCs w:val="28"/>
        </w:rPr>
        <w:t>.</w:t>
      </w:r>
    </w:p>
    <w:p w:rsidR="00950D40" w:rsidRPr="00E7777F" w:rsidRDefault="00950D40" w:rsidP="00950D40">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00FE05CB">
        <w:rPr>
          <w:rFonts w:eastAsia="Calibri"/>
          <w:sz w:val="28"/>
          <w:szCs w:val="28"/>
          <w:lang w:eastAsia="en-US"/>
        </w:rPr>
        <w:t>3</w:t>
      </w:r>
      <w:r w:rsidRPr="00E7777F">
        <w:rPr>
          <w:rFonts w:eastAsia="Calibri"/>
          <w:sz w:val="28"/>
          <w:szCs w:val="28"/>
          <w:lang w:eastAsia="en-US"/>
        </w:rPr>
        <w:t>.  Показателями качества муниципальной услуги являются:</w:t>
      </w:r>
    </w:p>
    <w:p w:rsidR="00950D40" w:rsidRPr="00E7777F" w:rsidRDefault="00950D40" w:rsidP="00950D40">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Pr="00E7777F">
        <w:rPr>
          <w:rFonts w:eastAsia="Calibri"/>
          <w:sz w:val="28"/>
          <w:szCs w:val="28"/>
          <w:lang w:eastAsia="en-US"/>
        </w:rPr>
        <w:t xml:space="preserve">соблюдение должностными лицами </w:t>
      </w:r>
      <w:r>
        <w:rPr>
          <w:rFonts w:eastAsia="Calibri"/>
          <w:sz w:val="28"/>
          <w:szCs w:val="28"/>
          <w:lang w:eastAsia="en-US"/>
        </w:rPr>
        <w:t>управления</w:t>
      </w:r>
      <w:r w:rsidRPr="00E7777F">
        <w:rPr>
          <w:rFonts w:eastAsia="Calibri"/>
          <w:i/>
          <w:sz w:val="28"/>
          <w:szCs w:val="28"/>
          <w:lang w:eastAsia="en-US"/>
        </w:rPr>
        <w:t xml:space="preserve">, </w:t>
      </w:r>
      <w:r w:rsidR="00FD4B2A" w:rsidRPr="00B4771C">
        <w:rPr>
          <w:rFonts w:eastAsia="Calibri"/>
          <w:sz w:val="28"/>
          <w:szCs w:val="28"/>
          <w:lang w:eastAsia="en-US"/>
        </w:rPr>
        <w:t>МФЦ</w:t>
      </w:r>
      <w:r w:rsidR="00FD4B2A">
        <w:rPr>
          <w:rFonts w:eastAsia="Calibri"/>
          <w:sz w:val="28"/>
          <w:szCs w:val="28"/>
          <w:lang w:eastAsia="en-US"/>
        </w:rPr>
        <w:t xml:space="preserve">, </w:t>
      </w:r>
      <w:r w:rsidRPr="00E7777F">
        <w:rPr>
          <w:rFonts w:eastAsia="Calibri"/>
          <w:sz w:val="28"/>
          <w:szCs w:val="28"/>
          <w:lang w:eastAsia="en-US"/>
        </w:rPr>
        <w:t>предоставляющими муниципальную услугу, сроков предоставления муниципальной услуги;</w:t>
      </w:r>
    </w:p>
    <w:p w:rsidR="00950D40" w:rsidRPr="007269AC" w:rsidRDefault="00950D40" w:rsidP="00950D40">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Pr="007269AC">
        <w:rPr>
          <w:rFonts w:eastAsia="Calibri"/>
          <w:sz w:val="28"/>
          <w:szCs w:val="28"/>
          <w:lang w:eastAsia="en-US"/>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50D40" w:rsidRDefault="00950D40" w:rsidP="00950D40">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Pr="007269AC">
        <w:rPr>
          <w:rFonts w:eastAsia="Calibri"/>
          <w:sz w:val="28"/>
          <w:szCs w:val="28"/>
          <w:lang w:eastAsia="en-US"/>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r>
        <w:rPr>
          <w:rFonts w:eastAsia="Calibri"/>
          <w:sz w:val="28"/>
          <w:szCs w:val="28"/>
          <w:lang w:eastAsia="en-US"/>
        </w:rPr>
        <w:t>.</w:t>
      </w:r>
    </w:p>
    <w:p w:rsidR="002E027A" w:rsidRDefault="002E027A" w:rsidP="0016516F">
      <w:pPr>
        <w:jc w:val="center"/>
        <w:rPr>
          <w:sz w:val="28"/>
          <w:szCs w:val="28"/>
          <w:lang w:eastAsia="en-US"/>
        </w:rPr>
      </w:pPr>
    </w:p>
    <w:p w:rsidR="00233B1D" w:rsidRDefault="00233B1D" w:rsidP="0016516F">
      <w:pPr>
        <w:jc w:val="center"/>
        <w:rPr>
          <w:sz w:val="28"/>
          <w:szCs w:val="28"/>
        </w:rPr>
      </w:pPr>
    </w:p>
    <w:p w:rsidR="00233B1D" w:rsidRDefault="00233B1D" w:rsidP="0016516F">
      <w:pPr>
        <w:jc w:val="center"/>
        <w:rPr>
          <w:sz w:val="28"/>
          <w:szCs w:val="28"/>
        </w:rPr>
      </w:pPr>
    </w:p>
    <w:p w:rsidR="00233B1D" w:rsidRDefault="00233B1D" w:rsidP="0016516F">
      <w:pPr>
        <w:jc w:val="center"/>
        <w:rPr>
          <w:sz w:val="28"/>
          <w:szCs w:val="28"/>
        </w:rPr>
      </w:pPr>
    </w:p>
    <w:p w:rsidR="00233B1D" w:rsidRDefault="00233B1D" w:rsidP="0016516F">
      <w:pPr>
        <w:jc w:val="center"/>
        <w:rPr>
          <w:sz w:val="28"/>
          <w:szCs w:val="28"/>
        </w:rPr>
      </w:pPr>
    </w:p>
    <w:p w:rsidR="0016516F" w:rsidRDefault="00B733D3" w:rsidP="0016516F">
      <w:pPr>
        <w:jc w:val="center"/>
        <w:rPr>
          <w:sz w:val="28"/>
          <w:szCs w:val="28"/>
        </w:rPr>
      </w:pPr>
      <w:r w:rsidRPr="004D5E51">
        <w:rPr>
          <w:sz w:val="28"/>
          <w:szCs w:val="28"/>
        </w:rPr>
        <w:lastRenderedPageBreak/>
        <w:t xml:space="preserve">Иные требования, </w:t>
      </w:r>
      <w:r w:rsidRPr="005316F4">
        <w:rPr>
          <w:sz w:val="28"/>
          <w:szCs w:val="28"/>
        </w:rPr>
        <w:t xml:space="preserve">в том числе учитывающие особенности </w:t>
      </w:r>
    </w:p>
    <w:p w:rsidR="00B733D3" w:rsidRPr="005316F4" w:rsidRDefault="00B733D3" w:rsidP="0016516F">
      <w:pPr>
        <w:jc w:val="center"/>
        <w:rPr>
          <w:sz w:val="28"/>
          <w:szCs w:val="28"/>
        </w:rPr>
      </w:pPr>
      <w:r w:rsidRPr="005316F4">
        <w:rPr>
          <w:sz w:val="28"/>
          <w:szCs w:val="28"/>
        </w:rPr>
        <w:t xml:space="preserve">предоставления муниципальной услуги в многофункциональных </w:t>
      </w:r>
      <w:proofErr w:type="gramStart"/>
      <w:r w:rsidRPr="005316F4">
        <w:rPr>
          <w:sz w:val="28"/>
          <w:szCs w:val="28"/>
        </w:rPr>
        <w:t>центрах</w:t>
      </w:r>
      <w:proofErr w:type="gramEnd"/>
      <w:r w:rsidRPr="005316F4">
        <w:rPr>
          <w:sz w:val="28"/>
          <w:szCs w:val="28"/>
        </w:rPr>
        <w:t xml:space="preserve"> предоставления государственных и муниципальных услуг и особенности предоставления муниципальной услуги в электронной форме</w:t>
      </w:r>
    </w:p>
    <w:p w:rsidR="00B733D3" w:rsidRPr="003324FC" w:rsidRDefault="00B733D3" w:rsidP="00B733D3">
      <w:pPr>
        <w:ind w:firstLine="720"/>
        <w:jc w:val="center"/>
        <w:rPr>
          <w:sz w:val="28"/>
          <w:szCs w:val="28"/>
          <w:highlight w:val="yellow"/>
        </w:rPr>
      </w:pPr>
    </w:p>
    <w:p w:rsidR="00B733D3" w:rsidRDefault="00B733D3" w:rsidP="00B733D3">
      <w:pPr>
        <w:autoSpaceDE w:val="0"/>
        <w:autoSpaceDN w:val="0"/>
        <w:adjustRightInd w:val="0"/>
        <w:ind w:firstLine="709"/>
        <w:jc w:val="both"/>
        <w:rPr>
          <w:rFonts w:eastAsia="Calibri"/>
          <w:sz w:val="28"/>
          <w:szCs w:val="28"/>
          <w:lang w:eastAsia="en-US"/>
        </w:rPr>
      </w:pPr>
      <w:r w:rsidRPr="004D5E51">
        <w:rPr>
          <w:rFonts w:eastAsia="Calibri"/>
          <w:sz w:val="28"/>
          <w:szCs w:val="28"/>
          <w:lang w:eastAsia="en-US"/>
        </w:rPr>
        <w:t>3</w:t>
      </w:r>
      <w:r w:rsidR="00FE05CB">
        <w:rPr>
          <w:rFonts w:eastAsia="Calibri"/>
          <w:sz w:val="28"/>
          <w:szCs w:val="28"/>
          <w:lang w:eastAsia="en-US"/>
        </w:rPr>
        <w:t>4</w:t>
      </w:r>
      <w:r w:rsidRPr="004D5E51">
        <w:rPr>
          <w:rFonts w:eastAsia="Calibri"/>
          <w:sz w:val="28"/>
          <w:szCs w:val="28"/>
          <w:lang w:eastAsia="en-US"/>
        </w:rPr>
        <w:t>. Предоставление муниципальной услуги в электронной форме</w:t>
      </w:r>
      <w:r w:rsidRPr="004D5E51">
        <w:rPr>
          <w:sz w:val="28"/>
          <w:szCs w:val="28"/>
        </w:rPr>
        <w:t xml:space="preserve"> посредством Единого или регионального порталов</w:t>
      </w:r>
      <w:r w:rsidRPr="004D5E51">
        <w:rPr>
          <w:rFonts w:eastAsia="Calibri"/>
          <w:sz w:val="28"/>
          <w:szCs w:val="28"/>
          <w:lang w:eastAsia="en-US"/>
        </w:rPr>
        <w:t xml:space="preserve"> </w:t>
      </w:r>
      <w:r w:rsidRPr="008577F9">
        <w:rPr>
          <w:rFonts w:eastAsia="Calibri"/>
          <w:sz w:val="28"/>
          <w:szCs w:val="28"/>
          <w:lang w:eastAsia="en-US"/>
        </w:rPr>
        <w:t>осуществляется</w:t>
      </w:r>
      <w:r>
        <w:rPr>
          <w:rFonts w:eastAsia="Calibri"/>
          <w:sz w:val="28"/>
          <w:szCs w:val="28"/>
          <w:lang w:eastAsia="en-US"/>
        </w:rPr>
        <w:t xml:space="preserve"> в полном объеме (заполнение и направление </w:t>
      </w:r>
      <w:r w:rsidRPr="00E07009">
        <w:rPr>
          <w:sz w:val="28"/>
          <w:szCs w:val="28"/>
          <w:lang w:eastAsia="en-US"/>
        </w:rPr>
        <w:t>заявления о предоставлении муниципальной услуг</w:t>
      </w:r>
      <w:r>
        <w:rPr>
          <w:sz w:val="28"/>
          <w:szCs w:val="28"/>
          <w:lang w:eastAsia="en-US"/>
        </w:rPr>
        <w:t>и</w:t>
      </w:r>
      <w:r>
        <w:rPr>
          <w:rFonts w:eastAsia="Calibri"/>
          <w:sz w:val="28"/>
          <w:szCs w:val="28"/>
          <w:lang w:eastAsia="en-US"/>
        </w:rPr>
        <w:t xml:space="preserve">, мониторинг хода ее предоставления, направление результата </w:t>
      </w:r>
      <w:r w:rsidRPr="00E07009">
        <w:rPr>
          <w:sz w:val="28"/>
          <w:szCs w:val="28"/>
          <w:lang w:eastAsia="en-US"/>
        </w:rPr>
        <w:t>предоставлени</w:t>
      </w:r>
      <w:r>
        <w:rPr>
          <w:sz w:val="28"/>
          <w:szCs w:val="28"/>
          <w:lang w:eastAsia="en-US"/>
        </w:rPr>
        <w:t>я</w:t>
      </w:r>
      <w:r w:rsidRPr="00E07009">
        <w:rPr>
          <w:sz w:val="28"/>
          <w:szCs w:val="28"/>
          <w:lang w:eastAsia="en-US"/>
        </w:rPr>
        <w:t xml:space="preserve"> муниципальной услуг</w:t>
      </w:r>
      <w:r>
        <w:rPr>
          <w:sz w:val="28"/>
          <w:szCs w:val="28"/>
          <w:lang w:eastAsia="en-US"/>
        </w:rPr>
        <w:t xml:space="preserve">и), </w:t>
      </w:r>
      <w:r w:rsidRPr="004D5E51">
        <w:rPr>
          <w:rFonts w:eastAsia="Calibri"/>
          <w:sz w:val="28"/>
          <w:szCs w:val="28"/>
          <w:lang w:eastAsia="en-US"/>
        </w:rPr>
        <w:t>с использованием усиленной квалифицированной электронной подписи в соответствии с законодательством об электронной подписи.</w:t>
      </w:r>
    </w:p>
    <w:p w:rsidR="00B733D3" w:rsidRPr="004D5E51" w:rsidRDefault="00B733D3" w:rsidP="00B733D3">
      <w:pPr>
        <w:autoSpaceDE w:val="0"/>
        <w:autoSpaceDN w:val="0"/>
        <w:adjustRightInd w:val="0"/>
        <w:ind w:firstLine="709"/>
        <w:jc w:val="both"/>
        <w:rPr>
          <w:rFonts w:eastAsia="Calibri"/>
          <w:sz w:val="28"/>
          <w:szCs w:val="28"/>
          <w:lang w:eastAsia="en-US"/>
        </w:rPr>
      </w:pPr>
      <w:proofErr w:type="gramStart"/>
      <w:r w:rsidRPr="004D5E51">
        <w:rPr>
          <w:rFonts w:eastAsia="Calibri"/>
          <w:sz w:val="28"/>
          <w:szCs w:val="28"/>
          <w:lang w:eastAsia="en-US"/>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4D5E51">
        <w:rPr>
          <w:rFonts w:eastAsia="Calibri"/>
          <w:sz w:val="28"/>
          <w:szCs w:val="28"/>
          <w:lang w:eastAsia="en-US"/>
        </w:rPr>
        <w:t xml:space="preserve"> </w:t>
      </w:r>
      <w:proofErr w:type="gramStart"/>
      <w:r w:rsidRPr="004D5E51">
        <w:rPr>
          <w:rFonts w:eastAsia="Calibri"/>
          <w:sz w:val="28"/>
          <w:szCs w:val="28"/>
          <w:lang w:eastAsia="en-US"/>
        </w:rPr>
        <w:t>в целях приема обращений за предоставлением такой услуги, осуществляются в соответствии с постановлением Правительства Российской Федерации от 25</w:t>
      </w:r>
      <w:r w:rsidR="00512441">
        <w:rPr>
          <w:rFonts w:eastAsia="Calibri"/>
          <w:sz w:val="28"/>
          <w:szCs w:val="28"/>
          <w:lang w:eastAsia="en-US"/>
        </w:rPr>
        <w:t>.08.</w:t>
      </w:r>
      <w:r w:rsidRPr="004D5E51">
        <w:rPr>
          <w:rFonts w:eastAsia="Calibri"/>
          <w:sz w:val="28"/>
          <w:szCs w:val="28"/>
          <w:lang w:eastAsia="en-US"/>
        </w:rPr>
        <w:t xml:space="preserve">2012 </w:t>
      </w:r>
      <w:r w:rsidR="00512441">
        <w:rPr>
          <w:rFonts w:eastAsia="Calibri"/>
          <w:sz w:val="28"/>
          <w:szCs w:val="28"/>
          <w:lang w:eastAsia="en-US"/>
        </w:rPr>
        <w:t>№</w:t>
      </w:r>
      <w:r w:rsidRPr="004D5E51">
        <w:rPr>
          <w:rFonts w:eastAsia="Calibri"/>
          <w:sz w:val="28"/>
          <w:szCs w:val="28"/>
          <w:lang w:eastAsia="en-US"/>
        </w:rPr>
        <w:t xml:space="preserve">852 </w:t>
      </w:r>
      <w:r w:rsidR="00512441">
        <w:rPr>
          <w:rFonts w:eastAsia="Calibri"/>
          <w:sz w:val="28"/>
          <w:szCs w:val="28"/>
          <w:lang w:eastAsia="en-US"/>
        </w:rPr>
        <w:t>"</w:t>
      </w:r>
      <w:r w:rsidRPr="004D5E51">
        <w:rPr>
          <w:rFonts w:eastAsia="Calibri"/>
          <w:sz w:val="28"/>
          <w:szCs w:val="28"/>
          <w:lang w:eastAsia="en-US"/>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512441">
        <w:rPr>
          <w:rFonts w:eastAsia="Calibri"/>
          <w:sz w:val="28"/>
          <w:szCs w:val="28"/>
          <w:lang w:eastAsia="en-US"/>
        </w:rPr>
        <w:t>"</w:t>
      </w:r>
      <w:r w:rsidRPr="004D5E51">
        <w:rPr>
          <w:rFonts w:eastAsia="Calibri"/>
          <w:sz w:val="28"/>
          <w:szCs w:val="28"/>
          <w:lang w:eastAsia="en-US"/>
        </w:rPr>
        <w:t>.</w:t>
      </w:r>
      <w:proofErr w:type="gramEnd"/>
    </w:p>
    <w:p w:rsidR="00FD4B2A" w:rsidRPr="00233B1D" w:rsidRDefault="00FE05CB" w:rsidP="00967E7A">
      <w:pPr>
        <w:ind w:firstLine="720"/>
        <w:jc w:val="both"/>
        <w:rPr>
          <w:rFonts w:eastAsia="Calibri"/>
          <w:sz w:val="28"/>
          <w:szCs w:val="28"/>
          <w:lang w:eastAsia="en-US"/>
        </w:rPr>
      </w:pPr>
      <w:r w:rsidRPr="00233B1D">
        <w:rPr>
          <w:rFonts w:eastAsia="Calibri"/>
          <w:sz w:val="28"/>
          <w:szCs w:val="28"/>
          <w:lang w:eastAsia="en-US"/>
        </w:rPr>
        <w:t xml:space="preserve">35. </w:t>
      </w:r>
      <w:r w:rsidR="00FD4B2A" w:rsidRPr="00233B1D">
        <w:rPr>
          <w:rFonts w:eastAsia="Calibri"/>
          <w:sz w:val="28"/>
          <w:szCs w:val="28"/>
          <w:lang w:eastAsia="en-US"/>
        </w:rPr>
        <w:t>Предоставление муниципальной услуги в МФЦ осуществл</w:t>
      </w:r>
      <w:r w:rsidR="006734A0">
        <w:rPr>
          <w:rFonts w:eastAsia="Calibri"/>
          <w:sz w:val="28"/>
          <w:szCs w:val="28"/>
          <w:lang w:eastAsia="en-US"/>
        </w:rPr>
        <w:t xml:space="preserve">яется по принципу "одного окна" </w:t>
      </w:r>
      <w:r w:rsidR="00FD4B2A" w:rsidRPr="00233B1D">
        <w:rPr>
          <w:rFonts w:eastAsia="Calibri"/>
          <w:sz w:val="28"/>
          <w:szCs w:val="28"/>
          <w:lang w:eastAsia="en-US"/>
        </w:rPr>
        <w:t xml:space="preserve">в </w:t>
      </w:r>
      <w:proofErr w:type="gramStart"/>
      <w:r w:rsidR="00FD4B2A" w:rsidRPr="00233B1D">
        <w:rPr>
          <w:rFonts w:eastAsia="Calibri"/>
          <w:sz w:val="28"/>
          <w:szCs w:val="28"/>
          <w:lang w:eastAsia="en-US"/>
        </w:rPr>
        <w:t>соответствии</w:t>
      </w:r>
      <w:proofErr w:type="gramEnd"/>
      <w:r w:rsidR="00FD4B2A" w:rsidRPr="00233B1D">
        <w:rPr>
          <w:rFonts w:eastAsia="Calibri"/>
          <w:sz w:val="28"/>
          <w:szCs w:val="28"/>
          <w:lang w:eastAsia="en-US"/>
        </w:rPr>
        <w:t xml:space="preserve"> с законодательством Российской Федерации.</w:t>
      </w:r>
    </w:p>
    <w:p w:rsidR="00FD4B2A" w:rsidRDefault="00FD4B2A" w:rsidP="006734A0">
      <w:pPr>
        <w:ind w:firstLine="709"/>
        <w:jc w:val="both"/>
        <w:rPr>
          <w:rFonts w:eastAsia="Calibri"/>
          <w:sz w:val="28"/>
          <w:szCs w:val="28"/>
        </w:rPr>
      </w:pPr>
      <w:r w:rsidRPr="00233B1D">
        <w:rPr>
          <w:rFonts w:eastAsia="Calibri"/>
          <w:sz w:val="28"/>
          <w:szCs w:val="28"/>
        </w:rPr>
        <w:t>МФЦ осуществляет прием и регистрацию заявления о предоставлении муниципальной услуги, выдачу заявителям результата предоставления муниципальной услуги.</w:t>
      </w:r>
    </w:p>
    <w:p w:rsidR="0043065E" w:rsidRDefault="0043065E" w:rsidP="0043065E">
      <w:pPr>
        <w:widowControl w:val="0"/>
        <w:autoSpaceDE w:val="0"/>
        <w:autoSpaceDN w:val="0"/>
        <w:adjustRightInd w:val="0"/>
        <w:ind w:firstLine="709"/>
        <w:jc w:val="center"/>
        <w:outlineLvl w:val="1"/>
        <w:rPr>
          <w:sz w:val="28"/>
          <w:szCs w:val="28"/>
        </w:rPr>
      </w:pPr>
    </w:p>
    <w:p w:rsidR="0043065E" w:rsidRPr="00F6191C" w:rsidRDefault="0043065E" w:rsidP="006734A0">
      <w:pPr>
        <w:widowControl w:val="0"/>
        <w:autoSpaceDE w:val="0"/>
        <w:autoSpaceDN w:val="0"/>
        <w:adjustRightInd w:val="0"/>
        <w:jc w:val="center"/>
        <w:outlineLvl w:val="1"/>
        <w:rPr>
          <w:b/>
          <w:sz w:val="28"/>
          <w:szCs w:val="28"/>
        </w:rPr>
      </w:pPr>
      <w:r w:rsidRPr="00F6191C">
        <w:rPr>
          <w:b/>
          <w:sz w:val="28"/>
          <w:szCs w:val="28"/>
          <w:lang w:val="en-US"/>
        </w:rPr>
        <w:t>III</w:t>
      </w:r>
      <w:r w:rsidRPr="00F6191C">
        <w:rPr>
          <w:b/>
          <w:sz w:val="28"/>
          <w:szCs w:val="28"/>
        </w:rPr>
        <w:t>. Состав, последовательность и сроки выполнения</w:t>
      </w:r>
      <w:r w:rsidR="006734A0" w:rsidRPr="00F6191C">
        <w:rPr>
          <w:b/>
          <w:sz w:val="28"/>
          <w:szCs w:val="28"/>
        </w:rPr>
        <w:t xml:space="preserve"> </w:t>
      </w:r>
      <w:r w:rsidRPr="00F6191C">
        <w:rPr>
          <w:b/>
          <w:sz w:val="28"/>
          <w:szCs w:val="28"/>
        </w:rPr>
        <w:t>административных процедур, требования к порядку</w:t>
      </w:r>
      <w:r w:rsidR="006734A0" w:rsidRPr="00F6191C">
        <w:rPr>
          <w:b/>
          <w:sz w:val="28"/>
          <w:szCs w:val="28"/>
        </w:rPr>
        <w:t xml:space="preserve"> </w:t>
      </w:r>
      <w:r w:rsidRPr="00F6191C">
        <w:rPr>
          <w:b/>
          <w:sz w:val="28"/>
          <w:szCs w:val="28"/>
        </w:rPr>
        <w:t>их выполнения, в том числе особенности выполнения</w:t>
      </w:r>
      <w:r w:rsidR="006734A0" w:rsidRPr="00F6191C">
        <w:rPr>
          <w:b/>
          <w:sz w:val="28"/>
          <w:szCs w:val="28"/>
        </w:rPr>
        <w:t xml:space="preserve"> </w:t>
      </w:r>
      <w:r w:rsidRPr="00F6191C">
        <w:rPr>
          <w:b/>
          <w:sz w:val="28"/>
          <w:szCs w:val="28"/>
        </w:rPr>
        <w:t xml:space="preserve">административных процедур в электронной форме </w:t>
      </w:r>
    </w:p>
    <w:p w:rsidR="00B733D3" w:rsidRDefault="00B733D3" w:rsidP="00624F85">
      <w:pPr>
        <w:ind w:firstLine="720"/>
        <w:jc w:val="both"/>
        <w:rPr>
          <w:rFonts w:eastAsia="Calibri"/>
          <w:sz w:val="28"/>
          <w:szCs w:val="28"/>
          <w:lang w:eastAsia="en-US"/>
        </w:rPr>
      </w:pPr>
    </w:p>
    <w:p w:rsidR="00E579A5" w:rsidRPr="00FC4F77" w:rsidRDefault="00E579A5" w:rsidP="00E579A5">
      <w:pPr>
        <w:widowControl w:val="0"/>
        <w:tabs>
          <w:tab w:val="left" w:pos="993"/>
        </w:tabs>
        <w:autoSpaceDE w:val="0"/>
        <w:autoSpaceDN w:val="0"/>
        <w:adjustRightInd w:val="0"/>
        <w:ind w:firstLine="709"/>
        <w:jc w:val="both"/>
        <w:rPr>
          <w:sz w:val="28"/>
          <w:szCs w:val="28"/>
        </w:rPr>
      </w:pPr>
      <w:r>
        <w:rPr>
          <w:sz w:val="28"/>
          <w:szCs w:val="28"/>
        </w:rPr>
        <w:t>3</w:t>
      </w:r>
      <w:r w:rsidR="000106F7">
        <w:rPr>
          <w:sz w:val="28"/>
          <w:szCs w:val="28"/>
        </w:rPr>
        <w:t>6</w:t>
      </w:r>
      <w:r>
        <w:rPr>
          <w:sz w:val="28"/>
          <w:szCs w:val="28"/>
        </w:rPr>
        <w:t xml:space="preserve">. </w:t>
      </w:r>
      <w:r w:rsidRPr="00FC4F77">
        <w:rPr>
          <w:sz w:val="28"/>
          <w:szCs w:val="28"/>
        </w:rPr>
        <w:t>Предоставление муниципальной услуги включает в себя следующие административные процедуры:</w:t>
      </w:r>
    </w:p>
    <w:p w:rsidR="00E579A5" w:rsidRDefault="00E579A5" w:rsidP="00E579A5">
      <w:pPr>
        <w:pStyle w:val="Default"/>
        <w:ind w:firstLine="709"/>
        <w:jc w:val="both"/>
        <w:rPr>
          <w:rFonts w:eastAsia="Calibri"/>
          <w:sz w:val="28"/>
          <w:szCs w:val="28"/>
        </w:rPr>
      </w:pPr>
      <w:r>
        <w:rPr>
          <w:rFonts w:eastAsia="Calibri"/>
          <w:sz w:val="28"/>
          <w:szCs w:val="28"/>
        </w:rPr>
        <w:t xml:space="preserve">- </w:t>
      </w:r>
      <w:r w:rsidRPr="0052770E">
        <w:rPr>
          <w:rFonts w:eastAsia="Calibri"/>
          <w:sz w:val="28"/>
          <w:szCs w:val="28"/>
        </w:rPr>
        <w:t xml:space="preserve">прием заявления </w:t>
      </w:r>
      <w:r w:rsidRPr="00EF3472">
        <w:rPr>
          <w:sz w:val="28"/>
          <w:szCs w:val="28"/>
        </w:rPr>
        <w:t>о проведении общественной экологической экспертизы</w:t>
      </w:r>
      <w:r w:rsidRPr="008B3038">
        <w:rPr>
          <w:rFonts w:eastAsia="Calibri"/>
          <w:color w:val="auto"/>
          <w:sz w:val="28"/>
          <w:szCs w:val="28"/>
        </w:rPr>
        <w:t>;</w:t>
      </w:r>
    </w:p>
    <w:p w:rsidR="00E579A5" w:rsidRPr="0027649F" w:rsidRDefault="00E579A5" w:rsidP="00E579A5">
      <w:pPr>
        <w:ind w:firstLine="708"/>
        <w:jc w:val="both"/>
        <w:rPr>
          <w:rFonts w:eastAsia="Calibri"/>
          <w:color w:val="000000"/>
          <w:sz w:val="28"/>
          <w:szCs w:val="28"/>
        </w:rPr>
      </w:pPr>
      <w:r>
        <w:rPr>
          <w:rFonts w:eastAsia="Calibri"/>
          <w:color w:val="000000"/>
          <w:sz w:val="28"/>
          <w:szCs w:val="28"/>
        </w:rPr>
        <w:t>- ф</w:t>
      </w:r>
      <w:r w:rsidRPr="0027649F">
        <w:rPr>
          <w:rFonts w:eastAsia="Calibri"/>
          <w:color w:val="000000"/>
          <w:sz w:val="28"/>
          <w:szCs w:val="28"/>
        </w:rPr>
        <w:t>ормирование и направление межведомственн</w:t>
      </w:r>
      <w:r>
        <w:rPr>
          <w:rFonts w:eastAsia="Calibri"/>
          <w:color w:val="000000"/>
          <w:sz w:val="28"/>
          <w:szCs w:val="28"/>
        </w:rPr>
        <w:t>ого</w:t>
      </w:r>
      <w:r w:rsidRPr="0027649F">
        <w:rPr>
          <w:rFonts w:eastAsia="Calibri"/>
          <w:color w:val="000000"/>
          <w:sz w:val="28"/>
          <w:szCs w:val="28"/>
        </w:rPr>
        <w:t xml:space="preserve"> запрос</w:t>
      </w:r>
      <w:r>
        <w:rPr>
          <w:rFonts w:eastAsia="Calibri"/>
          <w:color w:val="000000"/>
          <w:sz w:val="28"/>
          <w:szCs w:val="28"/>
        </w:rPr>
        <w:t>а</w:t>
      </w:r>
      <w:r w:rsidRPr="0027649F">
        <w:rPr>
          <w:rFonts w:eastAsia="Calibri"/>
          <w:color w:val="000000"/>
          <w:sz w:val="28"/>
          <w:szCs w:val="28"/>
        </w:rPr>
        <w:t xml:space="preserve"> в орган власти, участвующи</w:t>
      </w:r>
      <w:r>
        <w:rPr>
          <w:rFonts w:eastAsia="Calibri"/>
          <w:color w:val="000000"/>
          <w:sz w:val="28"/>
          <w:szCs w:val="28"/>
        </w:rPr>
        <w:t>й</w:t>
      </w:r>
      <w:r w:rsidRPr="0027649F">
        <w:rPr>
          <w:rFonts w:eastAsia="Calibri"/>
          <w:color w:val="000000"/>
          <w:sz w:val="28"/>
          <w:szCs w:val="28"/>
        </w:rPr>
        <w:t xml:space="preserve"> в предоставлении муниципальной услуги</w:t>
      </w:r>
      <w:r>
        <w:rPr>
          <w:rFonts w:eastAsia="Calibri"/>
          <w:color w:val="000000"/>
          <w:sz w:val="28"/>
          <w:szCs w:val="28"/>
        </w:rPr>
        <w:t>;</w:t>
      </w:r>
    </w:p>
    <w:p w:rsidR="00E579A5" w:rsidRPr="001B5027" w:rsidRDefault="00E579A5" w:rsidP="00E579A5">
      <w:pPr>
        <w:pStyle w:val="Default"/>
        <w:ind w:firstLine="708"/>
        <w:jc w:val="both"/>
        <w:rPr>
          <w:color w:val="auto"/>
          <w:sz w:val="28"/>
          <w:szCs w:val="28"/>
        </w:rPr>
      </w:pPr>
      <w:r>
        <w:rPr>
          <w:sz w:val="28"/>
          <w:szCs w:val="28"/>
        </w:rPr>
        <w:lastRenderedPageBreak/>
        <w:t xml:space="preserve">- </w:t>
      </w:r>
      <w:r w:rsidRPr="001B5027">
        <w:rPr>
          <w:sz w:val="28"/>
          <w:szCs w:val="28"/>
        </w:rPr>
        <w:t>государственная регистрация или отказ в государственной регистрации заявления о проведении общественной экологической экспертизы</w:t>
      </w:r>
      <w:r w:rsidRPr="001B5027">
        <w:rPr>
          <w:color w:val="auto"/>
          <w:sz w:val="28"/>
          <w:szCs w:val="28"/>
        </w:rPr>
        <w:t>;</w:t>
      </w:r>
    </w:p>
    <w:p w:rsidR="00E579A5" w:rsidRPr="00A465AB" w:rsidRDefault="00E579A5" w:rsidP="00E579A5">
      <w:pPr>
        <w:pStyle w:val="Default"/>
        <w:ind w:firstLine="708"/>
        <w:jc w:val="both"/>
        <w:rPr>
          <w:rFonts w:eastAsia="Calibri"/>
          <w:sz w:val="28"/>
          <w:szCs w:val="28"/>
        </w:rPr>
      </w:pPr>
      <w:r>
        <w:rPr>
          <w:color w:val="auto"/>
          <w:sz w:val="28"/>
          <w:szCs w:val="28"/>
        </w:rPr>
        <w:t xml:space="preserve">- </w:t>
      </w:r>
      <w:r w:rsidRPr="00A465AB">
        <w:rPr>
          <w:color w:val="auto"/>
          <w:sz w:val="28"/>
          <w:szCs w:val="28"/>
        </w:rPr>
        <w:t xml:space="preserve">выдача </w:t>
      </w:r>
      <w:r>
        <w:rPr>
          <w:color w:val="auto"/>
          <w:sz w:val="28"/>
          <w:szCs w:val="28"/>
        </w:rPr>
        <w:t xml:space="preserve">(направление) </w:t>
      </w:r>
      <w:r w:rsidRPr="00A465AB">
        <w:rPr>
          <w:color w:val="auto"/>
          <w:sz w:val="28"/>
          <w:szCs w:val="28"/>
        </w:rPr>
        <w:t>заявителю результата пред</w:t>
      </w:r>
      <w:r>
        <w:rPr>
          <w:color w:val="auto"/>
          <w:sz w:val="28"/>
          <w:szCs w:val="28"/>
        </w:rPr>
        <w:t>оставления муниципальной услуги.</w:t>
      </w:r>
    </w:p>
    <w:p w:rsidR="00E579A5" w:rsidRPr="00CD2ED3" w:rsidRDefault="00E579A5" w:rsidP="00E579A5">
      <w:pPr>
        <w:autoSpaceDE w:val="0"/>
        <w:autoSpaceDN w:val="0"/>
        <w:adjustRightInd w:val="0"/>
        <w:ind w:firstLine="709"/>
        <w:jc w:val="both"/>
        <w:rPr>
          <w:rFonts w:eastAsia="Calibri"/>
          <w:sz w:val="28"/>
          <w:szCs w:val="28"/>
        </w:rPr>
      </w:pPr>
      <w:r w:rsidRPr="00A465AB">
        <w:rPr>
          <w:rFonts w:eastAsia="Calibri"/>
          <w:sz w:val="28"/>
          <w:szCs w:val="28"/>
        </w:rPr>
        <w:t>Блок-схема предоставления муниципальной</w:t>
      </w:r>
      <w:r w:rsidR="000106F7">
        <w:rPr>
          <w:rFonts w:eastAsia="Calibri"/>
          <w:sz w:val="28"/>
          <w:szCs w:val="28"/>
        </w:rPr>
        <w:t xml:space="preserve"> услуги приведена в </w:t>
      </w:r>
      <w:proofErr w:type="gramStart"/>
      <w:r w:rsidR="000106F7">
        <w:rPr>
          <w:rFonts w:eastAsia="Calibri"/>
          <w:sz w:val="28"/>
          <w:szCs w:val="28"/>
        </w:rPr>
        <w:t>приложении</w:t>
      </w:r>
      <w:proofErr w:type="gramEnd"/>
      <w:r w:rsidR="000106F7">
        <w:rPr>
          <w:rFonts w:eastAsia="Calibri"/>
          <w:sz w:val="28"/>
          <w:szCs w:val="28"/>
        </w:rPr>
        <w:t xml:space="preserve"> </w:t>
      </w:r>
      <w:r w:rsidR="00F6191C">
        <w:rPr>
          <w:rFonts w:eastAsia="Calibri"/>
          <w:sz w:val="28"/>
          <w:szCs w:val="28"/>
        </w:rPr>
        <w:t>3</w:t>
      </w:r>
      <w:r w:rsidRPr="00A465AB">
        <w:rPr>
          <w:rFonts w:eastAsia="Calibri"/>
          <w:sz w:val="28"/>
          <w:szCs w:val="28"/>
        </w:rPr>
        <w:t xml:space="preserve"> к настоящему административному регламенту.</w:t>
      </w:r>
    </w:p>
    <w:p w:rsidR="0043065E" w:rsidRDefault="0043065E" w:rsidP="00624F85">
      <w:pPr>
        <w:ind w:firstLine="720"/>
        <w:jc w:val="both"/>
        <w:rPr>
          <w:rFonts w:eastAsia="Calibri"/>
          <w:sz w:val="28"/>
          <w:szCs w:val="28"/>
          <w:lang w:eastAsia="en-US"/>
        </w:rPr>
      </w:pPr>
    </w:p>
    <w:p w:rsidR="00E579A5" w:rsidRDefault="00E579A5" w:rsidP="00FE0986">
      <w:pPr>
        <w:pStyle w:val="afe"/>
        <w:autoSpaceDE w:val="0"/>
        <w:autoSpaceDN w:val="0"/>
        <w:adjustRightInd w:val="0"/>
        <w:ind w:left="0"/>
        <w:jc w:val="center"/>
        <w:rPr>
          <w:sz w:val="28"/>
          <w:szCs w:val="28"/>
        </w:rPr>
      </w:pPr>
      <w:r w:rsidRPr="00735E37">
        <w:rPr>
          <w:rFonts w:eastAsia="Calibri"/>
          <w:sz w:val="28"/>
          <w:szCs w:val="28"/>
        </w:rPr>
        <w:t xml:space="preserve">Прием заявления </w:t>
      </w:r>
      <w:r w:rsidRPr="00EF3472">
        <w:rPr>
          <w:sz w:val="28"/>
          <w:szCs w:val="28"/>
        </w:rPr>
        <w:t>о проведении общественной экологической экспертизы</w:t>
      </w:r>
    </w:p>
    <w:p w:rsidR="00E579A5" w:rsidRPr="00735E37" w:rsidRDefault="00E579A5" w:rsidP="00E579A5">
      <w:pPr>
        <w:pStyle w:val="afe"/>
        <w:autoSpaceDE w:val="0"/>
        <w:autoSpaceDN w:val="0"/>
        <w:adjustRightInd w:val="0"/>
        <w:ind w:left="1440"/>
        <w:jc w:val="center"/>
        <w:rPr>
          <w:rFonts w:eastAsia="Calibri"/>
          <w:sz w:val="28"/>
          <w:szCs w:val="28"/>
        </w:rPr>
      </w:pPr>
    </w:p>
    <w:p w:rsidR="00E579A5" w:rsidRPr="00FC4F77" w:rsidRDefault="00E579A5" w:rsidP="00E579A5">
      <w:pPr>
        <w:ind w:firstLine="709"/>
        <w:jc w:val="both"/>
        <w:rPr>
          <w:sz w:val="28"/>
          <w:szCs w:val="28"/>
        </w:rPr>
      </w:pPr>
      <w:r>
        <w:rPr>
          <w:sz w:val="28"/>
          <w:szCs w:val="28"/>
        </w:rPr>
        <w:t>3</w:t>
      </w:r>
      <w:r w:rsidR="00F21BA4">
        <w:rPr>
          <w:sz w:val="28"/>
          <w:szCs w:val="28"/>
        </w:rPr>
        <w:t>7</w:t>
      </w:r>
      <w:r>
        <w:rPr>
          <w:sz w:val="28"/>
          <w:szCs w:val="28"/>
        </w:rPr>
        <w:t xml:space="preserve">. </w:t>
      </w:r>
      <w:r w:rsidRPr="00FC4F77">
        <w:rPr>
          <w:sz w:val="28"/>
          <w:szCs w:val="28"/>
        </w:rPr>
        <w:t xml:space="preserve">Основанием для начала административной процедуры является поступление в </w:t>
      </w:r>
      <w:r w:rsidRPr="00E579A5">
        <w:rPr>
          <w:sz w:val="28"/>
          <w:szCs w:val="28"/>
        </w:rPr>
        <w:t>управление</w:t>
      </w:r>
      <w:r w:rsidR="003303E3">
        <w:rPr>
          <w:sz w:val="28"/>
          <w:szCs w:val="28"/>
        </w:rPr>
        <w:t>, МФЦ</w:t>
      </w:r>
      <w:r w:rsidRPr="00FC4F77">
        <w:rPr>
          <w:sz w:val="28"/>
          <w:szCs w:val="28"/>
        </w:rPr>
        <w:t xml:space="preserve"> заявления </w:t>
      </w:r>
      <w:r w:rsidRPr="00EF3472">
        <w:rPr>
          <w:sz w:val="28"/>
          <w:szCs w:val="28"/>
        </w:rPr>
        <w:t>о проведении общественной экологической экспертизы</w:t>
      </w:r>
      <w:r w:rsidRPr="00FC4F77">
        <w:rPr>
          <w:sz w:val="28"/>
          <w:szCs w:val="28"/>
        </w:rPr>
        <w:t xml:space="preserve">, </w:t>
      </w:r>
      <w:r w:rsidRPr="00FC4F77">
        <w:rPr>
          <w:spacing w:val="-1"/>
          <w:sz w:val="28"/>
          <w:szCs w:val="28"/>
        </w:rPr>
        <w:t xml:space="preserve">в том числе </w:t>
      </w:r>
      <w:r>
        <w:rPr>
          <w:spacing w:val="-1"/>
          <w:sz w:val="28"/>
          <w:szCs w:val="28"/>
        </w:rPr>
        <w:t>в электронной форме</w:t>
      </w:r>
      <w:r w:rsidRPr="00FC4F77">
        <w:rPr>
          <w:spacing w:val="-1"/>
          <w:sz w:val="28"/>
          <w:szCs w:val="28"/>
        </w:rPr>
        <w:t>.</w:t>
      </w:r>
    </w:p>
    <w:p w:rsidR="00E579A5" w:rsidRDefault="00E579A5" w:rsidP="00E579A5">
      <w:pPr>
        <w:ind w:firstLine="708"/>
        <w:jc w:val="both"/>
        <w:rPr>
          <w:sz w:val="28"/>
          <w:szCs w:val="28"/>
        </w:rPr>
      </w:pPr>
      <w:r>
        <w:rPr>
          <w:sz w:val="28"/>
          <w:szCs w:val="28"/>
        </w:rPr>
        <w:t>Прием и</w:t>
      </w:r>
      <w:r w:rsidRPr="009B4DB8">
        <w:rPr>
          <w:sz w:val="28"/>
          <w:szCs w:val="28"/>
        </w:rPr>
        <w:t xml:space="preserve"> </w:t>
      </w:r>
      <w:r w:rsidR="009B4DB8" w:rsidRPr="009B4DB8">
        <w:rPr>
          <w:sz w:val="28"/>
          <w:szCs w:val="28"/>
        </w:rPr>
        <w:t>фиксация</w:t>
      </w:r>
      <w:r>
        <w:rPr>
          <w:sz w:val="28"/>
          <w:szCs w:val="28"/>
        </w:rPr>
        <w:t xml:space="preserve"> заявления </w:t>
      </w:r>
      <w:r w:rsidRPr="00EF3472">
        <w:rPr>
          <w:sz w:val="28"/>
          <w:szCs w:val="28"/>
        </w:rPr>
        <w:t>о проведении общественной экологической экспертизы</w:t>
      </w:r>
      <w:r>
        <w:rPr>
          <w:sz w:val="28"/>
          <w:szCs w:val="28"/>
        </w:rPr>
        <w:t xml:space="preserve"> осуществляется в порядке, установленном в пунктах 2</w:t>
      </w:r>
      <w:r w:rsidR="00F21BA4">
        <w:rPr>
          <w:sz w:val="28"/>
          <w:szCs w:val="28"/>
        </w:rPr>
        <w:t>8</w:t>
      </w:r>
      <w:r>
        <w:rPr>
          <w:sz w:val="28"/>
          <w:szCs w:val="28"/>
        </w:rPr>
        <w:t>-30 настоящего административного регламента.</w:t>
      </w:r>
    </w:p>
    <w:p w:rsidR="00E579A5" w:rsidRPr="006700E7" w:rsidRDefault="00E579A5" w:rsidP="00E579A5">
      <w:pPr>
        <w:shd w:val="clear" w:color="auto" w:fill="FFFFFF"/>
        <w:ind w:firstLine="709"/>
        <w:jc w:val="both"/>
        <w:rPr>
          <w:rFonts w:eastAsia="Arial Unicode MS"/>
          <w:sz w:val="28"/>
          <w:szCs w:val="28"/>
        </w:rPr>
      </w:pPr>
      <w:r w:rsidRPr="006700E7">
        <w:rPr>
          <w:rFonts w:eastAsia="Arial Unicode MS"/>
          <w:sz w:val="28"/>
          <w:szCs w:val="28"/>
        </w:rPr>
        <w:t>Критерий принятия решения о приеме заявления</w:t>
      </w:r>
      <w:r w:rsidRPr="006700E7">
        <w:rPr>
          <w:sz w:val="28"/>
          <w:szCs w:val="28"/>
        </w:rPr>
        <w:t xml:space="preserve"> </w:t>
      </w:r>
      <w:r w:rsidRPr="00EF3472">
        <w:rPr>
          <w:sz w:val="28"/>
          <w:szCs w:val="28"/>
        </w:rPr>
        <w:t>о проведении общественной экологической экспертизы</w:t>
      </w:r>
      <w:r w:rsidRPr="006700E7">
        <w:rPr>
          <w:rFonts w:eastAsia="Arial Unicode MS"/>
          <w:sz w:val="28"/>
          <w:szCs w:val="28"/>
        </w:rPr>
        <w:t xml:space="preserve">: наличие заявления </w:t>
      </w:r>
      <w:r w:rsidRPr="00EF3472">
        <w:rPr>
          <w:sz w:val="28"/>
          <w:szCs w:val="28"/>
        </w:rPr>
        <w:t>о проведении общественной экологической экспертизы</w:t>
      </w:r>
      <w:r w:rsidRPr="006700E7">
        <w:rPr>
          <w:rFonts w:eastAsia="Arial Unicode MS"/>
          <w:sz w:val="28"/>
          <w:szCs w:val="28"/>
        </w:rPr>
        <w:t>.</w:t>
      </w:r>
    </w:p>
    <w:p w:rsidR="00E579A5" w:rsidRPr="006700E7" w:rsidRDefault="00E579A5" w:rsidP="00E579A5">
      <w:pPr>
        <w:shd w:val="clear" w:color="auto" w:fill="FFFFFF"/>
        <w:suppressAutoHyphens/>
        <w:ind w:firstLine="709"/>
        <w:jc w:val="both"/>
        <w:rPr>
          <w:sz w:val="28"/>
          <w:szCs w:val="28"/>
          <w:lang w:eastAsia="ar-SA"/>
        </w:rPr>
      </w:pPr>
      <w:r w:rsidRPr="006700E7">
        <w:rPr>
          <w:sz w:val="28"/>
          <w:szCs w:val="28"/>
          <w:lang w:eastAsia="ar-SA"/>
        </w:rPr>
        <w:t xml:space="preserve">Результат </w:t>
      </w:r>
      <w:r w:rsidRPr="006700E7">
        <w:rPr>
          <w:sz w:val="28"/>
          <w:szCs w:val="28"/>
        </w:rPr>
        <w:t xml:space="preserve">выполнения </w:t>
      </w:r>
      <w:r w:rsidRPr="006700E7">
        <w:rPr>
          <w:sz w:val="28"/>
          <w:szCs w:val="28"/>
          <w:lang w:eastAsia="ar-SA"/>
        </w:rPr>
        <w:t xml:space="preserve">административной процедуры: зарегистрированное заявление </w:t>
      </w:r>
      <w:r w:rsidRPr="00EF3472">
        <w:rPr>
          <w:sz w:val="28"/>
          <w:szCs w:val="28"/>
        </w:rPr>
        <w:t>о проведении общественной экологической экспертизы</w:t>
      </w:r>
      <w:r w:rsidRPr="006700E7">
        <w:rPr>
          <w:sz w:val="28"/>
          <w:szCs w:val="28"/>
          <w:lang w:eastAsia="ar-SA"/>
        </w:rPr>
        <w:t>.</w:t>
      </w:r>
    </w:p>
    <w:p w:rsidR="00E579A5" w:rsidRPr="006700E7" w:rsidRDefault="00E579A5" w:rsidP="00E579A5">
      <w:pPr>
        <w:widowControl w:val="0"/>
        <w:suppressAutoHyphens/>
        <w:autoSpaceDE w:val="0"/>
        <w:autoSpaceDN w:val="0"/>
        <w:adjustRightInd w:val="0"/>
        <w:ind w:firstLine="709"/>
        <w:jc w:val="both"/>
        <w:rPr>
          <w:sz w:val="28"/>
          <w:szCs w:val="28"/>
          <w:lang w:eastAsia="ar-SA"/>
        </w:rPr>
      </w:pPr>
      <w:r w:rsidRPr="006700E7">
        <w:rPr>
          <w:sz w:val="28"/>
          <w:szCs w:val="28"/>
          <w:lang w:eastAsia="ar-SA"/>
        </w:rPr>
        <w:t xml:space="preserve">В случае поступления заявления </w:t>
      </w:r>
      <w:r w:rsidRPr="00EF3472">
        <w:rPr>
          <w:sz w:val="28"/>
          <w:szCs w:val="28"/>
        </w:rPr>
        <w:t>о проведении общественной экологической экспертизы</w:t>
      </w:r>
      <w:r w:rsidRPr="006700E7">
        <w:rPr>
          <w:sz w:val="28"/>
          <w:szCs w:val="28"/>
          <w:lang w:eastAsia="ar-SA"/>
        </w:rPr>
        <w:t xml:space="preserve"> по почте, </w:t>
      </w:r>
      <w:r>
        <w:rPr>
          <w:sz w:val="28"/>
          <w:szCs w:val="28"/>
          <w:lang w:eastAsia="ar-SA"/>
        </w:rPr>
        <w:t xml:space="preserve">в том числе электронной, факсом, </w:t>
      </w:r>
      <w:r w:rsidRPr="006700E7">
        <w:rPr>
          <w:sz w:val="28"/>
          <w:szCs w:val="28"/>
          <w:lang w:eastAsia="ar-SA"/>
        </w:rPr>
        <w:t>зарегистрированное заявление с приложениями</w:t>
      </w:r>
      <w:r>
        <w:rPr>
          <w:sz w:val="28"/>
          <w:szCs w:val="28"/>
          <w:lang w:eastAsia="ar-SA"/>
        </w:rPr>
        <w:t xml:space="preserve"> (при наличии)</w:t>
      </w:r>
      <w:r w:rsidRPr="006700E7">
        <w:rPr>
          <w:sz w:val="28"/>
          <w:szCs w:val="28"/>
          <w:lang w:eastAsia="ar-SA"/>
        </w:rPr>
        <w:t xml:space="preserve">, передается </w:t>
      </w:r>
      <w:r>
        <w:rPr>
          <w:sz w:val="28"/>
          <w:szCs w:val="28"/>
          <w:lang w:eastAsia="ar-SA"/>
        </w:rPr>
        <w:t>в отдел</w:t>
      </w:r>
      <w:r w:rsidRPr="006700E7">
        <w:rPr>
          <w:b/>
          <w:i/>
          <w:sz w:val="28"/>
          <w:szCs w:val="28"/>
          <w:lang w:eastAsia="ar-SA"/>
        </w:rPr>
        <w:t>.</w:t>
      </w:r>
    </w:p>
    <w:p w:rsidR="00C1549D" w:rsidRDefault="00C1549D" w:rsidP="00816394">
      <w:pPr>
        <w:widowControl w:val="0"/>
        <w:autoSpaceDE w:val="0"/>
        <w:autoSpaceDN w:val="0"/>
        <w:adjustRightInd w:val="0"/>
        <w:ind w:firstLine="709"/>
        <w:jc w:val="center"/>
        <w:rPr>
          <w:sz w:val="28"/>
          <w:szCs w:val="28"/>
        </w:rPr>
      </w:pPr>
    </w:p>
    <w:p w:rsidR="00816394" w:rsidRDefault="00816394" w:rsidP="00FE0986">
      <w:pPr>
        <w:widowControl w:val="0"/>
        <w:autoSpaceDE w:val="0"/>
        <w:autoSpaceDN w:val="0"/>
        <w:adjustRightInd w:val="0"/>
        <w:jc w:val="center"/>
        <w:rPr>
          <w:sz w:val="28"/>
          <w:szCs w:val="28"/>
        </w:rPr>
      </w:pPr>
      <w:r w:rsidRPr="005E7BFE">
        <w:rPr>
          <w:sz w:val="28"/>
          <w:szCs w:val="28"/>
        </w:rPr>
        <w:t>Формирование и направление межведомственн</w:t>
      </w:r>
      <w:r>
        <w:rPr>
          <w:sz w:val="28"/>
          <w:szCs w:val="28"/>
        </w:rPr>
        <w:t>ого</w:t>
      </w:r>
      <w:r w:rsidRPr="005E7BFE">
        <w:rPr>
          <w:sz w:val="28"/>
          <w:szCs w:val="28"/>
        </w:rPr>
        <w:t xml:space="preserve"> запрос</w:t>
      </w:r>
      <w:r>
        <w:rPr>
          <w:sz w:val="28"/>
          <w:szCs w:val="28"/>
        </w:rPr>
        <w:t>а</w:t>
      </w:r>
      <w:r w:rsidRPr="005E7BFE">
        <w:rPr>
          <w:sz w:val="28"/>
          <w:szCs w:val="28"/>
        </w:rPr>
        <w:t xml:space="preserve"> в орган власти, участвующи</w:t>
      </w:r>
      <w:r>
        <w:rPr>
          <w:sz w:val="28"/>
          <w:szCs w:val="28"/>
        </w:rPr>
        <w:t>й</w:t>
      </w:r>
      <w:r w:rsidRPr="005E7BFE">
        <w:rPr>
          <w:sz w:val="28"/>
          <w:szCs w:val="28"/>
        </w:rPr>
        <w:t xml:space="preserve"> в предоставлении муниципальной услуги</w:t>
      </w:r>
    </w:p>
    <w:p w:rsidR="00816394" w:rsidRDefault="00816394" w:rsidP="00816394">
      <w:pPr>
        <w:widowControl w:val="0"/>
        <w:autoSpaceDE w:val="0"/>
        <w:autoSpaceDN w:val="0"/>
        <w:adjustRightInd w:val="0"/>
        <w:jc w:val="center"/>
        <w:rPr>
          <w:sz w:val="28"/>
          <w:szCs w:val="28"/>
        </w:rPr>
      </w:pPr>
    </w:p>
    <w:p w:rsidR="00816394" w:rsidRPr="006976D4" w:rsidRDefault="00816394" w:rsidP="00816394">
      <w:pPr>
        <w:widowControl w:val="0"/>
        <w:autoSpaceDE w:val="0"/>
        <w:autoSpaceDN w:val="0"/>
        <w:adjustRightInd w:val="0"/>
        <w:ind w:firstLine="709"/>
        <w:jc w:val="both"/>
        <w:rPr>
          <w:sz w:val="28"/>
          <w:szCs w:val="28"/>
        </w:rPr>
      </w:pPr>
      <w:r>
        <w:rPr>
          <w:sz w:val="28"/>
          <w:szCs w:val="28"/>
        </w:rPr>
        <w:t>3</w:t>
      </w:r>
      <w:r w:rsidR="00F337E1">
        <w:rPr>
          <w:sz w:val="28"/>
          <w:szCs w:val="28"/>
        </w:rPr>
        <w:t>8</w:t>
      </w:r>
      <w:r>
        <w:rPr>
          <w:sz w:val="28"/>
          <w:szCs w:val="28"/>
        </w:rPr>
        <w:t xml:space="preserve">. </w:t>
      </w:r>
      <w:r w:rsidRPr="006976D4">
        <w:rPr>
          <w:sz w:val="28"/>
          <w:szCs w:val="28"/>
        </w:rPr>
        <w:t>Основанием для начала административной процедуры является поступ</w:t>
      </w:r>
      <w:r>
        <w:rPr>
          <w:sz w:val="28"/>
          <w:szCs w:val="28"/>
        </w:rPr>
        <w:t>ившее заявление</w:t>
      </w:r>
      <w:r w:rsidRPr="006976D4">
        <w:rPr>
          <w:sz w:val="28"/>
          <w:szCs w:val="28"/>
        </w:rPr>
        <w:t xml:space="preserve"> </w:t>
      </w:r>
      <w:r w:rsidRPr="00EF3472">
        <w:rPr>
          <w:sz w:val="28"/>
          <w:szCs w:val="28"/>
        </w:rPr>
        <w:t xml:space="preserve">о проведении общественной экологической </w:t>
      </w:r>
      <w:r>
        <w:rPr>
          <w:sz w:val="28"/>
          <w:szCs w:val="28"/>
        </w:rPr>
        <w:t>экспертизы</w:t>
      </w:r>
      <w:r w:rsidRPr="006976D4">
        <w:rPr>
          <w:sz w:val="28"/>
          <w:szCs w:val="28"/>
        </w:rPr>
        <w:t xml:space="preserve"> специалисту </w:t>
      </w:r>
      <w:r>
        <w:rPr>
          <w:sz w:val="28"/>
          <w:szCs w:val="28"/>
        </w:rPr>
        <w:t>отдела</w:t>
      </w:r>
      <w:r w:rsidRPr="006976D4">
        <w:rPr>
          <w:sz w:val="28"/>
          <w:szCs w:val="28"/>
        </w:rPr>
        <w:t xml:space="preserve">, </w:t>
      </w:r>
      <w:r>
        <w:rPr>
          <w:sz w:val="28"/>
          <w:szCs w:val="28"/>
        </w:rPr>
        <w:t xml:space="preserve">назначенному </w:t>
      </w:r>
      <w:r w:rsidRPr="006976D4">
        <w:rPr>
          <w:sz w:val="28"/>
          <w:szCs w:val="28"/>
        </w:rPr>
        <w:t>ответственн</w:t>
      </w:r>
      <w:r>
        <w:rPr>
          <w:sz w:val="28"/>
          <w:szCs w:val="28"/>
        </w:rPr>
        <w:t>ым</w:t>
      </w:r>
      <w:r w:rsidRPr="006976D4">
        <w:rPr>
          <w:sz w:val="28"/>
          <w:szCs w:val="28"/>
        </w:rPr>
        <w:t xml:space="preserve"> за предоставление муниципальной услуги.</w:t>
      </w:r>
    </w:p>
    <w:p w:rsidR="00816394" w:rsidRDefault="00816394" w:rsidP="00816394">
      <w:pPr>
        <w:widowControl w:val="0"/>
        <w:tabs>
          <w:tab w:val="left" w:pos="851"/>
        </w:tabs>
        <w:ind w:firstLine="709"/>
        <w:jc w:val="both"/>
        <w:rPr>
          <w:sz w:val="28"/>
          <w:szCs w:val="28"/>
        </w:rPr>
      </w:pPr>
      <w:r w:rsidRPr="005C1FFC">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w:t>
      </w:r>
      <w:r>
        <w:rPr>
          <w:sz w:val="28"/>
          <w:szCs w:val="28"/>
        </w:rPr>
        <w:t>отдела</w:t>
      </w:r>
      <w:r w:rsidRPr="005F4158">
        <w:rPr>
          <w:b/>
          <w:i/>
          <w:sz w:val="28"/>
          <w:szCs w:val="28"/>
        </w:rPr>
        <w:t>,</w:t>
      </w:r>
      <w:r w:rsidRPr="005C1FFC">
        <w:rPr>
          <w:sz w:val="28"/>
          <w:szCs w:val="28"/>
        </w:rPr>
        <w:t xml:space="preserve"> ответственный за предо</w:t>
      </w:r>
      <w:r>
        <w:rPr>
          <w:sz w:val="28"/>
          <w:szCs w:val="28"/>
        </w:rPr>
        <w:t>ставление муниципальной услуги</w:t>
      </w:r>
      <w:r w:rsidRPr="005C1FFC">
        <w:rPr>
          <w:sz w:val="28"/>
          <w:szCs w:val="28"/>
        </w:rPr>
        <w:t>.</w:t>
      </w:r>
    </w:p>
    <w:p w:rsidR="00816394" w:rsidRPr="00AD375B" w:rsidRDefault="00816394" w:rsidP="00816394">
      <w:pPr>
        <w:autoSpaceDE w:val="0"/>
        <w:autoSpaceDN w:val="0"/>
        <w:adjustRightInd w:val="0"/>
        <w:ind w:firstLine="709"/>
        <w:jc w:val="both"/>
        <w:rPr>
          <w:sz w:val="28"/>
          <w:szCs w:val="28"/>
        </w:rPr>
      </w:pPr>
      <w:r w:rsidRPr="00AD375B">
        <w:rPr>
          <w:sz w:val="28"/>
          <w:szCs w:val="28"/>
        </w:rPr>
        <w:t xml:space="preserve">Содержание административных действий, входящих в состав административной процедуры: </w:t>
      </w:r>
    </w:p>
    <w:p w:rsidR="00816394" w:rsidRPr="00AD375B" w:rsidRDefault="00816394" w:rsidP="00816394">
      <w:pPr>
        <w:autoSpaceDE w:val="0"/>
        <w:autoSpaceDN w:val="0"/>
        <w:adjustRightInd w:val="0"/>
        <w:ind w:firstLine="709"/>
        <w:jc w:val="both"/>
        <w:rPr>
          <w:sz w:val="28"/>
          <w:szCs w:val="28"/>
        </w:rPr>
      </w:pPr>
      <w:proofErr w:type="gramStart"/>
      <w:r>
        <w:rPr>
          <w:sz w:val="28"/>
          <w:szCs w:val="28"/>
        </w:rPr>
        <w:t xml:space="preserve">- </w:t>
      </w:r>
      <w:r w:rsidRPr="00AD375B">
        <w:rPr>
          <w:sz w:val="28"/>
          <w:szCs w:val="28"/>
        </w:rPr>
        <w:t>формирование и направление межведомственн</w:t>
      </w:r>
      <w:r>
        <w:rPr>
          <w:sz w:val="28"/>
          <w:szCs w:val="28"/>
        </w:rPr>
        <w:t>ого</w:t>
      </w:r>
      <w:r w:rsidRPr="00AD375B">
        <w:rPr>
          <w:sz w:val="28"/>
          <w:szCs w:val="28"/>
        </w:rPr>
        <w:t xml:space="preserve"> запрос</w:t>
      </w:r>
      <w:r>
        <w:rPr>
          <w:sz w:val="28"/>
          <w:szCs w:val="28"/>
        </w:rPr>
        <w:t>а</w:t>
      </w:r>
      <w:r w:rsidR="004362CB" w:rsidRPr="004362CB">
        <w:t xml:space="preserve"> </w:t>
      </w:r>
      <w:r w:rsidR="004362CB" w:rsidRPr="00FA1C48">
        <w:rPr>
          <w:sz w:val="28"/>
          <w:szCs w:val="28"/>
        </w:rPr>
        <w:t>через систему межведомственного электронного взаимодействия (далее - СМЭВ), подписанного электронной подписью специалиста отдела в установленном нормативными правовыми актами Российской Федерации и Ханты-Мансийского автономного округа - Югры порядке,</w:t>
      </w:r>
      <w:r w:rsidRPr="00AD375B">
        <w:rPr>
          <w:sz w:val="28"/>
          <w:szCs w:val="28"/>
        </w:rPr>
        <w:t xml:space="preserve"> в </w:t>
      </w:r>
      <w:r w:rsidRPr="00874625">
        <w:rPr>
          <w:sz w:val="28"/>
          <w:szCs w:val="28"/>
        </w:rPr>
        <w:t>Межрайонн</w:t>
      </w:r>
      <w:r>
        <w:rPr>
          <w:sz w:val="28"/>
          <w:szCs w:val="28"/>
        </w:rPr>
        <w:t>ую</w:t>
      </w:r>
      <w:r w:rsidRPr="00874625">
        <w:rPr>
          <w:sz w:val="28"/>
          <w:szCs w:val="28"/>
        </w:rPr>
        <w:t xml:space="preserve"> инспекци</w:t>
      </w:r>
      <w:r>
        <w:rPr>
          <w:sz w:val="28"/>
          <w:szCs w:val="28"/>
        </w:rPr>
        <w:t>ю</w:t>
      </w:r>
      <w:r w:rsidRPr="00874625">
        <w:rPr>
          <w:sz w:val="28"/>
          <w:szCs w:val="28"/>
        </w:rPr>
        <w:t xml:space="preserve"> Федеральной налоговой службы №6 по Ханты-Мансийскому автономному </w:t>
      </w:r>
      <w:r w:rsidRPr="00874625">
        <w:rPr>
          <w:sz w:val="28"/>
          <w:szCs w:val="28"/>
        </w:rPr>
        <w:lastRenderedPageBreak/>
        <w:t>округу - Югре</w:t>
      </w:r>
      <w:r w:rsidRPr="006976D4">
        <w:rPr>
          <w:b/>
          <w:i/>
          <w:sz w:val="28"/>
          <w:szCs w:val="28"/>
        </w:rPr>
        <w:t xml:space="preserve"> </w:t>
      </w:r>
      <w:r>
        <w:rPr>
          <w:sz w:val="28"/>
          <w:szCs w:val="28"/>
        </w:rPr>
        <w:t>в</w:t>
      </w:r>
      <w:r w:rsidRPr="006976D4">
        <w:rPr>
          <w:sz w:val="28"/>
          <w:szCs w:val="28"/>
        </w:rPr>
        <w:t xml:space="preserve"> целях проверки сведений о регистрации общественной организации (объединения) в порядке, установленном законодательством Российской Федерации, и сведений об</w:t>
      </w:r>
      <w:proofErr w:type="gramEnd"/>
      <w:r w:rsidRPr="006976D4">
        <w:rPr>
          <w:sz w:val="28"/>
          <w:szCs w:val="28"/>
        </w:rPr>
        <w:t xml:space="preserve"> </w:t>
      </w:r>
      <w:proofErr w:type="gramStart"/>
      <w:r w:rsidRPr="006976D4">
        <w:rPr>
          <w:sz w:val="28"/>
          <w:szCs w:val="28"/>
        </w:rPr>
        <w:t>основном</w:t>
      </w:r>
      <w:proofErr w:type="gramEnd"/>
      <w:r w:rsidRPr="006976D4">
        <w:rPr>
          <w:sz w:val="28"/>
          <w:szCs w:val="28"/>
        </w:rPr>
        <w:t xml:space="preserve"> нап</w:t>
      </w:r>
      <w:r>
        <w:rPr>
          <w:sz w:val="28"/>
          <w:szCs w:val="28"/>
        </w:rPr>
        <w:t xml:space="preserve">равлении ее (его) деятельности </w:t>
      </w:r>
      <w:r w:rsidRPr="00AD375B">
        <w:rPr>
          <w:sz w:val="28"/>
          <w:szCs w:val="28"/>
        </w:rPr>
        <w:t xml:space="preserve">(продолжительность и (или) максимальный срок выполнения административного действия </w:t>
      </w:r>
      <w:r>
        <w:rPr>
          <w:sz w:val="28"/>
          <w:szCs w:val="28"/>
        </w:rPr>
        <w:t>-</w:t>
      </w:r>
      <w:r w:rsidRPr="00AD375B">
        <w:rPr>
          <w:sz w:val="28"/>
          <w:szCs w:val="28"/>
        </w:rPr>
        <w:t xml:space="preserve"> </w:t>
      </w:r>
      <w:r>
        <w:rPr>
          <w:sz w:val="28"/>
          <w:szCs w:val="28"/>
        </w:rPr>
        <w:t>в день поступления</w:t>
      </w:r>
      <w:r w:rsidRPr="00AD375B">
        <w:rPr>
          <w:sz w:val="28"/>
          <w:szCs w:val="28"/>
        </w:rPr>
        <w:t xml:space="preserve"> заявления специалисту </w:t>
      </w:r>
      <w:r w:rsidR="001B6956" w:rsidRPr="001B6956">
        <w:rPr>
          <w:sz w:val="28"/>
          <w:szCs w:val="28"/>
        </w:rPr>
        <w:t>отдела</w:t>
      </w:r>
      <w:r w:rsidRPr="00AD375B">
        <w:rPr>
          <w:sz w:val="28"/>
          <w:szCs w:val="28"/>
        </w:rPr>
        <w:t>, ответственному за предо</w:t>
      </w:r>
      <w:r>
        <w:rPr>
          <w:sz w:val="28"/>
          <w:szCs w:val="28"/>
        </w:rPr>
        <w:t>ставление муниципальной услуги)</w:t>
      </w:r>
      <w:r w:rsidRPr="00AD375B">
        <w:rPr>
          <w:sz w:val="28"/>
          <w:szCs w:val="28"/>
        </w:rPr>
        <w:t>;</w:t>
      </w:r>
    </w:p>
    <w:p w:rsidR="00816394" w:rsidRPr="00AD375B" w:rsidRDefault="001B6956" w:rsidP="00816394">
      <w:pPr>
        <w:shd w:val="clear" w:color="auto" w:fill="FFFFFF"/>
        <w:ind w:firstLine="709"/>
        <w:jc w:val="both"/>
        <w:rPr>
          <w:sz w:val="28"/>
          <w:szCs w:val="28"/>
        </w:rPr>
      </w:pPr>
      <w:r>
        <w:rPr>
          <w:sz w:val="28"/>
          <w:szCs w:val="28"/>
        </w:rPr>
        <w:t xml:space="preserve">- </w:t>
      </w:r>
      <w:r w:rsidR="00816394" w:rsidRPr="00AD375B">
        <w:rPr>
          <w:sz w:val="28"/>
          <w:szCs w:val="28"/>
        </w:rPr>
        <w:t>получение ответа на межведомственны</w:t>
      </w:r>
      <w:r w:rsidR="00816394">
        <w:rPr>
          <w:sz w:val="28"/>
          <w:szCs w:val="28"/>
        </w:rPr>
        <w:t>й</w:t>
      </w:r>
      <w:r w:rsidR="00816394" w:rsidRPr="00AD375B">
        <w:rPr>
          <w:sz w:val="28"/>
          <w:szCs w:val="28"/>
        </w:rPr>
        <w:t xml:space="preserve"> запрос </w:t>
      </w:r>
      <w:r w:rsidR="00484558" w:rsidRPr="00081630">
        <w:rPr>
          <w:sz w:val="28"/>
          <w:szCs w:val="28"/>
        </w:rPr>
        <w:t>через СМЭВ</w:t>
      </w:r>
      <w:r w:rsidR="00484558" w:rsidRPr="00AD375B">
        <w:rPr>
          <w:sz w:val="28"/>
          <w:szCs w:val="28"/>
        </w:rPr>
        <w:t xml:space="preserve"> </w:t>
      </w:r>
      <w:r w:rsidR="00816394" w:rsidRPr="00AD375B">
        <w:rPr>
          <w:sz w:val="28"/>
          <w:szCs w:val="28"/>
        </w:rPr>
        <w:t xml:space="preserve">(продолжительность и (или) максимальный срок выполнения административного действия </w:t>
      </w:r>
      <w:r>
        <w:rPr>
          <w:sz w:val="28"/>
          <w:szCs w:val="28"/>
        </w:rPr>
        <w:t>-</w:t>
      </w:r>
      <w:r w:rsidR="00816394" w:rsidRPr="00AD375B">
        <w:rPr>
          <w:sz w:val="28"/>
          <w:szCs w:val="28"/>
        </w:rPr>
        <w:t xml:space="preserve"> не позднее 5 рабочих дней со дня поступления межведомственного запроса в орган власти, предоставляющи</w:t>
      </w:r>
      <w:r w:rsidR="00816394">
        <w:rPr>
          <w:sz w:val="28"/>
          <w:szCs w:val="28"/>
        </w:rPr>
        <w:t>й</w:t>
      </w:r>
      <w:r w:rsidR="00816394" w:rsidRPr="00AD375B">
        <w:rPr>
          <w:sz w:val="28"/>
          <w:szCs w:val="28"/>
        </w:rPr>
        <w:t xml:space="preserve"> документ и информацию).</w:t>
      </w:r>
    </w:p>
    <w:p w:rsidR="00816394" w:rsidRPr="00AD375B" w:rsidRDefault="00816394" w:rsidP="00816394">
      <w:pPr>
        <w:autoSpaceDE w:val="0"/>
        <w:autoSpaceDN w:val="0"/>
        <w:adjustRightInd w:val="0"/>
        <w:ind w:firstLine="709"/>
        <w:jc w:val="both"/>
        <w:rPr>
          <w:sz w:val="28"/>
          <w:szCs w:val="28"/>
        </w:rPr>
      </w:pPr>
      <w:r w:rsidRPr="00AD375B">
        <w:rPr>
          <w:sz w:val="28"/>
          <w:szCs w:val="28"/>
        </w:rPr>
        <w:t>Критерий принятия решения о направлении межведомственного запроса: отсутствие документов, необходимых для предоставления муниципальной услуги</w:t>
      </w:r>
      <w:r w:rsidR="001B6956">
        <w:rPr>
          <w:sz w:val="28"/>
          <w:szCs w:val="28"/>
        </w:rPr>
        <w:t>, которые заявитель вправе пред</w:t>
      </w:r>
      <w:r w:rsidRPr="00AD375B">
        <w:rPr>
          <w:sz w:val="28"/>
          <w:szCs w:val="28"/>
        </w:rPr>
        <w:t>ст</w:t>
      </w:r>
      <w:r>
        <w:rPr>
          <w:sz w:val="28"/>
          <w:szCs w:val="28"/>
        </w:rPr>
        <w:t>авить по собственной инициативе и отсутствие оснований для отказа в предоставлении муниципальной услуги.</w:t>
      </w:r>
    </w:p>
    <w:p w:rsidR="00816394" w:rsidRPr="00AD375B" w:rsidRDefault="00816394" w:rsidP="00816394">
      <w:pPr>
        <w:ind w:firstLine="709"/>
        <w:jc w:val="both"/>
        <w:rPr>
          <w:sz w:val="28"/>
          <w:szCs w:val="28"/>
          <w:lang w:eastAsia="en-US"/>
        </w:rPr>
      </w:pPr>
      <w:r w:rsidRPr="00AD375B">
        <w:rPr>
          <w:sz w:val="28"/>
          <w:szCs w:val="28"/>
        </w:rPr>
        <w:t xml:space="preserve">Результат выполнения административной процедуры: </w:t>
      </w:r>
      <w:r w:rsidRPr="00AD375B">
        <w:rPr>
          <w:sz w:val="28"/>
          <w:szCs w:val="28"/>
          <w:lang w:eastAsia="en-US"/>
        </w:rPr>
        <w:t>полученн</w:t>
      </w:r>
      <w:r>
        <w:rPr>
          <w:sz w:val="28"/>
          <w:szCs w:val="28"/>
          <w:lang w:eastAsia="en-US"/>
        </w:rPr>
        <w:t>ая</w:t>
      </w:r>
      <w:r w:rsidR="00C92C48">
        <w:rPr>
          <w:sz w:val="28"/>
          <w:szCs w:val="28"/>
          <w:lang w:eastAsia="en-US"/>
        </w:rPr>
        <w:t xml:space="preserve"> </w:t>
      </w:r>
      <w:r w:rsidR="00C92C48" w:rsidRPr="006A7CD6">
        <w:rPr>
          <w:sz w:val="28"/>
          <w:szCs w:val="28"/>
        </w:rPr>
        <w:t>через СМЭВ</w:t>
      </w:r>
      <w:r w:rsidRPr="00AD375B">
        <w:rPr>
          <w:sz w:val="28"/>
          <w:szCs w:val="28"/>
          <w:lang w:eastAsia="en-US"/>
        </w:rPr>
        <w:t xml:space="preserve"> </w:t>
      </w:r>
      <w:r>
        <w:rPr>
          <w:sz w:val="28"/>
          <w:szCs w:val="28"/>
        </w:rPr>
        <w:t>в</w:t>
      </w:r>
      <w:r w:rsidRPr="006976D4">
        <w:rPr>
          <w:sz w:val="28"/>
          <w:szCs w:val="28"/>
        </w:rPr>
        <w:t>ыписк</w:t>
      </w:r>
      <w:r>
        <w:rPr>
          <w:sz w:val="28"/>
          <w:szCs w:val="28"/>
        </w:rPr>
        <w:t>а</w:t>
      </w:r>
      <w:r w:rsidRPr="006976D4">
        <w:rPr>
          <w:sz w:val="28"/>
          <w:szCs w:val="28"/>
        </w:rPr>
        <w:t xml:space="preserve"> из Единого государственного реестра юридических лиц</w:t>
      </w:r>
      <w:r w:rsidRPr="00AD375B">
        <w:rPr>
          <w:sz w:val="28"/>
          <w:szCs w:val="28"/>
          <w:lang w:eastAsia="en-US"/>
        </w:rPr>
        <w:t>.</w:t>
      </w:r>
    </w:p>
    <w:p w:rsidR="00816394" w:rsidRPr="00AD375B" w:rsidRDefault="00816394" w:rsidP="006949E6">
      <w:pPr>
        <w:autoSpaceDE w:val="0"/>
        <w:autoSpaceDN w:val="0"/>
        <w:adjustRightInd w:val="0"/>
        <w:ind w:firstLine="709"/>
        <w:jc w:val="both"/>
        <w:rPr>
          <w:sz w:val="28"/>
          <w:szCs w:val="28"/>
        </w:rPr>
      </w:pPr>
      <w:r w:rsidRPr="00AD375B">
        <w:rPr>
          <w:sz w:val="28"/>
          <w:szCs w:val="28"/>
        </w:rPr>
        <w:t xml:space="preserve">Способ фиксации результата </w:t>
      </w:r>
      <w:r w:rsidRPr="00AD375B">
        <w:rPr>
          <w:spacing w:val="-1"/>
          <w:sz w:val="28"/>
          <w:szCs w:val="28"/>
          <w:lang w:eastAsia="en-US"/>
        </w:rPr>
        <w:t xml:space="preserve">выполнения </w:t>
      </w:r>
      <w:r w:rsidR="006949E6">
        <w:rPr>
          <w:sz w:val="28"/>
          <w:szCs w:val="28"/>
        </w:rPr>
        <w:t xml:space="preserve">административной процедуры: </w:t>
      </w:r>
      <w:r w:rsidRPr="00AD375B">
        <w:rPr>
          <w:sz w:val="28"/>
          <w:szCs w:val="28"/>
        </w:rPr>
        <w:t xml:space="preserve">специалист </w:t>
      </w:r>
      <w:r w:rsidR="004362CB" w:rsidRPr="004362CB">
        <w:rPr>
          <w:sz w:val="28"/>
          <w:szCs w:val="28"/>
        </w:rPr>
        <w:t>отдела,</w:t>
      </w:r>
      <w:r w:rsidRPr="00AD375B">
        <w:rPr>
          <w:sz w:val="28"/>
          <w:szCs w:val="28"/>
        </w:rPr>
        <w:t xml:space="preserve"> ответственный за предоставление муниципальной услуг</w:t>
      </w:r>
      <w:r w:rsidR="004362CB">
        <w:rPr>
          <w:sz w:val="28"/>
          <w:szCs w:val="28"/>
        </w:rPr>
        <w:t>и, регистрирует ответ на запрос</w:t>
      </w:r>
      <w:r w:rsidRPr="00AD375B">
        <w:rPr>
          <w:sz w:val="28"/>
          <w:szCs w:val="28"/>
        </w:rPr>
        <w:t xml:space="preserve"> </w:t>
      </w:r>
      <w:r w:rsidR="004362CB" w:rsidRPr="00206D30">
        <w:rPr>
          <w:sz w:val="28"/>
          <w:szCs w:val="28"/>
        </w:rPr>
        <w:t>в системе электронного документооборота и делопроизводства в администрации города</w:t>
      </w:r>
      <w:r w:rsidR="004362CB" w:rsidRPr="00AD375B">
        <w:rPr>
          <w:rFonts w:eastAsia="Calibri"/>
          <w:sz w:val="28"/>
          <w:szCs w:val="28"/>
          <w:lang w:eastAsia="en-US"/>
        </w:rPr>
        <w:t xml:space="preserve"> </w:t>
      </w:r>
      <w:r w:rsidRPr="00AD375B">
        <w:rPr>
          <w:rFonts w:eastAsia="Calibri"/>
          <w:sz w:val="28"/>
          <w:szCs w:val="28"/>
          <w:lang w:eastAsia="en-US"/>
        </w:rPr>
        <w:t>в день его поступления</w:t>
      </w:r>
      <w:r w:rsidR="004E21FB">
        <w:rPr>
          <w:sz w:val="28"/>
          <w:szCs w:val="28"/>
        </w:rPr>
        <w:t>.</w:t>
      </w:r>
    </w:p>
    <w:p w:rsidR="006949E6" w:rsidRPr="00AD375B" w:rsidRDefault="006949E6" w:rsidP="00816394">
      <w:pPr>
        <w:autoSpaceDE w:val="0"/>
        <w:autoSpaceDN w:val="0"/>
        <w:adjustRightInd w:val="0"/>
        <w:ind w:firstLine="709"/>
        <w:jc w:val="both"/>
        <w:rPr>
          <w:sz w:val="28"/>
          <w:szCs w:val="28"/>
        </w:rPr>
      </w:pPr>
    </w:p>
    <w:p w:rsidR="006949E6" w:rsidRDefault="006949E6" w:rsidP="00FE0986">
      <w:pPr>
        <w:pStyle w:val="Default"/>
        <w:jc w:val="center"/>
        <w:rPr>
          <w:color w:val="auto"/>
          <w:sz w:val="28"/>
          <w:szCs w:val="28"/>
        </w:rPr>
      </w:pPr>
      <w:r>
        <w:rPr>
          <w:sz w:val="28"/>
          <w:szCs w:val="28"/>
        </w:rPr>
        <w:t>Г</w:t>
      </w:r>
      <w:r w:rsidRPr="004536C8">
        <w:rPr>
          <w:sz w:val="28"/>
          <w:szCs w:val="28"/>
        </w:rPr>
        <w:t>осударственн</w:t>
      </w:r>
      <w:r>
        <w:rPr>
          <w:sz w:val="28"/>
          <w:szCs w:val="28"/>
        </w:rPr>
        <w:t>ая</w:t>
      </w:r>
      <w:r w:rsidRPr="004536C8">
        <w:rPr>
          <w:sz w:val="28"/>
          <w:szCs w:val="28"/>
        </w:rPr>
        <w:t xml:space="preserve"> регистраци</w:t>
      </w:r>
      <w:r>
        <w:rPr>
          <w:sz w:val="28"/>
          <w:szCs w:val="28"/>
        </w:rPr>
        <w:t>я</w:t>
      </w:r>
      <w:r w:rsidRPr="004536C8">
        <w:rPr>
          <w:sz w:val="28"/>
          <w:szCs w:val="28"/>
        </w:rPr>
        <w:t xml:space="preserve"> </w:t>
      </w:r>
      <w:r>
        <w:rPr>
          <w:sz w:val="28"/>
          <w:szCs w:val="28"/>
        </w:rPr>
        <w:t>или отказ</w:t>
      </w:r>
      <w:r w:rsidRPr="004536C8">
        <w:rPr>
          <w:sz w:val="28"/>
          <w:szCs w:val="28"/>
        </w:rPr>
        <w:t xml:space="preserve"> в государственной регистрации заявления о проведении общественной</w:t>
      </w:r>
      <w:r w:rsidR="0021495B">
        <w:rPr>
          <w:sz w:val="28"/>
          <w:szCs w:val="28"/>
        </w:rPr>
        <w:t xml:space="preserve"> </w:t>
      </w:r>
      <w:r w:rsidRPr="004536C8">
        <w:rPr>
          <w:sz w:val="28"/>
          <w:szCs w:val="28"/>
        </w:rPr>
        <w:t>экологической экспертизы</w:t>
      </w:r>
    </w:p>
    <w:p w:rsidR="006949E6" w:rsidRPr="00C15EC4" w:rsidRDefault="006949E6" w:rsidP="006949E6">
      <w:pPr>
        <w:widowControl w:val="0"/>
        <w:tabs>
          <w:tab w:val="left" w:pos="851"/>
        </w:tabs>
        <w:jc w:val="center"/>
        <w:rPr>
          <w:sz w:val="28"/>
          <w:szCs w:val="28"/>
        </w:rPr>
      </w:pPr>
    </w:p>
    <w:p w:rsidR="006949E6" w:rsidRPr="00F337E1" w:rsidRDefault="00F337E1" w:rsidP="00F337E1">
      <w:pPr>
        <w:autoSpaceDE w:val="0"/>
        <w:autoSpaceDN w:val="0"/>
        <w:adjustRightInd w:val="0"/>
        <w:ind w:firstLine="709"/>
        <w:jc w:val="both"/>
        <w:rPr>
          <w:rFonts w:eastAsia="Calibri"/>
          <w:sz w:val="28"/>
          <w:szCs w:val="28"/>
        </w:rPr>
      </w:pPr>
      <w:r>
        <w:rPr>
          <w:rFonts w:eastAsia="Calibri"/>
          <w:sz w:val="28"/>
          <w:szCs w:val="28"/>
        </w:rPr>
        <w:t xml:space="preserve">39. </w:t>
      </w:r>
      <w:r w:rsidR="006949E6" w:rsidRPr="00F337E1">
        <w:rPr>
          <w:rFonts w:eastAsia="Calibri"/>
          <w:sz w:val="28"/>
          <w:szCs w:val="28"/>
        </w:rPr>
        <w:t>Основанием для начала административной процедуры является поступившее</w:t>
      </w:r>
      <w:r w:rsidR="006949E6" w:rsidRPr="00F337E1">
        <w:rPr>
          <w:sz w:val="28"/>
          <w:szCs w:val="28"/>
        </w:rPr>
        <w:t xml:space="preserve"> </w:t>
      </w:r>
      <w:r w:rsidR="006949E6" w:rsidRPr="00F337E1">
        <w:rPr>
          <w:rFonts w:eastAsia="Calibri"/>
          <w:sz w:val="28"/>
          <w:szCs w:val="28"/>
        </w:rPr>
        <w:t xml:space="preserve">заявление </w:t>
      </w:r>
      <w:r w:rsidR="006949E6" w:rsidRPr="00F337E1">
        <w:rPr>
          <w:sz w:val="28"/>
          <w:szCs w:val="28"/>
        </w:rPr>
        <w:t>о проведении общественной экологической экспертизы и (или) полученный ответ на межведомственный запрос (при необходимости).</w:t>
      </w:r>
    </w:p>
    <w:p w:rsidR="006949E6" w:rsidRPr="008A2099" w:rsidRDefault="006949E6" w:rsidP="006949E6">
      <w:pPr>
        <w:ind w:firstLine="709"/>
        <w:jc w:val="both"/>
        <w:rPr>
          <w:sz w:val="28"/>
          <w:szCs w:val="28"/>
        </w:rPr>
      </w:pPr>
      <w:r w:rsidRPr="008A2099">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6949E6" w:rsidRPr="008A2099" w:rsidRDefault="006949E6" w:rsidP="006949E6">
      <w:pPr>
        <w:ind w:firstLine="709"/>
        <w:jc w:val="both"/>
        <w:rPr>
          <w:sz w:val="28"/>
          <w:szCs w:val="28"/>
        </w:rPr>
      </w:pPr>
      <w:r>
        <w:rPr>
          <w:sz w:val="28"/>
          <w:szCs w:val="28"/>
        </w:rPr>
        <w:t xml:space="preserve">- </w:t>
      </w:r>
      <w:r w:rsidRPr="00434815">
        <w:rPr>
          <w:sz w:val="28"/>
          <w:szCs w:val="28"/>
        </w:rPr>
        <w:t xml:space="preserve">за рассмотрение </w:t>
      </w:r>
      <w:r>
        <w:rPr>
          <w:sz w:val="28"/>
          <w:szCs w:val="28"/>
        </w:rPr>
        <w:t xml:space="preserve">поступивших в </w:t>
      </w:r>
      <w:r>
        <w:rPr>
          <w:sz w:val="28"/>
          <w:szCs w:val="28"/>
          <w:lang w:eastAsia="en-US"/>
        </w:rPr>
        <w:t xml:space="preserve">управление </w:t>
      </w:r>
      <w:r>
        <w:rPr>
          <w:sz w:val="28"/>
          <w:szCs w:val="28"/>
        </w:rPr>
        <w:t>документов,</w:t>
      </w:r>
      <w:r w:rsidRPr="00434815">
        <w:rPr>
          <w:sz w:val="28"/>
          <w:szCs w:val="28"/>
        </w:rPr>
        <w:t xml:space="preserve"> о</w:t>
      </w:r>
      <w:r w:rsidRPr="008A2099">
        <w:rPr>
          <w:sz w:val="28"/>
          <w:szCs w:val="28"/>
        </w:rPr>
        <w:t xml:space="preserve">формление </w:t>
      </w:r>
      <w:r w:rsidRPr="00434815">
        <w:rPr>
          <w:sz w:val="28"/>
          <w:szCs w:val="28"/>
        </w:rPr>
        <w:t xml:space="preserve">уведомления </w:t>
      </w:r>
      <w:r>
        <w:rPr>
          <w:sz w:val="28"/>
          <w:szCs w:val="28"/>
        </w:rPr>
        <w:t>о государственной регистрации</w:t>
      </w:r>
      <w:r w:rsidRPr="00A465AB">
        <w:rPr>
          <w:sz w:val="28"/>
          <w:szCs w:val="28"/>
        </w:rPr>
        <w:t xml:space="preserve"> и</w:t>
      </w:r>
      <w:r>
        <w:rPr>
          <w:sz w:val="28"/>
          <w:szCs w:val="28"/>
        </w:rPr>
        <w:t>ли об отказе</w:t>
      </w:r>
      <w:r w:rsidRPr="00A465AB">
        <w:rPr>
          <w:sz w:val="28"/>
          <w:szCs w:val="28"/>
        </w:rPr>
        <w:t xml:space="preserve"> </w:t>
      </w:r>
      <w:r>
        <w:rPr>
          <w:sz w:val="28"/>
          <w:szCs w:val="28"/>
        </w:rPr>
        <w:t>в государственной регистрации</w:t>
      </w:r>
      <w:r w:rsidRPr="00A465AB">
        <w:rPr>
          <w:sz w:val="28"/>
          <w:szCs w:val="28"/>
        </w:rPr>
        <w:t xml:space="preserve"> заявления </w:t>
      </w:r>
      <w:r w:rsidRPr="00EF3472">
        <w:rPr>
          <w:sz w:val="28"/>
          <w:szCs w:val="28"/>
        </w:rPr>
        <w:t>о проведении общественной экологической экспертизы</w:t>
      </w:r>
      <w:r>
        <w:rPr>
          <w:sz w:val="28"/>
          <w:szCs w:val="28"/>
        </w:rPr>
        <w:t xml:space="preserve">, </w:t>
      </w:r>
      <w:r w:rsidRPr="00273394">
        <w:rPr>
          <w:sz w:val="28"/>
          <w:szCs w:val="28"/>
        </w:rPr>
        <w:t>государственную регистрацию заявления о проведении общественной экологической экспертизы</w:t>
      </w:r>
      <w:r w:rsidRPr="00A465AB">
        <w:rPr>
          <w:sz w:val="28"/>
          <w:szCs w:val="28"/>
        </w:rPr>
        <w:t xml:space="preserve"> </w:t>
      </w:r>
      <w:r>
        <w:rPr>
          <w:rFonts w:eastAsia="Calibri"/>
          <w:sz w:val="28"/>
          <w:szCs w:val="28"/>
        </w:rPr>
        <w:t>-</w:t>
      </w:r>
      <w:r w:rsidRPr="008A2099">
        <w:rPr>
          <w:rFonts w:eastAsia="Calibri"/>
          <w:sz w:val="28"/>
          <w:szCs w:val="28"/>
        </w:rPr>
        <w:t xml:space="preserve"> </w:t>
      </w:r>
      <w:r w:rsidRPr="008A2099">
        <w:rPr>
          <w:sz w:val="28"/>
          <w:szCs w:val="28"/>
        </w:rPr>
        <w:t xml:space="preserve">специалист </w:t>
      </w:r>
      <w:r w:rsidRPr="006949E6">
        <w:rPr>
          <w:sz w:val="28"/>
          <w:szCs w:val="28"/>
          <w:lang w:eastAsia="en-US"/>
        </w:rPr>
        <w:t>отдела</w:t>
      </w:r>
      <w:r w:rsidRPr="008A2099">
        <w:rPr>
          <w:sz w:val="28"/>
          <w:szCs w:val="28"/>
        </w:rPr>
        <w:t>, ответственный за предоставление муниципальной услуги;</w:t>
      </w:r>
    </w:p>
    <w:p w:rsidR="006949E6" w:rsidRPr="008A2099" w:rsidRDefault="00C1549D" w:rsidP="006949E6">
      <w:pPr>
        <w:ind w:firstLine="709"/>
        <w:jc w:val="both"/>
        <w:rPr>
          <w:i/>
          <w:sz w:val="28"/>
          <w:szCs w:val="28"/>
        </w:rPr>
      </w:pPr>
      <w:r>
        <w:rPr>
          <w:rFonts w:eastAsia="Calibri"/>
          <w:sz w:val="28"/>
          <w:szCs w:val="28"/>
        </w:rPr>
        <w:t xml:space="preserve">- </w:t>
      </w:r>
      <w:r w:rsidR="006949E6" w:rsidRPr="008A2099">
        <w:rPr>
          <w:rFonts w:eastAsia="Calibri"/>
          <w:sz w:val="28"/>
          <w:szCs w:val="28"/>
        </w:rPr>
        <w:t xml:space="preserve">за подписание </w:t>
      </w:r>
      <w:r w:rsidR="006949E6" w:rsidRPr="00434815">
        <w:rPr>
          <w:sz w:val="28"/>
          <w:szCs w:val="28"/>
        </w:rPr>
        <w:t xml:space="preserve">уведомления </w:t>
      </w:r>
      <w:r w:rsidR="006949E6">
        <w:rPr>
          <w:sz w:val="28"/>
          <w:szCs w:val="28"/>
        </w:rPr>
        <w:t>о государственной регистрации</w:t>
      </w:r>
      <w:r w:rsidR="006949E6" w:rsidRPr="00A465AB">
        <w:rPr>
          <w:sz w:val="28"/>
          <w:szCs w:val="28"/>
        </w:rPr>
        <w:t xml:space="preserve"> и</w:t>
      </w:r>
      <w:r w:rsidR="006949E6">
        <w:rPr>
          <w:sz w:val="28"/>
          <w:szCs w:val="28"/>
        </w:rPr>
        <w:t>ли об отказе</w:t>
      </w:r>
      <w:r w:rsidR="006949E6" w:rsidRPr="00A465AB">
        <w:rPr>
          <w:sz w:val="28"/>
          <w:szCs w:val="28"/>
        </w:rPr>
        <w:t xml:space="preserve"> </w:t>
      </w:r>
      <w:r w:rsidR="006949E6">
        <w:rPr>
          <w:sz w:val="28"/>
          <w:szCs w:val="28"/>
        </w:rPr>
        <w:t>в государственной регистрации</w:t>
      </w:r>
      <w:r w:rsidR="006949E6" w:rsidRPr="00A465AB">
        <w:rPr>
          <w:sz w:val="28"/>
          <w:szCs w:val="28"/>
        </w:rPr>
        <w:t xml:space="preserve"> заявления </w:t>
      </w:r>
      <w:r w:rsidR="006949E6" w:rsidRPr="00EF3472">
        <w:rPr>
          <w:sz w:val="28"/>
          <w:szCs w:val="28"/>
        </w:rPr>
        <w:t>о проведении общественной экологической экспертизы</w:t>
      </w:r>
      <w:r w:rsidR="006949E6" w:rsidRPr="008A2099">
        <w:rPr>
          <w:rFonts w:eastAsia="Calibri"/>
          <w:sz w:val="28"/>
          <w:szCs w:val="28"/>
        </w:rPr>
        <w:t xml:space="preserve"> </w:t>
      </w:r>
      <w:r w:rsidRPr="00C1549D">
        <w:rPr>
          <w:rFonts w:eastAsia="Calibri"/>
          <w:sz w:val="28"/>
          <w:szCs w:val="28"/>
        </w:rPr>
        <w:t>-</w:t>
      </w:r>
      <w:r w:rsidR="006949E6" w:rsidRPr="00C1549D">
        <w:rPr>
          <w:rFonts w:eastAsia="Calibri"/>
          <w:sz w:val="28"/>
          <w:szCs w:val="28"/>
        </w:rPr>
        <w:t xml:space="preserve"> </w:t>
      </w:r>
      <w:r w:rsidRPr="00C1549D">
        <w:rPr>
          <w:rFonts w:eastAsia="Calibri"/>
          <w:sz w:val="28"/>
          <w:szCs w:val="28"/>
          <w:lang w:eastAsia="en-US"/>
        </w:rPr>
        <w:t>начальник управления</w:t>
      </w:r>
      <w:r>
        <w:rPr>
          <w:rFonts w:eastAsia="Calibri"/>
          <w:b/>
          <w:sz w:val="28"/>
          <w:szCs w:val="28"/>
          <w:lang w:eastAsia="en-US"/>
        </w:rPr>
        <w:t xml:space="preserve"> </w:t>
      </w:r>
      <w:r w:rsidR="006949E6">
        <w:rPr>
          <w:rFonts w:eastAsia="Calibri"/>
          <w:sz w:val="28"/>
          <w:szCs w:val="28"/>
        </w:rPr>
        <w:t xml:space="preserve">либо </w:t>
      </w:r>
      <w:r w:rsidR="006949E6" w:rsidRPr="008A2099">
        <w:rPr>
          <w:rFonts w:eastAsia="Calibri"/>
          <w:sz w:val="28"/>
          <w:szCs w:val="28"/>
        </w:rPr>
        <w:t>лицо его замещающее</w:t>
      </w:r>
      <w:r w:rsidRPr="00C1549D">
        <w:rPr>
          <w:sz w:val="28"/>
          <w:szCs w:val="28"/>
        </w:rPr>
        <w:t>;</w:t>
      </w:r>
    </w:p>
    <w:p w:rsidR="006949E6" w:rsidRPr="008A2099" w:rsidRDefault="00C1549D" w:rsidP="006949E6">
      <w:pPr>
        <w:ind w:firstLine="709"/>
        <w:jc w:val="both"/>
        <w:rPr>
          <w:sz w:val="28"/>
          <w:szCs w:val="28"/>
        </w:rPr>
      </w:pPr>
      <w:r>
        <w:rPr>
          <w:rFonts w:eastAsia="Calibri"/>
          <w:sz w:val="28"/>
          <w:szCs w:val="28"/>
        </w:rPr>
        <w:t xml:space="preserve">- </w:t>
      </w:r>
      <w:r w:rsidR="006949E6" w:rsidRPr="008A2099">
        <w:rPr>
          <w:rFonts w:eastAsia="Calibri"/>
          <w:sz w:val="28"/>
          <w:szCs w:val="28"/>
        </w:rPr>
        <w:t>з</w:t>
      </w:r>
      <w:r w:rsidR="006949E6" w:rsidRPr="008A2099">
        <w:rPr>
          <w:rFonts w:eastAsia="Calibri"/>
          <w:sz w:val="28"/>
          <w:szCs w:val="28"/>
          <w:lang w:eastAsia="en-US"/>
        </w:rPr>
        <w:t xml:space="preserve">а </w:t>
      </w:r>
      <w:r w:rsidR="006949E6" w:rsidRPr="008A2099">
        <w:rPr>
          <w:sz w:val="28"/>
          <w:szCs w:val="28"/>
          <w:lang w:eastAsia="en-US"/>
        </w:rPr>
        <w:t>регистрацию</w:t>
      </w:r>
      <w:r w:rsidR="006949E6" w:rsidRPr="008A2099">
        <w:rPr>
          <w:sz w:val="28"/>
          <w:szCs w:val="28"/>
        </w:rPr>
        <w:t xml:space="preserve"> </w:t>
      </w:r>
      <w:r w:rsidR="006949E6" w:rsidRPr="00434815">
        <w:rPr>
          <w:sz w:val="28"/>
          <w:szCs w:val="28"/>
        </w:rPr>
        <w:t xml:space="preserve">уведомления </w:t>
      </w:r>
      <w:r w:rsidR="006949E6">
        <w:rPr>
          <w:sz w:val="28"/>
          <w:szCs w:val="28"/>
        </w:rPr>
        <w:t>о государственной регистрации</w:t>
      </w:r>
      <w:r w:rsidR="006949E6" w:rsidRPr="00A465AB">
        <w:rPr>
          <w:sz w:val="28"/>
          <w:szCs w:val="28"/>
        </w:rPr>
        <w:t xml:space="preserve"> и</w:t>
      </w:r>
      <w:r w:rsidR="006949E6">
        <w:rPr>
          <w:sz w:val="28"/>
          <w:szCs w:val="28"/>
        </w:rPr>
        <w:t>ли об отказе</w:t>
      </w:r>
      <w:r w:rsidR="006949E6" w:rsidRPr="00A465AB">
        <w:rPr>
          <w:sz w:val="28"/>
          <w:szCs w:val="28"/>
        </w:rPr>
        <w:t xml:space="preserve"> </w:t>
      </w:r>
      <w:r w:rsidR="006949E6">
        <w:rPr>
          <w:sz w:val="28"/>
          <w:szCs w:val="28"/>
        </w:rPr>
        <w:t>в государственной регистрации</w:t>
      </w:r>
      <w:r w:rsidR="006949E6" w:rsidRPr="00A465AB">
        <w:rPr>
          <w:sz w:val="28"/>
          <w:szCs w:val="28"/>
        </w:rPr>
        <w:t xml:space="preserve"> заявления </w:t>
      </w:r>
      <w:r w:rsidR="006949E6" w:rsidRPr="00EF3472">
        <w:rPr>
          <w:sz w:val="28"/>
          <w:szCs w:val="28"/>
        </w:rPr>
        <w:t>о проведении общественной экологической экспертизы</w:t>
      </w:r>
      <w:r w:rsidR="006949E6" w:rsidRPr="008A2099">
        <w:rPr>
          <w:rFonts w:eastAsia="Calibri"/>
          <w:sz w:val="28"/>
          <w:szCs w:val="28"/>
        </w:rPr>
        <w:t xml:space="preserve"> </w:t>
      </w:r>
      <w:r w:rsidR="00FE0986">
        <w:rPr>
          <w:rFonts w:eastAsia="Calibri"/>
          <w:sz w:val="28"/>
          <w:szCs w:val="28"/>
        </w:rPr>
        <w:t>-</w:t>
      </w:r>
      <w:r w:rsidR="006949E6" w:rsidRPr="008A2099">
        <w:rPr>
          <w:rFonts w:eastAsia="Calibri"/>
          <w:sz w:val="28"/>
          <w:szCs w:val="28"/>
        </w:rPr>
        <w:t xml:space="preserve"> </w:t>
      </w:r>
      <w:r>
        <w:rPr>
          <w:sz w:val="28"/>
          <w:szCs w:val="28"/>
          <w:lang w:eastAsia="en-US"/>
        </w:rPr>
        <w:t>специалист</w:t>
      </w:r>
      <w:r w:rsidR="00AD32DD">
        <w:rPr>
          <w:sz w:val="28"/>
          <w:szCs w:val="28"/>
          <w:lang w:eastAsia="en-US"/>
        </w:rPr>
        <w:t xml:space="preserve"> управления</w:t>
      </w:r>
      <w:r>
        <w:rPr>
          <w:sz w:val="28"/>
          <w:szCs w:val="28"/>
          <w:lang w:eastAsia="en-US"/>
        </w:rPr>
        <w:t>, ответственный за делопроизводство</w:t>
      </w:r>
      <w:r w:rsidR="006949E6" w:rsidRPr="008A2099">
        <w:rPr>
          <w:sz w:val="28"/>
          <w:szCs w:val="28"/>
          <w:lang w:eastAsia="en-US"/>
        </w:rPr>
        <w:t>.</w:t>
      </w:r>
    </w:p>
    <w:p w:rsidR="006949E6" w:rsidRPr="00CC3A13" w:rsidRDefault="006949E6" w:rsidP="006949E6">
      <w:pPr>
        <w:ind w:firstLine="720"/>
        <w:jc w:val="both"/>
        <w:rPr>
          <w:sz w:val="28"/>
          <w:szCs w:val="28"/>
        </w:rPr>
      </w:pPr>
      <w:r w:rsidRPr="00CC3A13">
        <w:rPr>
          <w:sz w:val="28"/>
          <w:szCs w:val="28"/>
        </w:rPr>
        <w:lastRenderedPageBreak/>
        <w:t>Содержание административных действий, входящих в состав административной процедуры:</w:t>
      </w:r>
    </w:p>
    <w:p w:rsidR="006949E6" w:rsidRDefault="00BD77D4" w:rsidP="006949E6">
      <w:pPr>
        <w:ind w:firstLine="720"/>
        <w:jc w:val="both"/>
        <w:rPr>
          <w:sz w:val="28"/>
          <w:szCs w:val="28"/>
        </w:rPr>
      </w:pPr>
      <w:proofErr w:type="gramStart"/>
      <w:r>
        <w:rPr>
          <w:sz w:val="28"/>
          <w:szCs w:val="28"/>
        </w:rPr>
        <w:t xml:space="preserve">- </w:t>
      </w:r>
      <w:r w:rsidR="006949E6" w:rsidRPr="00CC3A13">
        <w:rPr>
          <w:sz w:val="28"/>
          <w:szCs w:val="28"/>
        </w:rPr>
        <w:t xml:space="preserve">рассмотрение </w:t>
      </w:r>
      <w:r w:rsidR="006949E6">
        <w:rPr>
          <w:sz w:val="28"/>
          <w:szCs w:val="28"/>
        </w:rPr>
        <w:t xml:space="preserve">поступивших в </w:t>
      </w:r>
      <w:r w:rsidR="003C2CD6">
        <w:rPr>
          <w:sz w:val="28"/>
          <w:szCs w:val="28"/>
          <w:lang w:eastAsia="en-US"/>
        </w:rPr>
        <w:t xml:space="preserve">управление </w:t>
      </w:r>
      <w:r w:rsidR="006949E6">
        <w:rPr>
          <w:sz w:val="28"/>
          <w:szCs w:val="28"/>
        </w:rPr>
        <w:t>документов,</w:t>
      </w:r>
      <w:r w:rsidR="006949E6" w:rsidRPr="00434815">
        <w:rPr>
          <w:sz w:val="28"/>
          <w:szCs w:val="28"/>
        </w:rPr>
        <w:t xml:space="preserve"> о</w:t>
      </w:r>
      <w:r w:rsidR="006949E6" w:rsidRPr="008A2099">
        <w:rPr>
          <w:sz w:val="28"/>
          <w:szCs w:val="28"/>
        </w:rPr>
        <w:t>формление</w:t>
      </w:r>
      <w:r w:rsidR="006949E6">
        <w:rPr>
          <w:sz w:val="28"/>
          <w:szCs w:val="28"/>
        </w:rPr>
        <w:t>, подписание и регистрация</w:t>
      </w:r>
      <w:r w:rsidR="006949E6" w:rsidRPr="008A2099">
        <w:rPr>
          <w:sz w:val="28"/>
          <w:szCs w:val="28"/>
        </w:rPr>
        <w:t xml:space="preserve"> </w:t>
      </w:r>
      <w:r w:rsidR="006949E6" w:rsidRPr="00434815">
        <w:rPr>
          <w:sz w:val="28"/>
          <w:szCs w:val="28"/>
        </w:rPr>
        <w:t xml:space="preserve">уведомления </w:t>
      </w:r>
      <w:r w:rsidR="006949E6">
        <w:rPr>
          <w:sz w:val="28"/>
          <w:szCs w:val="28"/>
        </w:rPr>
        <w:t>о государственной регистрации</w:t>
      </w:r>
      <w:r w:rsidR="006949E6" w:rsidRPr="00A465AB">
        <w:rPr>
          <w:sz w:val="28"/>
          <w:szCs w:val="28"/>
        </w:rPr>
        <w:t xml:space="preserve"> и</w:t>
      </w:r>
      <w:r w:rsidR="006949E6">
        <w:rPr>
          <w:sz w:val="28"/>
          <w:szCs w:val="28"/>
        </w:rPr>
        <w:t>ли об отказе</w:t>
      </w:r>
      <w:r w:rsidR="006949E6" w:rsidRPr="00A465AB">
        <w:rPr>
          <w:sz w:val="28"/>
          <w:szCs w:val="28"/>
        </w:rPr>
        <w:t xml:space="preserve"> </w:t>
      </w:r>
      <w:r w:rsidR="006949E6">
        <w:rPr>
          <w:sz w:val="28"/>
          <w:szCs w:val="28"/>
        </w:rPr>
        <w:t>в государственной регистрации</w:t>
      </w:r>
      <w:r w:rsidR="006949E6" w:rsidRPr="00A465AB">
        <w:rPr>
          <w:sz w:val="28"/>
          <w:szCs w:val="28"/>
        </w:rPr>
        <w:t xml:space="preserve"> заявления </w:t>
      </w:r>
      <w:r w:rsidR="006949E6" w:rsidRPr="00EF3472">
        <w:rPr>
          <w:sz w:val="28"/>
          <w:szCs w:val="28"/>
        </w:rPr>
        <w:t>о проведении общественной экологической экспертизы</w:t>
      </w:r>
      <w:r w:rsidR="006949E6">
        <w:rPr>
          <w:sz w:val="28"/>
          <w:szCs w:val="28"/>
        </w:rPr>
        <w:t xml:space="preserve"> осуществляется в срок не позднее 5 календарных дней</w:t>
      </w:r>
      <w:r w:rsidR="006949E6" w:rsidRPr="00CC3A13">
        <w:rPr>
          <w:sz w:val="28"/>
          <w:szCs w:val="28"/>
        </w:rPr>
        <w:t xml:space="preserve"> </w:t>
      </w:r>
      <w:r w:rsidR="006949E6">
        <w:rPr>
          <w:sz w:val="28"/>
          <w:szCs w:val="28"/>
        </w:rPr>
        <w:t>со дня поступления</w:t>
      </w:r>
      <w:r w:rsidR="006949E6" w:rsidRPr="00CC3A13">
        <w:rPr>
          <w:sz w:val="28"/>
          <w:szCs w:val="28"/>
        </w:rPr>
        <w:t xml:space="preserve"> в </w:t>
      </w:r>
      <w:r w:rsidR="003C2CD6">
        <w:rPr>
          <w:sz w:val="28"/>
          <w:szCs w:val="28"/>
        </w:rPr>
        <w:t>управление</w:t>
      </w:r>
      <w:r w:rsidR="006949E6" w:rsidRPr="00CC3A13">
        <w:rPr>
          <w:b/>
          <w:i/>
          <w:sz w:val="28"/>
          <w:szCs w:val="28"/>
        </w:rPr>
        <w:t xml:space="preserve"> </w:t>
      </w:r>
      <w:r w:rsidR="006949E6" w:rsidRPr="00CC3A13">
        <w:rPr>
          <w:sz w:val="28"/>
          <w:szCs w:val="28"/>
        </w:rPr>
        <w:t xml:space="preserve">заявления </w:t>
      </w:r>
      <w:r w:rsidR="006949E6" w:rsidRPr="00EF3472">
        <w:rPr>
          <w:sz w:val="28"/>
          <w:szCs w:val="28"/>
        </w:rPr>
        <w:t>о проведении общественной экологической экспертизы</w:t>
      </w:r>
      <w:r w:rsidR="006949E6">
        <w:rPr>
          <w:sz w:val="28"/>
          <w:szCs w:val="28"/>
        </w:rPr>
        <w:t xml:space="preserve"> </w:t>
      </w:r>
      <w:r w:rsidR="006949E6" w:rsidRPr="00CC3A13">
        <w:rPr>
          <w:sz w:val="28"/>
          <w:szCs w:val="28"/>
        </w:rPr>
        <w:t>или</w:t>
      </w:r>
      <w:r w:rsidR="006949E6">
        <w:rPr>
          <w:sz w:val="28"/>
          <w:szCs w:val="28"/>
        </w:rPr>
        <w:t xml:space="preserve"> в день поступления</w:t>
      </w:r>
      <w:r w:rsidR="006949E6" w:rsidRPr="00CC3A13">
        <w:rPr>
          <w:sz w:val="28"/>
          <w:szCs w:val="28"/>
        </w:rPr>
        <w:t xml:space="preserve"> ответ</w:t>
      </w:r>
      <w:r w:rsidR="006949E6">
        <w:rPr>
          <w:sz w:val="28"/>
          <w:szCs w:val="28"/>
        </w:rPr>
        <w:t>а</w:t>
      </w:r>
      <w:r w:rsidR="006949E6" w:rsidRPr="00CC3A13">
        <w:rPr>
          <w:sz w:val="28"/>
          <w:szCs w:val="28"/>
        </w:rPr>
        <w:t xml:space="preserve"> на межведомственны</w:t>
      </w:r>
      <w:r w:rsidR="006949E6">
        <w:rPr>
          <w:sz w:val="28"/>
          <w:szCs w:val="28"/>
        </w:rPr>
        <w:t>й запрос при осуществлении межведомственного информационного взаимодействия</w:t>
      </w:r>
      <w:r w:rsidR="003C2CD6">
        <w:rPr>
          <w:sz w:val="28"/>
          <w:szCs w:val="28"/>
        </w:rPr>
        <w:t xml:space="preserve"> </w:t>
      </w:r>
      <w:r w:rsidR="003C2CD6" w:rsidRPr="008A08E0">
        <w:rPr>
          <w:sz w:val="28"/>
          <w:szCs w:val="28"/>
        </w:rPr>
        <w:t>через СМЭВ</w:t>
      </w:r>
      <w:r w:rsidR="006949E6" w:rsidRPr="008A08E0">
        <w:rPr>
          <w:sz w:val="28"/>
          <w:szCs w:val="28"/>
        </w:rPr>
        <w:t>;</w:t>
      </w:r>
      <w:proofErr w:type="gramEnd"/>
    </w:p>
    <w:p w:rsidR="006949E6" w:rsidRPr="00AD375B" w:rsidRDefault="00976521" w:rsidP="006949E6">
      <w:pPr>
        <w:autoSpaceDE w:val="0"/>
        <w:autoSpaceDN w:val="0"/>
        <w:adjustRightInd w:val="0"/>
        <w:ind w:firstLine="709"/>
        <w:jc w:val="both"/>
        <w:rPr>
          <w:sz w:val="28"/>
          <w:szCs w:val="28"/>
        </w:rPr>
      </w:pPr>
      <w:r>
        <w:rPr>
          <w:sz w:val="28"/>
          <w:szCs w:val="28"/>
        </w:rPr>
        <w:t xml:space="preserve">- </w:t>
      </w:r>
      <w:r w:rsidR="006949E6" w:rsidRPr="00273394">
        <w:rPr>
          <w:sz w:val="28"/>
          <w:szCs w:val="28"/>
        </w:rPr>
        <w:t>государственн</w:t>
      </w:r>
      <w:r w:rsidR="006949E6">
        <w:rPr>
          <w:sz w:val="28"/>
          <w:szCs w:val="28"/>
        </w:rPr>
        <w:t>ая</w:t>
      </w:r>
      <w:r w:rsidR="006949E6" w:rsidRPr="00273394">
        <w:rPr>
          <w:sz w:val="28"/>
          <w:szCs w:val="28"/>
        </w:rPr>
        <w:t xml:space="preserve"> регистраци</w:t>
      </w:r>
      <w:r w:rsidR="006949E6">
        <w:rPr>
          <w:sz w:val="28"/>
          <w:szCs w:val="28"/>
        </w:rPr>
        <w:t>я</w:t>
      </w:r>
      <w:r w:rsidR="006949E6" w:rsidRPr="00273394">
        <w:rPr>
          <w:sz w:val="28"/>
          <w:szCs w:val="28"/>
        </w:rPr>
        <w:t xml:space="preserve"> заявления о проведении общественной экологической экспертизы </w:t>
      </w:r>
      <w:r w:rsidR="006949E6" w:rsidRPr="00AD375B">
        <w:rPr>
          <w:sz w:val="28"/>
          <w:szCs w:val="28"/>
        </w:rPr>
        <w:t xml:space="preserve">(продолжительность и (или) максимальный срок выполнения административного действия </w:t>
      </w:r>
      <w:r w:rsidR="00EE39D7">
        <w:rPr>
          <w:sz w:val="28"/>
          <w:szCs w:val="28"/>
        </w:rPr>
        <w:t>-</w:t>
      </w:r>
      <w:r w:rsidR="006949E6" w:rsidRPr="00AD375B">
        <w:rPr>
          <w:sz w:val="28"/>
          <w:szCs w:val="28"/>
        </w:rPr>
        <w:t xml:space="preserve"> </w:t>
      </w:r>
      <w:r w:rsidR="006949E6">
        <w:rPr>
          <w:sz w:val="28"/>
          <w:szCs w:val="28"/>
        </w:rPr>
        <w:t>в день регистрации</w:t>
      </w:r>
      <w:r w:rsidR="006949E6" w:rsidRPr="00AD375B">
        <w:rPr>
          <w:sz w:val="28"/>
          <w:szCs w:val="28"/>
        </w:rPr>
        <w:t xml:space="preserve"> </w:t>
      </w:r>
      <w:r w:rsidR="006949E6" w:rsidRPr="00434815">
        <w:rPr>
          <w:sz w:val="28"/>
          <w:szCs w:val="28"/>
        </w:rPr>
        <w:t xml:space="preserve">уведомления </w:t>
      </w:r>
      <w:r w:rsidR="006949E6">
        <w:rPr>
          <w:sz w:val="28"/>
          <w:szCs w:val="28"/>
        </w:rPr>
        <w:t>о государственной регистрации</w:t>
      </w:r>
      <w:r w:rsidR="006949E6" w:rsidRPr="00A465AB">
        <w:rPr>
          <w:sz w:val="28"/>
          <w:szCs w:val="28"/>
        </w:rPr>
        <w:t xml:space="preserve"> и</w:t>
      </w:r>
      <w:r w:rsidR="006949E6">
        <w:rPr>
          <w:sz w:val="28"/>
          <w:szCs w:val="28"/>
        </w:rPr>
        <w:t>ли об отказе</w:t>
      </w:r>
      <w:r w:rsidR="006949E6" w:rsidRPr="00A465AB">
        <w:rPr>
          <w:sz w:val="28"/>
          <w:szCs w:val="28"/>
        </w:rPr>
        <w:t xml:space="preserve"> </w:t>
      </w:r>
      <w:r w:rsidR="006949E6">
        <w:rPr>
          <w:sz w:val="28"/>
          <w:szCs w:val="28"/>
        </w:rPr>
        <w:t>в государственной регистрации</w:t>
      </w:r>
      <w:r w:rsidR="006949E6" w:rsidRPr="00A465AB">
        <w:rPr>
          <w:sz w:val="28"/>
          <w:szCs w:val="28"/>
        </w:rPr>
        <w:t xml:space="preserve"> заявления </w:t>
      </w:r>
      <w:r w:rsidR="006949E6" w:rsidRPr="00EF3472">
        <w:rPr>
          <w:sz w:val="28"/>
          <w:szCs w:val="28"/>
        </w:rPr>
        <w:t>о проведении общественной экологической экспертизы</w:t>
      </w:r>
      <w:r w:rsidR="006949E6">
        <w:rPr>
          <w:sz w:val="28"/>
          <w:szCs w:val="28"/>
        </w:rPr>
        <w:t>).</w:t>
      </w:r>
    </w:p>
    <w:p w:rsidR="006949E6" w:rsidRPr="00F80F57" w:rsidRDefault="006949E6" w:rsidP="006949E6">
      <w:pPr>
        <w:ind w:firstLine="709"/>
        <w:jc w:val="both"/>
        <w:rPr>
          <w:sz w:val="26"/>
          <w:szCs w:val="26"/>
        </w:rPr>
      </w:pPr>
      <w:r w:rsidRPr="002D62A2">
        <w:rPr>
          <w:rFonts w:eastAsia="Calibri"/>
          <w:sz w:val="28"/>
          <w:szCs w:val="28"/>
        </w:rPr>
        <w:t xml:space="preserve">Критерием принятия решения </w:t>
      </w:r>
      <w:r>
        <w:rPr>
          <w:rFonts w:eastAsia="Calibri"/>
          <w:sz w:val="28"/>
          <w:szCs w:val="28"/>
        </w:rPr>
        <w:t xml:space="preserve">о </w:t>
      </w:r>
      <w:r>
        <w:rPr>
          <w:sz w:val="28"/>
          <w:szCs w:val="28"/>
        </w:rPr>
        <w:t>государственной регистрации</w:t>
      </w:r>
      <w:r w:rsidRPr="00A465AB">
        <w:rPr>
          <w:sz w:val="28"/>
          <w:szCs w:val="28"/>
        </w:rPr>
        <w:t xml:space="preserve"> и</w:t>
      </w:r>
      <w:r>
        <w:rPr>
          <w:sz w:val="28"/>
          <w:szCs w:val="28"/>
        </w:rPr>
        <w:t>ли об отказе</w:t>
      </w:r>
      <w:r w:rsidRPr="00A465AB">
        <w:rPr>
          <w:sz w:val="28"/>
          <w:szCs w:val="28"/>
        </w:rPr>
        <w:t xml:space="preserve"> </w:t>
      </w:r>
      <w:r>
        <w:rPr>
          <w:sz w:val="28"/>
          <w:szCs w:val="28"/>
        </w:rPr>
        <w:t>в государственной регистрации</w:t>
      </w:r>
      <w:r w:rsidRPr="00A465AB">
        <w:rPr>
          <w:sz w:val="28"/>
          <w:szCs w:val="28"/>
        </w:rPr>
        <w:t xml:space="preserve"> заявления </w:t>
      </w:r>
      <w:r w:rsidRPr="00EF3472">
        <w:rPr>
          <w:sz w:val="28"/>
          <w:szCs w:val="28"/>
        </w:rPr>
        <w:t>о проведении общественной экологической экспертизы</w:t>
      </w:r>
      <w:r w:rsidRPr="002D62A2">
        <w:rPr>
          <w:rFonts w:eastAsia="Calibri"/>
          <w:sz w:val="28"/>
          <w:szCs w:val="28"/>
        </w:rPr>
        <w:t xml:space="preserve"> </w:t>
      </w:r>
      <w:r w:rsidRPr="00F80F57">
        <w:rPr>
          <w:rFonts w:eastAsia="Calibri"/>
          <w:sz w:val="28"/>
          <w:szCs w:val="28"/>
        </w:rPr>
        <w:t>является наличие или отсутствие оснований для отказа в предоставлении муниципальной услуги, указанных в пункте 2</w:t>
      </w:r>
      <w:r w:rsidR="00671327">
        <w:rPr>
          <w:rFonts w:eastAsia="Calibri"/>
          <w:sz w:val="28"/>
          <w:szCs w:val="28"/>
        </w:rPr>
        <w:t>4</w:t>
      </w:r>
      <w:r w:rsidRPr="00F80F57">
        <w:rPr>
          <w:rFonts w:eastAsia="Calibri"/>
          <w:sz w:val="28"/>
          <w:szCs w:val="28"/>
        </w:rPr>
        <w:t xml:space="preserve"> настоящего административного регламента.</w:t>
      </w:r>
      <w:r w:rsidRPr="00F80F57">
        <w:rPr>
          <w:sz w:val="26"/>
          <w:szCs w:val="26"/>
        </w:rPr>
        <w:t xml:space="preserve"> </w:t>
      </w:r>
    </w:p>
    <w:p w:rsidR="006949E6" w:rsidRPr="00643C10" w:rsidRDefault="006949E6" w:rsidP="006949E6">
      <w:pPr>
        <w:ind w:firstLine="720"/>
        <w:jc w:val="both"/>
        <w:rPr>
          <w:sz w:val="28"/>
          <w:szCs w:val="28"/>
        </w:rPr>
      </w:pPr>
      <w:r w:rsidRPr="00F80F57">
        <w:rPr>
          <w:sz w:val="28"/>
          <w:szCs w:val="28"/>
        </w:rPr>
        <w:t>Результат выполнения административной процедуры</w:t>
      </w:r>
      <w:r w:rsidRPr="00643C10">
        <w:rPr>
          <w:sz w:val="28"/>
          <w:szCs w:val="28"/>
        </w:rPr>
        <w:t xml:space="preserve">: </w:t>
      </w:r>
    </w:p>
    <w:p w:rsidR="006949E6" w:rsidRPr="008A2099" w:rsidRDefault="00EE39D7" w:rsidP="006949E6">
      <w:pPr>
        <w:ind w:firstLine="709"/>
        <w:jc w:val="both"/>
        <w:rPr>
          <w:sz w:val="28"/>
          <w:szCs w:val="28"/>
        </w:rPr>
      </w:pPr>
      <w:r>
        <w:rPr>
          <w:sz w:val="28"/>
          <w:szCs w:val="28"/>
        </w:rPr>
        <w:t xml:space="preserve">- </w:t>
      </w:r>
      <w:r w:rsidR="006949E6" w:rsidRPr="00434815">
        <w:rPr>
          <w:sz w:val="28"/>
          <w:szCs w:val="28"/>
        </w:rPr>
        <w:t>уведомлени</w:t>
      </w:r>
      <w:r w:rsidR="006949E6">
        <w:rPr>
          <w:sz w:val="28"/>
          <w:szCs w:val="28"/>
        </w:rPr>
        <w:t>е</w:t>
      </w:r>
      <w:r w:rsidR="006949E6" w:rsidRPr="00434815">
        <w:rPr>
          <w:sz w:val="28"/>
          <w:szCs w:val="28"/>
        </w:rPr>
        <w:t xml:space="preserve"> </w:t>
      </w:r>
      <w:r w:rsidR="006949E6">
        <w:rPr>
          <w:sz w:val="28"/>
          <w:szCs w:val="28"/>
        </w:rPr>
        <w:t>о государственной регистрации</w:t>
      </w:r>
      <w:r w:rsidR="006949E6" w:rsidRPr="00A465AB">
        <w:rPr>
          <w:sz w:val="28"/>
          <w:szCs w:val="28"/>
        </w:rPr>
        <w:t xml:space="preserve"> заявления </w:t>
      </w:r>
      <w:r w:rsidR="006949E6" w:rsidRPr="00EF3472">
        <w:rPr>
          <w:sz w:val="28"/>
          <w:szCs w:val="28"/>
        </w:rPr>
        <w:t>о проведении общественной экологической экспертизы</w:t>
      </w:r>
      <w:r w:rsidR="006949E6" w:rsidRPr="008A2099">
        <w:rPr>
          <w:rFonts w:eastAsia="Calibri"/>
          <w:sz w:val="28"/>
          <w:szCs w:val="28"/>
        </w:rPr>
        <w:t xml:space="preserve"> </w:t>
      </w:r>
      <w:r w:rsidR="006949E6">
        <w:rPr>
          <w:rFonts w:eastAsia="Calibri"/>
          <w:sz w:val="28"/>
          <w:szCs w:val="28"/>
        </w:rPr>
        <w:t>и</w:t>
      </w:r>
      <w:r w:rsidR="006949E6" w:rsidRPr="008A2099">
        <w:rPr>
          <w:rFonts w:eastAsia="Calibri"/>
          <w:sz w:val="28"/>
          <w:szCs w:val="28"/>
        </w:rPr>
        <w:t xml:space="preserve"> </w:t>
      </w:r>
      <w:r w:rsidR="006949E6" w:rsidRPr="00273394">
        <w:rPr>
          <w:sz w:val="28"/>
          <w:szCs w:val="28"/>
        </w:rPr>
        <w:t>государственн</w:t>
      </w:r>
      <w:r w:rsidR="006949E6">
        <w:rPr>
          <w:sz w:val="28"/>
          <w:szCs w:val="28"/>
        </w:rPr>
        <w:t>ая</w:t>
      </w:r>
      <w:r w:rsidR="006949E6" w:rsidRPr="00273394">
        <w:rPr>
          <w:sz w:val="28"/>
          <w:szCs w:val="28"/>
        </w:rPr>
        <w:t xml:space="preserve"> регистраци</w:t>
      </w:r>
      <w:r w:rsidR="006949E6">
        <w:rPr>
          <w:sz w:val="28"/>
          <w:szCs w:val="28"/>
        </w:rPr>
        <w:t>я</w:t>
      </w:r>
      <w:r w:rsidR="006949E6" w:rsidRPr="00273394">
        <w:rPr>
          <w:sz w:val="28"/>
          <w:szCs w:val="28"/>
        </w:rPr>
        <w:t xml:space="preserve"> заявления о проведении общественной экологической экспертизы</w:t>
      </w:r>
      <w:r w:rsidR="006949E6">
        <w:rPr>
          <w:sz w:val="28"/>
          <w:szCs w:val="28"/>
        </w:rPr>
        <w:t>;</w:t>
      </w:r>
    </w:p>
    <w:p w:rsidR="006949E6" w:rsidRPr="008A2099" w:rsidRDefault="00EE39D7" w:rsidP="006949E6">
      <w:pPr>
        <w:ind w:firstLine="709"/>
        <w:jc w:val="both"/>
        <w:rPr>
          <w:sz w:val="28"/>
          <w:szCs w:val="28"/>
        </w:rPr>
      </w:pPr>
      <w:r>
        <w:rPr>
          <w:sz w:val="28"/>
          <w:szCs w:val="28"/>
        </w:rPr>
        <w:t xml:space="preserve">- </w:t>
      </w:r>
      <w:r w:rsidR="006949E6" w:rsidRPr="00434815">
        <w:rPr>
          <w:sz w:val="28"/>
          <w:szCs w:val="28"/>
        </w:rPr>
        <w:t>уведомлени</w:t>
      </w:r>
      <w:r w:rsidR="006949E6">
        <w:rPr>
          <w:sz w:val="28"/>
          <w:szCs w:val="28"/>
        </w:rPr>
        <w:t>е</w:t>
      </w:r>
      <w:r w:rsidR="006949E6" w:rsidRPr="00434815">
        <w:rPr>
          <w:sz w:val="28"/>
          <w:szCs w:val="28"/>
        </w:rPr>
        <w:t xml:space="preserve"> </w:t>
      </w:r>
      <w:r w:rsidR="006949E6">
        <w:rPr>
          <w:sz w:val="28"/>
          <w:szCs w:val="28"/>
        </w:rPr>
        <w:t>об отказе</w:t>
      </w:r>
      <w:r w:rsidR="006949E6" w:rsidRPr="00A465AB">
        <w:rPr>
          <w:sz w:val="28"/>
          <w:szCs w:val="28"/>
        </w:rPr>
        <w:t xml:space="preserve"> </w:t>
      </w:r>
      <w:r w:rsidR="006949E6">
        <w:rPr>
          <w:sz w:val="28"/>
          <w:szCs w:val="28"/>
        </w:rPr>
        <w:t>в государственной регистрации</w:t>
      </w:r>
      <w:r w:rsidR="006949E6" w:rsidRPr="00A465AB">
        <w:rPr>
          <w:sz w:val="28"/>
          <w:szCs w:val="28"/>
        </w:rPr>
        <w:t xml:space="preserve"> заявления </w:t>
      </w:r>
      <w:r w:rsidR="006949E6" w:rsidRPr="00EF3472">
        <w:rPr>
          <w:sz w:val="28"/>
          <w:szCs w:val="28"/>
        </w:rPr>
        <w:t>о проведении общественной экологической экспертизы</w:t>
      </w:r>
      <w:r w:rsidR="006949E6">
        <w:rPr>
          <w:rFonts w:eastAsia="Calibri"/>
          <w:sz w:val="28"/>
          <w:szCs w:val="28"/>
        </w:rPr>
        <w:t>.</w:t>
      </w:r>
    </w:p>
    <w:p w:rsidR="006949E6" w:rsidRPr="00643C10" w:rsidRDefault="006949E6" w:rsidP="006949E6">
      <w:pPr>
        <w:ind w:firstLine="720"/>
        <w:jc w:val="both"/>
        <w:rPr>
          <w:sz w:val="28"/>
          <w:szCs w:val="28"/>
        </w:rPr>
      </w:pPr>
      <w:r w:rsidRPr="00643C10">
        <w:rPr>
          <w:sz w:val="28"/>
          <w:szCs w:val="28"/>
        </w:rPr>
        <w:t>Способ фиксации результата выполнения административной процедуры:</w:t>
      </w:r>
    </w:p>
    <w:p w:rsidR="00EE39D7" w:rsidRDefault="00EE39D7" w:rsidP="006949E6">
      <w:pPr>
        <w:ind w:firstLine="720"/>
        <w:jc w:val="both"/>
        <w:rPr>
          <w:sz w:val="28"/>
          <w:szCs w:val="28"/>
        </w:rPr>
      </w:pPr>
      <w:r>
        <w:rPr>
          <w:sz w:val="28"/>
          <w:szCs w:val="28"/>
        </w:rPr>
        <w:t xml:space="preserve">- </w:t>
      </w:r>
      <w:r w:rsidR="006949E6" w:rsidRPr="00434815">
        <w:rPr>
          <w:sz w:val="28"/>
          <w:szCs w:val="28"/>
        </w:rPr>
        <w:t>уведомлени</w:t>
      </w:r>
      <w:r>
        <w:rPr>
          <w:sz w:val="28"/>
          <w:szCs w:val="28"/>
        </w:rPr>
        <w:t>е</w:t>
      </w:r>
      <w:r w:rsidR="006949E6" w:rsidRPr="00434815">
        <w:rPr>
          <w:sz w:val="28"/>
          <w:szCs w:val="28"/>
        </w:rPr>
        <w:t xml:space="preserve"> </w:t>
      </w:r>
      <w:r w:rsidR="006949E6">
        <w:rPr>
          <w:sz w:val="28"/>
          <w:szCs w:val="28"/>
        </w:rPr>
        <w:t>о государственной регистрации</w:t>
      </w:r>
      <w:r w:rsidR="006949E6" w:rsidRPr="00A465AB">
        <w:rPr>
          <w:sz w:val="28"/>
          <w:szCs w:val="28"/>
        </w:rPr>
        <w:t xml:space="preserve"> и</w:t>
      </w:r>
      <w:r w:rsidR="006949E6">
        <w:rPr>
          <w:sz w:val="28"/>
          <w:szCs w:val="28"/>
        </w:rPr>
        <w:t>ли об отказе</w:t>
      </w:r>
      <w:r w:rsidR="006949E6" w:rsidRPr="00A465AB">
        <w:rPr>
          <w:sz w:val="28"/>
          <w:szCs w:val="28"/>
        </w:rPr>
        <w:t xml:space="preserve"> </w:t>
      </w:r>
      <w:r w:rsidR="006949E6">
        <w:rPr>
          <w:sz w:val="28"/>
          <w:szCs w:val="28"/>
        </w:rPr>
        <w:t>в государственной регистрации</w:t>
      </w:r>
      <w:r w:rsidR="006949E6" w:rsidRPr="00A465AB">
        <w:rPr>
          <w:sz w:val="28"/>
          <w:szCs w:val="28"/>
        </w:rPr>
        <w:t xml:space="preserve"> заявления </w:t>
      </w:r>
      <w:r w:rsidR="006949E6" w:rsidRPr="00EF3472">
        <w:rPr>
          <w:sz w:val="28"/>
          <w:szCs w:val="28"/>
        </w:rPr>
        <w:t>о проведении общественной экологической экспертизы</w:t>
      </w:r>
      <w:r w:rsidR="006949E6" w:rsidRPr="00643C10">
        <w:rPr>
          <w:sz w:val="28"/>
          <w:szCs w:val="28"/>
        </w:rPr>
        <w:t xml:space="preserve"> регистриру</w:t>
      </w:r>
      <w:r>
        <w:rPr>
          <w:sz w:val="28"/>
          <w:szCs w:val="28"/>
        </w:rPr>
        <w:t>е</w:t>
      </w:r>
      <w:r w:rsidR="006949E6" w:rsidRPr="00643C10">
        <w:rPr>
          <w:sz w:val="28"/>
          <w:szCs w:val="28"/>
        </w:rPr>
        <w:t>тся в</w:t>
      </w:r>
      <w:r w:rsidRPr="00206D30">
        <w:rPr>
          <w:sz w:val="28"/>
          <w:szCs w:val="28"/>
        </w:rPr>
        <w:t xml:space="preserve"> системе электронного документооборота и делопроизводства в администрации города</w:t>
      </w:r>
      <w:r>
        <w:rPr>
          <w:sz w:val="28"/>
          <w:szCs w:val="28"/>
        </w:rPr>
        <w:t>;</w:t>
      </w:r>
    </w:p>
    <w:p w:rsidR="006949E6" w:rsidRPr="00B62C74" w:rsidRDefault="00EE39D7" w:rsidP="006949E6">
      <w:pPr>
        <w:ind w:firstLine="708"/>
        <w:jc w:val="both"/>
        <w:rPr>
          <w:sz w:val="28"/>
          <w:szCs w:val="28"/>
        </w:rPr>
      </w:pPr>
      <w:r>
        <w:rPr>
          <w:sz w:val="28"/>
          <w:szCs w:val="28"/>
        </w:rPr>
        <w:t xml:space="preserve">- </w:t>
      </w:r>
      <w:r w:rsidR="006949E6" w:rsidRPr="00273394">
        <w:rPr>
          <w:sz w:val="28"/>
          <w:szCs w:val="28"/>
        </w:rPr>
        <w:t>государственн</w:t>
      </w:r>
      <w:r w:rsidR="006949E6">
        <w:rPr>
          <w:sz w:val="28"/>
          <w:szCs w:val="28"/>
        </w:rPr>
        <w:t>ая</w:t>
      </w:r>
      <w:r w:rsidR="006949E6" w:rsidRPr="00273394">
        <w:rPr>
          <w:sz w:val="28"/>
          <w:szCs w:val="28"/>
        </w:rPr>
        <w:t xml:space="preserve"> регистраци</w:t>
      </w:r>
      <w:r w:rsidR="006949E6">
        <w:rPr>
          <w:sz w:val="28"/>
          <w:szCs w:val="28"/>
        </w:rPr>
        <w:t>я</w:t>
      </w:r>
      <w:r w:rsidR="006949E6" w:rsidRPr="00273394">
        <w:rPr>
          <w:sz w:val="28"/>
          <w:szCs w:val="28"/>
        </w:rPr>
        <w:t xml:space="preserve"> заявления о проведении общественной экологической экспертизы</w:t>
      </w:r>
      <w:r w:rsidR="006949E6">
        <w:rPr>
          <w:sz w:val="28"/>
          <w:szCs w:val="28"/>
        </w:rPr>
        <w:t xml:space="preserve"> осуществляется </w:t>
      </w:r>
      <w:r w:rsidR="006949E6" w:rsidRPr="00273394">
        <w:rPr>
          <w:sz w:val="28"/>
          <w:szCs w:val="28"/>
        </w:rPr>
        <w:t xml:space="preserve">путем внесения регистрационной записи о государственной регистрации заявления о проведении общественной экологической экспертизы в </w:t>
      </w:r>
      <w:r w:rsidR="006949E6" w:rsidRPr="00B62C74">
        <w:rPr>
          <w:sz w:val="28"/>
          <w:szCs w:val="28"/>
        </w:rPr>
        <w:t>Журнал, с присвоением регистрационного номера записи о регистрации заявления.</w:t>
      </w:r>
    </w:p>
    <w:p w:rsidR="00051E33" w:rsidRDefault="00051E33" w:rsidP="00051E33">
      <w:pPr>
        <w:pStyle w:val="Default"/>
        <w:ind w:firstLine="709"/>
        <w:jc w:val="center"/>
        <w:rPr>
          <w:color w:val="auto"/>
          <w:sz w:val="28"/>
          <w:szCs w:val="28"/>
        </w:rPr>
      </w:pPr>
    </w:p>
    <w:p w:rsidR="00FE0986" w:rsidRDefault="00051E33" w:rsidP="00FE0986">
      <w:pPr>
        <w:pStyle w:val="Default"/>
        <w:jc w:val="center"/>
        <w:rPr>
          <w:color w:val="auto"/>
          <w:sz w:val="28"/>
          <w:szCs w:val="28"/>
        </w:rPr>
      </w:pPr>
      <w:r>
        <w:rPr>
          <w:color w:val="auto"/>
          <w:sz w:val="28"/>
          <w:szCs w:val="28"/>
        </w:rPr>
        <w:t>В</w:t>
      </w:r>
      <w:r w:rsidRPr="00A465AB">
        <w:rPr>
          <w:color w:val="auto"/>
          <w:sz w:val="28"/>
          <w:szCs w:val="28"/>
        </w:rPr>
        <w:t xml:space="preserve">ыдача </w:t>
      </w:r>
      <w:r>
        <w:rPr>
          <w:color w:val="auto"/>
          <w:sz w:val="28"/>
          <w:szCs w:val="28"/>
        </w:rPr>
        <w:t xml:space="preserve">(направление) </w:t>
      </w:r>
      <w:r w:rsidRPr="00A465AB">
        <w:rPr>
          <w:color w:val="auto"/>
          <w:sz w:val="28"/>
          <w:szCs w:val="28"/>
        </w:rPr>
        <w:t>заявителю результата пред</w:t>
      </w:r>
      <w:r>
        <w:rPr>
          <w:color w:val="auto"/>
          <w:sz w:val="28"/>
          <w:szCs w:val="28"/>
        </w:rPr>
        <w:t>оставления</w:t>
      </w:r>
    </w:p>
    <w:p w:rsidR="00051E33" w:rsidRPr="007554DD" w:rsidRDefault="00051E33" w:rsidP="00FE0986">
      <w:pPr>
        <w:pStyle w:val="Default"/>
        <w:jc w:val="center"/>
        <w:rPr>
          <w:color w:val="auto"/>
          <w:sz w:val="28"/>
          <w:szCs w:val="28"/>
        </w:rPr>
      </w:pPr>
      <w:r>
        <w:rPr>
          <w:color w:val="auto"/>
          <w:sz w:val="28"/>
          <w:szCs w:val="28"/>
        </w:rPr>
        <w:t xml:space="preserve"> муниципальной услуги</w:t>
      </w:r>
    </w:p>
    <w:p w:rsidR="00051E33" w:rsidRPr="007554DD" w:rsidRDefault="00051E33" w:rsidP="00051E33">
      <w:pPr>
        <w:pStyle w:val="Default"/>
        <w:ind w:left="360"/>
        <w:jc w:val="both"/>
        <w:rPr>
          <w:color w:val="auto"/>
          <w:sz w:val="28"/>
          <w:szCs w:val="28"/>
        </w:rPr>
      </w:pPr>
    </w:p>
    <w:p w:rsidR="00051E33" w:rsidRPr="001179B8" w:rsidRDefault="00D52C11" w:rsidP="00D52C11">
      <w:pPr>
        <w:pStyle w:val="Default"/>
        <w:ind w:firstLine="709"/>
        <w:jc w:val="both"/>
        <w:rPr>
          <w:color w:val="auto"/>
          <w:sz w:val="28"/>
          <w:szCs w:val="28"/>
        </w:rPr>
      </w:pPr>
      <w:r>
        <w:rPr>
          <w:rFonts w:eastAsia="Calibri"/>
          <w:sz w:val="28"/>
          <w:szCs w:val="28"/>
          <w:lang w:eastAsia="en-US"/>
        </w:rPr>
        <w:t xml:space="preserve">40. </w:t>
      </w:r>
      <w:r w:rsidR="00051E33">
        <w:rPr>
          <w:rFonts w:eastAsia="Calibri"/>
          <w:sz w:val="28"/>
          <w:szCs w:val="28"/>
          <w:lang w:eastAsia="en-US"/>
        </w:rPr>
        <w:t>Основание</w:t>
      </w:r>
      <w:r w:rsidR="00051E33" w:rsidRPr="007821CD">
        <w:rPr>
          <w:rFonts w:eastAsia="Calibri"/>
          <w:sz w:val="28"/>
          <w:szCs w:val="28"/>
          <w:lang w:eastAsia="en-US"/>
        </w:rPr>
        <w:t xml:space="preserve"> для начала адми</w:t>
      </w:r>
      <w:r w:rsidR="00051E33">
        <w:rPr>
          <w:rFonts w:eastAsia="Calibri"/>
          <w:sz w:val="28"/>
          <w:szCs w:val="28"/>
          <w:lang w:eastAsia="en-US"/>
        </w:rPr>
        <w:t xml:space="preserve">нистративной процедуры: </w:t>
      </w:r>
      <w:r w:rsidR="00051E33" w:rsidRPr="007821CD">
        <w:rPr>
          <w:rFonts w:eastAsia="Calibri"/>
          <w:sz w:val="28"/>
          <w:szCs w:val="28"/>
          <w:lang w:eastAsia="en-US"/>
        </w:rPr>
        <w:t xml:space="preserve">зарегистрированные документы, являющиеся результатом предоставления муниципальной услуги, либо поступление их специалисту </w:t>
      </w:r>
      <w:r w:rsidR="00C14528" w:rsidRPr="00C14528">
        <w:rPr>
          <w:sz w:val="28"/>
          <w:szCs w:val="28"/>
        </w:rPr>
        <w:t>отдела</w:t>
      </w:r>
      <w:r w:rsidR="00051E33" w:rsidRPr="00C14528">
        <w:rPr>
          <w:rFonts w:eastAsia="Calibri"/>
          <w:sz w:val="28"/>
          <w:szCs w:val="28"/>
          <w:lang w:eastAsia="en-US"/>
        </w:rPr>
        <w:t>,</w:t>
      </w:r>
      <w:r w:rsidR="00051E33" w:rsidRPr="007554DD">
        <w:rPr>
          <w:rFonts w:eastAsia="Calibri"/>
          <w:sz w:val="28"/>
          <w:szCs w:val="28"/>
          <w:lang w:eastAsia="en-US"/>
        </w:rPr>
        <w:t xml:space="preserve"> ответственному за предоставление муниципальной услуги</w:t>
      </w:r>
      <w:r w:rsidR="005D22E7">
        <w:rPr>
          <w:rFonts w:eastAsia="Calibri"/>
          <w:sz w:val="28"/>
          <w:szCs w:val="28"/>
          <w:lang w:eastAsia="en-US"/>
        </w:rPr>
        <w:t xml:space="preserve">, </w:t>
      </w:r>
      <w:r w:rsidR="005D22E7" w:rsidRPr="008A08E0">
        <w:rPr>
          <w:rFonts w:eastAsia="Calibri"/>
          <w:sz w:val="28"/>
          <w:szCs w:val="28"/>
          <w:lang w:eastAsia="en-US"/>
        </w:rPr>
        <w:t>специалисту МФЦ.</w:t>
      </w:r>
    </w:p>
    <w:p w:rsidR="00051E33" w:rsidRDefault="00051E33" w:rsidP="00051E33">
      <w:pPr>
        <w:ind w:firstLine="709"/>
        <w:jc w:val="both"/>
        <w:rPr>
          <w:rFonts w:eastAsia="Calibri"/>
          <w:sz w:val="28"/>
          <w:szCs w:val="28"/>
        </w:rPr>
      </w:pPr>
      <w:r w:rsidRPr="00D55870">
        <w:rPr>
          <w:rFonts w:eastAsia="Calibri"/>
          <w:sz w:val="28"/>
          <w:szCs w:val="28"/>
        </w:rPr>
        <w:lastRenderedPageBreak/>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CB26BA" w:rsidRPr="00CB26BA" w:rsidRDefault="00CB26BA" w:rsidP="00CB26BA">
      <w:pPr>
        <w:autoSpaceDE w:val="0"/>
        <w:autoSpaceDN w:val="0"/>
        <w:adjustRightInd w:val="0"/>
        <w:ind w:firstLine="709"/>
        <w:jc w:val="both"/>
        <w:rPr>
          <w:sz w:val="28"/>
          <w:szCs w:val="28"/>
        </w:rPr>
      </w:pPr>
      <w:r>
        <w:rPr>
          <w:sz w:val="28"/>
          <w:szCs w:val="28"/>
        </w:rPr>
        <w:t xml:space="preserve">- </w:t>
      </w:r>
      <w:r w:rsidRPr="00E06123">
        <w:rPr>
          <w:sz w:val="28"/>
          <w:szCs w:val="28"/>
        </w:rPr>
        <w:t>за выдачу заявителю документов, являющихся результатом предоставления муниципальной услуги, нарочно</w:t>
      </w:r>
      <w:r>
        <w:rPr>
          <w:sz w:val="28"/>
          <w:szCs w:val="28"/>
        </w:rPr>
        <w:t xml:space="preserve"> -</w:t>
      </w:r>
      <w:r w:rsidRPr="00E06123">
        <w:rPr>
          <w:sz w:val="28"/>
          <w:szCs w:val="28"/>
        </w:rPr>
        <w:t xml:space="preserve"> </w:t>
      </w:r>
      <w:r w:rsidRPr="00852447">
        <w:rPr>
          <w:sz w:val="28"/>
          <w:szCs w:val="28"/>
          <w:lang w:eastAsia="en-US"/>
        </w:rPr>
        <w:t>специалист МФЦ;</w:t>
      </w:r>
    </w:p>
    <w:p w:rsidR="00C14528" w:rsidRDefault="00C14528" w:rsidP="00051E33">
      <w:pPr>
        <w:autoSpaceDE w:val="0"/>
        <w:autoSpaceDN w:val="0"/>
        <w:adjustRightInd w:val="0"/>
        <w:ind w:firstLine="709"/>
        <w:jc w:val="both"/>
        <w:rPr>
          <w:sz w:val="28"/>
          <w:szCs w:val="28"/>
          <w:lang w:eastAsia="en-US"/>
        </w:rPr>
      </w:pPr>
      <w:r>
        <w:rPr>
          <w:sz w:val="28"/>
          <w:szCs w:val="28"/>
        </w:rPr>
        <w:t xml:space="preserve">- </w:t>
      </w:r>
      <w:r w:rsidR="00051E33" w:rsidRPr="00E06123">
        <w:rPr>
          <w:sz w:val="28"/>
          <w:szCs w:val="28"/>
        </w:rPr>
        <w:t>за направление заявителю документов, являющихся результатом предоставления муниципальной услуги, почтой</w:t>
      </w:r>
      <w:r w:rsidR="00051E33">
        <w:rPr>
          <w:sz w:val="28"/>
          <w:szCs w:val="28"/>
        </w:rPr>
        <w:t>,</w:t>
      </w:r>
      <w:r w:rsidR="00051E33" w:rsidRPr="00E06123">
        <w:rPr>
          <w:sz w:val="28"/>
          <w:szCs w:val="28"/>
        </w:rPr>
        <w:t xml:space="preserve"> </w:t>
      </w:r>
      <w:r w:rsidR="00051E33">
        <w:rPr>
          <w:sz w:val="28"/>
          <w:szCs w:val="28"/>
        </w:rPr>
        <w:t xml:space="preserve">электронной почтой, факсом, </w:t>
      </w:r>
      <w:r w:rsidR="00051E33" w:rsidRPr="00E06123">
        <w:rPr>
          <w:sz w:val="28"/>
          <w:szCs w:val="28"/>
        </w:rPr>
        <w:t xml:space="preserve"> </w:t>
      </w:r>
      <w:r>
        <w:rPr>
          <w:rFonts w:eastAsia="Calibri"/>
          <w:sz w:val="28"/>
          <w:szCs w:val="28"/>
        </w:rPr>
        <w:t>-</w:t>
      </w:r>
      <w:r w:rsidRPr="008A2099">
        <w:rPr>
          <w:rFonts w:eastAsia="Calibri"/>
          <w:sz w:val="28"/>
          <w:szCs w:val="28"/>
        </w:rPr>
        <w:t xml:space="preserve"> </w:t>
      </w:r>
      <w:r>
        <w:rPr>
          <w:sz w:val="28"/>
          <w:szCs w:val="28"/>
          <w:lang w:eastAsia="en-US"/>
        </w:rPr>
        <w:t>специалист</w:t>
      </w:r>
      <w:r w:rsidR="00AD32DD">
        <w:rPr>
          <w:sz w:val="28"/>
          <w:szCs w:val="28"/>
          <w:lang w:eastAsia="en-US"/>
        </w:rPr>
        <w:t xml:space="preserve"> управления</w:t>
      </w:r>
      <w:r>
        <w:rPr>
          <w:sz w:val="28"/>
          <w:szCs w:val="28"/>
          <w:lang w:eastAsia="en-US"/>
        </w:rPr>
        <w:t>, ответственный за делопроизводство;</w:t>
      </w:r>
    </w:p>
    <w:p w:rsidR="00051E33" w:rsidRPr="00E06123" w:rsidRDefault="005D22E7" w:rsidP="00051E33">
      <w:pPr>
        <w:autoSpaceDE w:val="0"/>
        <w:autoSpaceDN w:val="0"/>
        <w:adjustRightInd w:val="0"/>
        <w:ind w:firstLine="709"/>
        <w:jc w:val="both"/>
        <w:rPr>
          <w:sz w:val="28"/>
          <w:szCs w:val="28"/>
        </w:rPr>
      </w:pPr>
      <w:r>
        <w:rPr>
          <w:sz w:val="28"/>
          <w:szCs w:val="28"/>
        </w:rPr>
        <w:t xml:space="preserve">- </w:t>
      </w:r>
      <w:r w:rsidR="00051E33">
        <w:rPr>
          <w:sz w:val="28"/>
          <w:szCs w:val="28"/>
        </w:rPr>
        <w:t>посредством Ед</w:t>
      </w:r>
      <w:r w:rsidR="00B3297D">
        <w:rPr>
          <w:sz w:val="28"/>
          <w:szCs w:val="28"/>
        </w:rPr>
        <w:t>иного или регионального портала</w:t>
      </w:r>
      <w:r w:rsidR="00051E33" w:rsidRPr="00E06123">
        <w:rPr>
          <w:sz w:val="28"/>
          <w:szCs w:val="28"/>
        </w:rPr>
        <w:t xml:space="preserve"> </w:t>
      </w:r>
      <w:r w:rsidR="00B3297D">
        <w:rPr>
          <w:sz w:val="28"/>
          <w:szCs w:val="28"/>
        </w:rPr>
        <w:t xml:space="preserve">- </w:t>
      </w:r>
      <w:r>
        <w:rPr>
          <w:sz w:val="28"/>
          <w:szCs w:val="28"/>
        </w:rPr>
        <w:t xml:space="preserve">специалист отдела, </w:t>
      </w:r>
      <w:r w:rsidR="00051E33" w:rsidRPr="00E06123">
        <w:rPr>
          <w:sz w:val="28"/>
          <w:szCs w:val="28"/>
          <w:lang w:eastAsia="en-US"/>
        </w:rPr>
        <w:t>ответственный за предоставление муниципальной услуги</w:t>
      </w:r>
      <w:r w:rsidR="00AA0DEF">
        <w:rPr>
          <w:sz w:val="28"/>
          <w:szCs w:val="28"/>
          <w:lang w:eastAsia="en-US"/>
        </w:rPr>
        <w:t>.</w:t>
      </w:r>
    </w:p>
    <w:p w:rsidR="00051E33" w:rsidRPr="00596DB4" w:rsidRDefault="00051E33" w:rsidP="00051E33">
      <w:pPr>
        <w:autoSpaceDE w:val="0"/>
        <w:autoSpaceDN w:val="0"/>
        <w:adjustRightInd w:val="0"/>
        <w:ind w:firstLine="709"/>
        <w:jc w:val="both"/>
        <w:rPr>
          <w:rFonts w:eastAsia="Calibri"/>
          <w:sz w:val="28"/>
          <w:szCs w:val="28"/>
        </w:rPr>
      </w:pPr>
      <w:r w:rsidRPr="00596DB4">
        <w:rPr>
          <w:sz w:val="28"/>
          <w:szCs w:val="28"/>
          <w:lang w:eastAsia="en-US"/>
        </w:rPr>
        <w:t xml:space="preserve">Содержание административных действий, входящих в состав административной процедуры: выдача (направление) заявителю </w:t>
      </w:r>
      <w:r w:rsidRPr="00596DB4">
        <w:rPr>
          <w:sz w:val="28"/>
          <w:szCs w:val="28"/>
        </w:rPr>
        <w:t xml:space="preserve">документов, </w:t>
      </w:r>
      <w:r w:rsidRPr="00596DB4">
        <w:rPr>
          <w:sz w:val="28"/>
          <w:szCs w:val="28"/>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w:t>
      </w:r>
      <w:r w:rsidR="00AA0DEF" w:rsidRPr="00596DB4">
        <w:rPr>
          <w:sz w:val="28"/>
          <w:szCs w:val="28"/>
          <w:lang w:eastAsia="en-US"/>
        </w:rPr>
        <w:t>-</w:t>
      </w:r>
      <w:r w:rsidRPr="00596DB4">
        <w:rPr>
          <w:sz w:val="28"/>
          <w:szCs w:val="28"/>
          <w:lang w:eastAsia="en-US"/>
        </w:rPr>
        <w:t xml:space="preserve"> </w:t>
      </w:r>
      <w:r w:rsidRPr="00596DB4">
        <w:rPr>
          <w:rFonts w:eastAsia="Calibri"/>
          <w:sz w:val="28"/>
          <w:szCs w:val="28"/>
        </w:rPr>
        <w:t>в день оформления</w:t>
      </w:r>
      <w:r w:rsidRPr="00596DB4">
        <w:rPr>
          <w:sz w:val="28"/>
          <w:szCs w:val="28"/>
        </w:rPr>
        <w:t xml:space="preserve"> документов, </w:t>
      </w:r>
      <w:r w:rsidRPr="00596DB4">
        <w:rPr>
          <w:sz w:val="28"/>
          <w:szCs w:val="28"/>
          <w:lang w:eastAsia="en-US"/>
        </w:rPr>
        <w:t>являющихся результатом предоставления муниципальной услуги</w:t>
      </w:r>
      <w:r w:rsidRPr="00596DB4">
        <w:rPr>
          <w:rFonts w:eastAsia="Calibri"/>
          <w:sz w:val="28"/>
          <w:szCs w:val="28"/>
        </w:rPr>
        <w:t xml:space="preserve">). </w:t>
      </w:r>
    </w:p>
    <w:p w:rsidR="00051E33" w:rsidRPr="00940DA3" w:rsidRDefault="00051E33" w:rsidP="00051E33">
      <w:pPr>
        <w:autoSpaceDE w:val="0"/>
        <w:autoSpaceDN w:val="0"/>
        <w:adjustRightInd w:val="0"/>
        <w:ind w:firstLine="708"/>
        <w:jc w:val="both"/>
        <w:rPr>
          <w:rFonts w:eastAsia="Calibri"/>
          <w:sz w:val="28"/>
          <w:szCs w:val="28"/>
        </w:rPr>
      </w:pPr>
      <w:r w:rsidRPr="00596DB4">
        <w:rPr>
          <w:sz w:val="28"/>
          <w:szCs w:val="28"/>
        </w:rPr>
        <w:t>Критерий принятия решения</w:t>
      </w:r>
      <w:r w:rsidRPr="00596DB4">
        <w:rPr>
          <w:sz w:val="28"/>
          <w:szCs w:val="28"/>
          <w:lang w:eastAsia="en-US"/>
        </w:rPr>
        <w:t xml:space="preserve"> о выдаче (направлении) заявителю результата предоставления муниципальной услуги:</w:t>
      </w:r>
      <w:r w:rsidRPr="00596DB4">
        <w:rPr>
          <w:sz w:val="28"/>
          <w:szCs w:val="28"/>
        </w:rPr>
        <w:t xml:space="preserve"> оформленные документы, являющиеся результатом предоставления муниципальной услуги.</w:t>
      </w:r>
    </w:p>
    <w:p w:rsidR="00051E33" w:rsidRDefault="00051E33" w:rsidP="00051E33">
      <w:pPr>
        <w:autoSpaceDE w:val="0"/>
        <w:autoSpaceDN w:val="0"/>
        <w:adjustRightInd w:val="0"/>
        <w:ind w:firstLine="708"/>
        <w:jc w:val="both"/>
        <w:rPr>
          <w:sz w:val="28"/>
          <w:szCs w:val="28"/>
        </w:rPr>
      </w:pPr>
      <w:proofErr w:type="gramStart"/>
      <w:r w:rsidRPr="00940DA3">
        <w:rPr>
          <w:rFonts w:eastAsia="Calibri"/>
          <w:sz w:val="28"/>
          <w:szCs w:val="28"/>
        </w:rPr>
        <w:t>Результат</w:t>
      </w:r>
      <w:r w:rsidRPr="00940DA3">
        <w:rPr>
          <w:sz w:val="28"/>
          <w:szCs w:val="28"/>
        </w:rPr>
        <w:t xml:space="preserve"> выполнения</w:t>
      </w:r>
      <w:r w:rsidRPr="00940DA3">
        <w:rPr>
          <w:rFonts w:eastAsia="Calibri"/>
          <w:sz w:val="28"/>
          <w:szCs w:val="28"/>
        </w:rPr>
        <w:t xml:space="preserve"> административной процедуры</w:t>
      </w:r>
      <w:r>
        <w:rPr>
          <w:rFonts w:eastAsia="Calibri"/>
          <w:sz w:val="28"/>
          <w:szCs w:val="28"/>
        </w:rPr>
        <w:t xml:space="preserve">: </w:t>
      </w:r>
      <w:r w:rsidRPr="001C42AD">
        <w:rPr>
          <w:sz w:val="28"/>
          <w:szCs w:val="28"/>
        </w:rPr>
        <w:t>выданные (направленные) заявителю документы, являющиеся результатом предоставления муниципальной услуги, нарочно</w:t>
      </w:r>
      <w:r>
        <w:rPr>
          <w:sz w:val="28"/>
          <w:szCs w:val="28"/>
        </w:rPr>
        <w:t>, на адрес электронной почты, факсом,</w:t>
      </w:r>
      <w:r w:rsidRPr="001C42AD">
        <w:rPr>
          <w:sz w:val="28"/>
          <w:szCs w:val="28"/>
        </w:rPr>
        <w:t xml:space="preserve"> по адресу, указанному в заявлении,</w:t>
      </w:r>
      <w:r w:rsidRPr="001C42AD">
        <w:rPr>
          <w:rFonts w:eastAsia="Calibri"/>
          <w:sz w:val="28"/>
          <w:szCs w:val="28"/>
        </w:rPr>
        <w:t xml:space="preserve"> либо </w:t>
      </w:r>
      <w:r>
        <w:rPr>
          <w:rFonts w:eastAsia="Calibri"/>
          <w:sz w:val="28"/>
          <w:szCs w:val="28"/>
        </w:rPr>
        <w:t>посредством Единого или регионального портала, в случае, если заявление поступило указанным способом</w:t>
      </w:r>
      <w:r w:rsidRPr="001C42AD">
        <w:rPr>
          <w:rFonts w:eastAsia="Calibri"/>
          <w:sz w:val="28"/>
          <w:szCs w:val="28"/>
        </w:rPr>
        <w:t>.</w:t>
      </w:r>
      <w:proofErr w:type="gramEnd"/>
    </w:p>
    <w:p w:rsidR="00051E33" w:rsidRPr="0060448D" w:rsidRDefault="00051E33" w:rsidP="00051E33">
      <w:pPr>
        <w:widowControl w:val="0"/>
        <w:autoSpaceDE w:val="0"/>
        <w:autoSpaceDN w:val="0"/>
        <w:adjustRightInd w:val="0"/>
        <w:ind w:firstLine="709"/>
        <w:jc w:val="both"/>
        <w:rPr>
          <w:sz w:val="28"/>
          <w:szCs w:val="28"/>
        </w:rPr>
      </w:pPr>
      <w:r w:rsidRPr="0060448D">
        <w:rPr>
          <w:sz w:val="28"/>
          <w:szCs w:val="28"/>
        </w:rPr>
        <w:t>Способ фиксации</w:t>
      </w:r>
      <w:r w:rsidRPr="0060448D">
        <w:rPr>
          <w:rFonts w:eastAsia="Calibri"/>
          <w:sz w:val="28"/>
          <w:szCs w:val="28"/>
        </w:rPr>
        <w:t xml:space="preserve"> результата выполнения административной процедуры</w:t>
      </w:r>
      <w:r w:rsidRPr="0060448D">
        <w:rPr>
          <w:sz w:val="28"/>
          <w:szCs w:val="28"/>
        </w:rPr>
        <w:t xml:space="preserve">: </w:t>
      </w:r>
    </w:p>
    <w:p w:rsidR="00CB26BA" w:rsidRPr="0060448D" w:rsidRDefault="00596DB4" w:rsidP="005125D4">
      <w:pPr>
        <w:autoSpaceDE w:val="0"/>
        <w:autoSpaceDN w:val="0"/>
        <w:adjustRightInd w:val="0"/>
        <w:ind w:firstLine="709"/>
        <w:jc w:val="both"/>
        <w:rPr>
          <w:sz w:val="28"/>
          <w:szCs w:val="28"/>
          <w:lang w:eastAsia="en-US"/>
        </w:rPr>
      </w:pPr>
      <w:proofErr w:type="gramStart"/>
      <w:r w:rsidRPr="0060448D">
        <w:rPr>
          <w:sz w:val="28"/>
          <w:szCs w:val="28"/>
          <w:lang w:eastAsia="en-US"/>
        </w:rPr>
        <w:t xml:space="preserve">- </w:t>
      </w:r>
      <w:r w:rsidR="00051E33" w:rsidRPr="0060448D">
        <w:rPr>
          <w:sz w:val="28"/>
          <w:szCs w:val="28"/>
          <w:lang w:eastAsia="en-US"/>
        </w:rPr>
        <w:t xml:space="preserve">в случае выдачи документов, являющихся результатом предоставления муниципальной услуги, </w:t>
      </w:r>
      <w:r w:rsidRPr="0060448D">
        <w:rPr>
          <w:sz w:val="28"/>
          <w:szCs w:val="28"/>
          <w:lang w:eastAsia="en-US"/>
        </w:rPr>
        <w:t xml:space="preserve">заявителю </w:t>
      </w:r>
      <w:r w:rsidR="00051E33" w:rsidRPr="0060448D">
        <w:rPr>
          <w:sz w:val="28"/>
          <w:szCs w:val="28"/>
          <w:lang w:eastAsia="en-US"/>
        </w:rPr>
        <w:t>нарочно</w:t>
      </w:r>
      <w:r w:rsidR="00CB26BA" w:rsidRPr="0060448D">
        <w:rPr>
          <w:sz w:val="28"/>
          <w:szCs w:val="28"/>
          <w:lang w:eastAsia="en-US"/>
        </w:rPr>
        <w:t xml:space="preserve"> в МФЦ</w:t>
      </w:r>
      <w:r w:rsidR="00051E33" w:rsidRPr="0060448D">
        <w:rPr>
          <w:sz w:val="28"/>
          <w:szCs w:val="28"/>
          <w:lang w:eastAsia="en-US"/>
        </w:rPr>
        <w:t xml:space="preserve"> </w:t>
      </w:r>
      <w:r w:rsidR="00CB26BA" w:rsidRPr="0060448D">
        <w:rPr>
          <w:sz w:val="28"/>
          <w:szCs w:val="28"/>
          <w:lang w:eastAsia="en-US"/>
        </w:rPr>
        <w:t>факт получения заявителем документов, являющихся результатом предоставления муниципальной услуги, подтверждается его подписью в заявлении о предоставлении муниципальной услуги либо подписью на уведомлении об отказе в предоставлении муниципальной услуги;</w:t>
      </w:r>
      <w:r w:rsidR="005125D4" w:rsidRPr="0060448D">
        <w:rPr>
          <w:sz w:val="28"/>
          <w:szCs w:val="28"/>
          <w:lang w:eastAsia="en-US"/>
        </w:rPr>
        <w:t xml:space="preserve"> факт выдачи заявителю документов, являющихся результатом предоставления муниципальной услуги, фиксируется специалистом МФЦ в АИС МФЦ</w:t>
      </w:r>
      <w:r w:rsidR="007368A9" w:rsidRPr="0060448D">
        <w:rPr>
          <w:sz w:val="28"/>
          <w:szCs w:val="28"/>
          <w:lang w:eastAsia="en-US"/>
        </w:rPr>
        <w:t>;</w:t>
      </w:r>
      <w:proofErr w:type="gramEnd"/>
    </w:p>
    <w:p w:rsidR="00051E33" w:rsidRPr="00FA76ED" w:rsidRDefault="00596DB4" w:rsidP="00051E33">
      <w:pPr>
        <w:autoSpaceDE w:val="0"/>
        <w:autoSpaceDN w:val="0"/>
        <w:adjustRightInd w:val="0"/>
        <w:ind w:firstLine="709"/>
        <w:jc w:val="both"/>
        <w:rPr>
          <w:sz w:val="28"/>
          <w:szCs w:val="28"/>
        </w:rPr>
      </w:pPr>
      <w:r w:rsidRPr="0060448D">
        <w:rPr>
          <w:sz w:val="28"/>
          <w:szCs w:val="28"/>
        </w:rPr>
        <w:t xml:space="preserve">- </w:t>
      </w:r>
      <w:r w:rsidR="00051E33" w:rsidRPr="0060448D">
        <w:rPr>
          <w:sz w:val="28"/>
          <w:szCs w:val="28"/>
        </w:rPr>
        <w:t xml:space="preserve">в </w:t>
      </w:r>
      <w:proofErr w:type="gramStart"/>
      <w:r w:rsidR="00051E33" w:rsidRPr="0060448D">
        <w:rPr>
          <w:sz w:val="28"/>
          <w:szCs w:val="28"/>
        </w:rPr>
        <w:t>случае</w:t>
      </w:r>
      <w:proofErr w:type="gramEnd"/>
      <w:r w:rsidR="00051E33" w:rsidRPr="0060448D">
        <w:rPr>
          <w:sz w:val="28"/>
          <w:szCs w:val="28"/>
        </w:rPr>
        <w:t xml:space="preserve"> направления заявителю документов, являющихся результатом предоставления муниципальной услуги, почтой,</w:t>
      </w:r>
      <w:r w:rsidR="00051E33" w:rsidRPr="0060448D">
        <w:rPr>
          <w:sz w:val="28"/>
          <w:szCs w:val="28"/>
          <w:lang w:eastAsia="en-US"/>
        </w:rPr>
        <w:t xml:space="preserve"> в том числе</w:t>
      </w:r>
      <w:r w:rsidR="00051E33" w:rsidRPr="0060448D">
        <w:rPr>
          <w:sz w:val="28"/>
          <w:szCs w:val="28"/>
        </w:rPr>
        <w:t xml:space="preserve"> на электронн</w:t>
      </w:r>
      <w:r w:rsidR="00051E33" w:rsidRPr="0060448D">
        <w:rPr>
          <w:sz w:val="28"/>
          <w:szCs w:val="28"/>
          <w:lang w:eastAsia="en-US"/>
        </w:rPr>
        <w:t>ую</w:t>
      </w:r>
      <w:r w:rsidR="00051E33" w:rsidRPr="0060448D">
        <w:rPr>
          <w:sz w:val="28"/>
          <w:szCs w:val="28"/>
        </w:rPr>
        <w:t xml:space="preserve"> </w:t>
      </w:r>
      <w:r w:rsidR="00051E33" w:rsidRPr="0060448D">
        <w:rPr>
          <w:sz w:val="28"/>
          <w:szCs w:val="28"/>
          <w:lang w:eastAsia="en-US"/>
        </w:rPr>
        <w:t>почту</w:t>
      </w:r>
      <w:r w:rsidR="00051E33" w:rsidRPr="0060448D">
        <w:rPr>
          <w:sz w:val="28"/>
          <w:szCs w:val="28"/>
        </w:rPr>
        <w:t xml:space="preserve"> заявителя</w:t>
      </w:r>
      <w:r w:rsidR="00051E33" w:rsidRPr="0060448D">
        <w:rPr>
          <w:sz w:val="28"/>
          <w:szCs w:val="28"/>
          <w:lang w:eastAsia="en-US"/>
        </w:rPr>
        <w:t xml:space="preserve">, факсом, </w:t>
      </w:r>
      <w:r w:rsidR="00051E33" w:rsidRPr="0060448D">
        <w:rPr>
          <w:sz w:val="28"/>
          <w:szCs w:val="28"/>
        </w:rPr>
        <w:t xml:space="preserve">получение заявителем документов подтверждается </w:t>
      </w:r>
      <w:r w:rsidR="00FF4BCF" w:rsidRPr="0060448D">
        <w:rPr>
          <w:sz w:val="28"/>
          <w:szCs w:val="28"/>
        </w:rPr>
        <w:t>почтовым уведомлением о вручении, скриншотом электронного уведомления о доставке сообщения или отчетом о результате передачи факса;</w:t>
      </w:r>
    </w:p>
    <w:p w:rsidR="00051E33" w:rsidRPr="00DB6C5E" w:rsidRDefault="00981822" w:rsidP="00051E33">
      <w:pPr>
        <w:autoSpaceDE w:val="0"/>
        <w:autoSpaceDN w:val="0"/>
        <w:adjustRightInd w:val="0"/>
        <w:ind w:firstLine="709"/>
        <w:jc w:val="both"/>
        <w:rPr>
          <w:sz w:val="28"/>
          <w:szCs w:val="28"/>
        </w:rPr>
      </w:pPr>
      <w:r>
        <w:rPr>
          <w:sz w:val="28"/>
          <w:szCs w:val="28"/>
        </w:rPr>
        <w:t xml:space="preserve">- </w:t>
      </w:r>
      <w:r w:rsidR="00051E33" w:rsidRPr="00DB6C5E">
        <w:rPr>
          <w:sz w:val="28"/>
          <w:szCs w:val="28"/>
        </w:rPr>
        <w:t xml:space="preserve">в </w:t>
      </w:r>
      <w:proofErr w:type="gramStart"/>
      <w:r w:rsidR="00051E33" w:rsidRPr="00DB6C5E">
        <w:rPr>
          <w:sz w:val="28"/>
          <w:szCs w:val="28"/>
        </w:rPr>
        <w:t>случае</w:t>
      </w:r>
      <w:proofErr w:type="gramEnd"/>
      <w:r w:rsidR="00051E33" w:rsidRPr="00DB6C5E">
        <w:rPr>
          <w:sz w:val="28"/>
          <w:szCs w:val="28"/>
        </w:rPr>
        <w:t xml:space="preserve"> направления документов, являющихся результатом предоставления муниципальной услуги, посредством Единого или регионального портал</w:t>
      </w:r>
      <w:r w:rsidR="00051E33">
        <w:rPr>
          <w:sz w:val="28"/>
          <w:szCs w:val="28"/>
        </w:rPr>
        <w:t>а</w:t>
      </w:r>
      <w:r w:rsidR="00051E33" w:rsidRPr="00DB6C5E">
        <w:rPr>
          <w:sz w:val="28"/>
          <w:szCs w:val="28"/>
        </w:rPr>
        <w:t xml:space="preserve">, </w:t>
      </w:r>
      <w:r w:rsidR="00B52491">
        <w:rPr>
          <w:sz w:val="28"/>
          <w:szCs w:val="28"/>
        </w:rPr>
        <w:t>получение</w:t>
      </w:r>
      <w:r w:rsidR="00051E33" w:rsidRPr="00DB6C5E">
        <w:rPr>
          <w:sz w:val="28"/>
          <w:szCs w:val="28"/>
        </w:rPr>
        <w:t xml:space="preserve"> </w:t>
      </w:r>
      <w:r w:rsidR="00B52491" w:rsidRPr="00DB6C5E">
        <w:rPr>
          <w:sz w:val="28"/>
          <w:szCs w:val="28"/>
        </w:rPr>
        <w:t>заявител</w:t>
      </w:r>
      <w:r w:rsidR="00B52491">
        <w:rPr>
          <w:sz w:val="28"/>
          <w:szCs w:val="28"/>
        </w:rPr>
        <w:t>ем</w:t>
      </w:r>
      <w:r w:rsidR="00B52491" w:rsidRPr="00DB6C5E">
        <w:rPr>
          <w:sz w:val="28"/>
          <w:szCs w:val="28"/>
        </w:rPr>
        <w:t xml:space="preserve"> </w:t>
      </w:r>
      <w:r w:rsidR="00051E33" w:rsidRPr="00DB6C5E">
        <w:rPr>
          <w:sz w:val="28"/>
          <w:szCs w:val="28"/>
        </w:rPr>
        <w:t xml:space="preserve">документов отображается в Личном кабинете </w:t>
      </w:r>
      <w:r w:rsidR="00B52491">
        <w:rPr>
          <w:sz w:val="28"/>
          <w:szCs w:val="28"/>
        </w:rPr>
        <w:t>заявителя</w:t>
      </w:r>
      <w:r w:rsidR="00051E33" w:rsidRPr="00DB6C5E">
        <w:rPr>
          <w:sz w:val="28"/>
          <w:szCs w:val="28"/>
        </w:rPr>
        <w:t>.</w:t>
      </w:r>
      <w:r w:rsidR="00B52491" w:rsidRPr="00B52491">
        <w:t xml:space="preserve"> </w:t>
      </w:r>
    </w:p>
    <w:p w:rsidR="009009E7" w:rsidRDefault="009009E7" w:rsidP="00C84D2A">
      <w:pPr>
        <w:autoSpaceDE w:val="0"/>
        <w:autoSpaceDN w:val="0"/>
        <w:adjustRightInd w:val="0"/>
        <w:ind w:firstLine="709"/>
        <w:jc w:val="both"/>
        <w:rPr>
          <w:sz w:val="28"/>
          <w:szCs w:val="28"/>
        </w:rPr>
      </w:pPr>
    </w:p>
    <w:p w:rsidR="00B80D29" w:rsidRDefault="00B80D29" w:rsidP="002A6E3E">
      <w:pPr>
        <w:autoSpaceDE w:val="0"/>
        <w:autoSpaceDN w:val="0"/>
        <w:adjustRightInd w:val="0"/>
        <w:jc w:val="center"/>
        <w:rPr>
          <w:sz w:val="28"/>
          <w:szCs w:val="28"/>
        </w:rPr>
      </w:pPr>
    </w:p>
    <w:p w:rsidR="00884721" w:rsidRPr="00B80D29" w:rsidRDefault="00884721" w:rsidP="002A6E3E">
      <w:pPr>
        <w:autoSpaceDE w:val="0"/>
        <w:autoSpaceDN w:val="0"/>
        <w:adjustRightInd w:val="0"/>
        <w:jc w:val="center"/>
        <w:rPr>
          <w:b/>
          <w:sz w:val="28"/>
          <w:szCs w:val="28"/>
        </w:rPr>
      </w:pPr>
      <w:r w:rsidRPr="00B80D29">
        <w:rPr>
          <w:b/>
          <w:sz w:val="28"/>
          <w:szCs w:val="28"/>
        </w:rPr>
        <w:lastRenderedPageBreak/>
        <w:t>IV.</w:t>
      </w:r>
      <w:r w:rsidRPr="00B80D29">
        <w:rPr>
          <w:b/>
          <w:sz w:val="28"/>
          <w:szCs w:val="28"/>
        </w:rPr>
        <w:tab/>
        <w:t xml:space="preserve">Формы </w:t>
      </w:r>
      <w:proofErr w:type="gramStart"/>
      <w:r w:rsidRPr="00B80D29">
        <w:rPr>
          <w:b/>
          <w:sz w:val="28"/>
          <w:szCs w:val="28"/>
        </w:rPr>
        <w:t>контроля за</w:t>
      </w:r>
      <w:proofErr w:type="gramEnd"/>
      <w:r w:rsidRPr="00B80D29">
        <w:rPr>
          <w:b/>
          <w:sz w:val="28"/>
          <w:szCs w:val="28"/>
        </w:rPr>
        <w:t xml:space="preserve"> исполнением административного регламента</w:t>
      </w:r>
    </w:p>
    <w:p w:rsidR="00051E33" w:rsidRDefault="00051E33" w:rsidP="00C84D2A">
      <w:pPr>
        <w:autoSpaceDE w:val="0"/>
        <w:autoSpaceDN w:val="0"/>
        <w:adjustRightInd w:val="0"/>
        <w:ind w:firstLine="709"/>
        <w:jc w:val="both"/>
        <w:rPr>
          <w:sz w:val="28"/>
          <w:szCs w:val="28"/>
        </w:rPr>
      </w:pPr>
    </w:p>
    <w:p w:rsidR="00024F88" w:rsidRDefault="00024F88" w:rsidP="00024F88">
      <w:pPr>
        <w:autoSpaceDE w:val="0"/>
        <w:autoSpaceDN w:val="0"/>
        <w:adjustRightInd w:val="0"/>
        <w:jc w:val="center"/>
        <w:rPr>
          <w:rFonts w:eastAsia="Calibri"/>
          <w:sz w:val="28"/>
          <w:szCs w:val="28"/>
          <w:lang w:eastAsia="en-US"/>
        </w:rPr>
      </w:pPr>
      <w:r w:rsidRPr="00BB4D53">
        <w:rPr>
          <w:rFonts w:eastAsia="Calibri"/>
          <w:sz w:val="28"/>
          <w:szCs w:val="28"/>
          <w:lang w:eastAsia="en-US"/>
        </w:rPr>
        <w:t xml:space="preserve">Порядок осуществления текущего </w:t>
      </w:r>
      <w:proofErr w:type="gramStart"/>
      <w:r w:rsidRPr="00BB4D53">
        <w:rPr>
          <w:rFonts w:eastAsia="Calibri"/>
          <w:sz w:val="28"/>
          <w:szCs w:val="28"/>
          <w:lang w:eastAsia="en-US"/>
        </w:rPr>
        <w:t>контроля за</w:t>
      </w:r>
      <w:proofErr w:type="gramEnd"/>
      <w:r w:rsidRPr="00BB4D53">
        <w:rPr>
          <w:rFonts w:eastAsia="Calibri"/>
          <w:sz w:val="28"/>
          <w:szCs w:val="28"/>
          <w:lang w:eastAsia="en-US"/>
        </w:rPr>
        <w:t xml:space="preserve">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ими решений</w:t>
      </w:r>
    </w:p>
    <w:p w:rsidR="00051E33" w:rsidRDefault="00051E33" w:rsidP="00C84D2A">
      <w:pPr>
        <w:autoSpaceDE w:val="0"/>
        <w:autoSpaceDN w:val="0"/>
        <w:adjustRightInd w:val="0"/>
        <w:ind w:firstLine="709"/>
        <w:jc w:val="both"/>
        <w:rPr>
          <w:sz w:val="28"/>
          <w:szCs w:val="28"/>
        </w:rPr>
      </w:pPr>
    </w:p>
    <w:p w:rsidR="00024F88" w:rsidRDefault="00024F88" w:rsidP="00024F88">
      <w:pPr>
        <w:pStyle w:val="ConsPlusNormal"/>
        <w:ind w:firstLine="540"/>
        <w:jc w:val="both"/>
        <w:rPr>
          <w:rFonts w:ascii="Times New Roman" w:eastAsiaTheme="minorHAnsi" w:hAnsi="Times New Roman" w:cs="Times New Roman"/>
          <w:sz w:val="28"/>
          <w:szCs w:val="28"/>
          <w:lang w:eastAsia="en-US"/>
        </w:rPr>
      </w:pPr>
      <w:r w:rsidRPr="00863B36">
        <w:rPr>
          <w:rFonts w:ascii="Times New Roman" w:eastAsia="Calibri" w:hAnsi="Times New Roman" w:cs="Times New Roman"/>
          <w:sz w:val="28"/>
          <w:szCs w:val="28"/>
          <w:lang w:eastAsia="en-US"/>
        </w:rPr>
        <w:t>4</w:t>
      </w:r>
      <w:r w:rsidR="00D52C11">
        <w:rPr>
          <w:rFonts w:ascii="Times New Roman" w:eastAsia="Calibri" w:hAnsi="Times New Roman" w:cs="Times New Roman"/>
          <w:sz w:val="28"/>
          <w:szCs w:val="28"/>
          <w:lang w:eastAsia="en-US"/>
        </w:rPr>
        <w:t>1</w:t>
      </w:r>
      <w:r>
        <w:rPr>
          <w:rFonts w:eastAsia="Calibri"/>
          <w:sz w:val="28"/>
          <w:szCs w:val="28"/>
          <w:lang w:eastAsia="en-US"/>
        </w:rPr>
        <w:t xml:space="preserve">. </w:t>
      </w:r>
      <w:r w:rsidRPr="00863B36">
        <w:rPr>
          <w:rFonts w:ascii="Times New Roman" w:eastAsiaTheme="minorHAnsi" w:hAnsi="Times New Roman" w:cs="Times New Roman"/>
          <w:sz w:val="28"/>
          <w:szCs w:val="28"/>
          <w:lang w:eastAsia="en-US"/>
        </w:rPr>
        <w:t xml:space="preserve">Текущий </w:t>
      </w:r>
      <w:proofErr w:type="gramStart"/>
      <w:r w:rsidRPr="00863B36">
        <w:rPr>
          <w:rFonts w:ascii="Times New Roman" w:eastAsiaTheme="minorHAnsi" w:hAnsi="Times New Roman" w:cs="Times New Roman"/>
          <w:sz w:val="28"/>
          <w:szCs w:val="28"/>
          <w:lang w:eastAsia="en-US"/>
        </w:rPr>
        <w:t>контроль за</w:t>
      </w:r>
      <w:proofErr w:type="gramEnd"/>
      <w:r w:rsidRPr="00863B36">
        <w:rPr>
          <w:rFonts w:ascii="Times New Roman" w:eastAsiaTheme="minorHAnsi" w:hAnsi="Times New Roman" w:cs="Times New Roman"/>
          <w:sz w:val="28"/>
          <w:szCs w:val="28"/>
          <w:lang w:eastAsia="en-US"/>
        </w:rPr>
        <w:t xml:space="preserve"> соблюдением и исполнением положений настоящего </w:t>
      </w:r>
      <w:r>
        <w:rPr>
          <w:rFonts w:ascii="Times New Roman" w:eastAsiaTheme="minorHAnsi" w:hAnsi="Times New Roman" w:cs="Times New Roman"/>
          <w:sz w:val="28"/>
          <w:szCs w:val="28"/>
          <w:lang w:eastAsia="en-US"/>
        </w:rPr>
        <w:t>а</w:t>
      </w:r>
      <w:r w:rsidRPr="00863B36">
        <w:rPr>
          <w:rFonts w:ascii="Times New Roman" w:eastAsiaTheme="minorHAnsi" w:hAnsi="Times New Roman" w:cs="Times New Roman"/>
          <w:sz w:val="28"/>
          <w:szCs w:val="28"/>
          <w:lang w:eastAsia="en-US"/>
        </w:rPr>
        <w:t xml:space="preserve">дминистративного регламента и иных нормативных правовых актов, устанавливающих требования к предоставлению </w:t>
      </w:r>
      <w:r>
        <w:rPr>
          <w:rFonts w:ascii="Times New Roman" w:eastAsiaTheme="minorHAnsi" w:hAnsi="Times New Roman" w:cs="Times New Roman"/>
          <w:sz w:val="28"/>
          <w:szCs w:val="28"/>
          <w:lang w:eastAsia="en-US"/>
        </w:rPr>
        <w:t>муниципальной</w:t>
      </w:r>
      <w:r w:rsidRPr="00863B36">
        <w:rPr>
          <w:rFonts w:ascii="Times New Roman" w:eastAsiaTheme="minorHAnsi" w:hAnsi="Times New Roman" w:cs="Times New Roman"/>
          <w:sz w:val="28"/>
          <w:szCs w:val="28"/>
          <w:lang w:eastAsia="en-US"/>
        </w:rPr>
        <w:t xml:space="preserve"> услуги, а также решений, принятых (осуществляемых) ответственными должностными лицами в ходе предоставления </w:t>
      </w:r>
      <w:r>
        <w:rPr>
          <w:rFonts w:ascii="Times New Roman" w:eastAsiaTheme="minorHAnsi" w:hAnsi="Times New Roman" w:cs="Times New Roman"/>
          <w:sz w:val="28"/>
          <w:szCs w:val="28"/>
          <w:lang w:eastAsia="en-US"/>
        </w:rPr>
        <w:t>муниципальной</w:t>
      </w:r>
      <w:r w:rsidRPr="00863B36">
        <w:rPr>
          <w:rFonts w:ascii="Times New Roman" w:eastAsiaTheme="minorHAnsi" w:hAnsi="Times New Roman" w:cs="Times New Roman"/>
          <w:sz w:val="28"/>
          <w:szCs w:val="28"/>
          <w:lang w:eastAsia="en-US"/>
        </w:rPr>
        <w:t xml:space="preserve"> услуги, осуществляетс</w:t>
      </w:r>
      <w:r>
        <w:rPr>
          <w:rFonts w:ascii="Times New Roman" w:eastAsiaTheme="minorHAnsi" w:hAnsi="Times New Roman" w:cs="Times New Roman"/>
          <w:sz w:val="28"/>
          <w:szCs w:val="28"/>
          <w:lang w:eastAsia="en-US"/>
        </w:rPr>
        <w:t>я</w:t>
      </w:r>
      <w:r>
        <w:rPr>
          <w:rFonts w:ascii="Times New Roman" w:eastAsia="Calibri" w:hAnsi="Times New Roman" w:cs="Times New Roman"/>
          <w:sz w:val="28"/>
          <w:szCs w:val="28"/>
          <w:lang w:eastAsia="en-US"/>
        </w:rPr>
        <w:t xml:space="preserve"> </w:t>
      </w:r>
      <w:r w:rsidRPr="00024F88">
        <w:rPr>
          <w:rFonts w:ascii="Times New Roman" w:eastAsiaTheme="minorHAnsi" w:hAnsi="Times New Roman" w:cs="Times New Roman"/>
          <w:sz w:val="28"/>
          <w:szCs w:val="28"/>
          <w:lang w:eastAsia="en-US"/>
        </w:rPr>
        <w:t>начальником управления</w:t>
      </w:r>
      <w:r w:rsidR="002A6E3E">
        <w:rPr>
          <w:rFonts w:ascii="Times New Roman" w:eastAsiaTheme="minorHAnsi" w:hAnsi="Times New Roman" w:cs="Times New Roman"/>
          <w:sz w:val="28"/>
          <w:szCs w:val="28"/>
          <w:lang w:eastAsia="en-US"/>
        </w:rPr>
        <w:t xml:space="preserve">, </w:t>
      </w:r>
      <w:r w:rsidR="002A6E3E" w:rsidRPr="00CB6E66">
        <w:rPr>
          <w:rFonts w:ascii="Times New Roman" w:eastAsiaTheme="minorHAnsi" w:hAnsi="Times New Roman" w:cs="Times New Roman"/>
          <w:sz w:val="28"/>
          <w:szCs w:val="28"/>
          <w:lang w:eastAsia="en-US"/>
        </w:rPr>
        <w:t>директором МФЦ</w:t>
      </w:r>
      <w:r w:rsidRPr="00CB6E66">
        <w:rPr>
          <w:rFonts w:ascii="Times New Roman" w:eastAsiaTheme="minorHAnsi" w:hAnsi="Times New Roman" w:cs="Times New Roman"/>
          <w:sz w:val="28"/>
          <w:szCs w:val="28"/>
          <w:lang w:eastAsia="en-US"/>
        </w:rPr>
        <w:t>.</w:t>
      </w:r>
    </w:p>
    <w:p w:rsidR="00024F88" w:rsidRDefault="00024F88" w:rsidP="00024F88">
      <w:pPr>
        <w:autoSpaceDE w:val="0"/>
        <w:autoSpaceDN w:val="0"/>
        <w:adjustRightInd w:val="0"/>
        <w:ind w:firstLine="709"/>
        <w:jc w:val="center"/>
        <w:rPr>
          <w:rFonts w:eastAsia="Calibri"/>
          <w:sz w:val="28"/>
          <w:szCs w:val="28"/>
          <w:lang w:eastAsia="en-US"/>
        </w:rPr>
      </w:pPr>
    </w:p>
    <w:p w:rsidR="00024F88" w:rsidRDefault="00024F88" w:rsidP="00647B2C">
      <w:pPr>
        <w:autoSpaceDE w:val="0"/>
        <w:autoSpaceDN w:val="0"/>
        <w:adjustRightInd w:val="0"/>
        <w:jc w:val="center"/>
        <w:rPr>
          <w:rFonts w:eastAsia="Calibri"/>
          <w:sz w:val="28"/>
          <w:szCs w:val="28"/>
          <w:lang w:eastAsia="en-US"/>
        </w:rPr>
      </w:pPr>
      <w:r w:rsidRPr="005D03DF">
        <w:rPr>
          <w:rFonts w:eastAsia="Calibri"/>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w:t>
      </w:r>
      <w:proofErr w:type="gramStart"/>
      <w:r w:rsidRPr="005D03DF">
        <w:rPr>
          <w:rFonts w:eastAsia="Calibri"/>
          <w:sz w:val="28"/>
          <w:szCs w:val="28"/>
          <w:lang w:eastAsia="en-US"/>
        </w:rPr>
        <w:t>контроля за</w:t>
      </w:r>
      <w:proofErr w:type="gramEnd"/>
      <w:r w:rsidRPr="005D03DF">
        <w:rPr>
          <w:rFonts w:eastAsia="Calibri"/>
          <w:sz w:val="28"/>
          <w:szCs w:val="28"/>
          <w:lang w:eastAsia="en-US"/>
        </w:rPr>
        <w:t xml:space="preserve"> полнотой и качеством предоставления муниципальной услуги, в том числе со стороны граждан, их объединений и организаций</w:t>
      </w:r>
    </w:p>
    <w:p w:rsidR="00024F88" w:rsidRPr="003324FC" w:rsidRDefault="00024F88" w:rsidP="00024F88">
      <w:pPr>
        <w:autoSpaceDE w:val="0"/>
        <w:autoSpaceDN w:val="0"/>
        <w:adjustRightInd w:val="0"/>
        <w:ind w:firstLine="709"/>
        <w:jc w:val="center"/>
        <w:rPr>
          <w:rFonts w:eastAsia="Calibri"/>
          <w:sz w:val="28"/>
          <w:szCs w:val="28"/>
          <w:highlight w:val="yellow"/>
          <w:lang w:eastAsia="en-US"/>
        </w:rPr>
      </w:pPr>
    </w:p>
    <w:p w:rsidR="00024F88" w:rsidRPr="00863B36" w:rsidRDefault="00024F88" w:rsidP="00024F88">
      <w:pPr>
        <w:ind w:firstLine="709"/>
        <w:jc w:val="both"/>
        <w:rPr>
          <w:sz w:val="28"/>
          <w:szCs w:val="28"/>
          <w:lang w:eastAsia="en-US"/>
        </w:rPr>
      </w:pPr>
      <w:r w:rsidRPr="00863B36">
        <w:rPr>
          <w:sz w:val="28"/>
          <w:szCs w:val="28"/>
          <w:lang w:eastAsia="en-US"/>
        </w:rPr>
        <w:t>4</w:t>
      </w:r>
      <w:r w:rsidR="00D52C11">
        <w:rPr>
          <w:sz w:val="28"/>
          <w:szCs w:val="28"/>
          <w:lang w:eastAsia="en-US"/>
        </w:rPr>
        <w:t>2</w:t>
      </w:r>
      <w:r w:rsidRPr="00863B36">
        <w:rPr>
          <w:sz w:val="28"/>
          <w:szCs w:val="28"/>
          <w:lang w:eastAsia="en-US"/>
        </w:rPr>
        <w:t xml:space="preserve">. </w:t>
      </w:r>
      <w:proofErr w:type="gramStart"/>
      <w:r w:rsidRPr="00863B36">
        <w:rPr>
          <w:sz w:val="28"/>
          <w:szCs w:val="28"/>
          <w:lang w:eastAsia="en-US"/>
        </w:rPr>
        <w:t>Контроль за</w:t>
      </w:r>
      <w:proofErr w:type="gramEnd"/>
      <w:r w:rsidRPr="00863B36">
        <w:rPr>
          <w:sz w:val="28"/>
          <w:szCs w:val="28"/>
          <w:lang w:eastAsia="en-US"/>
        </w:rPr>
        <w:t xml:space="preserve"> полнотой и качеством предоставления </w:t>
      </w:r>
      <w:r>
        <w:rPr>
          <w:sz w:val="28"/>
          <w:szCs w:val="28"/>
          <w:lang w:eastAsia="en-US"/>
        </w:rPr>
        <w:t>муниципальной</w:t>
      </w:r>
      <w:r w:rsidRPr="00863B36">
        <w:rPr>
          <w:sz w:val="28"/>
          <w:szCs w:val="28"/>
          <w:lang w:eastAsia="en-US"/>
        </w:rPr>
        <w:t xml:space="preserve"> услуги осуществляется в форме плановых и внеплановых проверок полноты и качества предоставления </w:t>
      </w:r>
      <w:r>
        <w:rPr>
          <w:sz w:val="28"/>
          <w:szCs w:val="28"/>
          <w:lang w:eastAsia="en-US"/>
        </w:rPr>
        <w:t>муниципальной</w:t>
      </w:r>
      <w:r w:rsidRPr="00863B36">
        <w:rPr>
          <w:sz w:val="28"/>
          <w:szCs w:val="28"/>
          <w:lang w:eastAsia="en-US"/>
        </w:rPr>
        <w:t xml:space="preserve"> услуги (далее </w:t>
      </w:r>
      <w:r w:rsidR="007239D4">
        <w:rPr>
          <w:sz w:val="28"/>
          <w:szCs w:val="28"/>
          <w:lang w:eastAsia="en-US"/>
        </w:rPr>
        <w:t>-</w:t>
      </w:r>
      <w:r w:rsidRPr="00863B36">
        <w:rPr>
          <w:sz w:val="28"/>
          <w:szCs w:val="28"/>
          <w:lang w:eastAsia="en-US"/>
        </w:rPr>
        <w:t xml:space="preserve"> плановые, внеплановые проверки, проверки) в соответствии с решени</w:t>
      </w:r>
      <w:r>
        <w:rPr>
          <w:sz w:val="28"/>
          <w:szCs w:val="28"/>
          <w:lang w:eastAsia="en-US"/>
        </w:rPr>
        <w:t>ем</w:t>
      </w:r>
      <w:r w:rsidRPr="00863B36">
        <w:rPr>
          <w:sz w:val="28"/>
          <w:szCs w:val="28"/>
          <w:lang w:eastAsia="en-US"/>
        </w:rPr>
        <w:t xml:space="preserve"> </w:t>
      </w:r>
      <w:r w:rsidRPr="00024F88">
        <w:rPr>
          <w:sz w:val="28"/>
          <w:szCs w:val="28"/>
        </w:rPr>
        <w:t>начальника управления</w:t>
      </w:r>
      <w:r w:rsidR="007239D4">
        <w:rPr>
          <w:sz w:val="28"/>
          <w:szCs w:val="28"/>
        </w:rPr>
        <w:t>,</w:t>
      </w:r>
      <w:r>
        <w:rPr>
          <w:b/>
          <w:i/>
          <w:sz w:val="28"/>
          <w:szCs w:val="28"/>
        </w:rPr>
        <w:t xml:space="preserve"> </w:t>
      </w:r>
      <w:r w:rsidR="00647B2C" w:rsidRPr="00863B36">
        <w:rPr>
          <w:sz w:val="28"/>
          <w:szCs w:val="28"/>
          <w:lang w:eastAsia="en-US"/>
        </w:rPr>
        <w:t>либо лиц</w:t>
      </w:r>
      <w:r w:rsidR="00647B2C">
        <w:rPr>
          <w:sz w:val="28"/>
          <w:szCs w:val="28"/>
          <w:lang w:eastAsia="en-US"/>
        </w:rPr>
        <w:t>а</w:t>
      </w:r>
      <w:r w:rsidR="00647B2C" w:rsidRPr="00863B36">
        <w:rPr>
          <w:sz w:val="28"/>
          <w:szCs w:val="28"/>
          <w:lang w:eastAsia="en-US"/>
        </w:rPr>
        <w:t xml:space="preserve">, </w:t>
      </w:r>
      <w:r w:rsidR="00647B2C">
        <w:rPr>
          <w:sz w:val="28"/>
          <w:szCs w:val="28"/>
          <w:lang w:eastAsia="en-US"/>
        </w:rPr>
        <w:t>его</w:t>
      </w:r>
      <w:r w:rsidR="00647B2C" w:rsidRPr="00863B36">
        <w:rPr>
          <w:sz w:val="28"/>
          <w:szCs w:val="28"/>
          <w:lang w:eastAsia="en-US"/>
        </w:rPr>
        <w:t xml:space="preserve"> замещающ</w:t>
      </w:r>
      <w:r w:rsidR="00647B2C">
        <w:rPr>
          <w:sz w:val="28"/>
          <w:szCs w:val="28"/>
          <w:lang w:eastAsia="en-US"/>
        </w:rPr>
        <w:t>его</w:t>
      </w:r>
      <w:r w:rsidR="00647B2C" w:rsidRPr="00647B2C">
        <w:rPr>
          <w:sz w:val="28"/>
          <w:szCs w:val="28"/>
          <w:lang w:eastAsia="en-US"/>
        </w:rPr>
        <w:t>,</w:t>
      </w:r>
      <w:r w:rsidR="00647B2C" w:rsidRPr="00647B2C">
        <w:rPr>
          <w:rFonts w:eastAsiaTheme="minorHAnsi"/>
          <w:sz w:val="28"/>
          <w:szCs w:val="28"/>
          <w:lang w:eastAsia="en-US"/>
        </w:rPr>
        <w:t xml:space="preserve"> и </w:t>
      </w:r>
      <w:r w:rsidR="007239D4" w:rsidRPr="00647B2C">
        <w:rPr>
          <w:rFonts w:eastAsiaTheme="minorHAnsi"/>
          <w:sz w:val="28"/>
          <w:szCs w:val="28"/>
          <w:lang w:eastAsia="en-US"/>
        </w:rPr>
        <w:t>директора МФЦ,</w:t>
      </w:r>
      <w:r w:rsidR="007239D4">
        <w:rPr>
          <w:rFonts w:eastAsiaTheme="minorHAnsi"/>
          <w:sz w:val="28"/>
          <w:szCs w:val="28"/>
          <w:lang w:eastAsia="en-US"/>
        </w:rPr>
        <w:t xml:space="preserve"> </w:t>
      </w:r>
      <w:r w:rsidRPr="00863B36">
        <w:rPr>
          <w:sz w:val="28"/>
          <w:szCs w:val="28"/>
          <w:lang w:eastAsia="en-US"/>
        </w:rPr>
        <w:t>либо лиц</w:t>
      </w:r>
      <w:r>
        <w:rPr>
          <w:sz w:val="28"/>
          <w:szCs w:val="28"/>
          <w:lang w:eastAsia="en-US"/>
        </w:rPr>
        <w:t>а</w:t>
      </w:r>
      <w:r w:rsidRPr="00863B36">
        <w:rPr>
          <w:sz w:val="28"/>
          <w:szCs w:val="28"/>
          <w:lang w:eastAsia="en-US"/>
        </w:rPr>
        <w:t xml:space="preserve">, </w:t>
      </w:r>
      <w:r>
        <w:rPr>
          <w:sz w:val="28"/>
          <w:szCs w:val="28"/>
          <w:lang w:eastAsia="en-US"/>
        </w:rPr>
        <w:t>его</w:t>
      </w:r>
      <w:r w:rsidRPr="00863B36">
        <w:rPr>
          <w:sz w:val="28"/>
          <w:szCs w:val="28"/>
          <w:lang w:eastAsia="en-US"/>
        </w:rPr>
        <w:t xml:space="preserve"> замещающ</w:t>
      </w:r>
      <w:r>
        <w:rPr>
          <w:sz w:val="28"/>
          <w:szCs w:val="28"/>
          <w:lang w:eastAsia="en-US"/>
        </w:rPr>
        <w:t>его</w:t>
      </w:r>
      <w:r w:rsidRPr="00863B36">
        <w:rPr>
          <w:sz w:val="28"/>
          <w:szCs w:val="28"/>
          <w:lang w:eastAsia="en-US"/>
        </w:rPr>
        <w:t>.</w:t>
      </w:r>
    </w:p>
    <w:p w:rsidR="00024F88" w:rsidRPr="00863B36" w:rsidRDefault="00024F88" w:rsidP="00024F88">
      <w:pPr>
        <w:ind w:firstLine="709"/>
        <w:jc w:val="both"/>
        <w:rPr>
          <w:sz w:val="28"/>
          <w:szCs w:val="28"/>
          <w:lang w:eastAsia="en-US"/>
        </w:rPr>
      </w:pPr>
      <w:r w:rsidRPr="00863B36">
        <w:rPr>
          <w:sz w:val="28"/>
          <w:szCs w:val="28"/>
          <w:lang w:eastAsia="en-US"/>
        </w:rPr>
        <w:t xml:space="preserve">Периодичность проведения плановых проверок </w:t>
      </w:r>
      <w:r w:rsidR="007239D4">
        <w:rPr>
          <w:sz w:val="28"/>
          <w:szCs w:val="28"/>
          <w:lang w:eastAsia="en-US"/>
        </w:rPr>
        <w:t>-</w:t>
      </w:r>
      <w:r w:rsidRPr="00863B36">
        <w:rPr>
          <w:sz w:val="28"/>
          <w:szCs w:val="28"/>
          <w:lang w:eastAsia="en-US"/>
        </w:rPr>
        <w:t xml:space="preserve"> 1 раз в квартал.</w:t>
      </w:r>
    </w:p>
    <w:p w:rsidR="00024F88" w:rsidRPr="00863B36" w:rsidRDefault="00024F88" w:rsidP="00024F88">
      <w:pPr>
        <w:ind w:firstLine="709"/>
        <w:jc w:val="both"/>
        <w:rPr>
          <w:sz w:val="28"/>
          <w:szCs w:val="28"/>
          <w:lang w:eastAsia="en-US"/>
        </w:rPr>
      </w:pPr>
      <w:proofErr w:type="gramStart"/>
      <w:r w:rsidRPr="00982C46">
        <w:rPr>
          <w:sz w:val="28"/>
          <w:szCs w:val="28"/>
          <w:lang w:eastAsia="en-US"/>
        </w:rPr>
        <w:t xml:space="preserve">Внеплановые проверки проводятся в случае выявления </w:t>
      </w:r>
      <w:r w:rsidR="00B010A9" w:rsidRPr="00982C46">
        <w:rPr>
          <w:sz w:val="28"/>
          <w:szCs w:val="28"/>
        </w:rPr>
        <w:t>начальником управления</w:t>
      </w:r>
      <w:r w:rsidR="00627C40" w:rsidRPr="00982C46">
        <w:rPr>
          <w:rFonts w:eastAsiaTheme="minorHAnsi"/>
          <w:sz w:val="28"/>
          <w:szCs w:val="28"/>
          <w:lang w:eastAsia="en-US"/>
        </w:rPr>
        <w:t xml:space="preserve"> </w:t>
      </w:r>
      <w:r w:rsidR="00982C46" w:rsidRPr="00982C46">
        <w:rPr>
          <w:sz w:val="28"/>
          <w:szCs w:val="28"/>
          <w:lang w:eastAsia="en-US"/>
        </w:rPr>
        <w:t>либо лицом, его замещающим</w:t>
      </w:r>
      <w:r w:rsidR="00FC52AF">
        <w:rPr>
          <w:sz w:val="28"/>
          <w:szCs w:val="28"/>
          <w:lang w:eastAsia="en-US"/>
        </w:rPr>
        <w:t xml:space="preserve">, </w:t>
      </w:r>
      <w:r w:rsidR="00982C46" w:rsidRPr="00982C46">
        <w:rPr>
          <w:rFonts w:eastAsiaTheme="minorHAnsi"/>
          <w:sz w:val="28"/>
          <w:szCs w:val="28"/>
          <w:lang w:eastAsia="en-US"/>
        </w:rPr>
        <w:t xml:space="preserve"> </w:t>
      </w:r>
      <w:r w:rsidR="00627C40" w:rsidRPr="00982C46">
        <w:rPr>
          <w:rFonts w:eastAsiaTheme="minorHAnsi"/>
          <w:sz w:val="28"/>
          <w:szCs w:val="28"/>
          <w:lang w:eastAsia="en-US"/>
        </w:rPr>
        <w:t>директором МФЦ</w:t>
      </w:r>
      <w:r w:rsidRPr="00982C46">
        <w:rPr>
          <w:b/>
          <w:i/>
          <w:sz w:val="28"/>
          <w:szCs w:val="28"/>
        </w:rPr>
        <w:t xml:space="preserve"> </w:t>
      </w:r>
      <w:r w:rsidRPr="00982C46">
        <w:rPr>
          <w:sz w:val="28"/>
          <w:szCs w:val="28"/>
          <w:lang w:eastAsia="en-US"/>
        </w:rPr>
        <w:t xml:space="preserve">либо лицом, его замещающим, </w:t>
      </w:r>
      <w:r w:rsidR="00F76AF4" w:rsidRPr="00982C46">
        <w:rPr>
          <w:sz w:val="28"/>
          <w:szCs w:val="28"/>
          <w:lang w:eastAsia="en-US"/>
        </w:rPr>
        <w:t xml:space="preserve">нарушения положений настоящего административного регламента специалистом отдела, </w:t>
      </w:r>
      <w:r w:rsidRPr="00982C46">
        <w:rPr>
          <w:sz w:val="28"/>
          <w:szCs w:val="28"/>
          <w:lang w:eastAsia="en-US"/>
        </w:rPr>
        <w:t xml:space="preserve">ответственным за предоставление муниципальной услуги, </w:t>
      </w:r>
      <w:r w:rsidR="00627C40" w:rsidRPr="00982C46">
        <w:rPr>
          <w:sz w:val="28"/>
          <w:szCs w:val="28"/>
          <w:lang w:eastAsia="en-US"/>
        </w:rPr>
        <w:t xml:space="preserve">специалистом МФЦ </w:t>
      </w:r>
      <w:r w:rsidRPr="00982C46">
        <w:rPr>
          <w:sz w:val="28"/>
          <w:szCs w:val="28"/>
          <w:lang w:eastAsia="en-US"/>
        </w:rPr>
        <w:t xml:space="preserve">либо поступления жалобы заявителя на решения или действия (бездействие) </w:t>
      </w:r>
      <w:r w:rsidR="00B010A9" w:rsidRPr="00982C46">
        <w:rPr>
          <w:sz w:val="28"/>
          <w:szCs w:val="28"/>
          <w:lang w:eastAsia="en-US"/>
        </w:rPr>
        <w:t>управления</w:t>
      </w:r>
      <w:r w:rsidRPr="00982C46">
        <w:rPr>
          <w:sz w:val="28"/>
          <w:szCs w:val="28"/>
          <w:lang w:eastAsia="en-US"/>
        </w:rPr>
        <w:t xml:space="preserve">, </w:t>
      </w:r>
      <w:r w:rsidR="00F3288F" w:rsidRPr="00982C46">
        <w:rPr>
          <w:sz w:val="28"/>
          <w:szCs w:val="28"/>
          <w:lang w:eastAsia="en-US"/>
        </w:rPr>
        <w:t>МФЦ</w:t>
      </w:r>
      <w:r w:rsidR="00F337E1" w:rsidRPr="00982C46">
        <w:rPr>
          <w:sz w:val="28"/>
          <w:szCs w:val="28"/>
          <w:lang w:eastAsia="en-US"/>
        </w:rPr>
        <w:t>,</w:t>
      </w:r>
      <w:r w:rsidR="00F3288F" w:rsidRPr="00982C46">
        <w:rPr>
          <w:sz w:val="28"/>
          <w:szCs w:val="28"/>
          <w:lang w:eastAsia="en-US"/>
        </w:rPr>
        <w:t xml:space="preserve"> </w:t>
      </w:r>
      <w:r w:rsidR="00D52C11" w:rsidRPr="00982C46">
        <w:rPr>
          <w:sz w:val="28"/>
          <w:szCs w:val="28"/>
          <w:lang w:eastAsia="en-US"/>
        </w:rPr>
        <w:t>их</w:t>
      </w:r>
      <w:r w:rsidRPr="00982C46">
        <w:rPr>
          <w:sz w:val="28"/>
          <w:szCs w:val="28"/>
          <w:lang w:eastAsia="en-US"/>
        </w:rPr>
        <w:t xml:space="preserve"> должностных лиц, муниципальных служащих, принятые или осуществляемые в ходе предоставления муниципальной услуги.</w:t>
      </w:r>
      <w:proofErr w:type="gramEnd"/>
    </w:p>
    <w:p w:rsidR="00024F88" w:rsidRPr="00863B36" w:rsidRDefault="00024F88" w:rsidP="00024F88">
      <w:pPr>
        <w:ind w:firstLine="709"/>
        <w:jc w:val="both"/>
        <w:rPr>
          <w:sz w:val="28"/>
          <w:szCs w:val="28"/>
          <w:lang w:eastAsia="en-US"/>
        </w:rPr>
      </w:pPr>
      <w:r w:rsidRPr="00863B36">
        <w:rPr>
          <w:sz w:val="28"/>
          <w:szCs w:val="28"/>
          <w:lang w:eastAsia="en-US"/>
        </w:rPr>
        <w:t xml:space="preserve">Рассмотрение жалобы заявителя осуществляется в </w:t>
      </w:r>
      <w:proofErr w:type="gramStart"/>
      <w:r w:rsidRPr="00863B36">
        <w:rPr>
          <w:sz w:val="28"/>
          <w:szCs w:val="28"/>
          <w:lang w:eastAsia="en-US"/>
        </w:rPr>
        <w:t>порядке</w:t>
      </w:r>
      <w:proofErr w:type="gramEnd"/>
      <w:r w:rsidRPr="00863B36">
        <w:rPr>
          <w:sz w:val="28"/>
          <w:szCs w:val="28"/>
          <w:lang w:eastAsia="en-US"/>
        </w:rPr>
        <w:t xml:space="preserve">, предусмотренном разделом V настоящего </w:t>
      </w:r>
      <w:r>
        <w:rPr>
          <w:sz w:val="28"/>
          <w:szCs w:val="28"/>
          <w:lang w:eastAsia="en-US"/>
        </w:rPr>
        <w:t>а</w:t>
      </w:r>
      <w:r w:rsidRPr="00863B36">
        <w:rPr>
          <w:sz w:val="28"/>
          <w:szCs w:val="28"/>
          <w:lang w:eastAsia="en-US"/>
        </w:rPr>
        <w:t>дминистративного регламента.</w:t>
      </w:r>
    </w:p>
    <w:p w:rsidR="00024F88" w:rsidRPr="00863B36" w:rsidRDefault="00024F88" w:rsidP="00024F88">
      <w:pPr>
        <w:ind w:firstLine="709"/>
        <w:jc w:val="both"/>
        <w:rPr>
          <w:sz w:val="28"/>
          <w:szCs w:val="28"/>
          <w:lang w:eastAsia="en-US"/>
        </w:rPr>
      </w:pPr>
      <w:r w:rsidRPr="00863B36">
        <w:rPr>
          <w:sz w:val="28"/>
          <w:szCs w:val="28"/>
          <w:lang w:eastAsia="en-US"/>
        </w:rPr>
        <w:t xml:space="preserve">Проверки проводятся лицами, уполномоченными </w:t>
      </w:r>
      <w:r w:rsidR="002B0193">
        <w:rPr>
          <w:sz w:val="28"/>
          <w:szCs w:val="28"/>
          <w:lang w:eastAsia="en-US"/>
        </w:rPr>
        <w:t>начальником управления</w:t>
      </w:r>
      <w:r w:rsidR="00FC52AF" w:rsidRPr="00FC52AF">
        <w:rPr>
          <w:sz w:val="28"/>
          <w:szCs w:val="28"/>
          <w:lang w:eastAsia="en-US"/>
        </w:rPr>
        <w:t xml:space="preserve"> </w:t>
      </w:r>
      <w:r w:rsidR="00FC52AF" w:rsidRPr="00863B36">
        <w:rPr>
          <w:sz w:val="28"/>
          <w:szCs w:val="28"/>
          <w:lang w:eastAsia="en-US"/>
        </w:rPr>
        <w:t>либо лиц</w:t>
      </w:r>
      <w:r w:rsidR="00FC52AF">
        <w:rPr>
          <w:sz w:val="28"/>
          <w:szCs w:val="28"/>
          <w:lang w:eastAsia="en-US"/>
        </w:rPr>
        <w:t>ом</w:t>
      </w:r>
      <w:r w:rsidR="00FC52AF" w:rsidRPr="00863B36">
        <w:rPr>
          <w:sz w:val="28"/>
          <w:szCs w:val="28"/>
          <w:lang w:eastAsia="en-US"/>
        </w:rPr>
        <w:t xml:space="preserve">, </w:t>
      </w:r>
      <w:r w:rsidR="00FC52AF">
        <w:rPr>
          <w:sz w:val="28"/>
          <w:szCs w:val="28"/>
          <w:lang w:eastAsia="en-US"/>
        </w:rPr>
        <w:t>его</w:t>
      </w:r>
      <w:r w:rsidR="00FC52AF" w:rsidRPr="00863B36">
        <w:rPr>
          <w:sz w:val="28"/>
          <w:szCs w:val="28"/>
          <w:lang w:eastAsia="en-US"/>
        </w:rPr>
        <w:t xml:space="preserve"> замещающим</w:t>
      </w:r>
      <w:r w:rsidR="00E76FEC">
        <w:rPr>
          <w:sz w:val="28"/>
          <w:szCs w:val="28"/>
          <w:lang w:eastAsia="en-US"/>
        </w:rPr>
        <w:t xml:space="preserve">, </w:t>
      </w:r>
      <w:r w:rsidR="00E76FEC" w:rsidRPr="00FC52AF">
        <w:rPr>
          <w:rFonts w:eastAsiaTheme="minorHAnsi"/>
          <w:sz w:val="28"/>
          <w:szCs w:val="28"/>
          <w:lang w:eastAsia="en-US"/>
        </w:rPr>
        <w:t>директором МФЦ</w:t>
      </w:r>
      <w:r w:rsidRPr="00863B36">
        <w:rPr>
          <w:sz w:val="28"/>
          <w:szCs w:val="28"/>
          <w:lang w:eastAsia="en-US"/>
        </w:rPr>
        <w:t xml:space="preserve"> либо лиц</w:t>
      </w:r>
      <w:r>
        <w:rPr>
          <w:sz w:val="28"/>
          <w:szCs w:val="28"/>
          <w:lang w:eastAsia="en-US"/>
        </w:rPr>
        <w:t>ом</w:t>
      </w:r>
      <w:r w:rsidRPr="00863B36">
        <w:rPr>
          <w:sz w:val="28"/>
          <w:szCs w:val="28"/>
          <w:lang w:eastAsia="en-US"/>
        </w:rPr>
        <w:t xml:space="preserve">, </w:t>
      </w:r>
      <w:r>
        <w:rPr>
          <w:sz w:val="28"/>
          <w:szCs w:val="28"/>
          <w:lang w:eastAsia="en-US"/>
        </w:rPr>
        <w:t>его</w:t>
      </w:r>
      <w:r w:rsidRPr="00863B36">
        <w:rPr>
          <w:sz w:val="28"/>
          <w:szCs w:val="28"/>
          <w:lang w:eastAsia="en-US"/>
        </w:rPr>
        <w:t xml:space="preserve"> замещающим.</w:t>
      </w:r>
    </w:p>
    <w:p w:rsidR="00024F88" w:rsidRPr="00863B36" w:rsidRDefault="00024F88" w:rsidP="00024F88">
      <w:pPr>
        <w:ind w:firstLine="709"/>
        <w:jc w:val="both"/>
        <w:rPr>
          <w:sz w:val="28"/>
          <w:szCs w:val="28"/>
          <w:lang w:eastAsia="en-US"/>
        </w:rPr>
      </w:pPr>
      <w:r w:rsidRPr="00863B36">
        <w:rPr>
          <w:sz w:val="28"/>
          <w:szCs w:val="28"/>
          <w:lang w:eastAsia="en-US"/>
        </w:rPr>
        <w:t xml:space="preserve">Результаты проверки оформляются актом, в </w:t>
      </w:r>
      <w:proofErr w:type="gramStart"/>
      <w:r w:rsidRPr="00863B36">
        <w:rPr>
          <w:sz w:val="28"/>
          <w:szCs w:val="28"/>
          <w:lang w:eastAsia="en-US"/>
        </w:rPr>
        <w:t>котором</w:t>
      </w:r>
      <w:proofErr w:type="gramEnd"/>
      <w:r w:rsidRPr="00863B36">
        <w:rPr>
          <w:sz w:val="28"/>
          <w:szCs w:val="28"/>
          <w:lang w:eastAsia="en-US"/>
        </w:rPr>
        <w:t xml:space="preserve"> отмечаются выявленные недостатки и указываются предложения по их устранению.</w:t>
      </w:r>
    </w:p>
    <w:p w:rsidR="00024F88" w:rsidRPr="00863B36" w:rsidRDefault="00024F88" w:rsidP="00024F88">
      <w:pPr>
        <w:ind w:firstLine="709"/>
        <w:jc w:val="both"/>
        <w:rPr>
          <w:sz w:val="28"/>
          <w:szCs w:val="28"/>
          <w:lang w:eastAsia="en-US"/>
        </w:rPr>
      </w:pPr>
      <w:r w:rsidRPr="00863B36">
        <w:rPr>
          <w:sz w:val="28"/>
          <w:szCs w:val="28"/>
          <w:lang w:eastAsia="en-US"/>
        </w:rPr>
        <w:t xml:space="preserve">Акт подписывается лицами, участвующими в </w:t>
      </w:r>
      <w:proofErr w:type="gramStart"/>
      <w:r w:rsidRPr="00863B36">
        <w:rPr>
          <w:sz w:val="28"/>
          <w:szCs w:val="28"/>
          <w:lang w:eastAsia="en-US"/>
        </w:rPr>
        <w:t>проведении</w:t>
      </w:r>
      <w:proofErr w:type="gramEnd"/>
      <w:r w:rsidRPr="00863B36">
        <w:rPr>
          <w:sz w:val="28"/>
          <w:szCs w:val="28"/>
          <w:lang w:eastAsia="en-US"/>
        </w:rPr>
        <w:t xml:space="preserve"> проверки.</w:t>
      </w:r>
    </w:p>
    <w:p w:rsidR="00024F88" w:rsidRDefault="00024F88" w:rsidP="002B0193">
      <w:pPr>
        <w:ind w:firstLine="709"/>
        <w:jc w:val="both"/>
        <w:rPr>
          <w:sz w:val="28"/>
          <w:szCs w:val="28"/>
          <w:lang w:eastAsia="en-US"/>
        </w:rPr>
      </w:pPr>
      <w:r>
        <w:rPr>
          <w:sz w:val="28"/>
          <w:szCs w:val="28"/>
          <w:lang w:eastAsia="en-US"/>
        </w:rPr>
        <w:t>4</w:t>
      </w:r>
      <w:r w:rsidR="00D52C11">
        <w:rPr>
          <w:sz w:val="28"/>
          <w:szCs w:val="28"/>
          <w:lang w:eastAsia="en-US"/>
        </w:rPr>
        <w:t>3</w:t>
      </w:r>
      <w:r w:rsidRPr="00863B36">
        <w:rPr>
          <w:sz w:val="28"/>
          <w:szCs w:val="28"/>
          <w:lang w:eastAsia="en-US"/>
        </w:rPr>
        <w:t xml:space="preserve">. </w:t>
      </w:r>
      <w:proofErr w:type="gramStart"/>
      <w:r w:rsidRPr="00863B36">
        <w:rPr>
          <w:sz w:val="28"/>
          <w:szCs w:val="28"/>
          <w:lang w:eastAsia="en-US"/>
        </w:rPr>
        <w:t>Контроль за</w:t>
      </w:r>
      <w:proofErr w:type="gramEnd"/>
      <w:r w:rsidRPr="00863B36">
        <w:rPr>
          <w:sz w:val="28"/>
          <w:szCs w:val="28"/>
          <w:lang w:eastAsia="en-US"/>
        </w:rPr>
        <w:t xml:space="preserve"> полнотой и качеством предоставления </w:t>
      </w:r>
      <w:r>
        <w:rPr>
          <w:sz w:val="28"/>
          <w:szCs w:val="28"/>
          <w:lang w:eastAsia="en-US"/>
        </w:rPr>
        <w:t>муниципальной</w:t>
      </w:r>
      <w:r w:rsidRPr="00863B36">
        <w:rPr>
          <w:sz w:val="28"/>
          <w:szCs w:val="28"/>
          <w:lang w:eastAsia="en-US"/>
        </w:rPr>
        <w:t xml:space="preserve"> услуги со стороны граждан, их объединений, организаций осуществляется с использованием соответствующей информации, размещаемой на официальном </w:t>
      </w:r>
      <w:r w:rsidRPr="00863B36">
        <w:rPr>
          <w:sz w:val="28"/>
          <w:szCs w:val="28"/>
          <w:lang w:eastAsia="en-US"/>
        </w:rPr>
        <w:lastRenderedPageBreak/>
        <w:t>сайте, а также с использованием адрес</w:t>
      </w:r>
      <w:r w:rsidR="00182033">
        <w:rPr>
          <w:sz w:val="28"/>
          <w:szCs w:val="28"/>
          <w:lang w:eastAsia="en-US"/>
        </w:rPr>
        <w:t>ов</w:t>
      </w:r>
      <w:r w:rsidRPr="00863B36">
        <w:rPr>
          <w:sz w:val="28"/>
          <w:szCs w:val="28"/>
          <w:lang w:eastAsia="en-US"/>
        </w:rPr>
        <w:t xml:space="preserve"> электронной почты </w:t>
      </w:r>
      <w:r w:rsidR="002B0193" w:rsidRPr="002B0193">
        <w:rPr>
          <w:sz w:val="28"/>
          <w:szCs w:val="28"/>
          <w:lang w:eastAsia="en-US"/>
        </w:rPr>
        <w:t>управления</w:t>
      </w:r>
      <w:r w:rsidR="007A0A5D" w:rsidRPr="007A0A5D">
        <w:rPr>
          <w:sz w:val="28"/>
          <w:szCs w:val="28"/>
          <w:lang w:eastAsia="en-US"/>
        </w:rPr>
        <w:t>,</w:t>
      </w:r>
      <w:r w:rsidR="00182033" w:rsidRPr="007A0A5D">
        <w:rPr>
          <w:sz w:val="28"/>
          <w:szCs w:val="28"/>
          <w:lang w:eastAsia="en-US"/>
        </w:rPr>
        <w:t xml:space="preserve"> МФЦ</w:t>
      </w:r>
      <w:r w:rsidRPr="007A0A5D">
        <w:rPr>
          <w:sz w:val="28"/>
          <w:szCs w:val="28"/>
          <w:lang w:eastAsia="en-US"/>
        </w:rPr>
        <w:t xml:space="preserve">, в форме письменных и устных обращений в адрес </w:t>
      </w:r>
      <w:r w:rsidR="002B0193" w:rsidRPr="007A0A5D">
        <w:rPr>
          <w:sz w:val="28"/>
          <w:szCs w:val="28"/>
          <w:lang w:eastAsia="en-US"/>
        </w:rPr>
        <w:t>управления</w:t>
      </w:r>
      <w:r w:rsidR="007A0A5D" w:rsidRPr="007A0A5D">
        <w:rPr>
          <w:sz w:val="28"/>
          <w:szCs w:val="28"/>
          <w:lang w:eastAsia="en-US"/>
        </w:rPr>
        <w:t>,</w:t>
      </w:r>
      <w:r w:rsidR="002C6E18" w:rsidRPr="007A0A5D">
        <w:rPr>
          <w:sz w:val="28"/>
          <w:szCs w:val="28"/>
          <w:lang w:eastAsia="en-US"/>
        </w:rPr>
        <w:t xml:space="preserve"> МФЦ</w:t>
      </w:r>
      <w:r w:rsidR="002B0193" w:rsidRPr="007A0A5D">
        <w:rPr>
          <w:sz w:val="28"/>
          <w:szCs w:val="28"/>
          <w:lang w:eastAsia="en-US"/>
        </w:rPr>
        <w:t>.</w:t>
      </w:r>
    </w:p>
    <w:p w:rsidR="002B0193" w:rsidRDefault="002B0193" w:rsidP="002B0193">
      <w:pPr>
        <w:ind w:firstLine="709"/>
        <w:jc w:val="both"/>
        <w:rPr>
          <w:sz w:val="28"/>
          <w:szCs w:val="28"/>
        </w:rPr>
      </w:pPr>
    </w:p>
    <w:p w:rsidR="002B0193" w:rsidRDefault="00B47520" w:rsidP="00B51DA4">
      <w:pPr>
        <w:jc w:val="center"/>
        <w:rPr>
          <w:rFonts w:eastAsia="Calibri"/>
          <w:sz w:val="28"/>
          <w:szCs w:val="28"/>
          <w:lang w:eastAsia="en-US"/>
        </w:rPr>
      </w:pPr>
      <w:r w:rsidRPr="00CD2ED3">
        <w:rPr>
          <w:rFonts w:eastAsia="Calibri"/>
          <w:sz w:val="28"/>
          <w:szCs w:val="28"/>
          <w:lang w:eastAsia="en-US"/>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B47520" w:rsidRDefault="00B47520" w:rsidP="002B0193">
      <w:pPr>
        <w:ind w:firstLine="709"/>
        <w:jc w:val="both"/>
        <w:rPr>
          <w:sz w:val="28"/>
          <w:szCs w:val="28"/>
        </w:rPr>
      </w:pPr>
    </w:p>
    <w:p w:rsidR="00B47520" w:rsidRPr="00324BD5" w:rsidRDefault="00B47520" w:rsidP="00B47520">
      <w:pPr>
        <w:tabs>
          <w:tab w:val="left" w:pos="1134"/>
        </w:tabs>
        <w:ind w:firstLine="709"/>
        <w:jc w:val="both"/>
        <w:rPr>
          <w:rFonts w:eastAsiaTheme="minorHAnsi"/>
          <w:sz w:val="28"/>
          <w:szCs w:val="28"/>
          <w:lang w:eastAsia="en-US"/>
        </w:rPr>
      </w:pPr>
      <w:r>
        <w:rPr>
          <w:rFonts w:eastAsia="Calibri"/>
          <w:sz w:val="28"/>
          <w:szCs w:val="28"/>
          <w:lang w:eastAsia="en-US"/>
        </w:rPr>
        <w:t>4</w:t>
      </w:r>
      <w:r w:rsidR="00D52C11">
        <w:rPr>
          <w:rFonts w:eastAsia="Calibri"/>
          <w:sz w:val="28"/>
          <w:szCs w:val="28"/>
          <w:lang w:eastAsia="en-US"/>
        </w:rPr>
        <w:t>4</w:t>
      </w:r>
      <w:r w:rsidRPr="00CD2ED3">
        <w:rPr>
          <w:rFonts w:eastAsia="Calibri"/>
          <w:sz w:val="28"/>
          <w:szCs w:val="28"/>
          <w:lang w:eastAsia="en-US"/>
        </w:rPr>
        <w:t xml:space="preserve">. </w:t>
      </w:r>
      <w:proofErr w:type="gramStart"/>
      <w:r w:rsidRPr="00324BD5">
        <w:rPr>
          <w:rFonts w:eastAsiaTheme="minorHAnsi"/>
          <w:sz w:val="28"/>
          <w:szCs w:val="28"/>
          <w:lang w:eastAsia="en-US"/>
        </w:rPr>
        <w:t xml:space="preserve">Должностные лица </w:t>
      </w:r>
      <w:r w:rsidRPr="00B47520">
        <w:rPr>
          <w:sz w:val="28"/>
          <w:szCs w:val="28"/>
          <w:lang w:eastAsia="en-US"/>
        </w:rPr>
        <w:t>управления</w:t>
      </w:r>
      <w:r w:rsidR="003F17A4" w:rsidRPr="00960D1E">
        <w:rPr>
          <w:sz w:val="28"/>
          <w:szCs w:val="28"/>
          <w:lang w:eastAsia="en-US"/>
        </w:rPr>
        <w:t>, работники МФЦ,</w:t>
      </w:r>
      <w:r>
        <w:rPr>
          <w:b/>
          <w:i/>
          <w:sz w:val="28"/>
          <w:szCs w:val="28"/>
          <w:lang w:eastAsia="en-US"/>
        </w:rPr>
        <w:t xml:space="preserve"> </w:t>
      </w:r>
      <w:r w:rsidRPr="00324BD5">
        <w:rPr>
          <w:rFonts w:eastAsiaTheme="minorHAnsi"/>
          <w:sz w:val="28"/>
          <w:szCs w:val="28"/>
          <w:lang w:eastAsia="en-US"/>
        </w:rPr>
        <w:t>несут персональную ответственность в соответствии с законодательством Российской Федерации за решения и действия (бездействи</w:t>
      </w:r>
      <w:r w:rsidR="00960D1E">
        <w:rPr>
          <w:rFonts w:eastAsiaTheme="minorHAnsi"/>
          <w:sz w:val="28"/>
          <w:szCs w:val="28"/>
          <w:lang w:eastAsia="en-US"/>
        </w:rPr>
        <w:t>е</w:t>
      </w:r>
      <w:r w:rsidRPr="00324BD5">
        <w:rPr>
          <w:rFonts w:eastAsiaTheme="minorHAnsi"/>
          <w:sz w:val="28"/>
          <w:szCs w:val="28"/>
          <w:lang w:eastAsia="en-US"/>
        </w:rPr>
        <w:t xml:space="preserve">), принимаемые (осуществляемые) в ходе предоставления </w:t>
      </w:r>
      <w:r>
        <w:rPr>
          <w:rFonts w:eastAsiaTheme="minorHAnsi"/>
          <w:sz w:val="28"/>
          <w:szCs w:val="28"/>
          <w:lang w:eastAsia="en-US"/>
        </w:rPr>
        <w:t>муниципальной</w:t>
      </w:r>
      <w:r w:rsidRPr="00324BD5">
        <w:rPr>
          <w:rFonts w:eastAsiaTheme="minorHAnsi"/>
          <w:sz w:val="28"/>
          <w:szCs w:val="28"/>
          <w:lang w:eastAsia="en-US"/>
        </w:rPr>
        <w:t xml:space="preserve"> услуги</w:t>
      </w:r>
      <w:r>
        <w:rPr>
          <w:rFonts w:eastAsiaTheme="minorHAnsi"/>
          <w:sz w:val="28"/>
          <w:szCs w:val="28"/>
          <w:lang w:eastAsia="en-US"/>
        </w:rPr>
        <w:t>,</w:t>
      </w:r>
      <w:r>
        <w:rPr>
          <w:rFonts w:eastAsia="Calibri"/>
          <w:sz w:val="28"/>
          <w:szCs w:val="28"/>
          <w:lang w:eastAsia="en-US"/>
        </w:rPr>
        <w:t xml:space="preserve"> </w:t>
      </w:r>
      <w:r w:rsidRPr="00CD2ED3">
        <w:rPr>
          <w:rFonts w:eastAsia="Calibri"/>
          <w:sz w:val="28"/>
          <w:szCs w:val="28"/>
          <w:lang w:eastAsia="en-US"/>
        </w:rPr>
        <w:t>в том числе за необоснованные межведомственные запросы</w:t>
      </w:r>
      <w:r>
        <w:rPr>
          <w:rFonts w:eastAsia="Calibri"/>
          <w:sz w:val="28"/>
          <w:szCs w:val="28"/>
          <w:lang w:eastAsia="en-US"/>
        </w:rPr>
        <w:t>.</w:t>
      </w:r>
      <w:proofErr w:type="gramEnd"/>
    </w:p>
    <w:p w:rsidR="00B47520" w:rsidRPr="00324BD5" w:rsidRDefault="00B47520" w:rsidP="00B4752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1218C2">
        <w:rPr>
          <w:rFonts w:eastAsiaTheme="minorHAnsi"/>
          <w:sz w:val="28"/>
          <w:szCs w:val="28"/>
          <w:lang w:eastAsia="en-US"/>
        </w:rPr>
        <w:t>5</w:t>
      </w:r>
      <w:r>
        <w:rPr>
          <w:rFonts w:eastAsiaTheme="minorHAnsi"/>
          <w:sz w:val="28"/>
          <w:szCs w:val="28"/>
          <w:lang w:eastAsia="en-US"/>
        </w:rPr>
        <w:t xml:space="preserve">. </w:t>
      </w:r>
      <w:r w:rsidRPr="00324BD5">
        <w:rPr>
          <w:rFonts w:eastAsiaTheme="minorHAnsi"/>
          <w:sz w:val="28"/>
          <w:szCs w:val="28"/>
          <w:lang w:eastAsia="en-US"/>
        </w:rPr>
        <w:t xml:space="preserve">Персональная ответственность должностных лиц за предоставление </w:t>
      </w:r>
      <w:r>
        <w:rPr>
          <w:rFonts w:eastAsiaTheme="minorHAnsi"/>
          <w:sz w:val="28"/>
          <w:szCs w:val="28"/>
          <w:lang w:eastAsia="en-US"/>
        </w:rPr>
        <w:t>муниципальной</w:t>
      </w:r>
      <w:r w:rsidRPr="00324BD5">
        <w:rPr>
          <w:rFonts w:eastAsiaTheme="minorHAnsi"/>
          <w:sz w:val="28"/>
          <w:szCs w:val="28"/>
          <w:lang w:eastAsia="en-US"/>
        </w:rPr>
        <w:t xml:space="preserve"> услуги закрепляется в их должностных </w:t>
      </w:r>
      <w:proofErr w:type="gramStart"/>
      <w:r w:rsidRPr="00F41E46">
        <w:rPr>
          <w:rFonts w:eastAsiaTheme="minorHAnsi"/>
          <w:sz w:val="28"/>
          <w:szCs w:val="28"/>
          <w:lang w:eastAsia="en-US"/>
        </w:rPr>
        <w:t>инструкциях</w:t>
      </w:r>
      <w:proofErr w:type="gramEnd"/>
      <w:r w:rsidRPr="00324BD5">
        <w:rPr>
          <w:rFonts w:eastAsiaTheme="minorHAnsi"/>
          <w:sz w:val="28"/>
          <w:szCs w:val="28"/>
          <w:lang w:eastAsia="en-US"/>
        </w:rPr>
        <w:t xml:space="preserve"> в соответствии с требованиями </w:t>
      </w:r>
      <w:r>
        <w:rPr>
          <w:rFonts w:eastAsiaTheme="minorHAnsi"/>
          <w:sz w:val="28"/>
          <w:szCs w:val="28"/>
          <w:lang w:eastAsia="en-US"/>
        </w:rPr>
        <w:t xml:space="preserve">действующего </w:t>
      </w:r>
      <w:r w:rsidRPr="00324BD5">
        <w:rPr>
          <w:rFonts w:eastAsiaTheme="minorHAnsi"/>
          <w:sz w:val="28"/>
          <w:szCs w:val="28"/>
          <w:lang w:eastAsia="en-US"/>
        </w:rPr>
        <w:t>законодательства.</w:t>
      </w:r>
    </w:p>
    <w:p w:rsidR="00B47520" w:rsidRPr="00324BD5" w:rsidRDefault="00B47520" w:rsidP="00B4752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1218C2">
        <w:rPr>
          <w:rFonts w:eastAsiaTheme="minorHAnsi"/>
          <w:sz w:val="28"/>
          <w:szCs w:val="28"/>
          <w:lang w:eastAsia="en-US"/>
        </w:rPr>
        <w:t>6</w:t>
      </w:r>
      <w:r w:rsidRPr="00324BD5">
        <w:rPr>
          <w:rFonts w:eastAsiaTheme="minorHAnsi"/>
          <w:sz w:val="28"/>
          <w:szCs w:val="28"/>
          <w:lang w:eastAsia="en-US"/>
        </w:rPr>
        <w:t xml:space="preserve">. </w:t>
      </w:r>
      <w:proofErr w:type="gramStart"/>
      <w:r w:rsidRPr="00324BD5">
        <w:rPr>
          <w:rFonts w:eastAsiaTheme="minorHAnsi"/>
          <w:sz w:val="28"/>
          <w:szCs w:val="28"/>
          <w:lang w:eastAsia="en-US"/>
        </w:rPr>
        <w:t xml:space="preserve">В соответствии со </w:t>
      </w:r>
      <w:hyperlink r:id="rId13" w:history="1">
        <w:r w:rsidRPr="00324BD5">
          <w:rPr>
            <w:rFonts w:eastAsiaTheme="minorHAnsi"/>
            <w:sz w:val="28"/>
            <w:szCs w:val="28"/>
            <w:lang w:eastAsia="en-US"/>
          </w:rPr>
          <w:t>статьей 9.6</w:t>
        </w:r>
      </w:hyperlink>
      <w:r w:rsidRPr="00324BD5">
        <w:rPr>
          <w:rFonts w:eastAsiaTheme="minorHAnsi"/>
          <w:sz w:val="28"/>
          <w:szCs w:val="28"/>
          <w:lang w:eastAsia="en-US"/>
        </w:rPr>
        <w:t xml:space="preserve"> Закона Ханты-Мансийского автономного округа </w:t>
      </w:r>
      <w:r w:rsidR="00553B7B">
        <w:rPr>
          <w:rFonts w:eastAsiaTheme="minorHAnsi"/>
          <w:sz w:val="28"/>
          <w:szCs w:val="28"/>
          <w:lang w:eastAsia="en-US"/>
        </w:rPr>
        <w:t>-</w:t>
      </w:r>
      <w:r w:rsidRPr="00324BD5">
        <w:rPr>
          <w:rFonts w:eastAsiaTheme="minorHAnsi"/>
          <w:sz w:val="28"/>
          <w:szCs w:val="28"/>
          <w:lang w:eastAsia="en-US"/>
        </w:rPr>
        <w:t xml:space="preserve"> Югры</w:t>
      </w:r>
      <w:r>
        <w:rPr>
          <w:rFonts w:eastAsiaTheme="minorHAnsi"/>
          <w:sz w:val="28"/>
          <w:szCs w:val="28"/>
          <w:lang w:eastAsia="en-US"/>
        </w:rPr>
        <w:t xml:space="preserve"> </w:t>
      </w:r>
      <w:r w:rsidRPr="00324BD5">
        <w:rPr>
          <w:rFonts w:eastAsiaTheme="minorHAnsi"/>
          <w:sz w:val="28"/>
          <w:szCs w:val="28"/>
          <w:lang w:eastAsia="en-US"/>
        </w:rPr>
        <w:t>от 11</w:t>
      </w:r>
      <w:r w:rsidR="00553B7B">
        <w:rPr>
          <w:rFonts w:eastAsiaTheme="minorHAnsi"/>
          <w:sz w:val="28"/>
          <w:szCs w:val="28"/>
          <w:lang w:eastAsia="en-US"/>
        </w:rPr>
        <w:t>.06.</w:t>
      </w:r>
      <w:r w:rsidRPr="00324BD5">
        <w:rPr>
          <w:rFonts w:eastAsiaTheme="minorHAnsi"/>
          <w:sz w:val="28"/>
          <w:szCs w:val="28"/>
          <w:lang w:eastAsia="en-US"/>
        </w:rPr>
        <w:t xml:space="preserve">2010 </w:t>
      </w:r>
      <w:r>
        <w:rPr>
          <w:rFonts w:eastAsiaTheme="minorHAnsi"/>
          <w:sz w:val="28"/>
          <w:szCs w:val="28"/>
          <w:lang w:eastAsia="en-US"/>
        </w:rPr>
        <w:t>№</w:t>
      </w:r>
      <w:r w:rsidRPr="00324BD5">
        <w:rPr>
          <w:rFonts w:eastAsiaTheme="minorHAnsi"/>
          <w:sz w:val="28"/>
          <w:szCs w:val="28"/>
          <w:lang w:eastAsia="en-US"/>
        </w:rPr>
        <w:t xml:space="preserve">102-оз </w:t>
      </w:r>
      <w:r w:rsidR="00553B7B">
        <w:rPr>
          <w:rFonts w:eastAsiaTheme="minorHAnsi"/>
          <w:sz w:val="28"/>
          <w:szCs w:val="28"/>
          <w:lang w:eastAsia="en-US"/>
        </w:rPr>
        <w:t>"</w:t>
      </w:r>
      <w:r w:rsidRPr="00324BD5">
        <w:rPr>
          <w:rFonts w:eastAsiaTheme="minorHAnsi"/>
          <w:sz w:val="28"/>
          <w:szCs w:val="28"/>
          <w:lang w:eastAsia="en-US"/>
        </w:rPr>
        <w:t>Об административных правонарушениях</w:t>
      </w:r>
      <w:r w:rsidR="00553B7B">
        <w:rPr>
          <w:rFonts w:eastAsiaTheme="minorHAnsi"/>
          <w:sz w:val="28"/>
          <w:szCs w:val="28"/>
          <w:lang w:eastAsia="en-US"/>
        </w:rPr>
        <w:t>"</w:t>
      </w:r>
      <w:r w:rsidRPr="00324BD5">
        <w:rPr>
          <w:rFonts w:eastAsiaTheme="minorHAnsi"/>
          <w:sz w:val="28"/>
          <w:szCs w:val="28"/>
          <w:lang w:eastAsia="en-US"/>
        </w:rPr>
        <w:t xml:space="preserve"> должностные лица несут административную ответственность за нарушение настоящего </w:t>
      </w:r>
      <w:r>
        <w:rPr>
          <w:rFonts w:eastAsiaTheme="minorHAnsi"/>
          <w:sz w:val="28"/>
          <w:szCs w:val="28"/>
          <w:lang w:eastAsia="en-US"/>
        </w:rPr>
        <w:t>а</w:t>
      </w:r>
      <w:r w:rsidRPr="00324BD5">
        <w:rPr>
          <w:rFonts w:eastAsiaTheme="minorHAnsi"/>
          <w:sz w:val="28"/>
          <w:szCs w:val="28"/>
          <w:lang w:eastAsia="en-US"/>
        </w:rPr>
        <w:t xml:space="preserve">дминистративного регламента, выразившееся в нарушении срока регистрации запроса заявителя о предоставлении </w:t>
      </w:r>
      <w:r>
        <w:rPr>
          <w:rFonts w:eastAsiaTheme="minorHAnsi"/>
          <w:sz w:val="28"/>
          <w:szCs w:val="28"/>
          <w:lang w:eastAsia="en-US"/>
        </w:rPr>
        <w:t>муниципальной</w:t>
      </w:r>
      <w:r w:rsidRPr="00324BD5">
        <w:rPr>
          <w:rFonts w:eastAsiaTheme="minorHAnsi"/>
          <w:sz w:val="28"/>
          <w:szCs w:val="28"/>
          <w:lang w:eastAsia="en-US"/>
        </w:rPr>
        <w:t xml:space="preserve"> услуги, срока предоставления </w:t>
      </w:r>
      <w:r>
        <w:rPr>
          <w:rFonts w:eastAsiaTheme="minorHAnsi"/>
          <w:sz w:val="28"/>
          <w:szCs w:val="28"/>
          <w:lang w:eastAsia="en-US"/>
        </w:rPr>
        <w:t>муниципальной</w:t>
      </w:r>
      <w:r w:rsidRPr="00324BD5">
        <w:rPr>
          <w:rFonts w:eastAsiaTheme="minorHAnsi"/>
          <w:sz w:val="28"/>
          <w:szCs w:val="28"/>
          <w:lang w:eastAsia="en-US"/>
        </w:rPr>
        <w:t xml:space="preserve"> услуги, в неправомерных отказах в приеме у заявителя документов, предусмотренных для предоставления </w:t>
      </w:r>
      <w:r>
        <w:rPr>
          <w:rFonts w:eastAsiaTheme="minorHAnsi"/>
          <w:sz w:val="28"/>
          <w:szCs w:val="28"/>
          <w:lang w:eastAsia="en-US"/>
        </w:rPr>
        <w:t>муниципальной</w:t>
      </w:r>
      <w:r w:rsidRPr="00324BD5">
        <w:rPr>
          <w:rFonts w:eastAsiaTheme="minorHAnsi"/>
          <w:sz w:val="28"/>
          <w:szCs w:val="28"/>
          <w:lang w:eastAsia="en-US"/>
        </w:rPr>
        <w:t xml:space="preserve"> услуги, предоставлении </w:t>
      </w:r>
      <w:r>
        <w:rPr>
          <w:rFonts w:eastAsiaTheme="minorHAnsi"/>
          <w:sz w:val="28"/>
          <w:szCs w:val="28"/>
          <w:lang w:eastAsia="en-US"/>
        </w:rPr>
        <w:t>муниципальной</w:t>
      </w:r>
      <w:r w:rsidRPr="00324BD5">
        <w:rPr>
          <w:rFonts w:eastAsiaTheme="minorHAnsi"/>
          <w:sz w:val="28"/>
          <w:szCs w:val="28"/>
          <w:lang w:eastAsia="en-US"/>
        </w:rPr>
        <w:t xml:space="preserve"> услуги, исправлении допущенных опечаток</w:t>
      </w:r>
      <w:proofErr w:type="gramEnd"/>
      <w:r w:rsidRPr="00324BD5">
        <w:rPr>
          <w:rFonts w:eastAsiaTheme="minorHAnsi"/>
          <w:sz w:val="28"/>
          <w:szCs w:val="28"/>
          <w:lang w:eastAsia="en-US"/>
        </w:rPr>
        <w:t xml:space="preserve"> </w:t>
      </w:r>
      <w:proofErr w:type="gramStart"/>
      <w:r w:rsidRPr="00324BD5">
        <w:rPr>
          <w:rFonts w:eastAsiaTheme="minorHAnsi"/>
          <w:sz w:val="28"/>
          <w:szCs w:val="28"/>
          <w:lang w:eastAsia="en-US"/>
        </w:rPr>
        <w:t xml:space="preserve">и ошибок в выданных в результате предоставления </w:t>
      </w:r>
      <w:r>
        <w:rPr>
          <w:rFonts w:eastAsiaTheme="minorHAnsi"/>
          <w:sz w:val="28"/>
          <w:szCs w:val="28"/>
          <w:lang w:eastAsia="en-US"/>
        </w:rPr>
        <w:t>муниципальной</w:t>
      </w:r>
      <w:r w:rsidRPr="00324BD5">
        <w:rPr>
          <w:rFonts w:eastAsiaTheme="minorHAnsi"/>
          <w:sz w:val="28"/>
          <w:szCs w:val="28"/>
          <w:lang w:eastAsia="en-US"/>
        </w:rPr>
        <w:t xml:space="preserve">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w:t>
      </w:r>
      <w:r>
        <w:rPr>
          <w:rFonts w:eastAsiaTheme="minorHAnsi"/>
          <w:sz w:val="28"/>
          <w:szCs w:val="28"/>
          <w:lang w:eastAsia="en-US"/>
        </w:rPr>
        <w:t>муниципальной</w:t>
      </w:r>
      <w:r w:rsidRPr="00324BD5">
        <w:rPr>
          <w:rFonts w:eastAsiaTheme="minorHAnsi"/>
          <w:sz w:val="28"/>
          <w:szCs w:val="28"/>
          <w:lang w:eastAsia="en-US"/>
        </w:rPr>
        <w:t xml:space="preserve"> услуги, а равно при получении результата предоставления </w:t>
      </w:r>
      <w:r>
        <w:rPr>
          <w:rFonts w:eastAsiaTheme="minorHAnsi"/>
          <w:sz w:val="28"/>
          <w:szCs w:val="28"/>
          <w:lang w:eastAsia="en-US"/>
        </w:rPr>
        <w:t>муниципальной</w:t>
      </w:r>
      <w:r w:rsidRPr="00324BD5">
        <w:rPr>
          <w:rFonts w:eastAsiaTheme="minorHAnsi"/>
          <w:sz w:val="28"/>
          <w:szCs w:val="28"/>
          <w:lang w:eastAsia="en-US"/>
        </w:rPr>
        <w:t xml:space="preserve"> услуги, в нарушении требований к помещениям, в которых предоставляется </w:t>
      </w:r>
      <w:r>
        <w:rPr>
          <w:rFonts w:eastAsiaTheme="minorHAnsi"/>
          <w:sz w:val="28"/>
          <w:szCs w:val="28"/>
          <w:lang w:eastAsia="en-US"/>
        </w:rPr>
        <w:t>муниципальная</w:t>
      </w:r>
      <w:r w:rsidRPr="00324BD5">
        <w:rPr>
          <w:rFonts w:eastAsiaTheme="minorHAnsi"/>
          <w:sz w:val="28"/>
          <w:szCs w:val="28"/>
          <w:lang w:eastAsia="en-US"/>
        </w:rPr>
        <w:t xml:space="preserve"> услуга, к залу ожидания, местам для заполнения запросов о предоставлении </w:t>
      </w:r>
      <w:r>
        <w:rPr>
          <w:rFonts w:eastAsiaTheme="minorHAnsi"/>
          <w:sz w:val="28"/>
          <w:szCs w:val="28"/>
          <w:lang w:eastAsia="en-US"/>
        </w:rPr>
        <w:t>муниципальной</w:t>
      </w:r>
      <w:r w:rsidRPr="00324BD5">
        <w:rPr>
          <w:rFonts w:eastAsiaTheme="minorHAnsi"/>
          <w:sz w:val="28"/>
          <w:szCs w:val="28"/>
          <w:lang w:eastAsia="en-US"/>
        </w:rPr>
        <w:t xml:space="preserve"> услуги</w:t>
      </w:r>
      <w:proofErr w:type="gramEnd"/>
      <w:r w:rsidRPr="00324BD5">
        <w:rPr>
          <w:rFonts w:eastAsiaTheme="minorHAnsi"/>
          <w:sz w:val="28"/>
          <w:szCs w:val="28"/>
          <w:lang w:eastAsia="en-US"/>
        </w:rPr>
        <w:t xml:space="preserve">, информационным стендам с образцами их заполнения и перечнем документов, необходимых для предоставления </w:t>
      </w:r>
      <w:r>
        <w:rPr>
          <w:rFonts w:eastAsiaTheme="minorHAnsi"/>
          <w:sz w:val="28"/>
          <w:szCs w:val="28"/>
          <w:lang w:eastAsia="en-US"/>
        </w:rPr>
        <w:t>муниципальной</w:t>
      </w:r>
      <w:r w:rsidRPr="00324BD5">
        <w:rPr>
          <w:rFonts w:eastAsiaTheme="minorHAnsi"/>
          <w:sz w:val="28"/>
          <w:szCs w:val="28"/>
          <w:lang w:eastAsia="en-US"/>
        </w:rPr>
        <w:t xml:space="preserve"> услуги.</w:t>
      </w:r>
    </w:p>
    <w:p w:rsidR="00B47520" w:rsidRDefault="00B47520" w:rsidP="002B0193">
      <w:pPr>
        <w:ind w:firstLine="709"/>
        <w:jc w:val="both"/>
        <w:rPr>
          <w:sz w:val="28"/>
          <w:szCs w:val="28"/>
        </w:rPr>
      </w:pPr>
    </w:p>
    <w:p w:rsidR="007208B0" w:rsidRPr="00461CBA" w:rsidRDefault="007208B0" w:rsidP="007208B0">
      <w:pPr>
        <w:autoSpaceDE w:val="0"/>
        <w:autoSpaceDN w:val="0"/>
        <w:adjustRightInd w:val="0"/>
        <w:jc w:val="center"/>
        <w:outlineLvl w:val="1"/>
        <w:rPr>
          <w:rFonts w:eastAsia="Calibri"/>
          <w:b/>
          <w:sz w:val="28"/>
          <w:szCs w:val="28"/>
          <w:lang w:eastAsia="en-US"/>
        </w:rPr>
      </w:pPr>
      <w:r w:rsidRPr="00461CBA">
        <w:rPr>
          <w:b/>
          <w:bCs/>
          <w:caps/>
          <w:sz w:val="28"/>
          <w:szCs w:val="28"/>
        </w:rPr>
        <w:t xml:space="preserve">V. </w:t>
      </w:r>
      <w:r w:rsidRPr="00461CBA">
        <w:rPr>
          <w:rFonts w:eastAsia="Calibri"/>
          <w:b/>
          <w:sz w:val="28"/>
          <w:szCs w:val="28"/>
          <w:lang w:eastAsia="en-US"/>
        </w:rPr>
        <w:t>Досудебный (внесудебный) порядок обжалования решений</w:t>
      </w:r>
    </w:p>
    <w:p w:rsidR="00DB1FAA" w:rsidRPr="00461CBA" w:rsidRDefault="007208B0" w:rsidP="007208B0">
      <w:pPr>
        <w:autoSpaceDE w:val="0"/>
        <w:autoSpaceDN w:val="0"/>
        <w:adjustRightInd w:val="0"/>
        <w:jc w:val="center"/>
        <w:rPr>
          <w:rFonts w:eastAsia="Calibri"/>
          <w:b/>
          <w:sz w:val="28"/>
          <w:szCs w:val="28"/>
          <w:lang w:eastAsia="en-US"/>
        </w:rPr>
      </w:pPr>
      <w:r w:rsidRPr="00461CBA">
        <w:rPr>
          <w:rFonts w:eastAsia="Calibri"/>
          <w:b/>
          <w:sz w:val="28"/>
          <w:szCs w:val="28"/>
          <w:lang w:eastAsia="en-US"/>
        </w:rPr>
        <w:t xml:space="preserve">и действий (бездействия) органа, предоставляющего </w:t>
      </w:r>
      <w:proofErr w:type="gramStart"/>
      <w:r w:rsidRPr="00461CBA">
        <w:rPr>
          <w:rFonts w:eastAsia="Calibri"/>
          <w:b/>
          <w:sz w:val="28"/>
          <w:szCs w:val="28"/>
          <w:lang w:eastAsia="en-US"/>
        </w:rPr>
        <w:t>муниципальную</w:t>
      </w:r>
      <w:proofErr w:type="gramEnd"/>
      <w:r w:rsidRPr="00461CBA">
        <w:rPr>
          <w:rFonts w:eastAsia="Calibri"/>
          <w:b/>
          <w:sz w:val="28"/>
          <w:szCs w:val="28"/>
          <w:lang w:eastAsia="en-US"/>
        </w:rPr>
        <w:t xml:space="preserve"> </w:t>
      </w:r>
    </w:p>
    <w:p w:rsidR="007208B0" w:rsidRPr="00206D30" w:rsidRDefault="007208B0" w:rsidP="007208B0">
      <w:pPr>
        <w:autoSpaceDE w:val="0"/>
        <w:autoSpaceDN w:val="0"/>
        <w:adjustRightInd w:val="0"/>
        <w:jc w:val="center"/>
        <w:rPr>
          <w:rFonts w:eastAsia="Calibri"/>
          <w:b/>
          <w:sz w:val="28"/>
          <w:szCs w:val="28"/>
          <w:lang w:eastAsia="en-US"/>
        </w:rPr>
      </w:pPr>
      <w:r w:rsidRPr="00461CBA">
        <w:rPr>
          <w:rFonts w:eastAsia="Calibri"/>
          <w:b/>
          <w:sz w:val="28"/>
          <w:szCs w:val="28"/>
          <w:lang w:eastAsia="en-US"/>
        </w:rPr>
        <w:t>услугу, а также должностных лиц и</w:t>
      </w:r>
      <w:r w:rsidR="003D048A" w:rsidRPr="00461CBA">
        <w:rPr>
          <w:rFonts w:eastAsia="Calibri"/>
          <w:b/>
          <w:sz w:val="28"/>
          <w:szCs w:val="28"/>
          <w:lang w:eastAsia="en-US"/>
        </w:rPr>
        <w:t xml:space="preserve">ли </w:t>
      </w:r>
      <w:r w:rsidRPr="00461CBA">
        <w:rPr>
          <w:rFonts w:eastAsia="Calibri"/>
          <w:b/>
          <w:sz w:val="28"/>
          <w:szCs w:val="28"/>
          <w:lang w:eastAsia="en-US"/>
        </w:rPr>
        <w:t xml:space="preserve"> муниципальных служащих</w:t>
      </w:r>
    </w:p>
    <w:p w:rsidR="007208B0" w:rsidRPr="00206D30" w:rsidRDefault="007208B0" w:rsidP="007208B0">
      <w:pPr>
        <w:pStyle w:val="ConsPlusTitle"/>
        <w:widowControl/>
        <w:jc w:val="center"/>
        <w:rPr>
          <w:sz w:val="28"/>
          <w:szCs w:val="28"/>
        </w:rPr>
      </w:pPr>
    </w:p>
    <w:p w:rsidR="007208B0" w:rsidRPr="00206D30" w:rsidRDefault="006A19D6" w:rsidP="007208B0">
      <w:pPr>
        <w:ind w:firstLine="709"/>
        <w:jc w:val="both"/>
        <w:rPr>
          <w:rFonts w:eastAsia="Calibri"/>
          <w:sz w:val="28"/>
          <w:szCs w:val="28"/>
          <w:lang w:eastAsia="en-US"/>
        </w:rPr>
      </w:pPr>
      <w:r>
        <w:rPr>
          <w:rFonts w:eastAsia="Calibri"/>
          <w:sz w:val="28"/>
          <w:szCs w:val="28"/>
          <w:lang w:eastAsia="en-US"/>
        </w:rPr>
        <w:t>4</w:t>
      </w:r>
      <w:r w:rsidR="0026205B">
        <w:rPr>
          <w:rFonts w:eastAsia="Calibri"/>
          <w:sz w:val="28"/>
          <w:szCs w:val="28"/>
          <w:lang w:eastAsia="en-US"/>
        </w:rPr>
        <w:t>7</w:t>
      </w:r>
      <w:r>
        <w:rPr>
          <w:rFonts w:eastAsia="Calibri"/>
          <w:sz w:val="28"/>
          <w:szCs w:val="28"/>
          <w:lang w:eastAsia="en-US"/>
        </w:rPr>
        <w:t>.</w:t>
      </w:r>
      <w:r w:rsidR="007D1A73">
        <w:rPr>
          <w:rFonts w:eastAsia="Calibri"/>
          <w:sz w:val="28"/>
          <w:szCs w:val="28"/>
          <w:lang w:eastAsia="en-US"/>
        </w:rPr>
        <w:t xml:space="preserve"> </w:t>
      </w:r>
      <w:r w:rsidR="007208B0" w:rsidRPr="00206D30">
        <w:rPr>
          <w:rFonts w:eastAsia="Calibri"/>
          <w:sz w:val="28"/>
          <w:szCs w:val="28"/>
          <w:lang w:eastAsia="en-US"/>
        </w:rPr>
        <w:t>Заявитель имеет право на досудебное (внесудебное) обжалование действий (бе</w:t>
      </w:r>
      <w:r w:rsidR="00DB1FAA">
        <w:rPr>
          <w:rFonts w:eastAsia="Calibri"/>
          <w:sz w:val="28"/>
          <w:szCs w:val="28"/>
          <w:lang w:eastAsia="en-US"/>
        </w:rPr>
        <w:t>здействия) и решений, принятых и осуществляемых</w:t>
      </w:r>
      <w:r w:rsidR="007208B0" w:rsidRPr="00206D30">
        <w:rPr>
          <w:rFonts w:eastAsia="Calibri"/>
          <w:sz w:val="28"/>
          <w:szCs w:val="28"/>
          <w:lang w:eastAsia="en-US"/>
        </w:rPr>
        <w:t xml:space="preserve"> в ходе предоставления муниципальной услуги управлением,</w:t>
      </w:r>
      <w:r w:rsidR="0040716B">
        <w:rPr>
          <w:rFonts w:eastAsia="Calibri"/>
          <w:sz w:val="28"/>
          <w:szCs w:val="28"/>
          <w:lang w:eastAsia="en-US"/>
        </w:rPr>
        <w:t xml:space="preserve"> МФЦ,</w:t>
      </w:r>
      <w:r w:rsidR="007208B0" w:rsidRPr="00206D30">
        <w:rPr>
          <w:rFonts w:eastAsia="Calibri"/>
          <w:sz w:val="28"/>
          <w:szCs w:val="28"/>
          <w:lang w:eastAsia="en-US"/>
        </w:rPr>
        <w:t xml:space="preserve"> а также </w:t>
      </w:r>
      <w:r w:rsidR="0040716B">
        <w:rPr>
          <w:rFonts w:eastAsia="Calibri"/>
          <w:sz w:val="28"/>
          <w:szCs w:val="28"/>
          <w:lang w:eastAsia="en-US"/>
        </w:rPr>
        <w:t xml:space="preserve">их </w:t>
      </w:r>
      <w:bookmarkStart w:id="2" w:name="_GoBack"/>
      <w:bookmarkEnd w:id="2"/>
      <w:r w:rsidR="007208B0" w:rsidRPr="00206D30">
        <w:rPr>
          <w:rFonts w:eastAsia="Calibri"/>
          <w:sz w:val="28"/>
          <w:szCs w:val="28"/>
          <w:lang w:eastAsia="en-US"/>
        </w:rPr>
        <w:t>должностными лицами, муниципальными служащими.</w:t>
      </w:r>
    </w:p>
    <w:p w:rsidR="007208B0" w:rsidRPr="00206D30" w:rsidRDefault="004D4B84" w:rsidP="007208B0">
      <w:pPr>
        <w:ind w:firstLine="709"/>
        <w:jc w:val="both"/>
        <w:rPr>
          <w:rFonts w:eastAsia="Calibri"/>
          <w:sz w:val="28"/>
          <w:szCs w:val="28"/>
          <w:lang w:eastAsia="en-US"/>
        </w:rPr>
      </w:pPr>
      <w:r>
        <w:rPr>
          <w:rFonts w:eastAsia="Calibri"/>
          <w:sz w:val="28"/>
          <w:szCs w:val="28"/>
          <w:lang w:eastAsia="en-US"/>
        </w:rPr>
        <w:t>4</w:t>
      </w:r>
      <w:r w:rsidR="0026205B">
        <w:rPr>
          <w:rFonts w:eastAsia="Calibri"/>
          <w:sz w:val="28"/>
          <w:szCs w:val="28"/>
          <w:lang w:eastAsia="en-US"/>
        </w:rPr>
        <w:t>8</w:t>
      </w:r>
      <w:r w:rsidR="007208B0" w:rsidRPr="00206D30">
        <w:rPr>
          <w:rFonts w:eastAsia="Calibri"/>
          <w:sz w:val="28"/>
          <w:szCs w:val="28"/>
          <w:lang w:eastAsia="en-US"/>
        </w:rPr>
        <w:t>. Предметом досудебного (внесудебного) обжалования могут являться действи</w:t>
      </w:r>
      <w:r w:rsidR="00FE73B0" w:rsidRPr="00206D30">
        <w:rPr>
          <w:rFonts w:eastAsia="Calibri"/>
          <w:sz w:val="28"/>
          <w:szCs w:val="28"/>
          <w:lang w:eastAsia="en-US"/>
        </w:rPr>
        <w:t>я</w:t>
      </w:r>
      <w:r w:rsidR="007208B0" w:rsidRPr="00206D30">
        <w:rPr>
          <w:rFonts w:eastAsia="Calibri"/>
          <w:sz w:val="28"/>
          <w:szCs w:val="28"/>
          <w:lang w:eastAsia="en-US"/>
        </w:rPr>
        <w:t xml:space="preserve"> (бездействие) управления,</w:t>
      </w:r>
      <w:r w:rsidR="0026205B">
        <w:rPr>
          <w:rFonts w:eastAsia="Calibri"/>
          <w:sz w:val="28"/>
          <w:szCs w:val="28"/>
          <w:lang w:eastAsia="en-US"/>
        </w:rPr>
        <w:t xml:space="preserve"> </w:t>
      </w:r>
      <w:r w:rsidR="0026205B" w:rsidRPr="00650B81">
        <w:rPr>
          <w:rFonts w:eastAsia="Calibri"/>
          <w:sz w:val="28"/>
          <w:szCs w:val="28"/>
          <w:lang w:eastAsia="en-US"/>
        </w:rPr>
        <w:t>МФЦ,</w:t>
      </w:r>
      <w:r w:rsidR="007208B0" w:rsidRPr="00206D30">
        <w:rPr>
          <w:rFonts w:eastAsia="Calibri"/>
          <w:sz w:val="28"/>
          <w:szCs w:val="28"/>
          <w:lang w:eastAsia="en-US"/>
        </w:rPr>
        <w:t xml:space="preserve"> </w:t>
      </w:r>
      <w:r w:rsidR="00650B81">
        <w:rPr>
          <w:rFonts w:eastAsia="Calibri"/>
          <w:sz w:val="28"/>
          <w:szCs w:val="28"/>
          <w:lang w:eastAsia="en-US"/>
        </w:rPr>
        <w:t xml:space="preserve">их </w:t>
      </w:r>
      <w:r w:rsidR="007208B0" w:rsidRPr="00206D30">
        <w:rPr>
          <w:rFonts w:eastAsia="Calibri"/>
          <w:sz w:val="28"/>
          <w:szCs w:val="28"/>
          <w:lang w:eastAsia="en-US"/>
        </w:rPr>
        <w:t xml:space="preserve">должностных лиц, </w:t>
      </w:r>
      <w:r w:rsidR="007208B0" w:rsidRPr="00206D30">
        <w:rPr>
          <w:rFonts w:eastAsia="Calibri"/>
          <w:sz w:val="28"/>
          <w:szCs w:val="28"/>
          <w:lang w:eastAsia="en-US"/>
        </w:rPr>
        <w:lastRenderedPageBreak/>
        <w:t>муниципальных служащих, предоставляющих муниципальную услугу, а также принимаемые ими решения в ходе предоставления муниципальной услуги.</w:t>
      </w:r>
    </w:p>
    <w:p w:rsidR="007208B0" w:rsidRPr="00206D30" w:rsidRDefault="007208B0" w:rsidP="007208B0">
      <w:pPr>
        <w:ind w:firstLine="709"/>
        <w:jc w:val="both"/>
        <w:rPr>
          <w:rFonts w:eastAsia="Calibri"/>
          <w:sz w:val="28"/>
          <w:szCs w:val="28"/>
          <w:lang w:eastAsia="en-US"/>
        </w:rPr>
      </w:pPr>
      <w:r w:rsidRPr="00206D30">
        <w:rPr>
          <w:rFonts w:eastAsia="Calibri"/>
          <w:sz w:val="28"/>
          <w:szCs w:val="28"/>
          <w:lang w:eastAsia="en-US"/>
        </w:rPr>
        <w:t>Заявитель, права и законные интересы которого нарушены, имеет право обратиться с жалобой, в том числе</w:t>
      </w:r>
      <w:r w:rsidR="003D048A">
        <w:rPr>
          <w:rFonts w:eastAsia="Calibri"/>
          <w:sz w:val="28"/>
          <w:szCs w:val="28"/>
          <w:lang w:eastAsia="en-US"/>
        </w:rPr>
        <w:t>,</w:t>
      </w:r>
      <w:r w:rsidRPr="00206D30">
        <w:rPr>
          <w:rFonts w:eastAsia="Calibri"/>
          <w:sz w:val="28"/>
          <w:szCs w:val="28"/>
          <w:lang w:eastAsia="en-US"/>
        </w:rPr>
        <w:t xml:space="preserve"> в следующих случаях:</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 нарушени</w:t>
      </w:r>
      <w:r w:rsidR="00FE73B0" w:rsidRPr="00206D30">
        <w:rPr>
          <w:sz w:val="28"/>
          <w:szCs w:val="28"/>
          <w:lang w:eastAsia="en-US"/>
        </w:rPr>
        <w:t>е</w:t>
      </w:r>
      <w:r w:rsidRPr="00206D30">
        <w:rPr>
          <w:sz w:val="28"/>
          <w:szCs w:val="28"/>
          <w:lang w:eastAsia="en-US"/>
        </w:rPr>
        <w:t xml:space="preserve"> срока регистрации запроса заявителя о предоставлении </w:t>
      </w:r>
      <w:r w:rsidR="007D1A73">
        <w:rPr>
          <w:sz w:val="28"/>
          <w:szCs w:val="28"/>
          <w:lang w:eastAsia="en-US"/>
        </w:rPr>
        <w:t xml:space="preserve">             </w:t>
      </w:r>
      <w:r w:rsidRPr="00206D30">
        <w:rPr>
          <w:sz w:val="28"/>
          <w:szCs w:val="28"/>
          <w:lang w:eastAsia="en-US"/>
        </w:rPr>
        <w:t>муниципальной услуги;</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 нарушени</w:t>
      </w:r>
      <w:r w:rsidR="00FE73B0" w:rsidRPr="00206D30">
        <w:rPr>
          <w:sz w:val="28"/>
          <w:szCs w:val="28"/>
          <w:lang w:eastAsia="en-US"/>
        </w:rPr>
        <w:t>е</w:t>
      </w:r>
      <w:r w:rsidRPr="00206D30">
        <w:rPr>
          <w:sz w:val="28"/>
          <w:szCs w:val="28"/>
          <w:lang w:eastAsia="en-US"/>
        </w:rPr>
        <w:t xml:space="preserve"> срока предоставления муниципальной услуги;</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 xml:space="preserve">- </w:t>
      </w:r>
      <w:r w:rsidR="004D4B84">
        <w:rPr>
          <w:sz w:val="28"/>
          <w:szCs w:val="28"/>
          <w:lang w:eastAsia="en-US"/>
        </w:rPr>
        <w:t>ис</w:t>
      </w:r>
      <w:r w:rsidRPr="00206D30">
        <w:rPr>
          <w:sz w:val="28"/>
          <w:szCs w:val="28"/>
          <w:lang w:eastAsia="en-US"/>
        </w:rPr>
        <w:t>требовани</w:t>
      </w:r>
      <w:r w:rsidR="00FE73B0" w:rsidRPr="00206D30">
        <w:rPr>
          <w:sz w:val="28"/>
          <w:szCs w:val="28"/>
          <w:lang w:eastAsia="en-US"/>
        </w:rPr>
        <w:t>е</w:t>
      </w:r>
      <w:r w:rsidRPr="00206D30">
        <w:rPr>
          <w:sz w:val="28"/>
          <w:szCs w:val="28"/>
          <w:lang w:eastAsia="en-US"/>
        </w:rPr>
        <w:t xml:space="preserve"> у заявителя документов, не предусмотренных нормативными правовыми актами Российской Федерации, Ханты-Мансийского автономного округа </w:t>
      </w:r>
      <w:r w:rsidR="008F286D">
        <w:rPr>
          <w:sz w:val="28"/>
          <w:szCs w:val="28"/>
          <w:lang w:eastAsia="en-US"/>
        </w:rPr>
        <w:t>-</w:t>
      </w:r>
      <w:r w:rsidRPr="00206D30">
        <w:rPr>
          <w:sz w:val="28"/>
          <w:szCs w:val="28"/>
          <w:lang w:eastAsia="en-US"/>
        </w:rPr>
        <w:t xml:space="preserve"> Югры, муниципальными правовыми актами;</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 от</w:t>
      </w:r>
      <w:r w:rsidR="00FE73B0" w:rsidRPr="00206D30">
        <w:rPr>
          <w:sz w:val="28"/>
          <w:szCs w:val="28"/>
          <w:lang w:eastAsia="en-US"/>
        </w:rPr>
        <w:t>каз</w:t>
      </w:r>
      <w:r w:rsidRPr="00206D30">
        <w:rPr>
          <w:sz w:val="28"/>
          <w:szCs w:val="28"/>
          <w:lang w:eastAsia="en-US"/>
        </w:rPr>
        <w:t xml:space="preserve"> в </w:t>
      </w:r>
      <w:proofErr w:type="gramStart"/>
      <w:r w:rsidRPr="00206D30">
        <w:rPr>
          <w:sz w:val="28"/>
          <w:szCs w:val="28"/>
          <w:lang w:eastAsia="en-US"/>
        </w:rPr>
        <w:t>приеме</w:t>
      </w:r>
      <w:proofErr w:type="gramEnd"/>
      <w:r w:rsidRPr="00206D30">
        <w:rPr>
          <w:sz w:val="28"/>
          <w:szCs w:val="28"/>
          <w:lang w:eastAsia="en-US"/>
        </w:rPr>
        <w:t xml:space="preserve"> документов, предоставление которых предусмотрено нормативными правовыми актами Российской Федерации, Ханты-Мансийского автономного округа </w:t>
      </w:r>
      <w:r w:rsidR="008F286D">
        <w:rPr>
          <w:sz w:val="28"/>
          <w:szCs w:val="28"/>
          <w:lang w:eastAsia="en-US"/>
        </w:rPr>
        <w:t>-</w:t>
      </w:r>
      <w:r w:rsidRPr="00206D30">
        <w:rPr>
          <w:sz w:val="28"/>
          <w:szCs w:val="28"/>
          <w:lang w:eastAsia="en-US"/>
        </w:rPr>
        <w:t> Югры, муниципальными правовыми актами для предоставления муниципальной услуги</w:t>
      </w:r>
      <w:r w:rsidR="003D048A">
        <w:rPr>
          <w:sz w:val="28"/>
          <w:szCs w:val="28"/>
          <w:lang w:eastAsia="en-US"/>
        </w:rPr>
        <w:t>,</w:t>
      </w:r>
      <w:r w:rsidRPr="00206D30">
        <w:rPr>
          <w:sz w:val="28"/>
          <w:szCs w:val="28"/>
          <w:lang w:eastAsia="en-US"/>
        </w:rPr>
        <w:t xml:space="preserve"> у заявителя;</w:t>
      </w:r>
    </w:p>
    <w:p w:rsidR="007208B0" w:rsidRPr="00206D30" w:rsidRDefault="007208B0" w:rsidP="007208B0">
      <w:pPr>
        <w:autoSpaceDE w:val="0"/>
        <w:autoSpaceDN w:val="0"/>
        <w:ind w:firstLine="709"/>
        <w:jc w:val="both"/>
        <w:rPr>
          <w:sz w:val="28"/>
          <w:szCs w:val="28"/>
          <w:lang w:eastAsia="en-US"/>
        </w:rPr>
      </w:pPr>
      <w:proofErr w:type="gramStart"/>
      <w:r w:rsidRPr="00206D30">
        <w:rPr>
          <w:sz w:val="28"/>
          <w:szCs w:val="28"/>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w:t>
      </w:r>
      <w:r w:rsidR="008F286D">
        <w:rPr>
          <w:sz w:val="28"/>
          <w:szCs w:val="28"/>
          <w:lang w:eastAsia="en-US"/>
        </w:rPr>
        <w:t>-</w:t>
      </w:r>
      <w:r w:rsidRPr="00206D30">
        <w:rPr>
          <w:sz w:val="28"/>
          <w:szCs w:val="28"/>
          <w:lang w:eastAsia="en-US"/>
        </w:rPr>
        <w:t> Югры, муниципальными правовыми актами;</w:t>
      </w:r>
      <w:proofErr w:type="gramEnd"/>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 xml:space="preserve">- </w:t>
      </w:r>
      <w:r w:rsidR="004D4B84">
        <w:rPr>
          <w:sz w:val="28"/>
          <w:szCs w:val="28"/>
          <w:lang w:eastAsia="en-US"/>
        </w:rPr>
        <w:t>ис</w:t>
      </w:r>
      <w:r w:rsidRPr="00206D30">
        <w:rPr>
          <w:sz w:val="28"/>
          <w:szCs w:val="28"/>
          <w:lang w:eastAsia="en-US"/>
        </w:rPr>
        <w:t xml:space="preserve">требование с заявителя при предоставлении муниципальной услуги платы, не предусмотренной нормативными правовыми актами Российской </w:t>
      </w:r>
      <w:r w:rsidR="007D1A73">
        <w:rPr>
          <w:sz w:val="28"/>
          <w:szCs w:val="28"/>
          <w:lang w:eastAsia="en-US"/>
        </w:rPr>
        <w:t xml:space="preserve">         </w:t>
      </w:r>
      <w:r w:rsidRPr="00206D30">
        <w:rPr>
          <w:sz w:val="28"/>
          <w:szCs w:val="28"/>
          <w:lang w:eastAsia="en-US"/>
        </w:rPr>
        <w:t>Федерации, Ханты-Мансийского автономного округа </w:t>
      </w:r>
      <w:r w:rsidR="008F286D">
        <w:rPr>
          <w:sz w:val="28"/>
          <w:szCs w:val="28"/>
          <w:lang w:eastAsia="en-US"/>
        </w:rPr>
        <w:t>-</w:t>
      </w:r>
      <w:r w:rsidRPr="00206D30">
        <w:rPr>
          <w:sz w:val="28"/>
          <w:szCs w:val="28"/>
          <w:lang w:eastAsia="en-US"/>
        </w:rPr>
        <w:t> Югры, муниципальными правовыми актами;</w:t>
      </w:r>
    </w:p>
    <w:p w:rsidR="007208B0" w:rsidRPr="00206D30" w:rsidRDefault="00DF7C06" w:rsidP="007208B0">
      <w:pPr>
        <w:autoSpaceDE w:val="0"/>
        <w:autoSpaceDN w:val="0"/>
        <w:ind w:firstLine="709"/>
        <w:jc w:val="both"/>
        <w:rPr>
          <w:sz w:val="28"/>
          <w:szCs w:val="28"/>
          <w:lang w:eastAsia="en-US"/>
        </w:rPr>
      </w:pPr>
      <w:r w:rsidRPr="00206D30">
        <w:rPr>
          <w:sz w:val="28"/>
          <w:szCs w:val="28"/>
          <w:lang w:eastAsia="en-US"/>
        </w:rPr>
        <w:t>- отказ</w:t>
      </w:r>
      <w:r w:rsidR="007208B0" w:rsidRPr="00206D30">
        <w:rPr>
          <w:sz w:val="28"/>
          <w:szCs w:val="28"/>
          <w:lang w:eastAsia="en-US"/>
        </w:rPr>
        <w:t xml:space="preserve"> должностного лица управления в </w:t>
      </w:r>
      <w:proofErr w:type="gramStart"/>
      <w:r w:rsidR="007208B0" w:rsidRPr="00206D30">
        <w:rPr>
          <w:sz w:val="28"/>
          <w:szCs w:val="28"/>
          <w:lang w:eastAsia="en-US"/>
        </w:rPr>
        <w:t>исправлении</w:t>
      </w:r>
      <w:proofErr w:type="gramEnd"/>
      <w:r w:rsidR="007208B0" w:rsidRPr="00206D30">
        <w:rPr>
          <w:sz w:val="28"/>
          <w:szCs w:val="28"/>
          <w:lang w:eastAsia="en-US"/>
        </w:rPr>
        <w:t xml:space="preserve">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208B0" w:rsidRPr="00206D30" w:rsidRDefault="004D4B84" w:rsidP="007208B0">
      <w:pPr>
        <w:autoSpaceDE w:val="0"/>
        <w:autoSpaceDN w:val="0"/>
        <w:adjustRightInd w:val="0"/>
        <w:ind w:firstLine="709"/>
        <w:jc w:val="both"/>
        <w:rPr>
          <w:rFonts w:eastAsia="Calibri"/>
          <w:sz w:val="28"/>
          <w:szCs w:val="28"/>
        </w:rPr>
      </w:pPr>
      <w:r>
        <w:rPr>
          <w:rFonts w:eastAsia="Calibri"/>
          <w:sz w:val="28"/>
          <w:szCs w:val="28"/>
          <w:lang w:eastAsia="en-US"/>
        </w:rPr>
        <w:t>4</w:t>
      </w:r>
      <w:r w:rsidR="00704341">
        <w:rPr>
          <w:rFonts w:eastAsia="Calibri"/>
          <w:sz w:val="28"/>
          <w:szCs w:val="28"/>
          <w:lang w:eastAsia="en-US"/>
        </w:rPr>
        <w:t>9</w:t>
      </w:r>
      <w:r w:rsidR="007208B0" w:rsidRPr="00206D30">
        <w:rPr>
          <w:rFonts w:eastAsia="Calibri"/>
          <w:sz w:val="28"/>
          <w:szCs w:val="28"/>
          <w:lang w:eastAsia="en-US"/>
        </w:rPr>
        <w:t>.</w:t>
      </w:r>
      <w:r w:rsidR="007208B0" w:rsidRPr="00206D30">
        <w:rPr>
          <w:rFonts w:ascii="Arial" w:eastAsia="Calibri" w:hAnsi="Arial" w:cs="Arial"/>
          <w:sz w:val="20"/>
          <w:szCs w:val="28"/>
          <w:lang w:eastAsia="en-US"/>
        </w:rPr>
        <w:t xml:space="preserve"> </w:t>
      </w:r>
      <w:r w:rsidR="007208B0" w:rsidRPr="00206D30">
        <w:rPr>
          <w:rFonts w:eastAsia="Calibri"/>
          <w:sz w:val="28"/>
          <w:szCs w:val="28"/>
        </w:rPr>
        <w:t xml:space="preserve">Жалоба может быть подана </w:t>
      </w:r>
      <w:r w:rsidR="001E0FC8" w:rsidRPr="00650B81">
        <w:rPr>
          <w:rFonts w:eastAsia="Calibri"/>
          <w:sz w:val="28"/>
          <w:szCs w:val="28"/>
        </w:rPr>
        <w:t>через</w:t>
      </w:r>
      <w:r w:rsidR="007208B0" w:rsidRPr="00650B81">
        <w:rPr>
          <w:rFonts w:eastAsia="Calibri"/>
          <w:sz w:val="28"/>
          <w:szCs w:val="28"/>
        </w:rPr>
        <w:t xml:space="preserve"> </w:t>
      </w:r>
      <w:r w:rsidR="00EB1F07" w:rsidRPr="00650B81">
        <w:rPr>
          <w:sz w:val="28"/>
          <w:szCs w:val="28"/>
        </w:rPr>
        <w:t>МФЦ</w:t>
      </w:r>
      <w:r w:rsidR="007208B0" w:rsidRPr="00206D30">
        <w:rPr>
          <w:rFonts w:eastAsia="Calibri"/>
          <w:sz w:val="28"/>
          <w:szCs w:val="28"/>
        </w:rPr>
        <w:t xml:space="preserve">, направлена по почте, </w:t>
      </w:r>
      <w:r w:rsidR="007D1A73">
        <w:rPr>
          <w:rFonts w:eastAsia="Calibri"/>
          <w:sz w:val="28"/>
          <w:szCs w:val="28"/>
        </w:rPr>
        <w:t xml:space="preserve">                </w:t>
      </w:r>
      <w:r w:rsidR="007208B0" w:rsidRPr="00206D30">
        <w:rPr>
          <w:rFonts w:eastAsia="Calibri"/>
          <w:sz w:val="28"/>
          <w:szCs w:val="28"/>
        </w:rPr>
        <w:t xml:space="preserve">с использованием информационно-телекоммуникационной сети </w:t>
      </w:r>
      <w:r w:rsidR="00E3210B" w:rsidRPr="00206D30">
        <w:rPr>
          <w:rFonts w:eastAsia="Calibri"/>
          <w:sz w:val="28"/>
          <w:szCs w:val="28"/>
        </w:rPr>
        <w:t>Интернет</w:t>
      </w:r>
      <w:r w:rsidR="007208B0" w:rsidRPr="00206D30">
        <w:rPr>
          <w:rFonts w:eastAsia="Calibri"/>
          <w:sz w:val="28"/>
          <w:szCs w:val="28"/>
        </w:rPr>
        <w:t xml:space="preserve"> </w:t>
      </w:r>
      <w:r w:rsidR="007D1A73">
        <w:rPr>
          <w:rFonts w:eastAsia="Calibri"/>
          <w:sz w:val="28"/>
          <w:szCs w:val="28"/>
        </w:rPr>
        <w:t xml:space="preserve">             </w:t>
      </w:r>
      <w:r w:rsidR="007208B0" w:rsidRPr="00206D30">
        <w:rPr>
          <w:rFonts w:eastAsia="Calibri"/>
          <w:sz w:val="28"/>
          <w:szCs w:val="28"/>
        </w:rPr>
        <w:t xml:space="preserve">посредством официального сайта, </w:t>
      </w:r>
      <w:r w:rsidR="00DB1FAA">
        <w:rPr>
          <w:rFonts w:eastAsia="Calibri"/>
          <w:sz w:val="28"/>
          <w:szCs w:val="28"/>
        </w:rPr>
        <w:t>Единого и регионального порталов</w:t>
      </w:r>
      <w:r w:rsidR="007208B0" w:rsidRPr="00206D30">
        <w:rPr>
          <w:rFonts w:eastAsia="Calibri"/>
          <w:sz w:val="28"/>
          <w:szCs w:val="28"/>
        </w:rPr>
        <w:t>, а также может быть принята при личном приеме заявителя.</w:t>
      </w:r>
    </w:p>
    <w:p w:rsidR="001E0FC8" w:rsidRPr="00206D30" w:rsidRDefault="001E0FC8" w:rsidP="001E0FC8">
      <w:pPr>
        <w:autoSpaceDE w:val="0"/>
        <w:autoSpaceDN w:val="0"/>
        <w:ind w:firstLine="709"/>
        <w:jc w:val="both"/>
        <w:rPr>
          <w:sz w:val="28"/>
          <w:szCs w:val="28"/>
          <w:lang w:eastAsia="en-US"/>
        </w:rPr>
      </w:pPr>
      <w:r w:rsidRPr="00206D30">
        <w:rPr>
          <w:sz w:val="28"/>
          <w:szCs w:val="28"/>
          <w:lang w:eastAsia="en-US"/>
        </w:rPr>
        <w:t xml:space="preserve">Жалоба на действия (бездействие) структурных подразделений управления, его должностных лиц, муниципальных служащих, предоставляющих муниципальную услугу, </w:t>
      </w:r>
      <w:proofErr w:type="gramStart"/>
      <w:r w:rsidRPr="00206D30">
        <w:rPr>
          <w:sz w:val="28"/>
          <w:szCs w:val="28"/>
          <w:lang w:eastAsia="en-US"/>
        </w:rPr>
        <w:t>подается в управление и рассматривается</w:t>
      </w:r>
      <w:proofErr w:type="gramEnd"/>
      <w:r w:rsidRPr="00206D30">
        <w:rPr>
          <w:sz w:val="28"/>
          <w:szCs w:val="28"/>
          <w:lang w:eastAsia="en-US"/>
        </w:rPr>
        <w:t xml:space="preserve"> его руководителем.</w:t>
      </w:r>
    </w:p>
    <w:p w:rsidR="001E0FC8" w:rsidRDefault="001E0FC8" w:rsidP="001E0FC8">
      <w:pPr>
        <w:autoSpaceDE w:val="0"/>
        <w:autoSpaceDN w:val="0"/>
        <w:ind w:firstLine="709"/>
        <w:jc w:val="both"/>
        <w:rPr>
          <w:sz w:val="28"/>
          <w:szCs w:val="28"/>
          <w:lang w:eastAsia="en-US"/>
        </w:rPr>
      </w:pPr>
      <w:r w:rsidRPr="00206D30">
        <w:rPr>
          <w:sz w:val="28"/>
          <w:szCs w:val="28"/>
          <w:lang w:eastAsia="en-US"/>
        </w:rPr>
        <w:t xml:space="preserve">Жалоба на решение руководителя управления подается первому заместителю главы администрации города либо главе администрации города через управление по работе с обращениями граждан и юридических лиц администрации города. </w:t>
      </w:r>
    </w:p>
    <w:p w:rsidR="001413FE" w:rsidRPr="008A1E2F" w:rsidRDefault="001413FE" w:rsidP="001413FE">
      <w:pPr>
        <w:ind w:firstLine="709"/>
        <w:jc w:val="both"/>
        <w:rPr>
          <w:rFonts w:eastAsia="Calibri"/>
          <w:sz w:val="28"/>
          <w:szCs w:val="28"/>
        </w:rPr>
      </w:pPr>
      <w:r w:rsidRPr="008A1E2F">
        <w:rPr>
          <w:rFonts w:eastAsia="Calibri"/>
          <w:sz w:val="28"/>
          <w:szCs w:val="28"/>
        </w:rPr>
        <w:t xml:space="preserve">Жалоба на решения и действия (бездействие) МФЦ, его должностных лиц и специалистов МФЦ при предоставлении муниципальной услуги </w:t>
      </w:r>
      <w:proofErr w:type="gramStart"/>
      <w:r w:rsidRPr="008A1E2F">
        <w:rPr>
          <w:rFonts w:eastAsia="Calibri"/>
          <w:sz w:val="28"/>
          <w:szCs w:val="28"/>
        </w:rPr>
        <w:t>подается в МФЦ и рассматривается</w:t>
      </w:r>
      <w:proofErr w:type="gramEnd"/>
      <w:r w:rsidRPr="008A1E2F">
        <w:rPr>
          <w:rFonts w:eastAsia="Calibri"/>
          <w:sz w:val="28"/>
          <w:szCs w:val="28"/>
        </w:rPr>
        <w:t xml:space="preserve"> директором МФЦ.</w:t>
      </w:r>
    </w:p>
    <w:p w:rsidR="00D71112" w:rsidRPr="001413FE" w:rsidRDefault="00D71112" w:rsidP="00D71112">
      <w:pPr>
        <w:ind w:firstLine="709"/>
        <w:jc w:val="both"/>
        <w:rPr>
          <w:rFonts w:eastAsia="Calibri"/>
          <w:sz w:val="28"/>
          <w:szCs w:val="28"/>
        </w:rPr>
      </w:pPr>
      <w:r w:rsidRPr="008A1E2F">
        <w:rPr>
          <w:rFonts w:eastAsia="Calibri"/>
          <w:sz w:val="28"/>
          <w:szCs w:val="28"/>
        </w:rPr>
        <w:t>Жалоба на решение директора МФЦ подается заместителю главы администрации города по экономике либо главе администрации города через управление по работе с обращениями граждан и юридических лиц администрации города.</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lastRenderedPageBreak/>
        <w:t xml:space="preserve">Основанием для начала процедуры досудебного (внесудебного) </w:t>
      </w:r>
      <w:r w:rsidR="007D1A73">
        <w:rPr>
          <w:sz w:val="28"/>
          <w:szCs w:val="28"/>
          <w:lang w:eastAsia="en-US"/>
        </w:rPr>
        <w:t xml:space="preserve">           </w:t>
      </w:r>
      <w:r w:rsidRPr="00206D30">
        <w:rPr>
          <w:sz w:val="28"/>
          <w:szCs w:val="28"/>
          <w:lang w:eastAsia="en-US"/>
        </w:rPr>
        <w:t>обжалования является поступление жалобы в управление</w:t>
      </w:r>
      <w:r w:rsidR="00572E9E">
        <w:rPr>
          <w:sz w:val="28"/>
          <w:szCs w:val="28"/>
          <w:lang w:eastAsia="en-US"/>
        </w:rPr>
        <w:t xml:space="preserve">, </w:t>
      </w:r>
      <w:r w:rsidRPr="00206D30">
        <w:rPr>
          <w:sz w:val="28"/>
          <w:szCs w:val="28"/>
          <w:lang w:eastAsia="en-US"/>
        </w:rPr>
        <w:t>в администрацию города Нижневартовска</w:t>
      </w:r>
      <w:r w:rsidR="00572E9E">
        <w:rPr>
          <w:sz w:val="28"/>
          <w:szCs w:val="28"/>
          <w:lang w:eastAsia="en-US"/>
        </w:rPr>
        <w:t xml:space="preserve"> </w:t>
      </w:r>
      <w:r w:rsidR="00572E9E" w:rsidRPr="00B941A4">
        <w:rPr>
          <w:sz w:val="28"/>
          <w:szCs w:val="28"/>
          <w:lang w:eastAsia="en-US"/>
        </w:rPr>
        <w:t>или МФЦ</w:t>
      </w:r>
      <w:r w:rsidRPr="00B941A4">
        <w:rPr>
          <w:sz w:val="28"/>
          <w:szCs w:val="28"/>
          <w:lang w:eastAsia="en-US"/>
        </w:rPr>
        <w:t>.</w:t>
      </w:r>
    </w:p>
    <w:p w:rsidR="007208B0" w:rsidRPr="00206D30" w:rsidRDefault="00572E9E" w:rsidP="007208B0">
      <w:pPr>
        <w:autoSpaceDE w:val="0"/>
        <w:autoSpaceDN w:val="0"/>
        <w:ind w:firstLine="709"/>
        <w:jc w:val="both"/>
        <w:rPr>
          <w:sz w:val="28"/>
          <w:szCs w:val="28"/>
          <w:lang w:eastAsia="en-US"/>
        </w:rPr>
      </w:pPr>
      <w:r>
        <w:rPr>
          <w:sz w:val="28"/>
          <w:szCs w:val="28"/>
          <w:lang w:eastAsia="en-US"/>
        </w:rPr>
        <w:t xml:space="preserve">Прием жалоб </w:t>
      </w:r>
      <w:r w:rsidR="007208B0" w:rsidRPr="00206D30">
        <w:rPr>
          <w:sz w:val="28"/>
          <w:szCs w:val="28"/>
          <w:lang w:eastAsia="en-US"/>
        </w:rPr>
        <w:t>в письмен</w:t>
      </w:r>
      <w:r w:rsidR="00DB1FAA">
        <w:rPr>
          <w:sz w:val="28"/>
          <w:szCs w:val="28"/>
          <w:lang w:eastAsia="en-US"/>
        </w:rPr>
        <w:t>ной форме осуществляется в местах</w:t>
      </w:r>
      <w:r w:rsidR="007208B0" w:rsidRPr="00206D30">
        <w:rPr>
          <w:sz w:val="28"/>
          <w:szCs w:val="28"/>
          <w:lang w:eastAsia="en-US"/>
        </w:rPr>
        <w:t xml:space="preserve"> предоставления муниципальной услуги (в месте, где заявитель подавал запрос </w:t>
      </w:r>
      <w:r w:rsidR="007D1A73">
        <w:rPr>
          <w:sz w:val="28"/>
          <w:szCs w:val="28"/>
          <w:lang w:eastAsia="en-US"/>
        </w:rPr>
        <w:t xml:space="preserve">                    </w:t>
      </w:r>
      <w:r w:rsidR="007208B0" w:rsidRPr="00206D30">
        <w:rPr>
          <w:sz w:val="28"/>
          <w:szCs w:val="28"/>
          <w:lang w:eastAsia="en-US"/>
        </w:rPr>
        <w:t xml:space="preserve">на получение муниципальной услуги, нарушение порядка предоставления </w:t>
      </w:r>
      <w:r w:rsidR="007D1A73">
        <w:rPr>
          <w:sz w:val="28"/>
          <w:szCs w:val="28"/>
          <w:lang w:eastAsia="en-US"/>
        </w:rPr>
        <w:t xml:space="preserve">            </w:t>
      </w:r>
      <w:r w:rsidR="007208B0" w:rsidRPr="00206D30">
        <w:rPr>
          <w:sz w:val="28"/>
          <w:szCs w:val="28"/>
          <w:lang w:eastAsia="en-US"/>
        </w:rPr>
        <w:t>которой обжалуется, либо в месте, где заявителем получен результат указанной муниципальной услуги).</w:t>
      </w:r>
    </w:p>
    <w:p w:rsidR="00137FAA" w:rsidRPr="00206D30" w:rsidRDefault="00137FAA" w:rsidP="007208B0">
      <w:pPr>
        <w:widowControl w:val="0"/>
        <w:autoSpaceDE w:val="0"/>
        <w:autoSpaceDN w:val="0"/>
        <w:adjustRightInd w:val="0"/>
        <w:ind w:firstLine="709"/>
        <w:jc w:val="both"/>
        <w:rPr>
          <w:sz w:val="28"/>
          <w:szCs w:val="28"/>
          <w:lang w:eastAsia="en-US"/>
        </w:rPr>
      </w:pPr>
      <w:r w:rsidRPr="00206D30">
        <w:rPr>
          <w:sz w:val="28"/>
          <w:szCs w:val="28"/>
          <w:lang w:eastAsia="en-US"/>
        </w:rPr>
        <w:t xml:space="preserve">Прием жалоб осуществляется в </w:t>
      </w:r>
      <w:proofErr w:type="gramStart"/>
      <w:r w:rsidRPr="00206D30">
        <w:rPr>
          <w:sz w:val="28"/>
          <w:szCs w:val="28"/>
          <w:lang w:eastAsia="en-US"/>
        </w:rPr>
        <w:t>соответствии</w:t>
      </w:r>
      <w:proofErr w:type="gramEnd"/>
      <w:r w:rsidRPr="00206D30">
        <w:rPr>
          <w:sz w:val="28"/>
          <w:szCs w:val="28"/>
          <w:lang w:eastAsia="en-US"/>
        </w:rPr>
        <w:t xml:space="preserve"> с график</w:t>
      </w:r>
      <w:r w:rsidR="007402E6">
        <w:rPr>
          <w:sz w:val="28"/>
          <w:szCs w:val="28"/>
          <w:lang w:eastAsia="en-US"/>
        </w:rPr>
        <w:t>ами</w:t>
      </w:r>
      <w:r w:rsidRPr="00206D30">
        <w:rPr>
          <w:sz w:val="28"/>
          <w:szCs w:val="28"/>
          <w:lang w:eastAsia="en-US"/>
        </w:rPr>
        <w:t xml:space="preserve"> </w:t>
      </w:r>
      <w:r w:rsidR="003D048A">
        <w:rPr>
          <w:sz w:val="28"/>
          <w:szCs w:val="28"/>
          <w:lang w:eastAsia="en-US"/>
        </w:rPr>
        <w:t>работы</w:t>
      </w:r>
      <w:r w:rsidR="007402E6">
        <w:rPr>
          <w:sz w:val="28"/>
          <w:szCs w:val="28"/>
          <w:lang w:eastAsia="en-US"/>
        </w:rPr>
        <w:t xml:space="preserve"> управления, МФЦ</w:t>
      </w:r>
      <w:r w:rsidR="000B3DBD">
        <w:rPr>
          <w:sz w:val="28"/>
          <w:szCs w:val="28"/>
          <w:lang w:eastAsia="en-US"/>
        </w:rPr>
        <w:t>, указанным</w:t>
      </w:r>
      <w:r w:rsidR="007402E6">
        <w:rPr>
          <w:sz w:val="28"/>
          <w:szCs w:val="28"/>
          <w:lang w:eastAsia="en-US"/>
        </w:rPr>
        <w:t>и</w:t>
      </w:r>
      <w:r w:rsidR="000B3DBD">
        <w:rPr>
          <w:sz w:val="28"/>
          <w:szCs w:val="28"/>
          <w:lang w:eastAsia="en-US"/>
        </w:rPr>
        <w:t xml:space="preserve"> в </w:t>
      </w:r>
      <w:r w:rsidRPr="00F04E2A">
        <w:rPr>
          <w:sz w:val="28"/>
          <w:szCs w:val="28"/>
          <w:lang w:eastAsia="en-US"/>
        </w:rPr>
        <w:t>пункт</w:t>
      </w:r>
      <w:r w:rsidR="00704341">
        <w:rPr>
          <w:sz w:val="28"/>
          <w:szCs w:val="28"/>
          <w:lang w:eastAsia="en-US"/>
        </w:rPr>
        <w:t>ах</w:t>
      </w:r>
      <w:r w:rsidRPr="00F04E2A">
        <w:rPr>
          <w:sz w:val="28"/>
          <w:szCs w:val="28"/>
          <w:lang w:eastAsia="en-US"/>
        </w:rPr>
        <w:t xml:space="preserve"> </w:t>
      </w:r>
      <w:r w:rsidR="000B3DBD" w:rsidRPr="003610A8">
        <w:rPr>
          <w:sz w:val="28"/>
          <w:szCs w:val="28"/>
          <w:lang w:eastAsia="en-US"/>
        </w:rPr>
        <w:t>3</w:t>
      </w:r>
      <w:r w:rsidR="00704341">
        <w:rPr>
          <w:sz w:val="28"/>
          <w:szCs w:val="28"/>
          <w:lang w:eastAsia="en-US"/>
        </w:rPr>
        <w:t>, 4</w:t>
      </w:r>
      <w:r w:rsidRPr="00F04E2A">
        <w:rPr>
          <w:sz w:val="28"/>
          <w:szCs w:val="28"/>
          <w:lang w:eastAsia="en-US"/>
        </w:rPr>
        <w:t xml:space="preserve"> </w:t>
      </w:r>
      <w:r w:rsidR="00704341">
        <w:rPr>
          <w:sz w:val="28"/>
          <w:szCs w:val="28"/>
          <w:lang w:eastAsia="en-US"/>
        </w:rPr>
        <w:t xml:space="preserve">настоящего </w:t>
      </w:r>
      <w:r w:rsidRPr="00F04E2A">
        <w:rPr>
          <w:sz w:val="28"/>
          <w:szCs w:val="28"/>
          <w:lang w:eastAsia="en-US"/>
        </w:rPr>
        <w:t>административного</w:t>
      </w:r>
      <w:r w:rsidRPr="00206D30">
        <w:rPr>
          <w:sz w:val="28"/>
          <w:szCs w:val="28"/>
          <w:lang w:eastAsia="en-US"/>
        </w:rPr>
        <w:t xml:space="preserve"> регламента.</w:t>
      </w:r>
    </w:p>
    <w:p w:rsidR="007208B0" w:rsidRPr="00206D30" w:rsidRDefault="00227283" w:rsidP="007208B0">
      <w:pPr>
        <w:widowControl w:val="0"/>
        <w:autoSpaceDE w:val="0"/>
        <w:autoSpaceDN w:val="0"/>
        <w:adjustRightInd w:val="0"/>
        <w:ind w:firstLine="709"/>
        <w:jc w:val="both"/>
        <w:rPr>
          <w:sz w:val="28"/>
          <w:szCs w:val="28"/>
        </w:rPr>
      </w:pPr>
      <w:r w:rsidRPr="00206D30">
        <w:rPr>
          <w:sz w:val="28"/>
          <w:szCs w:val="28"/>
        </w:rPr>
        <w:t>В случае</w:t>
      </w:r>
      <w:r w:rsidR="007208B0" w:rsidRPr="00206D30">
        <w:rPr>
          <w:sz w:val="28"/>
          <w:szCs w:val="28"/>
        </w:rPr>
        <w:t xml:space="preserve"> если жалоба подана заявителем в</w:t>
      </w:r>
      <w:r w:rsidR="00DB1FAA">
        <w:rPr>
          <w:sz w:val="28"/>
          <w:szCs w:val="28"/>
        </w:rPr>
        <w:t xml:space="preserve"> орган</w:t>
      </w:r>
      <w:r w:rsidR="007208B0" w:rsidRPr="00206D30">
        <w:rPr>
          <w:sz w:val="28"/>
          <w:szCs w:val="28"/>
        </w:rPr>
        <w:t xml:space="preserve">, в компетенцию которого не входит ее рассмотрение, то в течение 3 рабочих дней со дня регистрации </w:t>
      </w:r>
      <w:r w:rsidR="00503F55">
        <w:rPr>
          <w:sz w:val="28"/>
          <w:szCs w:val="28"/>
        </w:rPr>
        <w:t xml:space="preserve">жалобы </w:t>
      </w:r>
      <w:r w:rsidR="007208B0" w:rsidRPr="00206D30">
        <w:rPr>
          <w:sz w:val="28"/>
          <w:szCs w:val="28"/>
        </w:rPr>
        <w:t>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Заявитель в жалобе указывает следующую информацию:</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 наименование</w:t>
      </w:r>
      <w:r w:rsidR="00503F55">
        <w:rPr>
          <w:sz w:val="28"/>
          <w:szCs w:val="28"/>
          <w:lang w:eastAsia="en-US"/>
        </w:rPr>
        <w:t xml:space="preserve"> органа, предоставляющего муниципальную услугу, </w:t>
      </w:r>
      <w:r w:rsidRPr="00206D30">
        <w:rPr>
          <w:sz w:val="28"/>
          <w:szCs w:val="28"/>
          <w:lang w:eastAsia="en-US"/>
        </w:rPr>
        <w:t>должностного лица либо муниципального служащего, решения</w:t>
      </w:r>
      <w:r w:rsidR="005A0748">
        <w:rPr>
          <w:sz w:val="28"/>
          <w:szCs w:val="28"/>
          <w:lang w:eastAsia="en-US"/>
        </w:rPr>
        <w:t xml:space="preserve"> </w:t>
      </w:r>
      <w:r w:rsidRPr="00206D30">
        <w:rPr>
          <w:sz w:val="28"/>
          <w:szCs w:val="28"/>
          <w:lang w:eastAsia="en-US"/>
        </w:rPr>
        <w:t>и действия (бездействие) которых обжалуются;</w:t>
      </w:r>
    </w:p>
    <w:p w:rsidR="007208B0" w:rsidRPr="00206D30" w:rsidRDefault="007208B0" w:rsidP="007208B0">
      <w:pPr>
        <w:autoSpaceDE w:val="0"/>
        <w:autoSpaceDN w:val="0"/>
        <w:ind w:firstLine="709"/>
        <w:jc w:val="both"/>
        <w:rPr>
          <w:sz w:val="28"/>
          <w:szCs w:val="28"/>
          <w:lang w:eastAsia="en-US"/>
        </w:rPr>
      </w:pPr>
      <w:proofErr w:type="gramStart"/>
      <w:r w:rsidRPr="00206D30">
        <w:rPr>
          <w:sz w:val="28"/>
          <w:szCs w:val="28"/>
          <w:lang w:eastAsia="en-US"/>
        </w:rPr>
        <w:t>- фамили</w:t>
      </w:r>
      <w:r w:rsidR="00DF7C06" w:rsidRPr="00206D30">
        <w:rPr>
          <w:sz w:val="28"/>
          <w:szCs w:val="28"/>
          <w:lang w:eastAsia="en-US"/>
        </w:rPr>
        <w:t>я</w:t>
      </w:r>
      <w:r w:rsidRPr="00206D30">
        <w:rPr>
          <w:sz w:val="28"/>
          <w:szCs w:val="28"/>
          <w:lang w:eastAsia="en-US"/>
        </w:rPr>
        <w:t xml:space="preserve">, имя, отчество (последнее - при наличии), сведения о месте </w:t>
      </w:r>
      <w:r w:rsidR="007D1A73">
        <w:rPr>
          <w:sz w:val="28"/>
          <w:szCs w:val="28"/>
          <w:lang w:eastAsia="en-US"/>
        </w:rPr>
        <w:t xml:space="preserve"> </w:t>
      </w:r>
      <w:r w:rsidRPr="00206D30">
        <w:rPr>
          <w:sz w:val="28"/>
          <w:szCs w:val="28"/>
          <w:lang w:eastAsia="en-US"/>
        </w:rPr>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 сведения об обжалуемых решениях и действиях (бездействии)</w:t>
      </w:r>
      <w:r w:rsidR="00503F55">
        <w:rPr>
          <w:sz w:val="28"/>
          <w:szCs w:val="28"/>
          <w:lang w:eastAsia="en-US"/>
        </w:rPr>
        <w:t xml:space="preserve"> органа</w:t>
      </w:r>
      <w:r w:rsidRPr="00206D30">
        <w:rPr>
          <w:sz w:val="28"/>
          <w:szCs w:val="28"/>
          <w:lang w:eastAsia="en-US"/>
        </w:rPr>
        <w:t>, предоставляющего муниципальную услугу, должностного лица</w:t>
      </w:r>
      <w:r w:rsidRPr="00206D30">
        <w:rPr>
          <w:spacing w:val="-3"/>
          <w:sz w:val="28"/>
          <w:szCs w:val="28"/>
        </w:rPr>
        <w:t xml:space="preserve"> </w:t>
      </w:r>
      <w:r w:rsidR="00B03680" w:rsidRPr="00206D30">
        <w:rPr>
          <w:sz w:val="28"/>
          <w:szCs w:val="28"/>
          <w:lang w:eastAsia="en-US"/>
        </w:rPr>
        <w:t>либо муниципального служащего</w:t>
      </w:r>
      <w:r w:rsidR="00B03680">
        <w:rPr>
          <w:sz w:val="28"/>
          <w:szCs w:val="28"/>
          <w:lang w:eastAsia="en-US"/>
        </w:rPr>
        <w:t>,</w:t>
      </w:r>
      <w:r w:rsidR="00B03680" w:rsidRPr="00206D30">
        <w:rPr>
          <w:sz w:val="28"/>
          <w:szCs w:val="28"/>
          <w:lang w:eastAsia="en-US"/>
        </w:rPr>
        <w:t xml:space="preserve"> </w:t>
      </w:r>
      <w:r w:rsidRPr="00206D30">
        <w:rPr>
          <w:sz w:val="28"/>
          <w:szCs w:val="28"/>
          <w:lang w:eastAsia="en-US"/>
        </w:rPr>
        <w:t>участвующего в пред</w:t>
      </w:r>
      <w:r w:rsidR="00B03680">
        <w:rPr>
          <w:sz w:val="28"/>
          <w:szCs w:val="28"/>
          <w:lang w:eastAsia="en-US"/>
        </w:rPr>
        <w:t>оставлении муниципальной услуги</w:t>
      </w:r>
      <w:r w:rsidRPr="00206D30">
        <w:rPr>
          <w:sz w:val="28"/>
          <w:szCs w:val="28"/>
          <w:lang w:eastAsia="en-US"/>
        </w:rPr>
        <w:t>;</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 доводы, на основании которых заявитель не согласен с решением и действи</w:t>
      </w:r>
      <w:r w:rsidR="007D1A73">
        <w:rPr>
          <w:sz w:val="28"/>
          <w:szCs w:val="28"/>
          <w:lang w:eastAsia="en-US"/>
        </w:rPr>
        <w:t>я</w:t>
      </w:r>
      <w:r w:rsidRPr="00206D30">
        <w:rPr>
          <w:sz w:val="28"/>
          <w:szCs w:val="28"/>
          <w:lang w:eastAsia="en-US"/>
        </w:rPr>
        <w:t>м</w:t>
      </w:r>
      <w:r w:rsidR="007D1A73">
        <w:rPr>
          <w:sz w:val="28"/>
          <w:szCs w:val="28"/>
          <w:lang w:eastAsia="en-US"/>
        </w:rPr>
        <w:t>и</w:t>
      </w:r>
      <w:r w:rsidRPr="00206D30">
        <w:rPr>
          <w:sz w:val="28"/>
          <w:szCs w:val="28"/>
          <w:lang w:eastAsia="en-US"/>
        </w:rPr>
        <w:t xml:space="preserve"> (бездействием)</w:t>
      </w:r>
      <w:r w:rsidR="00503F55">
        <w:rPr>
          <w:sz w:val="28"/>
          <w:szCs w:val="28"/>
          <w:lang w:eastAsia="en-US"/>
        </w:rPr>
        <w:t xml:space="preserve"> органа</w:t>
      </w:r>
      <w:r w:rsidRPr="00206D30">
        <w:rPr>
          <w:spacing w:val="-3"/>
          <w:sz w:val="28"/>
          <w:szCs w:val="28"/>
        </w:rPr>
        <w:t xml:space="preserve">, </w:t>
      </w:r>
      <w:r w:rsidRPr="00206D30">
        <w:rPr>
          <w:sz w:val="28"/>
          <w:szCs w:val="28"/>
          <w:lang w:eastAsia="en-US"/>
        </w:rPr>
        <w:t xml:space="preserve">предоставляющего муниципальную услугу, должностного лица </w:t>
      </w:r>
      <w:r w:rsidR="00B220F2" w:rsidRPr="00206D30">
        <w:rPr>
          <w:sz w:val="28"/>
          <w:szCs w:val="28"/>
          <w:lang w:eastAsia="en-US"/>
        </w:rPr>
        <w:t>либо муниципального служащего</w:t>
      </w:r>
      <w:r w:rsidRPr="00206D30">
        <w:rPr>
          <w:spacing w:val="-3"/>
          <w:sz w:val="28"/>
          <w:szCs w:val="28"/>
        </w:rPr>
        <w:t xml:space="preserve">, </w:t>
      </w:r>
      <w:r w:rsidRPr="00206D30">
        <w:rPr>
          <w:sz w:val="28"/>
          <w:szCs w:val="28"/>
          <w:lang w:eastAsia="en-US"/>
        </w:rPr>
        <w:t>участвующего в предоставлении муниципальной услуги.</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Заявителем могут быть представлены документы (при наличии), подтверждающие доводы заявителя, либо их копии.</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 xml:space="preserve">В случае подачи жалобы при личном приеме заявитель представляет </w:t>
      </w:r>
      <w:r w:rsidR="007D1A73">
        <w:rPr>
          <w:sz w:val="28"/>
          <w:szCs w:val="28"/>
          <w:lang w:eastAsia="en-US"/>
        </w:rPr>
        <w:t xml:space="preserve">           </w:t>
      </w:r>
      <w:r w:rsidRPr="00206D30">
        <w:rPr>
          <w:sz w:val="28"/>
          <w:szCs w:val="28"/>
          <w:lang w:eastAsia="en-US"/>
        </w:rPr>
        <w:t>документ, удостоверяющий его личность в соответствии с законодательством Российской Федерации.</w:t>
      </w:r>
    </w:p>
    <w:p w:rsidR="007208B0" w:rsidRPr="00206D30" w:rsidRDefault="007208B0" w:rsidP="007208B0">
      <w:pPr>
        <w:ind w:firstLine="709"/>
        <w:jc w:val="both"/>
        <w:rPr>
          <w:sz w:val="28"/>
          <w:szCs w:val="28"/>
          <w:lang w:eastAsia="en-US"/>
        </w:rPr>
      </w:pPr>
      <w:r w:rsidRPr="00206D30">
        <w:rPr>
          <w:sz w:val="28"/>
          <w:szCs w:val="28"/>
          <w:lang w:eastAsia="en-US"/>
        </w:rPr>
        <w:t>Если жалоба подаетс</w:t>
      </w:r>
      <w:r w:rsidR="003D048A">
        <w:rPr>
          <w:sz w:val="28"/>
          <w:szCs w:val="28"/>
          <w:lang w:eastAsia="en-US"/>
        </w:rPr>
        <w:t>я через представителя заявителя</w:t>
      </w:r>
      <w:r w:rsidR="00D71112">
        <w:rPr>
          <w:sz w:val="28"/>
          <w:szCs w:val="28"/>
          <w:lang w:eastAsia="en-US"/>
        </w:rPr>
        <w:t>,</w:t>
      </w:r>
      <w:r w:rsidRPr="00206D30">
        <w:rPr>
          <w:sz w:val="28"/>
          <w:szCs w:val="28"/>
          <w:lang w:eastAsia="en-US"/>
        </w:rPr>
        <w:t xml:space="preserve">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7208B0" w:rsidRPr="00206D30" w:rsidRDefault="007208B0" w:rsidP="007208B0">
      <w:pPr>
        <w:ind w:firstLine="709"/>
        <w:jc w:val="both"/>
        <w:rPr>
          <w:sz w:val="28"/>
          <w:szCs w:val="28"/>
          <w:lang w:eastAsia="en-US"/>
        </w:rPr>
      </w:pPr>
      <w:r w:rsidRPr="00206D30">
        <w:rPr>
          <w:sz w:val="28"/>
          <w:szCs w:val="28"/>
          <w:lang w:eastAsia="en-US"/>
        </w:rPr>
        <w:t xml:space="preserve">- оформленная в </w:t>
      </w:r>
      <w:proofErr w:type="gramStart"/>
      <w:r w:rsidRPr="00206D30">
        <w:rPr>
          <w:sz w:val="28"/>
          <w:szCs w:val="28"/>
          <w:lang w:eastAsia="en-US"/>
        </w:rPr>
        <w:t>соответствии</w:t>
      </w:r>
      <w:proofErr w:type="gramEnd"/>
      <w:r w:rsidRPr="00206D30">
        <w:rPr>
          <w:sz w:val="28"/>
          <w:szCs w:val="28"/>
          <w:lang w:eastAsia="en-US"/>
        </w:rPr>
        <w:t xml:space="preserve"> с законодательством Российской Федерации доверенность (для физических лиц);</w:t>
      </w:r>
    </w:p>
    <w:p w:rsidR="007208B0" w:rsidRPr="00206D30" w:rsidRDefault="007208B0" w:rsidP="007208B0">
      <w:pPr>
        <w:ind w:firstLine="709"/>
        <w:jc w:val="both"/>
        <w:rPr>
          <w:sz w:val="28"/>
          <w:szCs w:val="28"/>
          <w:lang w:eastAsia="en-US"/>
        </w:rPr>
      </w:pPr>
      <w:r w:rsidRPr="00206D30">
        <w:rPr>
          <w:sz w:val="28"/>
          <w:szCs w:val="28"/>
          <w:lang w:eastAsia="en-US"/>
        </w:rPr>
        <w:lastRenderedPageBreak/>
        <w:t xml:space="preserve">- оформленная в </w:t>
      </w:r>
      <w:proofErr w:type="gramStart"/>
      <w:r w:rsidRPr="00206D30">
        <w:rPr>
          <w:sz w:val="28"/>
          <w:szCs w:val="28"/>
          <w:lang w:eastAsia="en-US"/>
        </w:rPr>
        <w:t>соответствии</w:t>
      </w:r>
      <w:proofErr w:type="gramEnd"/>
      <w:r w:rsidRPr="00206D30">
        <w:rPr>
          <w:sz w:val="28"/>
          <w:szCs w:val="28"/>
          <w:lang w:eastAsia="en-US"/>
        </w:rPr>
        <w:t xml:space="preserve"> с законодательством Российской Федерации доверенность, заверенная печатью заявителя </w:t>
      </w:r>
      <w:r w:rsidR="00D85417" w:rsidRPr="006136F5">
        <w:rPr>
          <w:sz w:val="28"/>
          <w:szCs w:val="28"/>
          <w:lang w:eastAsia="en-US"/>
        </w:rPr>
        <w:t>(при наличии печати)</w:t>
      </w:r>
      <w:r w:rsidR="00D85417">
        <w:rPr>
          <w:sz w:val="28"/>
          <w:szCs w:val="28"/>
          <w:lang w:eastAsia="en-US"/>
        </w:rPr>
        <w:t xml:space="preserve"> </w:t>
      </w:r>
      <w:r w:rsidRPr="00206D30">
        <w:rPr>
          <w:sz w:val="28"/>
          <w:szCs w:val="28"/>
          <w:lang w:eastAsia="en-US"/>
        </w:rPr>
        <w:t>и подписанная его руководителем или уполномоченным этим руководителем лицом (для юридических лиц);</w:t>
      </w:r>
    </w:p>
    <w:p w:rsidR="007208B0" w:rsidRPr="00206D30" w:rsidRDefault="007208B0" w:rsidP="007208B0">
      <w:pPr>
        <w:ind w:firstLine="709"/>
        <w:jc w:val="both"/>
        <w:rPr>
          <w:sz w:val="28"/>
          <w:szCs w:val="28"/>
          <w:lang w:eastAsia="en-US"/>
        </w:rPr>
      </w:pPr>
      <w:r w:rsidRPr="00206D30">
        <w:rPr>
          <w:sz w:val="28"/>
          <w:szCs w:val="28"/>
          <w:lang w:eastAsia="en-US"/>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208B0" w:rsidRPr="00206D30" w:rsidRDefault="00D71112" w:rsidP="007208B0">
      <w:pPr>
        <w:autoSpaceDE w:val="0"/>
        <w:autoSpaceDN w:val="0"/>
        <w:ind w:firstLine="709"/>
        <w:jc w:val="both"/>
        <w:rPr>
          <w:sz w:val="28"/>
          <w:szCs w:val="28"/>
          <w:lang w:eastAsia="en-US"/>
        </w:rPr>
      </w:pPr>
      <w:r>
        <w:rPr>
          <w:sz w:val="28"/>
          <w:szCs w:val="28"/>
          <w:lang w:eastAsia="en-US"/>
        </w:rPr>
        <w:t>50</w:t>
      </w:r>
      <w:r w:rsidR="007208B0" w:rsidRPr="00206D30">
        <w:rPr>
          <w:sz w:val="28"/>
          <w:szCs w:val="28"/>
          <w:lang w:eastAsia="en-US"/>
        </w:rPr>
        <w:t xml:space="preserve">. Заявитель имеет право на получение информации и документов, </w:t>
      </w:r>
      <w:r w:rsidR="007D1A73">
        <w:rPr>
          <w:sz w:val="28"/>
          <w:szCs w:val="28"/>
          <w:lang w:eastAsia="en-US"/>
        </w:rPr>
        <w:t xml:space="preserve">          </w:t>
      </w:r>
      <w:r w:rsidR="007208B0" w:rsidRPr="00206D30">
        <w:rPr>
          <w:sz w:val="28"/>
          <w:szCs w:val="28"/>
          <w:lang w:eastAsia="en-US"/>
        </w:rPr>
        <w:t>необходимых для обоснования и рассмотрения жалобы.</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5</w:t>
      </w:r>
      <w:r w:rsidR="00D71112">
        <w:rPr>
          <w:sz w:val="28"/>
          <w:szCs w:val="28"/>
          <w:lang w:eastAsia="en-US"/>
        </w:rPr>
        <w:t>1</w:t>
      </w:r>
      <w:r w:rsidRPr="00206D30">
        <w:rPr>
          <w:sz w:val="28"/>
          <w:szCs w:val="28"/>
          <w:lang w:eastAsia="en-US"/>
        </w:rPr>
        <w:t>.</w:t>
      </w:r>
      <w:r w:rsidR="007D1A73">
        <w:rPr>
          <w:sz w:val="28"/>
          <w:szCs w:val="28"/>
          <w:lang w:eastAsia="en-US"/>
        </w:rPr>
        <w:t xml:space="preserve"> </w:t>
      </w:r>
      <w:r w:rsidRPr="00206D30">
        <w:rPr>
          <w:sz w:val="28"/>
          <w:szCs w:val="28"/>
          <w:lang w:eastAsia="en-US"/>
        </w:rPr>
        <w:t>Жалоба, поступившая в управление,</w:t>
      </w:r>
      <w:r w:rsidR="007A3035">
        <w:rPr>
          <w:sz w:val="28"/>
          <w:szCs w:val="28"/>
          <w:lang w:eastAsia="en-US"/>
        </w:rPr>
        <w:t xml:space="preserve"> </w:t>
      </w:r>
      <w:r w:rsidR="007A3035" w:rsidRPr="0009056A">
        <w:rPr>
          <w:sz w:val="28"/>
          <w:szCs w:val="28"/>
          <w:lang w:eastAsia="en-US"/>
        </w:rPr>
        <w:t>МФЦ</w:t>
      </w:r>
      <w:r w:rsidRPr="00206D30">
        <w:rPr>
          <w:sz w:val="28"/>
          <w:szCs w:val="28"/>
          <w:lang w:eastAsia="en-US"/>
        </w:rPr>
        <w:t xml:space="preserve"> подлежит регистрации не позднее следующего рабочего дня со дня ее поступления. </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 xml:space="preserve">В случае подачи заявителем жалобы </w:t>
      </w:r>
      <w:r w:rsidR="00635E1E" w:rsidRPr="0009056A">
        <w:rPr>
          <w:sz w:val="28"/>
          <w:szCs w:val="28"/>
          <w:lang w:eastAsia="en-US"/>
        </w:rPr>
        <w:t>на действия (бездействие) структурных подразделений управления, его должностных лиц, муниципальных служащих, предоставляющих муниципальную услугу,</w:t>
      </w:r>
      <w:r w:rsidR="00635E1E" w:rsidRPr="00206D30">
        <w:rPr>
          <w:sz w:val="28"/>
          <w:szCs w:val="28"/>
          <w:lang w:eastAsia="en-US"/>
        </w:rPr>
        <w:t xml:space="preserve"> </w:t>
      </w:r>
      <w:r w:rsidRPr="00206D30">
        <w:rPr>
          <w:sz w:val="28"/>
          <w:szCs w:val="28"/>
          <w:lang w:eastAsia="en-US"/>
        </w:rPr>
        <w:t>через МФЦ последний обеспечивает ее передачу в управление</w:t>
      </w:r>
      <w:r w:rsidRPr="00206D30">
        <w:rPr>
          <w:b/>
          <w:i/>
          <w:sz w:val="28"/>
          <w:szCs w:val="28"/>
          <w:lang w:eastAsia="en-US"/>
        </w:rPr>
        <w:t xml:space="preserve"> </w:t>
      </w:r>
      <w:r w:rsidRPr="00206D30">
        <w:rPr>
          <w:sz w:val="28"/>
          <w:szCs w:val="28"/>
          <w:lang w:eastAsia="en-US"/>
        </w:rPr>
        <w:t>в порядке и сроки, которые установлены соглашением о взаимодействии, но не позднее следующего рабочего дня со дня поступления жалобы.</w:t>
      </w:r>
    </w:p>
    <w:p w:rsidR="007208B0" w:rsidRPr="00206D30" w:rsidRDefault="007208B0" w:rsidP="007208B0">
      <w:pPr>
        <w:autoSpaceDE w:val="0"/>
        <w:autoSpaceDN w:val="0"/>
        <w:ind w:firstLine="709"/>
        <w:jc w:val="both"/>
        <w:rPr>
          <w:sz w:val="28"/>
          <w:szCs w:val="28"/>
          <w:lang w:eastAsia="en-US"/>
        </w:rPr>
      </w:pPr>
      <w:proofErr w:type="gramStart"/>
      <w:r w:rsidRPr="00206D30">
        <w:rPr>
          <w:sz w:val="28"/>
          <w:szCs w:val="28"/>
          <w:lang w:eastAsia="en-US"/>
        </w:rPr>
        <w:t>Жалоба, поступившая в управление,</w:t>
      </w:r>
      <w:r w:rsidR="00D72583">
        <w:rPr>
          <w:sz w:val="28"/>
          <w:szCs w:val="28"/>
          <w:lang w:eastAsia="en-US"/>
        </w:rPr>
        <w:t xml:space="preserve"> </w:t>
      </w:r>
      <w:r w:rsidR="00D72583" w:rsidRPr="00F35F31">
        <w:rPr>
          <w:sz w:val="28"/>
          <w:szCs w:val="28"/>
          <w:lang w:eastAsia="en-US"/>
        </w:rPr>
        <w:t>МФЦ,</w:t>
      </w:r>
      <w:r w:rsidRPr="00206D30">
        <w:rPr>
          <w:sz w:val="28"/>
          <w:szCs w:val="28"/>
          <w:lang w:eastAsia="en-US"/>
        </w:rPr>
        <w:t xml:space="preserve"> подлежит рассмотрению в течение 15 рабочих дней со дня ее регистрации, а в случае обжалования отказа </w:t>
      </w:r>
      <w:r w:rsidR="005C4D8D" w:rsidRPr="00206D30">
        <w:rPr>
          <w:sz w:val="28"/>
          <w:szCs w:val="28"/>
          <w:lang w:eastAsia="en-US"/>
        </w:rPr>
        <w:t xml:space="preserve">должностного лица </w:t>
      </w:r>
      <w:r w:rsidRPr="00206D30">
        <w:rPr>
          <w:sz w:val="28"/>
          <w:szCs w:val="28"/>
          <w:lang w:eastAsia="en-US"/>
        </w:rPr>
        <w:t>в приеме документов у заявителя либо</w:t>
      </w:r>
      <w:r w:rsidR="00B5561B">
        <w:rPr>
          <w:sz w:val="28"/>
          <w:szCs w:val="28"/>
          <w:lang w:eastAsia="en-US"/>
        </w:rPr>
        <w:t xml:space="preserve"> </w:t>
      </w:r>
      <w:r w:rsidRPr="00206D30">
        <w:rPr>
          <w:sz w:val="28"/>
          <w:szCs w:val="28"/>
          <w:lang w:eastAsia="en-US"/>
        </w:rPr>
        <w:t xml:space="preserve">в исправлении допущенных опечаток и ошибок или в случае обжалования нарушения установленного срока таких исправлений </w:t>
      </w:r>
      <w:r w:rsidR="008F286D">
        <w:rPr>
          <w:sz w:val="28"/>
          <w:szCs w:val="28"/>
          <w:lang w:eastAsia="en-US"/>
        </w:rPr>
        <w:t>-</w:t>
      </w:r>
      <w:r w:rsidRPr="00206D30">
        <w:rPr>
          <w:sz w:val="28"/>
          <w:szCs w:val="28"/>
          <w:lang w:eastAsia="en-US"/>
        </w:rPr>
        <w:t xml:space="preserve"> в течение 5 рабочих дней со дня ее регистрации.</w:t>
      </w:r>
      <w:proofErr w:type="gramEnd"/>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5</w:t>
      </w:r>
      <w:r w:rsidR="00336CBC">
        <w:rPr>
          <w:sz w:val="28"/>
          <w:szCs w:val="28"/>
          <w:lang w:eastAsia="en-US"/>
        </w:rPr>
        <w:t>2</w:t>
      </w:r>
      <w:r w:rsidRPr="00206D30">
        <w:rPr>
          <w:sz w:val="28"/>
          <w:szCs w:val="28"/>
          <w:lang w:eastAsia="en-US"/>
        </w:rPr>
        <w:t>. Управление</w:t>
      </w:r>
      <w:r w:rsidR="00334B0C">
        <w:rPr>
          <w:sz w:val="28"/>
          <w:szCs w:val="28"/>
          <w:lang w:eastAsia="en-US"/>
        </w:rPr>
        <w:t xml:space="preserve">, </w:t>
      </w:r>
      <w:r w:rsidR="00334B0C" w:rsidRPr="00FF7EAF">
        <w:rPr>
          <w:sz w:val="28"/>
          <w:szCs w:val="28"/>
          <w:lang w:eastAsia="en-US"/>
        </w:rPr>
        <w:t>МФЦ</w:t>
      </w:r>
      <w:r w:rsidRPr="00206D30">
        <w:rPr>
          <w:sz w:val="28"/>
          <w:szCs w:val="28"/>
          <w:lang w:eastAsia="en-US"/>
        </w:rPr>
        <w:t xml:space="preserve"> обеспечива</w:t>
      </w:r>
      <w:r w:rsidR="00334B0C">
        <w:rPr>
          <w:sz w:val="28"/>
          <w:szCs w:val="28"/>
          <w:lang w:eastAsia="en-US"/>
        </w:rPr>
        <w:t>ю</w:t>
      </w:r>
      <w:r w:rsidRPr="00206D30">
        <w:rPr>
          <w:sz w:val="28"/>
          <w:szCs w:val="28"/>
          <w:lang w:eastAsia="en-US"/>
        </w:rPr>
        <w:t xml:space="preserve">т объективное, всестороннее и своевременное рассмотрение жалобы, в </w:t>
      </w:r>
      <w:proofErr w:type="gramStart"/>
      <w:r w:rsidRPr="00206D30">
        <w:rPr>
          <w:sz w:val="28"/>
          <w:szCs w:val="28"/>
          <w:lang w:eastAsia="en-US"/>
        </w:rPr>
        <w:t>случаях</w:t>
      </w:r>
      <w:proofErr w:type="gramEnd"/>
      <w:r w:rsidRPr="00206D30">
        <w:rPr>
          <w:sz w:val="28"/>
          <w:szCs w:val="28"/>
          <w:lang w:eastAsia="en-US"/>
        </w:rPr>
        <w:t xml:space="preserve"> необходимости </w:t>
      </w:r>
      <w:r w:rsidR="008F286D">
        <w:rPr>
          <w:sz w:val="28"/>
          <w:szCs w:val="28"/>
          <w:lang w:eastAsia="en-US"/>
        </w:rPr>
        <w:t>-</w:t>
      </w:r>
      <w:r w:rsidRPr="00206D30">
        <w:rPr>
          <w:sz w:val="28"/>
          <w:szCs w:val="28"/>
          <w:lang w:eastAsia="en-US"/>
        </w:rPr>
        <w:t xml:space="preserve"> с участием заявителя, направившего жалобу.</w:t>
      </w:r>
    </w:p>
    <w:p w:rsidR="001E0FC8" w:rsidRPr="00206D30" w:rsidRDefault="001E0FC8" w:rsidP="001E0FC8">
      <w:pPr>
        <w:autoSpaceDE w:val="0"/>
        <w:autoSpaceDN w:val="0"/>
        <w:ind w:firstLine="709"/>
        <w:jc w:val="both"/>
        <w:rPr>
          <w:sz w:val="28"/>
          <w:szCs w:val="28"/>
          <w:lang w:eastAsia="en-US"/>
        </w:rPr>
      </w:pPr>
      <w:r w:rsidRPr="00206D30">
        <w:rPr>
          <w:sz w:val="28"/>
          <w:szCs w:val="28"/>
          <w:lang w:eastAsia="en-US"/>
        </w:rPr>
        <w:t>5</w:t>
      </w:r>
      <w:r w:rsidR="00336CBC">
        <w:rPr>
          <w:sz w:val="28"/>
          <w:szCs w:val="28"/>
          <w:lang w:eastAsia="en-US"/>
        </w:rPr>
        <w:t>3</w:t>
      </w:r>
      <w:r w:rsidRPr="00206D30">
        <w:rPr>
          <w:sz w:val="28"/>
          <w:szCs w:val="28"/>
          <w:lang w:eastAsia="en-US"/>
        </w:rPr>
        <w:t>. По результатам рассмотрения жалобы должностное лицо управления,</w:t>
      </w:r>
      <w:r w:rsidR="007E51F9">
        <w:rPr>
          <w:sz w:val="28"/>
          <w:szCs w:val="28"/>
          <w:lang w:eastAsia="en-US"/>
        </w:rPr>
        <w:t xml:space="preserve"> </w:t>
      </w:r>
      <w:r w:rsidR="007E51F9" w:rsidRPr="00431A93">
        <w:rPr>
          <w:sz w:val="28"/>
          <w:szCs w:val="28"/>
          <w:lang w:eastAsia="en-US"/>
        </w:rPr>
        <w:t>МФЦ,</w:t>
      </w:r>
      <w:r w:rsidRPr="00206D30">
        <w:rPr>
          <w:sz w:val="28"/>
          <w:szCs w:val="28"/>
          <w:lang w:eastAsia="en-US"/>
        </w:rPr>
        <w:t xml:space="preserve"> уполномоченное на рассмотрение жалобы</w:t>
      </w:r>
      <w:r w:rsidR="005C4D8D" w:rsidRPr="00206D30">
        <w:rPr>
          <w:sz w:val="28"/>
          <w:szCs w:val="28"/>
          <w:lang w:eastAsia="en-US"/>
        </w:rPr>
        <w:t>,</w:t>
      </w:r>
      <w:r w:rsidRPr="00206D30">
        <w:rPr>
          <w:sz w:val="28"/>
          <w:szCs w:val="28"/>
          <w:lang w:eastAsia="en-US"/>
        </w:rPr>
        <w:t xml:space="preserve"> принимает одно из следующих решений:</w:t>
      </w:r>
    </w:p>
    <w:p w:rsidR="001E0FC8" w:rsidRPr="00206D30" w:rsidRDefault="005C4D8D" w:rsidP="001E0FC8">
      <w:pPr>
        <w:autoSpaceDE w:val="0"/>
        <w:autoSpaceDN w:val="0"/>
        <w:ind w:firstLine="709"/>
        <w:jc w:val="both"/>
        <w:rPr>
          <w:sz w:val="28"/>
          <w:szCs w:val="28"/>
          <w:lang w:eastAsia="en-US"/>
        </w:rPr>
      </w:pPr>
      <w:proofErr w:type="gramStart"/>
      <w:r w:rsidRPr="00206D30">
        <w:rPr>
          <w:sz w:val="28"/>
          <w:szCs w:val="28"/>
          <w:lang w:eastAsia="en-US"/>
        </w:rPr>
        <w:t>-</w:t>
      </w:r>
      <w:r w:rsidR="001E0FC8" w:rsidRPr="00206D30">
        <w:rPr>
          <w:sz w:val="28"/>
          <w:szCs w:val="28"/>
          <w:lang w:eastAsia="en-US"/>
        </w:rPr>
        <w:t xml:space="preserve"> удовлетворяет жалобу, в том числе в форме отмены принятого решения, исправления допущенных управлением опечаток и ошибок в выданных </w:t>
      </w:r>
      <w:r w:rsidRPr="00206D30">
        <w:rPr>
          <w:sz w:val="28"/>
          <w:szCs w:val="28"/>
          <w:lang w:eastAsia="en-US"/>
        </w:rPr>
        <w:t xml:space="preserve">               </w:t>
      </w:r>
      <w:r w:rsidR="001E0FC8" w:rsidRPr="00206D30">
        <w:rPr>
          <w:sz w:val="28"/>
          <w:szCs w:val="28"/>
          <w:lang w:eastAsia="en-US"/>
        </w:rPr>
        <w:t xml:space="preserve">в результате предоставления муниципальной услуги документах, возврата </w:t>
      </w:r>
      <w:r w:rsidR="007D1A73">
        <w:rPr>
          <w:sz w:val="28"/>
          <w:szCs w:val="28"/>
          <w:lang w:eastAsia="en-US"/>
        </w:rPr>
        <w:t xml:space="preserve">        </w:t>
      </w:r>
      <w:r w:rsidR="001E0FC8" w:rsidRPr="00206D30">
        <w:rPr>
          <w:sz w:val="28"/>
          <w:szCs w:val="28"/>
          <w:lang w:eastAsia="en-US"/>
        </w:rPr>
        <w:t>заявителю денежных средств, взимание которых не предусмотрено нормативными правовыми актами Российской Федерации, субъектов Российской Федерации, муниципальными правовыми актами, а также в иных формах;</w:t>
      </w:r>
      <w:proofErr w:type="gramEnd"/>
    </w:p>
    <w:p w:rsidR="001E0FC8" w:rsidRPr="00206D30" w:rsidRDefault="005C4D8D" w:rsidP="001E0FC8">
      <w:pPr>
        <w:autoSpaceDE w:val="0"/>
        <w:autoSpaceDN w:val="0"/>
        <w:ind w:firstLine="709"/>
        <w:jc w:val="both"/>
        <w:rPr>
          <w:sz w:val="28"/>
          <w:szCs w:val="28"/>
          <w:lang w:eastAsia="en-US"/>
        </w:rPr>
      </w:pPr>
      <w:r w:rsidRPr="00206D30">
        <w:rPr>
          <w:sz w:val="28"/>
          <w:szCs w:val="28"/>
          <w:lang w:eastAsia="en-US"/>
        </w:rPr>
        <w:t xml:space="preserve">- </w:t>
      </w:r>
      <w:r w:rsidR="001E0FC8" w:rsidRPr="00206D30">
        <w:rPr>
          <w:sz w:val="28"/>
          <w:szCs w:val="28"/>
          <w:lang w:eastAsia="en-US"/>
        </w:rPr>
        <w:t xml:space="preserve">отказывает в </w:t>
      </w:r>
      <w:proofErr w:type="gramStart"/>
      <w:r w:rsidR="001E0FC8" w:rsidRPr="00206D30">
        <w:rPr>
          <w:sz w:val="28"/>
          <w:szCs w:val="28"/>
          <w:lang w:eastAsia="en-US"/>
        </w:rPr>
        <w:t>удовлетворении</w:t>
      </w:r>
      <w:proofErr w:type="gramEnd"/>
      <w:r w:rsidR="001E0FC8" w:rsidRPr="00206D30">
        <w:rPr>
          <w:sz w:val="28"/>
          <w:szCs w:val="28"/>
          <w:lang w:eastAsia="en-US"/>
        </w:rPr>
        <w:t xml:space="preserve"> жалобы.</w:t>
      </w:r>
    </w:p>
    <w:p w:rsidR="007208B0" w:rsidRPr="00206D30" w:rsidRDefault="001E0FC8" w:rsidP="00483BEC">
      <w:pPr>
        <w:autoSpaceDE w:val="0"/>
        <w:autoSpaceDN w:val="0"/>
        <w:ind w:firstLine="709"/>
        <w:jc w:val="both"/>
        <w:rPr>
          <w:sz w:val="28"/>
          <w:szCs w:val="28"/>
          <w:lang w:eastAsia="en-US"/>
        </w:rPr>
      </w:pPr>
      <w:r w:rsidRPr="00206D30">
        <w:rPr>
          <w:sz w:val="28"/>
          <w:szCs w:val="28"/>
          <w:lang w:eastAsia="en-US"/>
        </w:rPr>
        <w:t>5</w:t>
      </w:r>
      <w:r w:rsidR="00336CBC">
        <w:rPr>
          <w:sz w:val="28"/>
          <w:szCs w:val="28"/>
          <w:lang w:eastAsia="en-US"/>
        </w:rPr>
        <w:t>4</w:t>
      </w:r>
      <w:r w:rsidRPr="00206D30">
        <w:rPr>
          <w:sz w:val="28"/>
          <w:szCs w:val="28"/>
          <w:lang w:eastAsia="en-US"/>
        </w:rPr>
        <w:t>. При</w:t>
      </w:r>
      <w:r w:rsidR="00483BEC" w:rsidRPr="00206D30">
        <w:rPr>
          <w:sz w:val="28"/>
          <w:szCs w:val="28"/>
          <w:lang w:eastAsia="en-US"/>
        </w:rPr>
        <w:t xml:space="preserve"> </w:t>
      </w:r>
      <w:r w:rsidR="007208B0" w:rsidRPr="00206D30">
        <w:rPr>
          <w:sz w:val="28"/>
          <w:szCs w:val="28"/>
          <w:lang w:eastAsia="en-US"/>
        </w:rPr>
        <w:t>удовлетворении жалобы управление</w:t>
      </w:r>
      <w:r w:rsidR="005D2FB1">
        <w:rPr>
          <w:sz w:val="28"/>
          <w:szCs w:val="28"/>
          <w:lang w:eastAsia="en-US"/>
        </w:rPr>
        <w:t xml:space="preserve">, </w:t>
      </w:r>
      <w:r w:rsidR="005D2FB1" w:rsidRPr="00BF3B31">
        <w:rPr>
          <w:sz w:val="28"/>
          <w:szCs w:val="28"/>
          <w:lang w:eastAsia="en-US"/>
        </w:rPr>
        <w:t>МФЦ</w:t>
      </w:r>
      <w:r w:rsidR="007208B0" w:rsidRPr="00206D30">
        <w:rPr>
          <w:sz w:val="28"/>
          <w:szCs w:val="28"/>
          <w:lang w:eastAsia="en-US"/>
        </w:rPr>
        <w:t xml:space="preserve"> принима</w:t>
      </w:r>
      <w:r w:rsidR="005D2FB1">
        <w:rPr>
          <w:sz w:val="28"/>
          <w:szCs w:val="28"/>
          <w:lang w:eastAsia="en-US"/>
        </w:rPr>
        <w:t>ю</w:t>
      </w:r>
      <w:r w:rsidR="007208B0" w:rsidRPr="00206D30">
        <w:rPr>
          <w:sz w:val="28"/>
          <w:szCs w:val="28"/>
          <w:lang w:eastAsia="en-US"/>
        </w:rPr>
        <w:t>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208B0" w:rsidRPr="00206D30" w:rsidRDefault="007208B0" w:rsidP="007208B0">
      <w:pPr>
        <w:ind w:firstLine="709"/>
        <w:jc w:val="both"/>
        <w:rPr>
          <w:sz w:val="28"/>
          <w:szCs w:val="28"/>
          <w:lang w:eastAsia="en-US"/>
        </w:rPr>
      </w:pPr>
      <w:r w:rsidRPr="00206D30">
        <w:rPr>
          <w:sz w:val="28"/>
          <w:szCs w:val="28"/>
          <w:lang w:eastAsia="en-US"/>
        </w:rPr>
        <w:t>В ответе по результатам рассмотрения жалобы указываются:</w:t>
      </w:r>
    </w:p>
    <w:p w:rsidR="007208B0" w:rsidRPr="00206D30" w:rsidRDefault="007208B0" w:rsidP="007208B0">
      <w:pPr>
        <w:ind w:firstLine="709"/>
        <w:jc w:val="both"/>
        <w:rPr>
          <w:sz w:val="28"/>
          <w:szCs w:val="28"/>
          <w:lang w:eastAsia="en-US"/>
        </w:rPr>
      </w:pPr>
      <w:proofErr w:type="gramStart"/>
      <w:r w:rsidRPr="00206D30">
        <w:rPr>
          <w:sz w:val="28"/>
          <w:szCs w:val="28"/>
          <w:lang w:eastAsia="en-US"/>
        </w:rPr>
        <w:lastRenderedPageBreak/>
        <w:t>- наименование органа, предоставляющего муниципальную услугу, рассмотревшего жалобу, должность, фамилия, имя, отчество (</w:t>
      </w:r>
      <w:r w:rsidR="00503F55">
        <w:rPr>
          <w:sz w:val="28"/>
          <w:szCs w:val="28"/>
          <w:lang w:eastAsia="en-US"/>
        </w:rPr>
        <w:t xml:space="preserve">последнее - </w:t>
      </w:r>
      <w:r w:rsidRPr="00206D30">
        <w:rPr>
          <w:sz w:val="28"/>
          <w:szCs w:val="28"/>
          <w:lang w:eastAsia="en-US"/>
        </w:rPr>
        <w:t>при наличии) должностного лица, принявшего решение по жалобе;</w:t>
      </w:r>
      <w:proofErr w:type="gramEnd"/>
    </w:p>
    <w:p w:rsidR="007208B0" w:rsidRPr="00206D30" w:rsidRDefault="007208B0" w:rsidP="007208B0">
      <w:pPr>
        <w:ind w:firstLine="709"/>
        <w:jc w:val="both"/>
        <w:rPr>
          <w:sz w:val="28"/>
          <w:szCs w:val="28"/>
          <w:lang w:eastAsia="en-US"/>
        </w:rPr>
      </w:pPr>
      <w:r w:rsidRPr="00206D30">
        <w:rPr>
          <w:sz w:val="28"/>
          <w:szCs w:val="28"/>
          <w:lang w:eastAsia="en-US"/>
        </w:rPr>
        <w:t>- номер, дата, место принятия решения, включая сведения о должностном лице, муниципальном служащем, решение или действи</w:t>
      </w:r>
      <w:r w:rsidR="007D1A73">
        <w:rPr>
          <w:sz w:val="28"/>
          <w:szCs w:val="28"/>
          <w:lang w:eastAsia="en-US"/>
        </w:rPr>
        <w:t>я</w:t>
      </w:r>
      <w:r w:rsidRPr="00206D30">
        <w:rPr>
          <w:sz w:val="28"/>
          <w:szCs w:val="28"/>
          <w:lang w:eastAsia="en-US"/>
        </w:rPr>
        <w:t xml:space="preserve"> (бездействие) которого обжалуется;</w:t>
      </w:r>
    </w:p>
    <w:p w:rsidR="00C02B9C" w:rsidRPr="00206D30" w:rsidRDefault="00C02B9C" w:rsidP="007208B0">
      <w:pPr>
        <w:ind w:firstLine="709"/>
        <w:jc w:val="both"/>
        <w:rPr>
          <w:sz w:val="28"/>
          <w:szCs w:val="28"/>
          <w:lang w:eastAsia="en-US"/>
        </w:rPr>
      </w:pPr>
      <w:proofErr w:type="gramStart"/>
      <w:r w:rsidRPr="00206D30">
        <w:rPr>
          <w:sz w:val="28"/>
          <w:szCs w:val="28"/>
          <w:lang w:eastAsia="en-US"/>
        </w:rPr>
        <w:t>- фамилия, имя, отчество (</w:t>
      </w:r>
      <w:r w:rsidR="00503F55">
        <w:rPr>
          <w:sz w:val="28"/>
          <w:szCs w:val="28"/>
          <w:lang w:eastAsia="en-US"/>
        </w:rPr>
        <w:t xml:space="preserve">последнее - </w:t>
      </w:r>
      <w:r w:rsidRPr="00206D30">
        <w:rPr>
          <w:sz w:val="28"/>
          <w:szCs w:val="28"/>
          <w:lang w:eastAsia="en-US"/>
        </w:rPr>
        <w:t xml:space="preserve">при наличии) заявителя </w:t>
      </w:r>
      <w:r w:rsidR="008F286D">
        <w:rPr>
          <w:sz w:val="28"/>
          <w:szCs w:val="28"/>
          <w:lang w:eastAsia="en-US"/>
        </w:rPr>
        <w:t>-</w:t>
      </w:r>
      <w:r w:rsidRPr="00206D30">
        <w:rPr>
          <w:sz w:val="28"/>
          <w:szCs w:val="28"/>
          <w:lang w:eastAsia="en-US"/>
        </w:rPr>
        <w:t xml:space="preserve"> физического лица или наименование заявителя </w:t>
      </w:r>
      <w:r w:rsidR="008F286D">
        <w:rPr>
          <w:sz w:val="28"/>
          <w:szCs w:val="28"/>
          <w:lang w:eastAsia="en-US"/>
        </w:rPr>
        <w:t>-</w:t>
      </w:r>
      <w:r w:rsidRPr="00206D30">
        <w:rPr>
          <w:sz w:val="28"/>
          <w:szCs w:val="28"/>
          <w:lang w:eastAsia="en-US"/>
        </w:rPr>
        <w:t xml:space="preserve"> юридического лица;</w:t>
      </w:r>
      <w:proofErr w:type="gramEnd"/>
    </w:p>
    <w:p w:rsidR="007208B0" w:rsidRPr="00206D30" w:rsidRDefault="007208B0" w:rsidP="007208B0">
      <w:pPr>
        <w:ind w:firstLine="709"/>
        <w:jc w:val="both"/>
        <w:rPr>
          <w:sz w:val="28"/>
          <w:szCs w:val="28"/>
          <w:lang w:eastAsia="en-US"/>
        </w:rPr>
      </w:pPr>
      <w:r w:rsidRPr="00206D30">
        <w:rPr>
          <w:sz w:val="28"/>
          <w:szCs w:val="28"/>
          <w:lang w:eastAsia="en-US"/>
        </w:rPr>
        <w:t>- основания для принятия решения по жалобе;</w:t>
      </w:r>
    </w:p>
    <w:p w:rsidR="007208B0" w:rsidRPr="00206D30" w:rsidRDefault="007208B0" w:rsidP="007208B0">
      <w:pPr>
        <w:ind w:firstLine="709"/>
        <w:jc w:val="both"/>
        <w:rPr>
          <w:sz w:val="28"/>
          <w:szCs w:val="28"/>
          <w:lang w:eastAsia="en-US"/>
        </w:rPr>
      </w:pPr>
      <w:r w:rsidRPr="00206D30">
        <w:rPr>
          <w:sz w:val="28"/>
          <w:szCs w:val="28"/>
          <w:lang w:eastAsia="en-US"/>
        </w:rPr>
        <w:t>- принятое по жалобе решение;</w:t>
      </w:r>
    </w:p>
    <w:p w:rsidR="007208B0" w:rsidRPr="00206D30" w:rsidRDefault="007208B0" w:rsidP="007208B0">
      <w:pPr>
        <w:ind w:firstLine="709"/>
        <w:jc w:val="both"/>
        <w:rPr>
          <w:sz w:val="28"/>
          <w:szCs w:val="28"/>
          <w:lang w:eastAsia="en-US"/>
        </w:rPr>
      </w:pPr>
      <w:r w:rsidRPr="00206D30">
        <w:rPr>
          <w:sz w:val="28"/>
          <w:szCs w:val="28"/>
          <w:lang w:eastAsia="en-US"/>
        </w:rPr>
        <w:t xml:space="preserve">- в </w:t>
      </w:r>
      <w:proofErr w:type="gramStart"/>
      <w:r w:rsidRPr="00206D30">
        <w:rPr>
          <w:sz w:val="28"/>
          <w:szCs w:val="28"/>
          <w:lang w:eastAsia="en-US"/>
        </w:rPr>
        <w:t>случае</w:t>
      </w:r>
      <w:proofErr w:type="gramEnd"/>
      <w:r w:rsidRPr="00206D30">
        <w:rPr>
          <w:sz w:val="28"/>
          <w:szCs w:val="28"/>
          <w:lang w:eastAsia="en-US"/>
        </w:rPr>
        <w:t xml:space="preserve"> если жалоба признана обоснованной </w:t>
      </w:r>
      <w:r w:rsidR="008F286D">
        <w:rPr>
          <w:sz w:val="28"/>
          <w:szCs w:val="28"/>
          <w:lang w:eastAsia="en-US"/>
        </w:rPr>
        <w:t>-</w:t>
      </w:r>
      <w:r w:rsidRPr="00206D30">
        <w:rPr>
          <w:sz w:val="28"/>
          <w:szCs w:val="28"/>
          <w:lang w:eastAsia="en-US"/>
        </w:rPr>
        <w:t xml:space="preserve"> сроки устранения выявленных нарушений, в том числе срок предоставления результата муниципальной услуги;</w:t>
      </w:r>
    </w:p>
    <w:p w:rsidR="007208B0" w:rsidRPr="00206D30" w:rsidRDefault="007208B0" w:rsidP="007208B0">
      <w:pPr>
        <w:ind w:firstLine="709"/>
        <w:jc w:val="both"/>
        <w:rPr>
          <w:sz w:val="28"/>
          <w:szCs w:val="28"/>
          <w:lang w:eastAsia="en-US"/>
        </w:rPr>
      </w:pPr>
      <w:r w:rsidRPr="00206D30">
        <w:rPr>
          <w:sz w:val="28"/>
          <w:szCs w:val="28"/>
          <w:lang w:eastAsia="en-US"/>
        </w:rPr>
        <w:t>- сведения о порядке обжалования принятого по жалобе решения.</w:t>
      </w:r>
    </w:p>
    <w:p w:rsidR="007208B0" w:rsidRDefault="007208B0" w:rsidP="007208B0">
      <w:pPr>
        <w:ind w:firstLine="709"/>
        <w:jc w:val="both"/>
        <w:rPr>
          <w:spacing w:val="-3"/>
          <w:sz w:val="28"/>
          <w:szCs w:val="28"/>
        </w:rPr>
      </w:pPr>
      <w:r w:rsidRPr="000B0BA7">
        <w:rPr>
          <w:sz w:val="28"/>
          <w:szCs w:val="28"/>
          <w:lang w:eastAsia="en-US"/>
        </w:rPr>
        <w:t xml:space="preserve">Ответ по результатам рассмотрения жалобы </w:t>
      </w:r>
      <w:r w:rsidR="00C7493A" w:rsidRPr="000B0BA7">
        <w:rPr>
          <w:sz w:val="28"/>
          <w:szCs w:val="28"/>
        </w:rPr>
        <w:t xml:space="preserve">оформляется на официальном бланке управления, МФЦ либо на официальном бланке администрации города и </w:t>
      </w:r>
      <w:r w:rsidRPr="000B0BA7">
        <w:rPr>
          <w:sz w:val="28"/>
          <w:szCs w:val="28"/>
          <w:lang w:eastAsia="en-US"/>
        </w:rPr>
        <w:t xml:space="preserve">подписывается </w:t>
      </w:r>
      <w:r w:rsidR="00C7493A" w:rsidRPr="000B0BA7">
        <w:rPr>
          <w:sz w:val="28"/>
          <w:szCs w:val="28"/>
          <w:lang w:eastAsia="en-US"/>
        </w:rPr>
        <w:t xml:space="preserve">лицом, </w:t>
      </w:r>
      <w:r w:rsidRPr="000B0BA7">
        <w:rPr>
          <w:sz w:val="28"/>
          <w:szCs w:val="28"/>
          <w:lang w:eastAsia="en-US"/>
        </w:rPr>
        <w:t>уполномоченным на рассмотрение жалобы</w:t>
      </w:r>
      <w:r w:rsidR="00C7493A" w:rsidRPr="000B0BA7">
        <w:rPr>
          <w:sz w:val="28"/>
          <w:szCs w:val="28"/>
          <w:lang w:eastAsia="en-US"/>
        </w:rPr>
        <w:t>.</w:t>
      </w:r>
    </w:p>
    <w:p w:rsidR="007208B0" w:rsidRPr="00206D30" w:rsidRDefault="007208B0" w:rsidP="007208B0">
      <w:pPr>
        <w:autoSpaceDE w:val="0"/>
        <w:autoSpaceDN w:val="0"/>
        <w:ind w:firstLine="709"/>
        <w:jc w:val="both"/>
        <w:rPr>
          <w:sz w:val="28"/>
          <w:szCs w:val="28"/>
          <w:lang w:eastAsia="en-US"/>
        </w:rPr>
      </w:pPr>
      <w:r w:rsidRPr="00206D30">
        <w:rPr>
          <w:sz w:val="28"/>
          <w:szCs w:val="28"/>
          <w:lang w:eastAsia="en-US"/>
        </w:rPr>
        <w:t>5</w:t>
      </w:r>
      <w:r w:rsidR="00334B0C">
        <w:rPr>
          <w:sz w:val="28"/>
          <w:szCs w:val="28"/>
          <w:lang w:eastAsia="en-US"/>
        </w:rPr>
        <w:t>5</w:t>
      </w:r>
      <w:r w:rsidRPr="00206D30">
        <w:rPr>
          <w:sz w:val="28"/>
          <w:szCs w:val="28"/>
          <w:lang w:eastAsia="en-US"/>
        </w:rPr>
        <w:t xml:space="preserve">. Не позднее дня, следующего за днем принятия решения, заявителю </w:t>
      </w:r>
      <w:r w:rsidR="00407A4F" w:rsidRPr="00206D30">
        <w:rPr>
          <w:sz w:val="28"/>
          <w:szCs w:val="28"/>
          <w:lang w:eastAsia="en-US"/>
        </w:rPr>
        <w:t xml:space="preserve">     </w:t>
      </w:r>
      <w:r w:rsidRPr="00206D30">
        <w:rPr>
          <w:sz w:val="28"/>
          <w:szCs w:val="28"/>
          <w:lang w:eastAsia="en-US"/>
        </w:rPr>
        <w:t>в письменной форме и по желанию заявителя в электронной форме направляется мотивированный ответ о результатах рассмотрения жалобы.</w:t>
      </w:r>
    </w:p>
    <w:p w:rsidR="007208B0" w:rsidRPr="00206D30" w:rsidRDefault="007208B0" w:rsidP="007208B0">
      <w:pPr>
        <w:ind w:firstLine="709"/>
        <w:jc w:val="both"/>
        <w:rPr>
          <w:sz w:val="28"/>
          <w:szCs w:val="28"/>
          <w:lang w:eastAsia="en-US"/>
        </w:rPr>
      </w:pPr>
      <w:r w:rsidRPr="00206D30">
        <w:rPr>
          <w:sz w:val="28"/>
          <w:szCs w:val="28"/>
          <w:lang w:eastAsia="en-US"/>
        </w:rPr>
        <w:t>5</w:t>
      </w:r>
      <w:r w:rsidR="00334B0C">
        <w:rPr>
          <w:sz w:val="28"/>
          <w:szCs w:val="28"/>
          <w:lang w:eastAsia="en-US"/>
        </w:rPr>
        <w:t>6</w:t>
      </w:r>
      <w:r w:rsidRPr="00206D30">
        <w:rPr>
          <w:sz w:val="28"/>
          <w:szCs w:val="28"/>
          <w:lang w:eastAsia="en-US"/>
        </w:rPr>
        <w:t xml:space="preserve">. Исчерпывающий перечень оснований для отказа в </w:t>
      </w:r>
      <w:proofErr w:type="gramStart"/>
      <w:r w:rsidRPr="00206D30">
        <w:rPr>
          <w:sz w:val="28"/>
          <w:szCs w:val="28"/>
          <w:lang w:eastAsia="en-US"/>
        </w:rPr>
        <w:t>удовлетворении</w:t>
      </w:r>
      <w:proofErr w:type="gramEnd"/>
      <w:r w:rsidRPr="00206D30">
        <w:rPr>
          <w:sz w:val="28"/>
          <w:szCs w:val="28"/>
          <w:lang w:eastAsia="en-US"/>
        </w:rPr>
        <w:t xml:space="preserve"> жалобы и случаев, в которых ответ на жалобу не дается</w:t>
      </w:r>
      <w:r w:rsidR="00407A4F" w:rsidRPr="00206D30">
        <w:rPr>
          <w:sz w:val="28"/>
          <w:szCs w:val="28"/>
          <w:lang w:eastAsia="en-US"/>
        </w:rPr>
        <w:t>.</w:t>
      </w:r>
    </w:p>
    <w:p w:rsidR="007208B0" w:rsidRPr="00206D30" w:rsidRDefault="007208B0" w:rsidP="007208B0">
      <w:pPr>
        <w:ind w:firstLine="709"/>
        <w:jc w:val="both"/>
        <w:rPr>
          <w:sz w:val="28"/>
          <w:szCs w:val="28"/>
          <w:lang w:eastAsia="en-US"/>
        </w:rPr>
      </w:pPr>
      <w:r w:rsidRPr="00206D30">
        <w:rPr>
          <w:sz w:val="28"/>
          <w:szCs w:val="28"/>
          <w:lang w:eastAsia="en-US"/>
        </w:rPr>
        <w:t>Управление</w:t>
      </w:r>
      <w:r w:rsidR="006653BC">
        <w:rPr>
          <w:sz w:val="28"/>
          <w:szCs w:val="28"/>
          <w:lang w:eastAsia="en-US"/>
        </w:rPr>
        <w:t xml:space="preserve">, </w:t>
      </w:r>
      <w:r w:rsidR="006653BC" w:rsidRPr="00D41C30">
        <w:rPr>
          <w:sz w:val="28"/>
          <w:szCs w:val="28"/>
          <w:lang w:eastAsia="en-US"/>
        </w:rPr>
        <w:t>МФЦ</w:t>
      </w:r>
      <w:r w:rsidRPr="00206D30">
        <w:rPr>
          <w:sz w:val="28"/>
          <w:szCs w:val="28"/>
          <w:lang w:eastAsia="en-US"/>
        </w:rPr>
        <w:t xml:space="preserve"> отказыва</w:t>
      </w:r>
      <w:r w:rsidR="006653BC">
        <w:rPr>
          <w:sz w:val="28"/>
          <w:szCs w:val="28"/>
          <w:lang w:eastAsia="en-US"/>
        </w:rPr>
        <w:t>ю</w:t>
      </w:r>
      <w:r w:rsidRPr="00206D30">
        <w:rPr>
          <w:sz w:val="28"/>
          <w:szCs w:val="28"/>
          <w:lang w:eastAsia="en-US"/>
        </w:rPr>
        <w:t xml:space="preserve">т в </w:t>
      </w:r>
      <w:proofErr w:type="gramStart"/>
      <w:r w:rsidRPr="00206D30">
        <w:rPr>
          <w:sz w:val="28"/>
          <w:szCs w:val="28"/>
          <w:lang w:eastAsia="en-US"/>
        </w:rPr>
        <w:t>удовлетворении</w:t>
      </w:r>
      <w:proofErr w:type="gramEnd"/>
      <w:r w:rsidRPr="00206D30">
        <w:rPr>
          <w:sz w:val="28"/>
          <w:szCs w:val="28"/>
          <w:lang w:eastAsia="en-US"/>
        </w:rPr>
        <w:t xml:space="preserve"> жалобы в следующих случаях:</w:t>
      </w:r>
    </w:p>
    <w:p w:rsidR="007208B0" w:rsidRPr="00206D30" w:rsidRDefault="007208B0" w:rsidP="007208B0">
      <w:pPr>
        <w:ind w:firstLine="709"/>
        <w:jc w:val="both"/>
        <w:rPr>
          <w:sz w:val="28"/>
          <w:szCs w:val="28"/>
          <w:lang w:eastAsia="en-US"/>
        </w:rPr>
      </w:pPr>
      <w:r w:rsidRPr="00206D30">
        <w:rPr>
          <w:sz w:val="28"/>
          <w:szCs w:val="28"/>
          <w:lang w:eastAsia="en-US"/>
        </w:rPr>
        <w:t>-</w:t>
      </w:r>
      <w:r w:rsidR="007D1A73">
        <w:rPr>
          <w:sz w:val="28"/>
          <w:szCs w:val="28"/>
          <w:lang w:eastAsia="en-US"/>
        </w:rPr>
        <w:t xml:space="preserve"> </w:t>
      </w:r>
      <w:r w:rsidRPr="00206D30">
        <w:rPr>
          <w:sz w:val="28"/>
          <w:szCs w:val="28"/>
          <w:lang w:eastAsia="en-US"/>
        </w:rPr>
        <w:t xml:space="preserve">наличие вступившего в законную силу решения суда, арбитражного </w:t>
      </w:r>
      <w:r w:rsidR="007D1A73">
        <w:rPr>
          <w:sz w:val="28"/>
          <w:szCs w:val="28"/>
          <w:lang w:eastAsia="en-US"/>
        </w:rPr>
        <w:t xml:space="preserve">            </w:t>
      </w:r>
      <w:r w:rsidRPr="00206D30">
        <w:rPr>
          <w:sz w:val="28"/>
          <w:szCs w:val="28"/>
          <w:lang w:eastAsia="en-US"/>
        </w:rPr>
        <w:t>суда по жалобе о том же предмете и по тем же основаниям;</w:t>
      </w:r>
    </w:p>
    <w:p w:rsidR="007208B0" w:rsidRPr="00206D30" w:rsidRDefault="007208B0" w:rsidP="007208B0">
      <w:pPr>
        <w:ind w:firstLine="709"/>
        <w:jc w:val="both"/>
        <w:rPr>
          <w:sz w:val="28"/>
          <w:szCs w:val="28"/>
          <w:lang w:eastAsia="en-US"/>
        </w:rPr>
      </w:pPr>
      <w:r w:rsidRPr="00206D30">
        <w:rPr>
          <w:sz w:val="28"/>
          <w:szCs w:val="28"/>
          <w:lang w:eastAsia="en-US"/>
        </w:rPr>
        <w:t>-</w:t>
      </w:r>
      <w:r w:rsidR="007D1A73">
        <w:rPr>
          <w:sz w:val="28"/>
          <w:szCs w:val="28"/>
          <w:lang w:eastAsia="en-US"/>
        </w:rPr>
        <w:t xml:space="preserve"> </w:t>
      </w:r>
      <w:r w:rsidRPr="00206D30">
        <w:rPr>
          <w:sz w:val="28"/>
          <w:szCs w:val="28"/>
          <w:lang w:eastAsia="en-US"/>
        </w:rPr>
        <w:t xml:space="preserve">подача жалобы лицом, полномочия которого не подтверждены в </w:t>
      </w:r>
      <w:proofErr w:type="gramStart"/>
      <w:r w:rsidRPr="00206D30">
        <w:rPr>
          <w:sz w:val="28"/>
          <w:szCs w:val="28"/>
          <w:lang w:eastAsia="en-US"/>
        </w:rPr>
        <w:t>порядке</w:t>
      </w:r>
      <w:proofErr w:type="gramEnd"/>
      <w:r w:rsidRPr="00206D30">
        <w:rPr>
          <w:sz w:val="28"/>
          <w:szCs w:val="28"/>
          <w:lang w:eastAsia="en-US"/>
        </w:rPr>
        <w:t>, установленном законодательством Российской Федерации;</w:t>
      </w:r>
    </w:p>
    <w:p w:rsidR="007208B0" w:rsidRPr="00206D30" w:rsidRDefault="007208B0" w:rsidP="007208B0">
      <w:pPr>
        <w:ind w:firstLine="709"/>
        <w:jc w:val="both"/>
        <w:rPr>
          <w:sz w:val="28"/>
          <w:szCs w:val="28"/>
          <w:lang w:eastAsia="en-US"/>
        </w:rPr>
      </w:pPr>
      <w:r w:rsidRPr="00206D30">
        <w:rPr>
          <w:sz w:val="28"/>
          <w:szCs w:val="28"/>
          <w:lang w:eastAsia="en-US"/>
        </w:rPr>
        <w:t>-</w:t>
      </w:r>
      <w:r w:rsidR="007D1A73">
        <w:rPr>
          <w:sz w:val="28"/>
          <w:szCs w:val="28"/>
          <w:lang w:eastAsia="en-US"/>
        </w:rPr>
        <w:t xml:space="preserve"> </w:t>
      </w:r>
      <w:r w:rsidRPr="00206D30">
        <w:rPr>
          <w:sz w:val="28"/>
          <w:szCs w:val="28"/>
          <w:lang w:eastAsia="en-US"/>
        </w:rPr>
        <w:t xml:space="preserve">наличие решения по жалобе, принятого ранее в отношении того же </w:t>
      </w:r>
      <w:r w:rsidR="007D1A73">
        <w:rPr>
          <w:sz w:val="28"/>
          <w:szCs w:val="28"/>
          <w:lang w:eastAsia="en-US"/>
        </w:rPr>
        <w:t xml:space="preserve">          </w:t>
      </w:r>
      <w:r w:rsidRPr="00206D30">
        <w:rPr>
          <w:sz w:val="28"/>
          <w:szCs w:val="28"/>
          <w:lang w:eastAsia="en-US"/>
        </w:rPr>
        <w:t>заявителя и по тому же предмету жалобы.</w:t>
      </w:r>
    </w:p>
    <w:p w:rsidR="007208B0" w:rsidRPr="00206D30" w:rsidRDefault="007208B0" w:rsidP="007208B0">
      <w:pPr>
        <w:ind w:firstLine="709"/>
        <w:jc w:val="both"/>
        <w:rPr>
          <w:sz w:val="28"/>
          <w:szCs w:val="28"/>
          <w:lang w:eastAsia="en-US"/>
        </w:rPr>
      </w:pPr>
      <w:r w:rsidRPr="00206D30">
        <w:rPr>
          <w:sz w:val="28"/>
          <w:szCs w:val="28"/>
          <w:lang w:eastAsia="en-US"/>
        </w:rPr>
        <w:t>Управление</w:t>
      </w:r>
      <w:r w:rsidR="006653BC" w:rsidRPr="00D41C30">
        <w:rPr>
          <w:sz w:val="28"/>
          <w:szCs w:val="28"/>
          <w:lang w:eastAsia="en-US"/>
        </w:rPr>
        <w:t>, МФЦ</w:t>
      </w:r>
      <w:r w:rsidRPr="00206D30">
        <w:rPr>
          <w:sz w:val="28"/>
          <w:szCs w:val="28"/>
          <w:lang w:eastAsia="en-US"/>
        </w:rPr>
        <w:t xml:space="preserve"> оставля</w:t>
      </w:r>
      <w:r w:rsidR="009D6E19">
        <w:rPr>
          <w:sz w:val="28"/>
          <w:szCs w:val="28"/>
          <w:lang w:eastAsia="en-US"/>
        </w:rPr>
        <w:t>ю</w:t>
      </w:r>
      <w:r w:rsidRPr="00206D30">
        <w:rPr>
          <w:sz w:val="28"/>
          <w:szCs w:val="28"/>
          <w:lang w:eastAsia="en-US"/>
        </w:rPr>
        <w:t xml:space="preserve">т жалобу без ответа в следующих </w:t>
      </w:r>
      <w:proofErr w:type="gramStart"/>
      <w:r w:rsidRPr="00206D30">
        <w:rPr>
          <w:sz w:val="28"/>
          <w:szCs w:val="28"/>
          <w:lang w:eastAsia="en-US"/>
        </w:rPr>
        <w:t>случаях</w:t>
      </w:r>
      <w:proofErr w:type="gramEnd"/>
      <w:r w:rsidRPr="00206D30">
        <w:rPr>
          <w:sz w:val="28"/>
          <w:szCs w:val="28"/>
          <w:lang w:eastAsia="en-US"/>
        </w:rPr>
        <w:t>:</w:t>
      </w:r>
    </w:p>
    <w:p w:rsidR="007208B0" w:rsidRPr="00206D30" w:rsidRDefault="007208B0" w:rsidP="007208B0">
      <w:pPr>
        <w:ind w:firstLine="709"/>
        <w:jc w:val="both"/>
        <w:rPr>
          <w:sz w:val="28"/>
          <w:szCs w:val="28"/>
          <w:lang w:eastAsia="en-US"/>
        </w:rPr>
      </w:pPr>
      <w:r w:rsidRPr="00206D30">
        <w:rPr>
          <w:sz w:val="28"/>
          <w:szCs w:val="28"/>
          <w:lang w:eastAsia="en-US"/>
        </w:rPr>
        <w:t xml:space="preserve">- </w:t>
      </w:r>
      <w:r w:rsidR="00AB71B5" w:rsidRPr="00A02CDC">
        <w:rPr>
          <w:sz w:val="28"/>
          <w:szCs w:val="28"/>
          <w:lang w:eastAsia="en-US"/>
        </w:rPr>
        <w:t>наличие в жалобе нецензурных либо оскорбительных выражений, угроз жизни, здоровью и имуществу должностного лица, а также членов его семьи</w:t>
      </w:r>
      <w:r w:rsidR="00AB71B5">
        <w:rPr>
          <w:sz w:val="28"/>
          <w:szCs w:val="28"/>
          <w:lang w:eastAsia="en-US"/>
        </w:rPr>
        <w:t xml:space="preserve">. </w:t>
      </w:r>
      <w:r w:rsidR="00AB71B5" w:rsidRPr="006136F5">
        <w:rPr>
          <w:sz w:val="28"/>
          <w:szCs w:val="28"/>
          <w:lang w:eastAsia="en-US"/>
        </w:rPr>
        <w:t>Лицо, уполномоченное на рассмотрение жалобы вправе сообщить заявителю, направившему жалобу, о недопустимости злоупотребления правом</w:t>
      </w:r>
      <w:r w:rsidRPr="00206D30">
        <w:rPr>
          <w:sz w:val="28"/>
          <w:szCs w:val="28"/>
          <w:lang w:eastAsia="en-US"/>
        </w:rPr>
        <w:t>;</w:t>
      </w:r>
    </w:p>
    <w:p w:rsidR="00AB71B5" w:rsidRPr="00A02CDC" w:rsidRDefault="007208B0" w:rsidP="00AB71B5">
      <w:pPr>
        <w:tabs>
          <w:tab w:val="left" w:pos="993"/>
        </w:tabs>
        <w:ind w:firstLine="709"/>
        <w:jc w:val="both"/>
        <w:rPr>
          <w:sz w:val="28"/>
          <w:szCs w:val="28"/>
          <w:lang w:eastAsia="en-US"/>
        </w:rPr>
      </w:pPr>
      <w:r w:rsidRPr="00206D30">
        <w:rPr>
          <w:sz w:val="28"/>
          <w:szCs w:val="28"/>
          <w:lang w:eastAsia="en-US"/>
        </w:rPr>
        <w:t xml:space="preserve">- </w:t>
      </w:r>
      <w:r w:rsidR="00AB71B5" w:rsidRPr="00A02CDC">
        <w:rPr>
          <w:sz w:val="28"/>
          <w:szCs w:val="28"/>
          <w:lang w:eastAsia="en-US"/>
        </w:rPr>
        <w:t>отсутствие возможности прочитать какую-либо часть текста жалобы, фамилию, имя, отчество (при наличии) и (или) почтовый адрес заявителя.</w:t>
      </w:r>
      <w:r w:rsidR="00AB71B5">
        <w:rPr>
          <w:sz w:val="28"/>
          <w:szCs w:val="28"/>
          <w:lang w:eastAsia="en-US"/>
        </w:rPr>
        <w:t xml:space="preserve"> </w:t>
      </w:r>
      <w:r w:rsidR="00AB71B5" w:rsidRPr="006136F5">
        <w:rPr>
          <w:sz w:val="28"/>
          <w:szCs w:val="28"/>
          <w:lang w:eastAsia="en-US"/>
        </w:rPr>
        <w:t>Если фамилия и почтовый адрес поддаются прочтению, то в течение 7 календарных дней со дня регистрации заявителю направляется информация о том, что жалоба не принята к рассмотрению с указанием причины.</w:t>
      </w:r>
      <w:r w:rsidR="00AB71B5">
        <w:rPr>
          <w:sz w:val="28"/>
          <w:szCs w:val="28"/>
          <w:lang w:eastAsia="en-US"/>
        </w:rPr>
        <w:t xml:space="preserve"> </w:t>
      </w:r>
    </w:p>
    <w:p w:rsidR="007208B0" w:rsidRPr="00206D30" w:rsidRDefault="007208B0" w:rsidP="00AB71B5">
      <w:pPr>
        <w:ind w:firstLine="709"/>
        <w:jc w:val="both"/>
        <w:rPr>
          <w:sz w:val="28"/>
          <w:szCs w:val="28"/>
          <w:lang w:eastAsia="en-US"/>
        </w:rPr>
      </w:pPr>
      <w:r w:rsidRPr="00206D30">
        <w:rPr>
          <w:sz w:val="28"/>
          <w:szCs w:val="28"/>
          <w:lang w:eastAsia="en-US"/>
        </w:rPr>
        <w:t>5</w:t>
      </w:r>
      <w:r w:rsidR="009D6E19">
        <w:rPr>
          <w:sz w:val="28"/>
          <w:szCs w:val="28"/>
          <w:lang w:eastAsia="en-US"/>
        </w:rPr>
        <w:t>7</w:t>
      </w:r>
      <w:r w:rsidR="00503F55">
        <w:rPr>
          <w:sz w:val="28"/>
          <w:szCs w:val="28"/>
          <w:lang w:eastAsia="en-US"/>
        </w:rPr>
        <w:t>. Основания</w:t>
      </w:r>
      <w:r w:rsidRPr="00206D30">
        <w:rPr>
          <w:sz w:val="28"/>
          <w:szCs w:val="28"/>
          <w:lang w:eastAsia="en-US"/>
        </w:rPr>
        <w:t xml:space="preserve"> для приостановления рассмотрения жалобы законодательством Российской Федерации не предусм</w:t>
      </w:r>
      <w:r w:rsidR="00503F55">
        <w:rPr>
          <w:sz w:val="28"/>
          <w:szCs w:val="28"/>
          <w:lang w:eastAsia="en-US"/>
        </w:rPr>
        <w:t>отрены</w:t>
      </w:r>
      <w:r w:rsidRPr="00206D30">
        <w:rPr>
          <w:sz w:val="28"/>
          <w:szCs w:val="28"/>
          <w:lang w:eastAsia="en-US"/>
        </w:rPr>
        <w:t>.</w:t>
      </w:r>
    </w:p>
    <w:p w:rsidR="007208B0" w:rsidRPr="00206D30" w:rsidRDefault="007208B0" w:rsidP="007208B0">
      <w:pPr>
        <w:ind w:firstLine="709"/>
        <w:jc w:val="both"/>
        <w:rPr>
          <w:sz w:val="28"/>
          <w:szCs w:val="28"/>
          <w:lang w:eastAsia="en-US"/>
        </w:rPr>
      </w:pPr>
      <w:r w:rsidRPr="00206D30">
        <w:rPr>
          <w:sz w:val="28"/>
          <w:szCs w:val="28"/>
          <w:lang w:eastAsia="en-US"/>
        </w:rPr>
        <w:t>5</w:t>
      </w:r>
      <w:r w:rsidR="009D6E19">
        <w:rPr>
          <w:sz w:val="28"/>
          <w:szCs w:val="28"/>
          <w:lang w:eastAsia="en-US"/>
        </w:rPr>
        <w:t>8</w:t>
      </w:r>
      <w:r w:rsidRPr="00206D30">
        <w:rPr>
          <w:sz w:val="28"/>
          <w:szCs w:val="28"/>
          <w:lang w:eastAsia="en-US"/>
        </w:rPr>
        <w:t xml:space="preserve">. В случае установления в ходе или по результатам </w:t>
      </w:r>
      <w:proofErr w:type="gramStart"/>
      <w:r w:rsidRPr="00206D30">
        <w:rPr>
          <w:sz w:val="28"/>
          <w:szCs w:val="28"/>
          <w:lang w:eastAsia="en-US"/>
        </w:rPr>
        <w:t xml:space="preserve">рассмотрения </w:t>
      </w:r>
      <w:r w:rsidR="007D1A73">
        <w:rPr>
          <w:sz w:val="28"/>
          <w:szCs w:val="28"/>
          <w:lang w:eastAsia="en-US"/>
        </w:rPr>
        <w:t xml:space="preserve">  </w:t>
      </w:r>
      <w:r w:rsidRPr="00206D30">
        <w:rPr>
          <w:sz w:val="28"/>
          <w:szCs w:val="28"/>
          <w:lang w:eastAsia="en-US"/>
        </w:rPr>
        <w:t>жалобы признаков состава административного правонарушения</w:t>
      </w:r>
      <w:proofErr w:type="gramEnd"/>
      <w:r w:rsidRPr="00206D30">
        <w:rPr>
          <w:sz w:val="28"/>
          <w:szCs w:val="28"/>
          <w:lang w:eastAsia="en-US"/>
        </w:rPr>
        <w:t xml:space="preserve"> или </w:t>
      </w:r>
      <w:r w:rsidRPr="00206D30">
        <w:rPr>
          <w:sz w:val="28"/>
          <w:szCs w:val="28"/>
          <w:lang w:eastAsia="en-US"/>
        </w:rPr>
        <w:lastRenderedPageBreak/>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208B0" w:rsidRPr="003670A3" w:rsidRDefault="007208B0" w:rsidP="007208B0">
      <w:pPr>
        <w:ind w:firstLine="709"/>
        <w:jc w:val="both"/>
        <w:rPr>
          <w:sz w:val="28"/>
          <w:szCs w:val="28"/>
          <w:lang w:eastAsia="en-US"/>
        </w:rPr>
      </w:pPr>
      <w:r w:rsidRPr="003670A3">
        <w:rPr>
          <w:sz w:val="28"/>
          <w:szCs w:val="28"/>
          <w:lang w:eastAsia="en-US"/>
        </w:rPr>
        <w:t xml:space="preserve">Все решения, действия (бездействие) управления, </w:t>
      </w:r>
      <w:r w:rsidR="009D6E19" w:rsidRPr="003670A3">
        <w:rPr>
          <w:sz w:val="28"/>
          <w:szCs w:val="28"/>
          <w:lang w:eastAsia="en-US"/>
        </w:rPr>
        <w:t xml:space="preserve">МФЦ, </w:t>
      </w:r>
      <w:r w:rsidRPr="003670A3">
        <w:rPr>
          <w:sz w:val="28"/>
          <w:szCs w:val="28"/>
          <w:lang w:eastAsia="en-US"/>
        </w:rPr>
        <w:t>должностн</w:t>
      </w:r>
      <w:r w:rsidR="003670A3">
        <w:rPr>
          <w:sz w:val="28"/>
          <w:szCs w:val="28"/>
          <w:lang w:eastAsia="en-US"/>
        </w:rPr>
        <w:t>ого лица</w:t>
      </w:r>
      <w:r w:rsidRPr="003670A3">
        <w:rPr>
          <w:sz w:val="28"/>
          <w:szCs w:val="28"/>
          <w:lang w:eastAsia="en-US"/>
        </w:rPr>
        <w:t xml:space="preserve">, муниципального служащего заявитель вправе оспорить в судебном </w:t>
      </w:r>
      <w:proofErr w:type="gramStart"/>
      <w:r w:rsidRPr="003670A3">
        <w:rPr>
          <w:sz w:val="28"/>
          <w:szCs w:val="28"/>
          <w:lang w:eastAsia="en-US"/>
        </w:rPr>
        <w:t>порядке</w:t>
      </w:r>
      <w:proofErr w:type="gramEnd"/>
      <w:r w:rsidRPr="003670A3">
        <w:rPr>
          <w:sz w:val="28"/>
          <w:szCs w:val="28"/>
          <w:lang w:eastAsia="en-US"/>
        </w:rPr>
        <w:t>.</w:t>
      </w:r>
    </w:p>
    <w:p w:rsidR="007B0C8F" w:rsidRDefault="007208B0" w:rsidP="007208B0">
      <w:pPr>
        <w:autoSpaceDE w:val="0"/>
        <w:autoSpaceDN w:val="0"/>
        <w:adjustRightInd w:val="0"/>
        <w:ind w:firstLine="709"/>
        <w:jc w:val="both"/>
        <w:rPr>
          <w:rFonts w:eastAsia="Calibri"/>
          <w:sz w:val="28"/>
          <w:szCs w:val="28"/>
          <w:lang w:eastAsia="en-US"/>
        </w:rPr>
      </w:pPr>
      <w:r w:rsidRPr="003670A3">
        <w:rPr>
          <w:rFonts w:eastAsia="Calibri"/>
          <w:sz w:val="28"/>
          <w:szCs w:val="28"/>
          <w:lang w:eastAsia="en-US"/>
        </w:rPr>
        <w:t>5</w:t>
      </w:r>
      <w:r w:rsidR="009D6E19" w:rsidRPr="003670A3">
        <w:rPr>
          <w:rFonts w:eastAsia="Calibri"/>
          <w:sz w:val="28"/>
          <w:szCs w:val="28"/>
          <w:lang w:eastAsia="en-US"/>
        </w:rPr>
        <w:t>9</w:t>
      </w:r>
      <w:r w:rsidRPr="003670A3">
        <w:rPr>
          <w:rFonts w:eastAsia="Calibri"/>
          <w:sz w:val="28"/>
          <w:szCs w:val="28"/>
          <w:lang w:eastAsia="en-US"/>
        </w:rPr>
        <w:t>. Информация о</w:t>
      </w:r>
      <w:r w:rsidRPr="00206D30">
        <w:rPr>
          <w:rFonts w:eastAsia="Calibri"/>
          <w:sz w:val="28"/>
          <w:szCs w:val="28"/>
          <w:lang w:eastAsia="en-US"/>
        </w:rPr>
        <w:t xml:space="preserve"> порядке подачи и рассмотрения жалобы размещается на информ</w:t>
      </w:r>
      <w:r w:rsidR="00503F55">
        <w:rPr>
          <w:rFonts w:eastAsia="Calibri"/>
          <w:sz w:val="28"/>
          <w:szCs w:val="28"/>
          <w:lang w:eastAsia="en-US"/>
        </w:rPr>
        <w:t>ационных стендах в местах</w:t>
      </w:r>
      <w:r w:rsidRPr="00206D30">
        <w:rPr>
          <w:rFonts w:eastAsia="Calibri"/>
          <w:sz w:val="28"/>
          <w:szCs w:val="28"/>
          <w:lang w:eastAsia="en-US"/>
        </w:rPr>
        <w:t xml:space="preserve"> предоставления муниципальной услуги </w:t>
      </w:r>
      <w:r w:rsidR="00407A4F" w:rsidRPr="00206D30">
        <w:rPr>
          <w:rFonts w:eastAsia="Calibri"/>
          <w:sz w:val="28"/>
          <w:szCs w:val="28"/>
          <w:lang w:eastAsia="en-US"/>
        </w:rPr>
        <w:t xml:space="preserve">             </w:t>
      </w:r>
      <w:r w:rsidRPr="00206D30">
        <w:rPr>
          <w:rFonts w:eastAsia="Calibri"/>
          <w:sz w:val="28"/>
          <w:szCs w:val="28"/>
          <w:lang w:eastAsia="en-US"/>
        </w:rPr>
        <w:t xml:space="preserve">и в информационно-телекоммуникационной сети </w:t>
      </w:r>
      <w:r w:rsidR="00E3210B" w:rsidRPr="00206D30">
        <w:rPr>
          <w:rFonts w:eastAsia="Calibri"/>
          <w:sz w:val="28"/>
          <w:szCs w:val="28"/>
          <w:lang w:eastAsia="en-US"/>
        </w:rPr>
        <w:t>Интернет</w:t>
      </w:r>
      <w:r w:rsidRPr="00206D30">
        <w:rPr>
          <w:rFonts w:eastAsia="Calibri"/>
          <w:sz w:val="28"/>
          <w:szCs w:val="28"/>
          <w:lang w:eastAsia="en-US"/>
        </w:rPr>
        <w:t xml:space="preserve"> на официальном сайте, Едином и регионально</w:t>
      </w:r>
      <w:r w:rsidR="002645FA">
        <w:rPr>
          <w:rFonts w:eastAsia="Calibri"/>
          <w:sz w:val="28"/>
          <w:szCs w:val="28"/>
          <w:lang w:eastAsia="en-US"/>
        </w:rPr>
        <w:t>м порталах</w:t>
      </w:r>
      <w:r w:rsidRPr="00206D30">
        <w:rPr>
          <w:rFonts w:eastAsia="Calibri"/>
          <w:sz w:val="28"/>
          <w:szCs w:val="28"/>
          <w:lang w:eastAsia="en-US"/>
        </w:rPr>
        <w:t>.</w:t>
      </w:r>
    </w:p>
    <w:p w:rsidR="007B0C8F" w:rsidRDefault="007B0C8F">
      <w:pPr>
        <w:rPr>
          <w:rFonts w:eastAsia="Calibri"/>
          <w:sz w:val="28"/>
          <w:szCs w:val="28"/>
          <w:lang w:eastAsia="en-US"/>
        </w:rPr>
      </w:pPr>
    </w:p>
    <w:p w:rsidR="003670A3" w:rsidRDefault="003670A3" w:rsidP="007208B0">
      <w:pPr>
        <w:autoSpaceDE w:val="0"/>
        <w:autoSpaceDN w:val="0"/>
        <w:adjustRightInd w:val="0"/>
        <w:ind w:firstLine="709"/>
        <w:jc w:val="both"/>
        <w:rPr>
          <w:sz w:val="28"/>
          <w:szCs w:val="28"/>
        </w:rPr>
      </w:pPr>
    </w:p>
    <w:p w:rsidR="003670A3" w:rsidRDefault="003670A3">
      <w:pPr>
        <w:rPr>
          <w:sz w:val="28"/>
          <w:szCs w:val="28"/>
        </w:rPr>
      </w:pPr>
      <w:r>
        <w:rPr>
          <w:sz w:val="28"/>
          <w:szCs w:val="28"/>
        </w:rPr>
        <w:br w:type="page"/>
      </w:r>
    </w:p>
    <w:p w:rsidR="009F23D6" w:rsidRPr="00206D30" w:rsidRDefault="009F23D6" w:rsidP="009F23D6">
      <w:pPr>
        <w:ind w:left="4820"/>
        <w:jc w:val="both"/>
        <w:rPr>
          <w:sz w:val="28"/>
          <w:szCs w:val="28"/>
        </w:rPr>
      </w:pPr>
      <w:r w:rsidRPr="00206D30">
        <w:rPr>
          <w:sz w:val="28"/>
          <w:szCs w:val="28"/>
        </w:rPr>
        <w:lastRenderedPageBreak/>
        <w:t xml:space="preserve">Приложение 1 к административному регламенту предоставления муниципальной услуги </w:t>
      </w:r>
      <w:r>
        <w:rPr>
          <w:sz w:val="28"/>
          <w:szCs w:val="28"/>
        </w:rPr>
        <w:t>по г</w:t>
      </w:r>
      <w:r w:rsidRPr="00206D30">
        <w:rPr>
          <w:sz w:val="28"/>
          <w:szCs w:val="28"/>
        </w:rPr>
        <w:t>осударственн</w:t>
      </w:r>
      <w:r>
        <w:rPr>
          <w:sz w:val="28"/>
          <w:szCs w:val="28"/>
        </w:rPr>
        <w:t>ой</w:t>
      </w:r>
      <w:r w:rsidRPr="00206D30">
        <w:rPr>
          <w:sz w:val="28"/>
          <w:szCs w:val="28"/>
        </w:rPr>
        <w:t xml:space="preserve"> регистрация заявлений о проведении общест</w:t>
      </w:r>
      <w:r>
        <w:rPr>
          <w:sz w:val="28"/>
          <w:szCs w:val="28"/>
        </w:rPr>
        <w:t>венной экологической экспертизы</w:t>
      </w:r>
    </w:p>
    <w:p w:rsidR="003670A3" w:rsidRDefault="003670A3">
      <w:pPr>
        <w:rPr>
          <w:sz w:val="28"/>
          <w:szCs w:val="28"/>
        </w:rPr>
      </w:pPr>
    </w:p>
    <w:p w:rsidR="009F23D6" w:rsidRPr="002C48E6" w:rsidRDefault="009F23D6" w:rsidP="009F23D6">
      <w:pPr>
        <w:ind w:left="4820"/>
        <w:rPr>
          <w:sz w:val="28"/>
          <w:szCs w:val="28"/>
        </w:rPr>
      </w:pPr>
      <w:r w:rsidRPr="002C48E6">
        <w:rPr>
          <w:sz w:val="28"/>
          <w:szCs w:val="28"/>
        </w:rPr>
        <w:t xml:space="preserve">Начальнику управления </w:t>
      </w:r>
    </w:p>
    <w:p w:rsidR="009F23D6" w:rsidRPr="002C48E6" w:rsidRDefault="009F23D6" w:rsidP="009F23D6">
      <w:pPr>
        <w:ind w:left="4820"/>
        <w:rPr>
          <w:sz w:val="28"/>
          <w:szCs w:val="28"/>
        </w:rPr>
      </w:pPr>
      <w:r w:rsidRPr="002C48E6">
        <w:rPr>
          <w:sz w:val="28"/>
          <w:szCs w:val="28"/>
        </w:rPr>
        <w:t>по природопользованию и экологии</w:t>
      </w:r>
    </w:p>
    <w:p w:rsidR="009F23D6" w:rsidRDefault="009F23D6" w:rsidP="009F23D6">
      <w:pPr>
        <w:ind w:left="4820"/>
        <w:rPr>
          <w:sz w:val="28"/>
          <w:szCs w:val="28"/>
        </w:rPr>
      </w:pPr>
      <w:r w:rsidRPr="002C48E6">
        <w:rPr>
          <w:sz w:val="28"/>
          <w:szCs w:val="28"/>
        </w:rPr>
        <w:t>администрации города</w:t>
      </w:r>
    </w:p>
    <w:p w:rsidR="009F23D6" w:rsidRDefault="009F23D6" w:rsidP="009F23D6">
      <w:pPr>
        <w:rPr>
          <w:sz w:val="28"/>
          <w:szCs w:val="28"/>
        </w:rPr>
      </w:pPr>
    </w:p>
    <w:p w:rsidR="009F23D6" w:rsidRPr="00A02CDC" w:rsidRDefault="009F23D6" w:rsidP="009F23D6">
      <w:pPr>
        <w:autoSpaceDE w:val="0"/>
        <w:autoSpaceDN w:val="0"/>
        <w:adjustRightInd w:val="0"/>
        <w:jc w:val="center"/>
        <w:rPr>
          <w:rFonts w:eastAsiaTheme="minorHAnsi"/>
          <w:b/>
          <w:bCs/>
          <w:color w:val="000000"/>
          <w:sz w:val="26"/>
          <w:szCs w:val="26"/>
          <w:lang w:eastAsia="en-US"/>
        </w:rPr>
      </w:pPr>
      <w:r w:rsidRPr="00A02CDC">
        <w:rPr>
          <w:rFonts w:eastAsiaTheme="minorHAnsi"/>
          <w:b/>
          <w:bCs/>
          <w:color w:val="000000"/>
          <w:sz w:val="26"/>
          <w:szCs w:val="26"/>
          <w:lang w:eastAsia="en-US"/>
        </w:rPr>
        <w:t>ЗАЯВЛЕНИЕ</w:t>
      </w:r>
      <w:r>
        <w:rPr>
          <w:rFonts w:eastAsiaTheme="minorHAnsi"/>
          <w:b/>
          <w:bCs/>
          <w:color w:val="000000"/>
          <w:sz w:val="26"/>
          <w:szCs w:val="26"/>
          <w:lang w:eastAsia="en-US"/>
        </w:rPr>
        <w:t>*</w:t>
      </w:r>
    </w:p>
    <w:p w:rsidR="009F23D6" w:rsidRPr="00A02CDC" w:rsidRDefault="009F23D6" w:rsidP="009F23D6">
      <w:pPr>
        <w:autoSpaceDE w:val="0"/>
        <w:autoSpaceDN w:val="0"/>
        <w:adjustRightInd w:val="0"/>
        <w:jc w:val="center"/>
        <w:rPr>
          <w:rFonts w:eastAsiaTheme="minorHAnsi"/>
          <w:b/>
          <w:color w:val="000000"/>
          <w:sz w:val="26"/>
          <w:szCs w:val="26"/>
          <w:lang w:eastAsia="en-US"/>
        </w:rPr>
      </w:pPr>
      <w:r w:rsidRPr="00A02CDC">
        <w:rPr>
          <w:rFonts w:eastAsiaTheme="minorHAnsi"/>
          <w:b/>
          <w:color w:val="000000"/>
          <w:sz w:val="26"/>
          <w:szCs w:val="26"/>
          <w:lang w:eastAsia="en-US"/>
        </w:rPr>
        <w:t>о проведении общественной экологической экспертизы</w:t>
      </w:r>
    </w:p>
    <w:p w:rsidR="009F23D6" w:rsidRDefault="009F23D6" w:rsidP="009F23D6">
      <w:pPr>
        <w:autoSpaceDE w:val="0"/>
        <w:autoSpaceDN w:val="0"/>
        <w:adjustRightInd w:val="0"/>
        <w:jc w:val="center"/>
      </w:pPr>
      <w:proofErr w:type="gramStart"/>
      <w:r w:rsidRPr="00A02CDC">
        <w:rPr>
          <w:rFonts w:eastAsiaTheme="minorHAnsi"/>
          <w:color w:val="000000"/>
          <w:sz w:val="26"/>
          <w:szCs w:val="26"/>
          <w:lang w:eastAsia="en-US"/>
        </w:rPr>
        <w:t>________________________________</w:t>
      </w:r>
      <w:r>
        <w:rPr>
          <w:rFonts w:eastAsiaTheme="minorHAnsi"/>
          <w:color w:val="000000"/>
          <w:sz w:val="26"/>
          <w:szCs w:val="26"/>
          <w:lang w:eastAsia="en-US"/>
        </w:rPr>
        <w:t>_________________________________________</w:t>
      </w:r>
      <w:r w:rsidRPr="00A02CDC">
        <w:t xml:space="preserve">, </w:t>
      </w:r>
      <w:r>
        <w:br/>
      </w:r>
      <w:r w:rsidRPr="00A02CDC">
        <w:rPr>
          <w:rFonts w:eastAsiaTheme="minorHAnsi"/>
          <w:color w:val="000000"/>
          <w:sz w:val="18"/>
          <w:szCs w:val="18"/>
          <w:lang w:eastAsia="en-US"/>
        </w:rPr>
        <w:t>(наименование общественной организации (объединения)</w:t>
      </w:r>
      <w:proofErr w:type="gramEnd"/>
    </w:p>
    <w:p w:rsidR="009F23D6" w:rsidRPr="00A02CDC" w:rsidRDefault="009F23D6" w:rsidP="009F23D6">
      <w:pPr>
        <w:autoSpaceDE w:val="0"/>
        <w:autoSpaceDN w:val="0"/>
        <w:adjustRightInd w:val="0"/>
        <w:rPr>
          <w:rFonts w:eastAsiaTheme="minorHAnsi"/>
          <w:color w:val="000000"/>
          <w:sz w:val="26"/>
          <w:szCs w:val="26"/>
          <w:lang w:eastAsia="en-US"/>
        </w:rPr>
      </w:pPr>
      <w:r>
        <w:rPr>
          <w:rFonts w:eastAsiaTheme="minorHAnsi"/>
          <w:color w:val="000000"/>
          <w:sz w:val="26"/>
          <w:szCs w:val="26"/>
          <w:lang w:eastAsia="en-US"/>
        </w:rPr>
        <w:t>ю</w:t>
      </w:r>
      <w:r w:rsidRPr="00A02CDC">
        <w:rPr>
          <w:rFonts w:eastAsiaTheme="minorHAnsi"/>
          <w:color w:val="000000"/>
          <w:sz w:val="26"/>
          <w:szCs w:val="26"/>
          <w:lang w:eastAsia="en-US"/>
        </w:rPr>
        <w:t>ридический адрес</w:t>
      </w:r>
      <w:r>
        <w:rPr>
          <w:rFonts w:eastAsiaTheme="minorHAnsi"/>
          <w:color w:val="000000"/>
          <w:sz w:val="26"/>
          <w:szCs w:val="26"/>
          <w:lang w:eastAsia="en-US"/>
        </w:rPr>
        <w:t>:</w:t>
      </w:r>
      <w:r w:rsidRPr="00A02CDC">
        <w:rPr>
          <w:rFonts w:eastAsiaTheme="minorHAnsi"/>
          <w:color w:val="000000"/>
          <w:sz w:val="26"/>
          <w:szCs w:val="26"/>
          <w:lang w:eastAsia="en-US"/>
        </w:rPr>
        <w:t>______________________</w:t>
      </w:r>
      <w:r>
        <w:rPr>
          <w:rFonts w:eastAsiaTheme="minorHAnsi"/>
          <w:color w:val="000000"/>
          <w:sz w:val="26"/>
          <w:szCs w:val="26"/>
          <w:lang w:eastAsia="en-US"/>
        </w:rPr>
        <w:t>__________________________________,</w:t>
      </w:r>
      <w:r w:rsidRPr="00A02CDC">
        <w:rPr>
          <w:rFonts w:eastAsiaTheme="minorHAnsi"/>
          <w:color w:val="000000"/>
          <w:sz w:val="26"/>
          <w:szCs w:val="26"/>
          <w:lang w:eastAsia="en-US"/>
        </w:rPr>
        <w:t xml:space="preserve"> </w:t>
      </w:r>
    </w:p>
    <w:p w:rsidR="009F23D6" w:rsidRPr="00A02CDC" w:rsidRDefault="009F23D6" w:rsidP="009F23D6">
      <w:pPr>
        <w:autoSpaceDE w:val="0"/>
        <w:autoSpaceDN w:val="0"/>
        <w:adjustRightInd w:val="0"/>
        <w:rPr>
          <w:rFonts w:eastAsiaTheme="minorHAnsi"/>
          <w:color w:val="000000"/>
          <w:sz w:val="26"/>
          <w:szCs w:val="26"/>
          <w:lang w:eastAsia="en-US"/>
        </w:rPr>
      </w:pPr>
      <w:r>
        <w:rPr>
          <w:rFonts w:eastAsiaTheme="minorHAnsi"/>
          <w:color w:val="000000"/>
          <w:sz w:val="26"/>
          <w:szCs w:val="26"/>
          <w:lang w:eastAsia="en-US"/>
        </w:rPr>
        <w:t>адрес места нахождения ____________________________________________________,</w:t>
      </w:r>
    </w:p>
    <w:p w:rsidR="009F23D6" w:rsidRPr="00A02CDC" w:rsidRDefault="009F23D6" w:rsidP="009F23D6">
      <w:pPr>
        <w:autoSpaceDE w:val="0"/>
        <w:autoSpaceDN w:val="0"/>
        <w:adjustRightInd w:val="0"/>
        <w:rPr>
          <w:rFonts w:eastAsiaTheme="minorHAnsi"/>
          <w:color w:val="000000"/>
          <w:sz w:val="26"/>
          <w:szCs w:val="26"/>
          <w:lang w:eastAsia="en-US"/>
        </w:rPr>
      </w:pPr>
      <w:r w:rsidRPr="00A02CDC">
        <w:rPr>
          <w:rFonts w:eastAsiaTheme="minorHAnsi"/>
          <w:color w:val="000000"/>
          <w:sz w:val="26"/>
          <w:szCs w:val="26"/>
          <w:lang w:eastAsia="en-US"/>
        </w:rPr>
        <w:t xml:space="preserve">уставная </w:t>
      </w:r>
      <w:proofErr w:type="gramStart"/>
      <w:r w:rsidRPr="00A02CDC">
        <w:rPr>
          <w:rFonts w:eastAsiaTheme="minorHAnsi"/>
          <w:color w:val="000000"/>
          <w:sz w:val="26"/>
          <w:szCs w:val="26"/>
          <w:lang w:eastAsia="en-US"/>
        </w:rPr>
        <w:t>деятельность</w:t>
      </w:r>
      <w:proofErr w:type="gramEnd"/>
      <w:r w:rsidRPr="00A02CDC">
        <w:rPr>
          <w:rFonts w:eastAsiaTheme="minorHAnsi"/>
          <w:color w:val="000000"/>
          <w:sz w:val="26"/>
          <w:szCs w:val="26"/>
          <w:lang w:eastAsia="en-US"/>
        </w:rPr>
        <w:t xml:space="preserve"> которой состоит в</w:t>
      </w:r>
      <w:r>
        <w:rPr>
          <w:rFonts w:eastAsiaTheme="minorHAnsi"/>
          <w:color w:val="000000"/>
          <w:sz w:val="26"/>
          <w:szCs w:val="26"/>
          <w:lang w:eastAsia="en-US"/>
        </w:rPr>
        <w:t xml:space="preserve"> ______________________________________</w:t>
      </w:r>
    </w:p>
    <w:p w:rsidR="009F23D6" w:rsidRPr="00A02CDC" w:rsidRDefault="009F23D6" w:rsidP="009F23D6">
      <w:pPr>
        <w:autoSpaceDE w:val="0"/>
        <w:autoSpaceDN w:val="0"/>
        <w:adjustRightInd w:val="0"/>
        <w:rPr>
          <w:rFonts w:eastAsiaTheme="minorHAnsi"/>
          <w:color w:val="000000"/>
          <w:sz w:val="26"/>
          <w:szCs w:val="26"/>
          <w:lang w:eastAsia="en-US"/>
        </w:rPr>
      </w:pPr>
      <w:r w:rsidRPr="00A02CDC">
        <w:rPr>
          <w:rFonts w:eastAsiaTheme="minorHAnsi"/>
          <w:color w:val="000000"/>
          <w:sz w:val="26"/>
          <w:szCs w:val="26"/>
          <w:lang w:eastAsia="en-US"/>
        </w:rPr>
        <w:t>_______________________________________________________________</w:t>
      </w:r>
      <w:r>
        <w:rPr>
          <w:rFonts w:eastAsiaTheme="minorHAnsi"/>
          <w:color w:val="000000"/>
          <w:sz w:val="26"/>
          <w:szCs w:val="26"/>
          <w:lang w:eastAsia="en-US"/>
        </w:rPr>
        <w:t>____</w:t>
      </w:r>
      <w:r w:rsidRPr="00A02CDC">
        <w:rPr>
          <w:rFonts w:eastAsiaTheme="minorHAnsi"/>
          <w:color w:val="000000"/>
          <w:sz w:val="26"/>
          <w:szCs w:val="26"/>
          <w:lang w:eastAsia="en-US"/>
        </w:rPr>
        <w:t>______,</w:t>
      </w:r>
    </w:p>
    <w:p w:rsidR="009F23D6" w:rsidRPr="00A02CDC" w:rsidRDefault="009F23D6" w:rsidP="009F23D6">
      <w:pPr>
        <w:autoSpaceDE w:val="0"/>
        <w:autoSpaceDN w:val="0"/>
        <w:adjustRightInd w:val="0"/>
        <w:jc w:val="center"/>
        <w:rPr>
          <w:rFonts w:eastAsiaTheme="minorHAnsi"/>
          <w:color w:val="000000"/>
          <w:sz w:val="18"/>
          <w:szCs w:val="18"/>
          <w:lang w:eastAsia="en-US"/>
        </w:rPr>
      </w:pPr>
      <w:r w:rsidRPr="00A02CDC">
        <w:rPr>
          <w:rFonts w:eastAsiaTheme="minorHAnsi"/>
          <w:color w:val="000000"/>
          <w:sz w:val="18"/>
          <w:szCs w:val="18"/>
          <w:lang w:eastAsia="en-US"/>
        </w:rPr>
        <w:t xml:space="preserve">(характер </w:t>
      </w:r>
      <w:proofErr w:type="gramStart"/>
      <w:r w:rsidRPr="00A02CDC">
        <w:rPr>
          <w:rFonts w:eastAsiaTheme="minorHAnsi"/>
          <w:color w:val="000000"/>
          <w:sz w:val="18"/>
          <w:szCs w:val="18"/>
          <w:lang w:eastAsia="en-US"/>
        </w:rPr>
        <w:t>предусмотренной</w:t>
      </w:r>
      <w:proofErr w:type="gramEnd"/>
      <w:r w:rsidRPr="00A02CDC">
        <w:rPr>
          <w:rFonts w:eastAsiaTheme="minorHAnsi"/>
          <w:color w:val="000000"/>
          <w:sz w:val="18"/>
          <w:szCs w:val="18"/>
          <w:lang w:eastAsia="en-US"/>
        </w:rPr>
        <w:t xml:space="preserve"> </w:t>
      </w:r>
      <w:r>
        <w:rPr>
          <w:rFonts w:eastAsiaTheme="minorHAnsi"/>
          <w:color w:val="000000"/>
          <w:sz w:val="18"/>
          <w:szCs w:val="18"/>
          <w:lang w:eastAsia="en-US"/>
        </w:rPr>
        <w:t>у</w:t>
      </w:r>
      <w:r w:rsidRPr="00A02CDC">
        <w:rPr>
          <w:rFonts w:eastAsiaTheme="minorHAnsi"/>
          <w:color w:val="000000"/>
          <w:sz w:val="18"/>
          <w:szCs w:val="18"/>
          <w:lang w:eastAsia="en-US"/>
        </w:rPr>
        <w:t>ставом деятельности)</w:t>
      </w:r>
    </w:p>
    <w:p w:rsidR="009F23D6" w:rsidRPr="00A02CDC" w:rsidRDefault="009F23D6" w:rsidP="009F23D6">
      <w:pPr>
        <w:autoSpaceDE w:val="0"/>
        <w:autoSpaceDN w:val="0"/>
        <w:adjustRightInd w:val="0"/>
        <w:jc w:val="both"/>
        <w:rPr>
          <w:rFonts w:eastAsiaTheme="minorHAnsi"/>
          <w:color w:val="000000"/>
          <w:sz w:val="26"/>
          <w:szCs w:val="26"/>
          <w:lang w:eastAsia="en-US"/>
        </w:rPr>
      </w:pPr>
      <w:r w:rsidRPr="00A02CDC">
        <w:rPr>
          <w:rFonts w:eastAsiaTheme="minorHAnsi"/>
          <w:color w:val="000000"/>
          <w:sz w:val="26"/>
          <w:szCs w:val="26"/>
          <w:lang w:eastAsia="en-US"/>
        </w:rPr>
        <w:t xml:space="preserve">в </w:t>
      </w:r>
      <w:proofErr w:type="gramStart"/>
      <w:r>
        <w:rPr>
          <w:rFonts w:eastAsiaTheme="minorHAnsi"/>
          <w:color w:val="000000"/>
          <w:sz w:val="26"/>
          <w:szCs w:val="26"/>
          <w:lang w:eastAsia="en-US"/>
        </w:rPr>
        <w:t>соответствии</w:t>
      </w:r>
      <w:proofErr w:type="gramEnd"/>
      <w:r>
        <w:rPr>
          <w:rFonts w:eastAsiaTheme="minorHAnsi"/>
          <w:color w:val="000000"/>
          <w:sz w:val="26"/>
          <w:szCs w:val="26"/>
          <w:lang w:eastAsia="en-US"/>
        </w:rPr>
        <w:t xml:space="preserve"> с</w:t>
      </w:r>
      <w:r w:rsidRPr="00A02CDC">
        <w:rPr>
          <w:rFonts w:eastAsiaTheme="minorHAnsi"/>
          <w:color w:val="000000"/>
          <w:sz w:val="26"/>
          <w:szCs w:val="26"/>
          <w:lang w:eastAsia="en-US"/>
        </w:rPr>
        <w:t xml:space="preserve"> разделом </w:t>
      </w:r>
      <w:r w:rsidRPr="00A02CDC">
        <w:rPr>
          <w:rFonts w:eastAsiaTheme="minorHAnsi"/>
          <w:color w:val="000000"/>
          <w:sz w:val="26"/>
          <w:szCs w:val="26"/>
          <w:lang w:val="en-US" w:eastAsia="en-US"/>
        </w:rPr>
        <w:t>IV</w:t>
      </w:r>
      <w:r w:rsidRPr="00A02CDC">
        <w:rPr>
          <w:rFonts w:eastAsiaTheme="minorHAnsi"/>
          <w:color w:val="000000"/>
          <w:sz w:val="26"/>
          <w:szCs w:val="26"/>
          <w:lang w:eastAsia="en-US"/>
        </w:rPr>
        <w:t xml:space="preserve"> Федерального закона от 23.11.1995 </w:t>
      </w:r>
      <w:r>
        <w:rPr>
          <w:rFonts w:eastAsiaTheme="minorHAnsi"/>
          <w:color w:val="000000"/>
          <w:sz w:val="26"/>
          <w:szCs w:val="26"/>
          <w:lang w:eastAsia="en-US"/>
        </w:rPr>
        <w:t>№</w:t>
      </w:r>
      <w:r w:rsidRPr="00A02CDC">
        <w:rPr>
          <w:rFonts w:eastAsiaTheme="minorHAnsi"/>
          <w:color w:val="000000"/>
          <w:sz w:val="26"/>
          <w:szCs w:val="26"/>
          <w:lang w:eastAsia="en-US"/>
        </w:rPr>
        <w:t>174-Ф</w:t>
      </w:r>
      <w:r>
        <w:rPr>
          <w:rFonts w:eastAsiaTheme="minorHAnsi"/>
          <w:color w:val="000000"/>
          <w:sz w:val="26"/>
          <w:szCs w:val="26"/>
          <w:lang w:eastAsia="en-US"/>
        </w:rPr>
        <w:t>З "Об экологической экспертизе"</w:t>
      </w:r>
      <w:r w:rsidRPr="00A02CDC">
        <w:rPr>
          <w:rFonts w:eastAsiaTheme="minorHAnsi"/>
          <w:color w:val="000000"/>
          <w:sz w:val="26"/>
          <w:szCs w:val="26"/>
          <w:lang w:eastAsia="en-US"/>
        </w:rPr>
        <w:t xml:space="preserve"> ходатайствует о проведении общественной экологической экспертизы по </w:t>
      </w:r>
      <w:r>
        <w:rPr>
          <w:rFonts w:eastAsiaTheme="minorHAnsi"/>
          <w:color w:val="000000"/>
          <w:sz w:val="26"/>
          <w:szCs w:val="26"/>
          <w:lang w:eastAsia="en-US"/>
        </w:rPr>
        <w:t>______________</w:t>
      </w:r>
      <w:r w:rsidRPr="00A02CDC">
        <w:rPr>
          <w:rFonts w:eastAsiaTheme="minorHAnsi"/>
          <w:color w:val="000000"/>
          <w:sz w:val="26"/>
          <w:szCs w:val="26"/>
          <w:lang w:eastAsia="en-US"/>
        </w:rPr>
        <w:t>___________________________________________ ________________________________________________________</w:t>
      </w:r>
      <w:r>
        <w:rPr>
          <w:rFonts w:eastAsiaTheme="minorHAnsi"/>
          <w:color w:val="000000"/>
          <w:sz w:val="26"/>
          <w:szCs w:val="26"/>
          <w:lang w:eastAsia="en-US"/>
        </w:rPr>
        <w:t>__</w:t>
      </w:r>
      <w:r w:rsidRPr="00A02CDC">
        <w:rPr>
          <w:rFonts w:eastAsiaTheme="minorHAnsi"/>
          <w:color w:val="000000"/>
          <w:sz w:val="26"/>
          <w:szCs w:val="26"/>
          <w:lang w:eastAsia="en-US"/>
        </w:rPr>
        <w:t>__________</w:t>
      </w:r>
      <w:r>
        <w:rPr>
          <w:rFonts w:eastAsiaTheme="minorHAnsi"/>
          <w:color w:val="000000"/>
          <w:sz w:val="26"/>
          <w:szCs w:val="26"/>
          <w:lang w:eastAsia="en-US"/>
        </w:rPr>
        <w:t>__</w:t>
      </w:r>
      <w:r w:rsidRPr="00A02CDC">
        <w:rPr>
          <w:rFonts w:eastAsiaTheme="minorHAnsi"/>
          <w:color w:val="000000"/>
          <w:sz w:val="26"/>
          <w:szCs w:val="26"/>
          <w:lang w:eastAsia="en-US"/>
        </w:rPr>
        <w:t>___.</w:t>
      </w:r>
    </w:p>
    <w:p w:rsidR="009F23D6" w:rsidRPr="00A02CDC" w:rsidRDefault="009F23D6" w:rsidP="009F23D6">
      <w:pPr>
        <w:autoSpaceDE w:val="0"/>
        <w:autoSpaceDN w:val="0"/>
        <w:adjustRightInd w:val="0"/>
        <w:jc w:val="center"/>
        <w:rPr>
          <w:rFonts w:eastAsiaTheme="minorHAnsi"/>
          <w:color w:val="000000"/>
          <w:sz w:val="18"/>
          <w:szCs w:val="18"/>
          <w:lang w:eastAsia="en-US"/>
        </w:rPr>
      </w:pPr>
      <w:r w:rsidRPr="00A02CDC">
        <w:rPr>
          <w:rFonts w:eastAsiaTheme="minorHAnsi"/>
          <w:color w:val="000000"/>
          <w:sz w:val="18"/>
          <w:szCs w:val="18"/>
          <w:lang w:eastAsia="en-US"/>
        </w:rPr>
        <w:t>(указать сведения об объекте общественной экологической экспертизы)</w:t>
      </w:r>
    </w:p>
    <w:p w:rsidR="009F23D6" w:rsidRPr="00A02CDC" w:rsidRDefault="009F23D6" w:rsidP="009F23D6">
      <w:pPr>
        <w:autoSpaceDE w:val="0"/>
        <w:autoSpaceDN w:val="0"/>
        <w:adjustRightInd w:val="0"/>
        <w:rPr>
          <w:rFonts w:eastAsiaTheme="minorHAnsi"/>
          <w:color w:val="000000"/>
          <w:sz w:val="26"/>
          <w:szCs w:val="26"/>
          <w:lang w:eastAsia="en-US"/>
        </w:rPr>
      </w:pPr>
      <w:r w:rsidRPr="00A02CDC">
        <w:rPr>
          <w:rFonts w:eastAsiaTheme="minorHAnsi"/>
          <w:color w:val="000000"/>
          <w:sz w:val="26"/>
          <w:szCs w:val="26"/>
          <w:lang w:eastAsia="en-US"/>
        </w:rPr>
        <w:t>В состав экспертной комиссии общественной экологической экспертизы входят:</w:t>
      </w:r>
    </w:p>
    <w:p w:rsidR="009F23D6" w:rsidRPr="00A02CDC" w:rsidRDefault="009F23D6" w:rsidP="009F23D6">
      <w:pPr>
        <w:autoSpaceDE w:val="0"/>
        <w:autoSpaceDN w:val="0"/>
        <w:adjustRightInd w:val="0"/>
        <w:rPr>
          <w:rFonts w:eastAsiaTheme="minorHAnsi"/>
          <w:sz w:val="26"/>
          <w:szCs w:val="26"/>
          <w:lang w:eastAsia="en-US"/>
        </w:rPr>
      </w:pPr>
      <w:r w:rsidRPr="00A02CDC">
        <w:rPr>
          <w:rFonts w:eastAsiaTheme="minorHAnsi"/>
          <w:sz w:val="26"/>
          <w:szCs w:val="26"/>
          <w:lang w:eastAsia="en-US"/>
        </w:rPr>
        <w:t>_______________________________________________</w:t>
      </w:r>
      <w:r>
        <w:rPr>
          <w:rFonts w:eastAsiaTheme="minorHAnsi"/>
          <w:sz w:val="26"/>
          <w:szCs w:val="26"/>
          <w:lang w:eastAsia="en-US"/>
        </w:rPr>
        <w:t>_____</w:t>
      </w:r>
      <w:r w:rsidRPr="00A02CDC">
        <w:rPr>
          <w:rFonts w:eastAsiaTheme="minorHAnsi"/>
          <w:sz w:val="26"/>
          <w:szCs w:val="26"/>
          <w:lang w:eastAsia="en-US"/>
        </w:rPr>
        <w:t xml:space="preserve">______________________ </w:t>
      </w:r>
    </w:p>
    <w:p w:rsidR="009F23D6" w:rsidRPr="00A02CDC" w:rsidRDefault="009F23D6" w:rsidP="009F23D6">
      <w:pPr>
        <w:autoSpaceDE w:val="0"/>
        <w:autoSpaceDN w:val="0"/>
        <w:adjustRightInd w:val="0"/>
        <w:rPr>
          <w:rFonts w:eastAsiaTheme="minorHAnsi"/>
          <w:sz w:val="26"/>
          <w:szCs w:val="26"/>
          <w:lang w:eastAsia="en-US"/>
        </w:rPr>
      </w:pPr>
      <w:r w:rsidRPr="00A02CDC">
        <w:rPr>
          <w:rFonts w:eastAsiaTheme="minorHAnsi"/>
          <w:sz w:val="26"/>
          <w:szCs w:val="26"/>
          <w:lang w:eastAsia="en-US"/>
        </w:rPr>
        <w:t>______________________________________________________________</w:t>
      </w:r>
      <w:r>
        <w:rPr>
          <w:rFonts w:eastAsiaTheme="minorHAnsi"/>
          <w:sz w:val="26"/>
          <w:szCs w:val="26"/>
          <w:lang w:eastAsia="en-US"/>
        </w:rPr>
        <w:t>_____</w:t>
      </w:r>
      <w:r w:rsidRPr="00A02CDC">
        <w:rPr>
          <w:rFonts w:eastAsiaTheme="minorHAnsi"/>
          <w:sz w:val="26"/>
          <w:szCs w:val="26"/>
          <w:lang w:eastAsia="en-US"/>
        </w:rPr>
        <w:t xml:space="preserve">_______ </w:t>
      </w:r>
    </w:p>
    <w:p w:rsidR="009F23D6" w:rsidRPr="00FB1EFE" w:rsidRDefault="009F23D6" w:rsidP="009F23D6">
      <w:pPr>
        <w:pStyle w:val="ConsPlusNonformat"/>
        <w:widowControl/>
        <w:jc w:val="center"/>
        <w:rPr>
          <w:rFonts w:ascii="Times New Roman" w:eastAsiaTheme="minorHAnsi" w:hAnsi="Times New Roman" w:cs="Times New Roman"/>
          <w:color w:val="000000"/>
          <w:sz w:val="18"/>
          <w:szCs w:val="18"/>
          <w:lang w:eastAsia="en-US"/>
        </w:rPr>
      </w:pPr>
      <w:r w:rsidRPr="00FB1EFE">
        <w:rPr>
          <w:rFonts w:ascii="Times New Roman" w:eastAsiaTheme="minorHAnsi" w:hAnsi="Times New Roman" w:cs="Times New Roman"/>
          <w:color w:val="000000"/>
          <w:sz w:val="18"/>
          <w:szCs w:val="18"/>
          <w:lang w:eastAsia="en-US"/>
        </w:rPr>
        <w:t>(инициалы, фамилия, должность)</w:t>
      </w:r>
    </w:p>
    <w:p w:rsidR="009F23D6" w:rsidRPr="00FB1EFE" w:rsidRDefault="009F23D6" w:rsidP="009F23D6">
      <w:pPr>
        <w:jc w:val="both"/>
        <w:rPr>
          <w:sz w:val="28"/>
          <w:szCs w:val="28"/>
        </w:rPr>
      </w:pPr>
      <w:r w:rsidRPr="00FB1EFE">
        <w:rPr>
          <w:sz w:val="28"/>
          <w:szCs w:val="28"/>
        </w:rPr>
        <w:t xml:space="preserve">Сроки проведения общественной экологической экспертизы </w:t>
      </w:r>
      <w:r>
        <w:rPr>
          <w:sz w:val="28"/>
          <w:szCs w:val="28"/>
        </w:rPr>
        <w:t xml:space="preserve">                                 </w:t>
      </w:r>
      <w:r w:rsidRPr="00FB1EFE">
        <w:rPr>
          <w:sz w:val="28"/>
          <w:szCs w:val="28"/>
        </w:rPr>
        <w:t>с "____"_____________ 20___ г.</w:t>
      </w:r>
      <w:r>
        <w:rPr>
          <w:sz w:val="28"/>
          <w:szCs w:val="28"/>
        </w:rPr>
        <w:t xml:space="preserve"> </w:t>
      </w:r>
      <w:r w:rsidRPr="00FB1EFE">
        <w:rPr>
          <w:sz w:val="28"/>
          <w:szCs w:val="28"/>
        </w:rPr>
        <w:t>по "____"______________ 20___ г</w:t>
      </w:r>
      <w:r w:rsidRPr="00FB1EFE">
        <w:rPr>
          <w:rFonts w:eastAsiaTheme="minorHAnsi"/>
          <w:sz w:val="28"/>
          <w:szCs w:val="28"/>
          <w:lang w:eastAsia="en-US"/>
        </w:rPr>
        <w:t xml:space="preserve">. </w:t>
      </w:r>
    </w:p>
    <w:p w:rsidR="009F23D6" w:rsidRPr="00A02CDC" w:rsidRDefault="009F23D6" w:rsidP="009F23D6">
      <w:pPr>
        <w:autoSpaceDE w:val="0"/>
        <w:autoSpaceDN w:val="0"/>
        <w:adjustRightInd w:val="0"/>
        <w:rPr>
          <w:rFonts w:eastAsiaTheme="minorHAnsi"/>
          <w:sz w:val="26"/>
          <w:szCs w:val="26"/>
          <w:lang w:eastAsia="en-US"/>
        </w:rPr>
      </w:pPr>
    </w:p>
    <w:p w:rsidR="009F23D6" w:rsidRPr="00C27DB1" w:rsidRDefault="009F23D6" w:rsidP="009F23D6">
      <w:pPr>
        <w:autoSpaceDE w:val="0"/>
        <w:autoSpaceDN w:val="0"/>
        <w:adjustRightInd w:val="0"/>
        <w:ind w:firstLine="709"/>
        <w:jc w:val="both"/>
        <w:rPr>
          <w:rFonts w:eastAsia="Calibri"/>
          <w:sz w:val="26"/>
          <w:szCs w:val="26"/>
        </w:rPr>
      </w:pPr>
      <w:r w:rsidRPr="00C27DB1">
        <w:rPr>
          <w:rFonts w:eastAsia="Calibri"/>
          <w:sz w:val="26"/>
          <w:szCs w:val="26"/>
        </w:rPr>
        <w:t>Документы, являющиеся результатом предоставления муниципальной услуги, прошу выдать (направить)</w:t>
      </w:r>
      <w:r w:rsidRPr="00C27DB1">
        <w:rPr>
          <w:rFonts w:eastAsiaTheme="minorHAnsi"/>
          <w:color w:val="000000"/>
          <w:sz w:val="26"/>
          <w:szCs w:val="26"/>
          <w:lang w:eastAsia="en-US"/>
        </w:rPr>
        <w:t xml:space="preserve"> (</w:t>
      </w:r>
      <w:proofErr w:type="gramStart"/>
      <w:r w:rsidRPr="00C27DB1">
        <w:rPr>
          <w:rFonts w:eastAsiaTheme="minorHAnsi"/>
          <w:color w:val="000000"/>
          <w:sz w:val="26"/>
          <w:szCs w:val="26"/>
          <w:lang w:eastAsia="en-US"/>
        </w:rPr>
        <w:t>нужное</w:t>
      </w:r>
      <w:proofErr w:type="gramEnd"/>
      <w:r w:rsidRPr="00C27DB1">
        <w:rPr>
          <w:rFonts w:eastAsiaTheme="minorHAnsi"/>
          <w:color w:val="000000"/>
          <w:sz w:val="26"/>
          <w:szCs w:val="26"/>
          <w:lang w:eastAsia="en-US"/>
        </w:rPr>
        <w:t xml:space="preserve"> отметить галочкой)</w:t>
      </w:r>
      <w:r w:rsidRPr="00C27DB1">
        <w:rPr>
          <w:rFonts w:eastAsia="Calibri"/>
          <w:sz w:val="26"/>
          <w:szCs w:val="26"/>
        </w:rPr>
        <w:t>:</w:t>
      </w:r>
    </w:p>
    <w:p w:rsidR="009F23D6" w:rsidRPr="00C27DB1" w:rsidRDefault="009F23D6" w:rsidP="009F23D6">
      <w:pPr>
        <w:widowControl w:val="0"/>
        <w:autoSpaceDE w:val="0"/>
        <w:autoSpaceDN w:val="0"/>
        <w:adjustRightInd w:val="0"/>
        <w:rPr>
          <w:sz w:val="26"/>
          <w:szCs w:val="26"/>
        </w:rPr>
      </w:pPr>
      <w:r w:rsidRPr="00C27DB1">
        <w:rPr>
          <w:sz w:val="26"/>
          <w:szCs w:val="26"/>
        </w:rPr>
        <w:t></w:t>
      </w:r>
      <w:r w:rsidRPr="00C27DB1">
        <w:rPr>
          <w:sz w:val="26"/>
          <w:szCs w:val="26"/>
        </w:rPr>
        <w:tab/>
        <w:t xml:space="preserve">нарочно в </w:t>
      </w:r>
      <w:r>
        <w:rPr>
          <w:sz w:val="26"/>
          <w:szCs w:val="26"/>
        </w:rPr>
        <w:t>МФЦ;</w:t>
      </w:r>
    </w:p>
    <w:p w:rsidR="009F23D6" w:rsidRPr="00C27DB1" w:rsidRDefault="009F23D6" w:rsidP="009F23D6">
      <w:pPr>
        <w:widowControl w:val="0"/>
        <w:autoSpaceDE w:val="0"/>
        <w:autoSpaceDN w:val="0"/>
        <w:adjustRightInd w:val="0"/>
        <w:rPr>
          <w:sz w:val="26"/>
          <w:szCs w:val="26"/>
        </w:rPr>
      </w:pPr>
      <w:r w:rsidRPr="00C27DB1">
        <w:rPr>
          <w:sz w:val="26"/>
          <w:szCs w:val="26"/>
        </w:rPr>
        <w:t></w:t>
      </w:r>
      <w:r w:rsidRPr="00C27DB1">
        <w:rPr>
          <w:sz w:val="26"/>
          <w:szCs w:val="26"/>
        </w:rPr>
        <w:tab/>
        <w:t>посредством почтовой связи</w:t>
      </w:r>
      <w:r>
        <w:rPr>
          <w:sz w:val="26"/>
          <w:szCs w:val="26"/>
        </w:rPr>
        <w:t>;</w:t>
      </w:r>
      <w:r w:rsidRPr="00C27DB1">
        <w:rPr>
          <w:rFonts w:eastAsiaTheme="minorHAnsi"/>
          <w:color w:val="000000"/>
          <w:sz w:val="26"/>
          <w:szCs w:val="26"/>
          <w:lang w:eastAsia="en-US"/>
        </w:rPr>
        <w:t xml:space="preserve">  </w:t>
      </w:r>
    </w:p>
    <w:p w:rsidR="009F23D6" w:rsidRPr="00C27DB1" w:rsidRDefault="009F23D6" w:rsidP="009F23D6">
      <w:pPr>
        <w:autoSpaceDE w:val="0"/>
        <w:autoSpaceDN w:val="0"/>
        <w:adjustRightInd w:val="0"/>
        <w:rPr>
          <w:sz w:val="26"/>
          <w:szCs w:val="26"/>
        </w:rPr>
      </w:pPr>
      <w:r w:rsidRPr="00C27DB1">
        <w:rPr>
          <w:sz w:val="26"/>
          <w:szCs w:val="26"/>
        </w:rPr>
        <w:t></w:t>
      </w:r>
      <w:r w:rsidRPr="00C27DB1">
        <w:rPr>
          <w:sz w:val="26"/>
          <w:szCs w:val="26"/>
        </w:rPr>
        <w:tab/>
        <w:t>на адрес электронной почты</w:t>
      </w:r>
      <w:proofErr w:type="gramStart"/>
      <w:r w:rsidRPr="00C27DB1">
        <w:rPr>
          <w:sz w:val="26"/>
          <w:szCs w:val="26"/>
        </w:rPr>
        <w:t xml:space="preserve">:_________________ </w:t>
      </w:r>
      <w:r>
        <w:rPr>
          <w:sz w:val="26"/>
          <w:szCs w:val="26"/>
        </w:rPr>
        <w:t>;</w:t>
      </w:r>
      <w:proofErr w:type="gramEnd"/>
    </w:p>
    <w:p w:rsidR="009F23D6" w:rsidRPr="00C27DB1" w:rsidRDefault="009F23D6" w:rsidP="009F23D6">
      <w:pPr>
        <w:autoSpaceDE w:val="0"/>
        <w:autoSpaceDN w:val="0"/>
        <w:adjustRightInd w:val="0"/>
        <w:rPr>
          <w:sz w:val="26"/>
          <w:szCs w:val="26"/>
        </w:rPr>
      </w:pPr>
      <w:r w:rsidRPr="00C27DB1">
        <w:rPr>
          <w:sz w:val="26"/>
          <w:szCs w:val="26"/>
        </w:rPr>
        <w:t></w:t>
      </w:r>
      <w:r w:rsidRPr="00C27DB1">
        <w:rPr>
          <w:sz w:val="26"/>
          <w:szCs w:val="26"/>
        </w:rPr>
        <w:tab/>
        <w:t>факсом на номер</w:t>
      </w:r>
      <w:proofErr w:type="gramStart"/>
      <w:r w:rsidRPr="00C27DB1">
        <w:rPr>
          <w:sz w:val="26"/>
          <w:szCs w:val="26"/>
        </w:rPr>
        <w:t xml:space="preserve">:_________________ </w:t>
      </w:r>
      <w:r>
        <w:rPr>
          <w:sz w:val="26"/>
          <w:szCs w:val="26"/>
        </w:rPr>
        <w:t>;</w:t>
      </w:r>
      <w:proofErr w:type="gramEnd"/>
    </w:p>
    <w:p w:rsidR="009F23D6" w:rsidRDefault="009F23D6" w:rsidP="009F23D6">
      <w:pPr>
        <w:autoSpaceDE w:val="0"/>
        <w:autoSpaceDN w:val="0"/>
        <w:adjustRightInd w:val="0"/>
        <w:rPr>
          <w:rFonts w:eastAsiaTheme="minorHAnsi"/>
          <w:color w:val="000000"/>
          <w:sz w:val="26"/>
          <w:szCs w:val="26"/>
          <w:lang w:eastAsia="en-US"/>
        </w:rPr>
      </w:pPr>
      <w:r w:rsidRPr="00C27DB1">
        <w:rPr>
          <w:sz w:val="26"/>
          <w:szCs w:val="26"/>
        </w:rPr>
        <w:t></w:t>
      </w:r>
      <w:r w:rsidRPr="00C27DB1">
        <w:rPr>
          <w:sz w:val="26"/>
          <w:szCs w:val="26"/>
        </w:rPr>
        <w:tab/>
      </w:r>
      <w:r w:rsidRPr="00C27DB1">
        <w:rPr>
          <w:rFonts w:eastAsiaTheme="minorHAnsi"/>
          <w:color w:val="000000"/>
          <w:sz w:val="26"/>
          <w:szCs w:val="26"/>
          <w:lang w:eastAsia="en-US"/>
        </w:rPr>
        <w:t>посредством Единого или регионального портала</w:t>
      </w:r>
      <w:r>
        <w:rPr>
          <w:rFonts w:eastAsiaTheme="minorHAnsi"/>
          <w:color w:val="000000"/>
          <w:sz w:val="26"/>
          <w:szCs w:val="26"/>
          <w:lang w:eastAsia="en-US"/>
        </w:rPr>
        <w:t>.</w:t>
      </w:r>
    </w:p>
    <w:p w:rsidR="009F23D6" w:rsidRPr="00A26116" w:rsidRDefault="009F23D6" w:rsidP="009F23D6">
      <w:pPr>
        <w:autoSpaceDE w:val="0"/>
        <w:autoSpaceDN w:val="0"/>
        <w:adjustRightInd w:val="0"/>
        <w:rPr>
          <w:rFonts w:eastAsiaTheme="minorHAnsi"/>
          <w:sz w:val="16"/>
          <w:szCs w:val="16"/>
          <w:lang w:eastAsia="en-US"/>
        </w:rPr>
      </w:pPr>
    </w:p>
    <w:p w:rsidR="009F23D6" w:rsidRDefault="009F23D6" w:rsidP="009F23D6">
      <w:pPr>
        <w:autoSpaceDE w:val="0"/>
        <w:autoSpaceDN w:val="0"/>
        <w:adjustRightInd w:val="0"/>
        <w:rPr>
          <w:rFonts w:eastAsiaTheme="minorHAnsi"/>
          <w:sz w:val="26"/>
          <w:szCs w:val="26"/>
          <w:lang w:eastAsia="en-US"/>
        </w:rPr>
      </w:pPr>
      <w:r w:rsidRPr="00A02CDC">
        <w:rPr>
          <w:rFonts w:eastAsiaTheme="minorHAnsi"/>
          <w:sz w:val="26"/>
          <w:szCs w:val="26"/>
          <w:lang w:eastAsia="en-US"/>
        </w:rPr>
        <w:t>Приложения</w:t>
      </w:r>
      <w:r>
        <w:rPr>
          <w:rFonts w:eastAsiaTheme="minorHAnsi"/>
          <w:sz w:val="26"/>
          <w:szCs w:val="26"/>
          <w:lang w:eastAsia="en-US"/>
        </w:rPr>
        <w:t>**</w:t>
      </w:r>
      <w:r w:rsidRPr="00A02CDC">
        <w:rPr>
          <w:rFonts w:eastAsiaTheme="minorHAnsi"/>
          <w:sz w:val="26"/>
          <w:szCs w:val="26"/>
          <w:lang w:eastAsia="en-US"/>
        </w:rPr>
        <w:t xml:space="preserve">: </w:t>
      </w:r>
      <w:r>
        <w:rPr>
          <w:rFonts w:eastAsiaTheme="minorHAnsi"/>
          <w:sz w:val="26"/>
          <w:szCs w:val="26"/>
          <w:lang w:eastAsia="en-US"/>
        </w:rPr>
        <w:t>____________________________________________________________________________________________________________________________________________________</w:t>
      </w:r>
    </w:p>
    <w:p w:rsidR="009F23D6" w:rsidRPr="00206D30" w:rsidRDefault="009F23D6" w:rsidP="009F23D6">
      <w:pPr>
        <w:tabs>
          <w:tab w:val="left" w:pos="6804"/>
        </w:tabs>
        <w:rPr>
          <w:sz w:val="28"/>
          <w:szCs w:val="28"/>
        </w:rPr>
      </w:pPr>
      <w:r w:rsidRPr="00206D30">
        <w:rPr>
          <w:sz w:val="28"/>
          <w:szCs w:val="28"/>
        </w:rPr>
        <w:t>_____________</w:t>
      </w:r>
      <w:r w:rsidRPr="00206D30">
        <w:rPr>
          <w:sz w:val="28"/>
          <w:szCs w:val="28"/>
        </w:rPr>
        <w:tab/>
      </w:r>
      <w:r>
        <w:rPr>
          <w:sz w:val="28"/>
          <w:szCs w:val="28"/>
        </w:rPr>
        <w:t xml:space="preserve">  </w:t>
      </w:r>
      <w:r w:rsidRPr="00206D30">
        <w:rPr>
          <w:sz w:val="28"/>
          <w:szCs w:val="28"/>
        </w:rPr>
        <w:t>___________________</w:t>
      </w:r>
    </w:p>
    <w:p w:rsidR="009F23D6" w:rsidRPr="00206D30" w:rsidRDefault="009F23D6" w:rsidP="009F23D6">
      <w:pPr>
        <w:tabs>
          <w:tab w:val="left" w:pos="567"/>
          <w:tab w:val="left" w:pos="4253"/>
          <w:tab w:val="left" w:pos="7513"/>
        </w:tabs>
        <w:rPr>
          <w:sz w:val="28"/>
          <w:szCs w:val="28"/>
        </w:rPr>
      </w:pPr>
      <w:r w:rsidRPr="00206D30">
        <w:rPr>
          <w:sz w:val="20"/>
          <w:szCs w:val="20"/>
        </w:rPr>
        <w:t xml:space="preserve"> </w:t>
      </w:r>
      <w:r w:rsidRPr="00206D30">
        <w:rPr>
          <w:sz w:val="20"/>
          <w:szCs w:val="20"/>
        </w:rPr>
        <w:tab/>
        <w:t xml:space="preserve">(дата) </w:t>
      </w:r>
      <w:r>
        <w:rPr>
          <w:sz w:val="20"/>
          <w:szCs w:val="20"/>
        </w:rPr>
        <w:tab/>
      </w:r>
      <w:r w:rsidRPr="00206D30">
        <w:rPr>
          <w:sz w:val="20"/>
          <w:szCs w:val="20"/>
        </w:rPr>
        <w:tab/>
      </w:r>
      <w:r>
        <w:rPr>
          <w:sz w:val="20"/>
          <w:szCs w:val="20"/>
        </w:rPr>
        <w:t xml:space="preserve">        </w:t>
      </w:r>
      <w:r w:rsidRPr="00206D30">
        <w:rPr>
          <w:sz w:val="20"/>
          <w:szCs w:val="20"/>
        </w:rPr>
        <w:t>(подпись)</w:t>
      </w:r>
    </w:p>
    <w:p w:rsidR="009F23D6" w:rsidRDefault="009F23D6" w:rsidP="009F23D6">
      <w:pPr>
        <w:shd w:val="clear" w:color="auto" w:fill="FFFFFF"/>
        <w:tabs>
          <w:tab w:val="left" w:leader="underscore" w:pos="5842"/>
        </w:tabs>
        <w:suppressAutoHyphens/>
        <w:ind w:left="134"/>
        <w:rPr>
          <w:rFonts w:eastAsiaTheme="minorHAnsi"/>
          <w:sz w:val="26"/>
          <w:szCs w:val="26"/>
          <w:lang w:eastAsia="en-US"/>
        </w:rPr>
      </w:pPr>
    </w:p>
    <w:p w:rsidR="009F23D6" w:rsidRPr="00B62C74" w:rsidRDefault="009F23D6" w:rsidP="009F23D6">
      <w:pPr>
        <w:widowControl w:val="0"/>
        <w:autoSpaceDE w:val="0"/>
        <w:autoSpaceDN w:val="0"/>
        <w:adjustRightInd w:val="0"/>
        <w:jc w:val="both"/>
        <w:rPr>
          <w:sz w:val="18"/>
          <w:szCs w:val="18"/>
          <w:lang w:eastAsia="en-US"/>
        </w:rPr>
      </w:pPr>
      <w:r w:rsidRPr="00B62C74">
        <w:rPr>
          <w:rFonts w:eastAsiaTheme="minorHAnsi"/>
          <w:sz w:val="18"/>
          <w:szCs w:val="18"/>
          <w:lang w:eastAsia="en-US"/>
        </w:rPr>
        <w:t xml:space="preserve">&lt;*&gt; </w:t>
      </w:r>
      <w:r w:rsidRPr="00B62C74">
        <w:rPr>
          <w:sz w:val="18"/>
          <w:szCs w:val="18"/>
          <w:lang w:eastAsia="en-US"/>
        </w:rPr>
        <w:t xml:space="preserve">Поступившее от заявителя в </w:t>
      </w:r>
      <w:r w:rsidRPr="0013351B">
        <w:rPr>
          <w:sz w:val="18"/>
          <w:szCs w:val="18"/>
        </w:rPr>
        <w:t>управление</w:t>
      </w:r>
      <w:r w:rsidRPr="00B62C74">
        <w:rPr>
          <w:b/>
          <w:i/>
          <w:sz w:val="18"/>
          <w:szCs w:val="18"/>
        </w:rPr>
        <w:t xml:space="preserve"> </w:t>
      </w:r>
      <w:r w:rsidRPr="00B62C74">
        <w:rPr>
          <w:sz w:val="18"/>
          <w:szCs w:val="18"/>
          <w:lang w:eastAsia="en-US"/>
        </w:rPr>
        <w:t xml:space="preserve">заявление </w:t>
      </w:r>
      <w:r w:rsidRPr="00B62C74">
        <w:rPr>
          <w:sz w:val="18"/>
          <w:szCs w:val="18"/>
        </w:rPr>
        <w:t xml:space="preserve">о проведении общественной экологической экспертизы </w:t>
      </w:r>
      <w:r w:rsidRPr="00B62C74">
        <w:rPr>
          <w:sz w:val="18"/>
          <w:szCs w:val="18"/>
          <w:lang w:eastAsia="en-US"/>
        </w:rPr>
        <w:t xml:space="preserve">приравнивается к согласию такого заявителя с обработкой его персональных данных в </w:t>
      </w:r>
      <w:r w:rsidRPr="0013351B">
        <w:rPr>
          <w:sz w:val="18"/>
          <w:szCs w:val="18"/>
        </w:rPr>
        <w:t>управление</w:t>
      </w:r>
      <w:r w:rsidRPr="00B62C74">
        <w:rPr>
          <w:b/>
          <w:i/>
          <w:sz w:val="18"/>
          <w:szCs w:val="18"/>
        </w:rPr>
        <w:t xml:space="preserve"> </w:t>
      </w:r>
      <w:r w:rsidRPr="00B62C74">
        <w:rPr>
          <w:sz w:val="18"/>
          <w:szCs w:val="18"/>
          <w:lang w:eastAsia="en-US"/>
        </w:rPr>
        <w:t>в целях и объеме, необходимых для предоставления муниципальной услуги</w:t>
      </w:r>
      <w:r>
        <w:rPr>
          <w:sz w:val="18"/>
          <w:szCs w:val="18"/>
          <w:lang w:eastAsia="en-US"/>
        </w:rPr>
        <w:t>.</w:t>
      </w:r>
    </w:p>
    <w:p w:rsidR="009F23D6" w:rsidRPr="009F23D6" w:rsidRDefault="009F23D6" w:rsidP="009F23D6">
      <w:pPr>
        <w:widowControl w:val="0"/>
        <w:autoSpaceDE w:val="0"/>
        <w:autoSpaceDN w:val="0"/>
        <w:adjustRightInd w:val="0"/>
        <w:jc w:val="both"/>
        <w:rPr>
          <w:sz w:val="18"/>
          <w:szCs w:val="18"/>
          <w:lang w:eastAsia="en-US"/>
        </w:rPr>
      </w:pPr>
      <w:r w:rsidRPr="00B62C74">
        <w:rPr>
          <w:rFonts w:eastAsiaTheme="minorHAnsi"/>
          <w:sz w:val="18"/>
          <w:szCs w:val="18"/>
          <w:lang w:eastAsia="en-US"/>
        </w:rPr>
        <w:t>&lt;**&gt; По желанию</w:t>
      </w:r>
    </w:p>
    <w:p w:rsidR="0087010F" w:rsidRDefault="0087010F" w:rsidP="009F23D6">
      <w:pPr>
        <w:ind w:left="4820"/>
        <w:jc w:val="both"/>
        <w:rPr>
          <w:sz w:val="28"/>
          <w:szCs w:val="28"/>
        </w:rPr>
        <w:sectPr w:rsidR="0087010F" w:rsidSect="006F3A4F">
          <w:headerReference w:type="even" r:id="rId14"/>
          <w:headerReference w:type="default" r:id="rId15"/>
          <w:pgSz w:w="11906" w:h="16838"/>
          <w:pgMar w:top="1134" w:right="567" w:bottom="1134" w:left="1701" w:header="709" w:footer="709" w:gutter="0"/>
          <w:cols w:space="708"/>
          <w:titlePg/>
          <w:docGrid w:linePitch="360"/>
        </w:sectPr>
      </w:pPr>
    </w:p>
    <w:p w:rsidR="0087010F" w:rsidRPr="00206D30" w:rsidRDefault="0087010F" w:rsidP="006975E3">
      <w:pPr>
        <w:tabs>
          <w:tab w:val="left" w:pos="11199"/>
        </w:tabs>
        <w:ind w:left="9781"/>
        <w:jc w:val="both"/>
        <w:rPr>
          <w:sz w:val="28"/>
          <w:szCs w:val="28"/>
        </w:rPr>
      </w:pPr>
      <w:r w:rsidRPr="00206D30">
        <w:rPr>
          <w:sz w:val="28"/>
          <w:szCs w:val="28"/>
        </w:rPr>
        <w:lastRenderedPageBreak/>
        <w:t xml:space="preserve">Приложение </w:t>
      </w:r>
      <w:r w:rsidR="009E6EB9">
        <w:rPr>
          <w:sz w:val="28"/>
          <w:szCs w:val="28"/>
        </w:rPr>
        <w:t>2</w:t>
      </w:r>
      <w:r w:rsidRPr="00206D30">
        <w:rPr>
          <w:sz w:val="28"/>
          <w:szCs w:val="28"/>
        </w:rPr>
        <w:t xml:space="preserve"> к административному регламенту предоставления муниципальной услуги </w:t>
      </w:r>
      <w:r>
        <w:rPr>
          <w:sz w:val="28"/>
          <w:szCs w:val="28"/>
        </w:rPr>
        <w:t>по г</w:t>
      </w:r>
      <w:r w:rsidRPr="00206D30">
        <w:rPr>
          <w:sz w:val="28"/>
          <w:szCs w:val="28"/>
        </w:rPr>
        <w:t>осударственн</w:t>
      </w:r>
      <w:r>
        <w:rPr>
          <w:sz w:val="28"/>
          <w:szCs w:val="28"/>
        </w:rPr>
        <w:t>ой</w:t>
      </w:r>
      <w:r w:rsidRPr="00206D30">
        <w:rPr>
          <w:sz w:val="28"/>
          <w:szCs w:val="28"/>
        </w:rPr>
        <w:t xml:space="preserve"> регистрация заявлений о проведении общест</w:t>
      </w:r>
      <w:r>
        <w:rPr>
          <w:sz w:val="28"/>
          <w:szCs w:val="28"/>
        </w:rPr>
        <w:t>венной экологической экспертизы</w:t>
      </w:r>
    </w:p>
    <w:p w:rsidR="001139AD" w:rsidRPr="00206D30" w:rsidRDefault="001139AD" w:rsidP="001139AD">
      <w:pPr>
        <w:jc w:val="center"/>
        <w:rPr>
          <w:sz w:val="28"/>
          <w:szCs w:val="28"/>
        </w:rPr>
      </w:pPr>
    </w:p>
    <w:p w:rsidR="00DB6729" w:rsidRPr="00EA1DD3" w:rsidRDefault="00DB6729" w:rsidP="00DB6729">
      <w:pPr>
        <w:autoSpaceDE w:val="0"/>
        <w:autoSpaceDN w:val="0"/>
        <w:adjustRightInd w:val="0"/>
        <w:jc w:val="center"/>
        <w:rPr>
          <w:rFonts w:eastAsiaTheme="minorHAnsi"/>
          <w:color w:val="000000"/>
          <w:sz w:val="26"/>
          <w:szCs w:val="26"/>
          <w:lang w:eastAsia="en-US"/>
        </w:rPr>
      </w:pPr>
      <w:r>
        <w:rPr>
          <w:rFonts w:eastAsiaTheme="minorHAnsi"/>
          <w:b/>
          <w:bCs/>
          <w:color w:val="000000"/>
          <w:sz w:val="26"/>
          <w:szCs w:val="26"/>
          <w:lang w:eastAsia="en-US"/>
        </w:rPr>
        <w:t>Ж</w:t>
      </w:r>
      <w:r w:rsidRPr="00EA1DD3">
        <w:rPr>
          <w:rFonts w:eastAsiaTheme="minorHAnsi"/>
          <w:b/>
          <w:bCs/>
          <w:color w:val="000000"/>
          <w:sz w:val="26"/>
          <w:szCs w:val="26"/>
          <w:lang w:eastAsia="en-US"/>
        </w:rPr>
        <w:t>урнал государственной регистрации</w:t>
      </w:r>
    </w:p>
    <w:p w:rsidR="00DB6729" w:rsidRPr="00EA1DD3" w:rsidRDefault="00DB6729" w:rsidP="00DB6729">
      <w:pPr>
        <w:autoSpaceDE w:val="0"/>
        <w:autoSpaceDN w:val="0"/>
        <w:adjustRightInd w:val="0"/>
        <w:jc w:val="center"/>
        <w:rPr>
          <w:rFonts w:eastAsiaTheme="minorHAnsi"/>
          <w:color w:val="000000"/>
          <w:sz w:val="26"/>
          <w:szCs w:val="26"/>
          <w:lang w:eastAsia="en-US"/>
        </w:rPr>
      </w:pPr>
      <w:r w:rsidRPr="00EA1DD3">
        <w:rPr>
          <w:rFonts w:eastAsiaTheme="minorHAnsi"/>
          <w:b/>
          <w:bCs/>
          <w:color w:val="000000"/>
          <w:sz w:val="26"/>
          <w:szCs w:val="26"/>
          <w:lang w:eastAsia="en-US"/>
        </w:rPr>
        <w:t>заявлений общественных организаций (объединений)</w:t>
      </w:r>
    </w:p>
    <w:p w:rsidR="00DB6729" w:rsidRPr="00A02CDC" w:rsidRDefault="00DB6729" w:rsidP="00DB6729">
      <w:pPr>
        <w:spacing w:after="200" w:line="276" w:lineRule="auto"/>
        <w:jc w:val="center"/>
        <w:rPr>
          <w:sz w:val="28"/>
          <w:szCs w:val="28"/>
        </w:rPr>
      </w:pPr>
      <w:r w:rsidRPr="00EA1DD3">
        <w:rPr>
          <w:rFonts w:eastAsiaTheme="minorHAnsi"/>
          <w:b/>
          <w:bCs/>
          <w:color w:val="000000"/>
          <w:sz w:val="26"/>
          <w:szCs w:val="26"/>
          <w:lang w:eastAsia="en-US"/>
        </w:rPr>
        <w:t>о проведении общественной экологической экспертизы (ОЭЭ)</w:t>
      </w:r>
    </w:p>
    <w:tbl>
      <w:tblPr>
        <w:tblStyle w:val="a4"/>
        <w:tblW w:w="14315" w:type="dxa"/>
        <w:jc w:val="center"/>
        <w:tblLook w:val="04A0" w:firstRow="1" w:lastRow="0" w:firstColumn="1" w:lastColumn="0" w:noHBand="0" w:noVBand="1"/>
      </w:tblPr>
      <w:tblGrid>
        <w:gridCol w:w="507"/>
        <w:gridCol w:w="1301"/>
        <w:gridCol w:w="2021"/>
        <w:gridCol w:w="1901"/>
        <w:gridCol w:w="795"/>
        <w:gridCol w:w="1116"/>
        <w:gridCol w:w="1743"/>
        <w:gridCol w:w="969"/>
        <w:gridCol w:w="776"/>
        <w:gridCol w:w="1658"/>
        <w:gridCol w:w="1528"/>
      </w:tblGrid>
      <w:tr w:rsidR="00DB6729" w:rsidRPr="00EA1DD3" w:rsidTr="001B4359">
        <w:trPr>
          <w:trHeight w:val="2378"/>
          <w:jc w:val="center"/>
        </w:trPr>
        <w:tc>
          <w:tcPr>
            <w:tcW w:w="508" w:type="dxa"/>
            <w:vMerge w:val="restart"/>
          </w:tcPr>
          <w:p w:rsidR="00DB6729" w:rsidRPr="00EA1DD3" w:rsidRDefault="00DB6729" w:rsidP="001B4359">
            <w:pPr>
              <w:pStyle w:val="Default"/>
              <w:jc w:val="center"/>
              <w:rPr>
                <w:sz w:val="20"/>
                <w:szCs w:val="20"/>
              </w:rPr>
            </w:pPr>
            <w:r w:rsidRPr="00EA1DD3">
              <w:rPr>
                <w:sz w:val="20"/>
                <w:szCs w:val="20"/>
              </w:rPr>
              <w:t xml:space="preserve">№ </w:t>
            </w:r>
            <w:proofErr w:type="gramStart"/>
            <w:r w:rsidRPr="00EA1DD3">
              <w:rPr>
                <w:sz w:val="20"/>
                <w:szCs w:val="20"/>
              </w:rPr>
              <w:t>п</w:t>
            </w:r>
            <w:proofErr w:type="gramEnd"/>
            <w:r w:rsidRPr="00EA1DD3">
              <w:rPr>
                <w:sz w:val="20"/>
                <w:szCs w:val="20"/>
              </w:rPr>
              <w:t>/п</w:t>
            </w:r>
          </w:p>
          <w:p w:rsidR="00DB6729" w:rsidRPr="00EA1DD3" w:rsidRDefault="00DB6729" w:rsidP="001B4359">
            <w:pPr>
              <w:spacing w:after="200"/>
              <w:jc w:val="center"/>
              <w:rPr>
                <w:sz w:val="20"/>
                <w:szCs w:val="20"/>
              </w:rPr>
            </w:pPr>
          </w:p>
        </w:tc>
        <w:tc>
          <w:tcPr>
            <w:tcW w:w="1301" w:type="dxa"/>
            <w:vMerge w:val="restart"/>
          </w:tcPr>
          <w:p w:rsidR="00DB6729" w:rsidRPr="00EA1DD3" w:rsidRDefault="00DB6729" w:rsidP="001B4359">
            <w:pPr>
              <w:pStyle w:val="Default"/>
              <w:jc w:val="center"/>
              <w:rPr>
                <w:sz w:val="20"/>
                <w:szCs w:val="20"/>
              </w:rPr>
            </w:pPr>
            <w:r w:rsidRPr="00EA1DD3">
              <w:rPr>
                <w:sz w:val="20"/>
                <w:szCs w:val="20"/>
              </w:rPr>
              <w:t>Дата поступления и вх</w:t>
            </w:r>
            <w:r w:rsidR="00DE4C6F">
              <w:rPr>
                <w:sz w:val="20"/>
                <w:szCs w:val="20"/>
              </w:rPr>
              <w:t>од</w:t>
            </w:r>
            <w:proofErr w:type="gramStart"/>
            <w:r w:rsidRPr="00EA1DD3">
              <w:rPr>
                <w:sz w:val="20"/>
                <w:szCs w:val="20"/>
              </w:rPr>
              <w:t>.</w:t>
            </w:r>
            <w:proofErr w:type="gramEnd"/>
            <w:r w:rsidRPr="00EA1DD3">
              <w:rPr>
                <w:sz w:val="20"/>
                <w:szCs w:val="20"/>
              </w:rPr>
              <w:t xml:space="preserve">№ </w:t>
            </w:r>
            <w:proofErr w:type="gramStart"/>
            <w:r w:rsidRPr="00EA1DD3">
              <w:rPr>
                <w:sz w:val="20"/>
                <w:szCs w:val="20"/>
              </w:rPr>
              <w:t>з</w:t>
            </w:r>
            <w:proofErr w:type="gramEnd"/>
            <w:r w:rsidRPr="00EA1DD3">
              <w:rPr>
                <w:sz w:val="20"/>
                <w:szCs w:val="20"/>
              </w:rPr>
              <w:t>аявления о проведении ОЭЭ</w:t>
            </w:r>
          </w:p>
        </w:tc>
        <w:tc>
          <w:tcPr>
            <w:tcW w:w="2023" w:type="dxa"/>
            <w:vMerge w:val="restart"/>
          </w:tcPr>
          <w:p w:rsidR="00DB6729" w:rsidRPr="00EA1DD3" w:rsidRDefault="00DB6729" w:rsidP="001B4359">
            <w:pPr>
              <w:pStyle w:val="Default"/>
              <w:jc w:val="center"/>
              <w:rPr>
                <w:sz w:val="20"/>
                <w:szCs w:val="20"/>
              </w:rPr>
            </w:pPr>
            <w:r w:rsidRPr="00EA1DD3">
              <w:rPr>
                <w:sz w:val="20"/>
                <w:szCs w:val="20"/>
              </w:rPr>
              <w:t xml:space="preserve">Наименование организации, </w:t>
            </w:r>
            <w:proofErr w:type="gramStart"/>
            <w:r w:rsidRPr="00EA1DD3">
              <w:rPr>
                <w:sz w:val="20"/>
                <w:szCs w:val="20"/>
              </w:rPr>
              <w:t>осуществляющей</w:t>
            </w:r>
            <w:proofErr w:type="gramEnd"/>
            <w:r w:rsidRPr="00EA1DD3">
              <w:rPr>
                <w:sz w:val="20"/>
                <w:szCs w:val="20"/>
              </w:rPr>
              <w:t xml:space="preserve"> ОЭЭ</w:t>
            </w:r>
          </w:p>
        </w:tc>
        <w:tc>
          <w:tcPr>
            <w:tcW w:w="1903" w:type="dxa"/>
            <w:vMerge w:val="restart"/>
          </w:tcPr>
          <w:p w:rsidR="00DB6729" w:rsidRPr="00EA1DD3" w:rsidRDefault="00DB6729" w:rsidP="001B4359">
            <w:pPr>
              <w:pStyle w:val="Default"/>
              <w:jc w:val="center"/>
              <w:rPr>
                <w:sz w:val="20"/>
                <w:szCs w:val="20"/>
              </w:rPr>
            </w:pPr>
            <w:r w:rsidRPr="00EA1DD3">
              <w:rPr>
                <w:sz w:val="20"/>
                <w:szCs w:val="20"/>
              </w:rPr>
              <w:t>Наименование объекта экспертизы</w:t>
            </w:r>
          </w:p>
        </w:tc>
        <w:tc>
          <w:tcPr>
            <w:tcW w:w="1906" w:type="dxa"/>
            <w:gridSpan w:val="2"/>
          </w:tcPr>
          <w:p w:rsidR="00DB6729" w:rsidRPr="00EA1DD3" w:rsidRDefault="00DB6729" w:rsidP="001B4359">
            <w:pPr>
              <w:pStyle w:val="Default"/>
              <w:jc w:val="center"/>
              <w:rPr>
                <w:sz w:val="20"/>
                <w:szCs w:val="20"/>
              </w:rPr>
            </w:pPr>
            <w:r w:rsidRPr="00EA1DD3">
              <w:rPr>
                <w:sz w:val="20"/>
                <w:szCs w:val="20"/>
              </w:rPr>
              <w:t>Плановые сроки проведения ОЭЭ</w:t>
            </w:r>
          </w:p>
        </w:tc>
        <w:tc>
          <w:tcPr>
            <w:tcW w:w="1743" w:type="dxa"/>
            <w:vMerge w:val="restart"/>
          </w:tcPr>
          <w:p w:rsidR="00DB6729" w:rsidRPr="00EA1DD3" w:rsidRDefault="00DB6729" w:rsidP="001B4359">
            <w:pPr>
              <w:pStyle w:val="Default"/>
              <w:jc w:val="center"/>
              <w:rPr>
                <w:sz w:val="20"/>
                <w:szCs w:val="20"/>
              </w:rPr>
            </w:pPr>
            <w:r w:rsidRPr="00EA1DD3">
              <w:rPr>
                <w:sz w:val="20"/>
                <w:szCs w:val="20"/>
              </w:rPr>
              <w:t xml:space="preserve">Реквизиты уведомления о государственной регистрации или об отказе в государственной регистрации заявления о проведении ОЭЭ </w:t>
            </w:r>
          </w:p>
          <w:p w:rsidR="00DB6729" w:rsidRPr="00EA1DD3" w:rsidRDefault="00DB6729" w:rsidP="001B4359">
            <w:pPr>
              <w:pStyle w:val="Default"/>
              <w:jc w:val="center"/>
              <w:rPr>
                <w:sz w:val="20"/>
                <w:szCs w:val="20"/>
              </w:rPr>
            </w:pPr>
            <w:r w:rsidRPr="00EA1DD3">
              <w:rPr>
                <w:sz w:val="20"/>
                <w:szCs w:val="20"/>
              </w:rPr>
              <w:t>(дата</w:t>
            </w:r>
            <w:proofErr w:type="gramStart"/>
            <w:r w:rsidRPr="00EA1DD3">
              <w:rPr>
                <w:sz w:val="20"/>
                <w:szCs w:val="20"/>
              </w:rPr>
              <w:t>, №)</w:t>
            </w:r>
            <w:proofErr w:type="gramEnd"/>
          </w:p>
        </w:tc>
        <w:tc>
          <w:tcPr>
            <w:tcW w:w="1745" w:type="dxa"/>
            <w:gridSpan w:val="2"/>
          </w:tcPr>
          <w:p w:rsidR="00DB6729" w:rsidRPr="00EA1DD3" w:rsidRDefault="00DB6729" w:rsidP="001B4359">
            <w:pPr>
              <w:jc w:val="center"/>
              <w:rPr>
                <w:sz w:val="20"/>
                <w:szCs w:val="20"/>
              </w:rPr>
            </w:pPr>
            <w:r w:rsidRPr="00EA1DD3">
              <w:rPr>
                <w:sz w:val="20"/>
                <w:szCs w:val="20"/>
              </w:rPr>
              <w:t>Реквизиты регистрационной записи о</w:t>
            </w:r>
          </w:p>
          <w:p w:rsidR="00DB6729" w:rsidRPr="00EA1DD3" w:rsidRDefault="00DB6729" w:rsidP="001B4359">
            <w:pPr>
              <w:jc w:val="center"/>
              <w:rPr>
                <w:sz w:val="20"/>
                <w:szCs w:val="20"/>
              </w:rPr>
            </w:pPr>
            <w:r w:rsidRPr="00EA1DD3">
              <w:rPr>
                <w:sz w:val="20"/>
                <w:szCs w:val="20"/>
              </w:rPr>
              <w:t>государственной регистрации заявления о проведении ОЭЭ</w:t>
            </w:r>
          </w:p>
        </w:tc>
        <w:tc>
          <w:tcPr>
            <w:tcW w:w="1658" w:type="dxa"/>
            <w:vMerge w:val="restart"/>
          </w:tcPr>
          <w:p w:rsidR="00DB6729" w:rsidRPr="00EA1DD3" w:rsidRDefault="00DB6729" w:rsidP="001B4359">
            <w:pPr>
              <w:pStyle w:val="Default"/>
              <w:jc w:val="center"/>
              <w:rPr>
                <w:sz w:val="20"/>
                <w:szCs w:val="20"/>
              </w:rPr>
            </w:pPr>
            <w:r w:rsidRPr="00EA1DD3">
              <w:rPr>
                <w:sz w:val="20"/>
                <w:szCs w:val="20"/>
              </w:rPr>
              <w:t xml:space="preserve">Отметка о выдаче (направлении) заявителю уведомления о государственной регистрации или об отказе в государственной регистрации заявления о проведении ОЭЭ </w:t>
            </w:r>
          </w:p>
        </w:tc>
        <w:tc>
          <w:tcPr>
            <w:tcW w:w="1528" w:type="dxa"/>
            <w:vMerge w:val="restart"/>
          </w:tcPr>
          <w:p w:rsidR="00DB6729" w:rsidRPr="00EA1DD3" w:rsidRDefault="00DB6729" w:rsidP="001B4359">
            <w:pPr>
              <w:pStyle w:val="Default"/>
              <w:jc w:val="center"/>
              <w:rPr>
                <w:sz w:val="20"/>
                <w:szCs w:val="20"/>
              </w:rPr>
            </w:pPr>
            <w:r w:rsidRPr="00EA1DD3">
              <w:rPr>
                <w:sz w:val="20"/>
                <w:szCs w:val="20"/>
              </w:rPr>
              <w:t>Должность, ФИО, подпись специалиста, выполнившего запись</w:t>
            </w:r>
          </w:p>
        </w:tc>
      </w:tr>
      <w:tr w:rsidR="00DB6729" w:rsidRPr="00EA1DD3" w:rsidTr="001B4359">
        <w:trPr>
          <w:jc w:val="center"/>
        </w:trPr>
        <w:tc>
          <w:tcPr>
            <w:tcW w:w="508" w:type="dxa"/>
            <w:vMerge/>
          </w:tcPr>
          <w:p w:rsidR="00DB6729" w:rsidRPr="00EA1DD3" w:rsidRDefault="00DB6729" w:rsidP="001B4359">
            <w:pPr>
              <w:spacing w:after="200" w:line="276" w:lineRule="auto"/>
              <w:rPr>
                <w:sz w:val="20"/>
                <w:szCs w:val="20"/>
              </w:rPr>
            </w:pPr>
          </w:p>
        </w:tc>
        <w:tc>
          <w:tcPr>
            <w:tcW w:w="1301" w:type="dxa"/>
            <w:vMerge/>
          </w:tcPr>
          <w:p w:rsidR="00DB6729" w:rsidRPr="00EA1DD3" w:rsidRDefault="00DB6729" w:rsidP="001B4359">
            <w:pPr>
              <w:spacing w:after="200" w:line="276" w:lineRule="auto"/>
              <w:rPr>
                <w:sz w:val="20"/>
                <w:szCs w:val="20"/>
              </w:rPr>
            </w:pPr>
          </w:p>
        </w:tc>
        <w:tc>
          <w:tcPr>
            <w:tcW w:w="2023" w:type="dxa"/>
            <w:vMerge/>
          </w:tcPr>
          <w:p w:rsidR="00DB6729" w:rsidRPr="00EA1DD3" w:rsidRDefault="00DB6729" w:rsidP="001B4359">
            <w:pPr>
              <w:spacing w:after="200" w:line="276" w:lineRule="auto"/>
              <w:rPr>
                <w:sz w:val="20"/>
                <w:szCs w:val="20"/>
              </w:rPr>
            </w:pPr>
          </w:p>
        </w:tc>
        <w:tc>
          <w:tcPr>
            <w:tcW w:w="1903" w:type="dxa"/>
            <w:vMerge/>
          </w:tcPr>
          <w:p w:rsidR="00DB6729" w:rsidRPr="00EA1DD3" w:rsidRDefault="00DB6729" w:rsidP="001B4359">
            <w:pPr>
              <w:spacing w:after="200" w:line="276" w:lineRule="auto"/>
              <w:rPr>
                <w:sz w:val="20"/>
                <w:szCs w:val="20"/>
              </w:rPr>
            </w:pPr>
          </w:p>
        </w:tc>
        <w:tc>
          <w:tcPr>
            <w:tcW w:w="790" w:type="dxa"/>
          </w:tcPr>
          <w:p w:rsidR="00DB6729" w:rsidRPr="00EA1DD3" w:rsidRDefault="00DB6729" w:rsidP="00DE4C6F">
            <w:pPr>
              <w:pStyle w:val="Default"/>
              <w:jc w:val="center"/>
              <w:rPr>
                <w:sz w:val="20"/>
                <w:szCs w:val="20"/>
              </w:rPr>
            </w:pPr>
            <w:r>
              <w:rPr>
                <w:sz w:val="20"/>
                <w:szCs w:val="20"/>
              </w:rPr>
              <w:t>Да</w:t>
            </w:r>
            <w:r w:rsidR="00DE4C6F">
              <w:rPr>
                <w:sz w:val="20"/>
                <w:szCs w:val="20"/>
              </w:rPr>
              <w:t>т</w:t>
            </w:r>
            <w:r>
              <w:rPr>
                <w:sz w:val="20"/>
                <w:szCs w:val="20"/>
              </w:rPr>
              <w:t>а начала</w:t>
            </w:r>
          </w:p>
        </w:tc>
        <w:tc>
          <w:tcPr>
            <w:tcW w:w="1116" w:type="dxa"/>
          </w:tcPr>
          <w:p w:rsidR="00DB6729" w:rsidRPr="00EA1DD3" w:rsidRDefault="00DB6729" w:rsidP="001B4359">
            <w:pPr>
              <w:pStyle w:val="Default"/>
              <w:jc w:val="center"/>
              <w:rPr>
                <w:sz w:val="20"/>
                <w:szCs w:val="20"/>
              </w:rPr>
            </w:pPr>
            <w:r>
              <w:rPr>
                <w:sz w:val="20"/>
                <w:szCs w:val="20"/>
              </w:rPr>
              <w:t>Дата окончания</w:t>
            </w:r>
          </w:p>
        </w:tc>
        <w:tc>
          <w:tcPr>
            <w:tcW w:w="1743" w:type="dxa"/>
            <w:vMerge/>
          </w:tcPr>
          <w:p w:rsidR="00DB6729" w:rsidRPr="00EA1DD3" w:rsidRDefault="00DB6729" w:rsidP="001B4359">
            <w:pPr>
              <w:pStyle w:val="Default"/>
              <w:rPr>
                <w:sz w:val="20"/>
                <w:szCs w:val="20"/>
              </w:rPr>
            </w:pPr>
          </w:p>
        </w:tc>
        <w:tc>
          <w:tcPr>
            <w:tcW w:w="969" w:type="dxa"/>
          </w:tcPr>
          <w:p w:rsidR="00DB6729" w:rsidRPr="00EA1DD3" w:rsidRDefault="00DB6729" w:rsidP="001B4359">
            <w:pPr>
              <w:spacing w:after="200" w:line="276" w:lineRule="auto"/>
              <w:jc w:val="center"/>
              <w:rPr>
                <w:sz w:val="20"/>
                <w:szCs w:val="20"/>
              </w:rPr>
            </w:pPr>
            <w:r w:rsidRPr="00EA1DD3">
              <w:rPr>
                <w:sz w:val="20"/>
                <w:szCs w:val="20"/>
              </w:rPr>
              <w:t>дата</w:t>
            </w:r>
          </w:p>
        </w:tc>
        <w:tc>
          <w:tcPr>
            <w:tcW w:w="776" w:type="dxa"/>
          </w:tcPr>
          <w:p w:rsidR="00DB6729" w:rsidRPr="00EA1DD3" w:rsidRDefault="00DB6729" w:rsidP="001B4359">
            <w:pPr>
              <w:spacing w:after="200" w:line="276" w:lineRule="auto"/>
              <w:jc w:val="center"/>
              <w:rPr>
                <w:sz w:val="20"/>
                <w:szCs w:val="20"/>
              </w:rPr>
            </w:pPr>
            <w:r w:rsidRPr="00EA1DD3">
              <w:rPr>
                <w:sz w:val="20"/>
                <w:szCs w:val="20"/>
              </w:rPr>
              <w:t>№</w:t>
            </w:r>
          </w:p>
        </w:tc>
        <w:tc>
          <w:tcPr>
            <w:tcW w:w="1658" w:type="dxa"/>
            <w:vMerge/>
          </w:tcPr>
          <w:p w:rsidR="00DB6729" w:rsidRPr="00EA1DD3" w:rsidRDefault="00DB6729" w:rsidP="001B4359">
            <w:pPr>
              <w:spacing w:after="200" w:line="276" w:lineRule="auto"/>
              <w:rPr>
                <w:sz w:val="20"/>
                <w:szCs w:val="20"/>
              </w:rPr>
            </w:pPr>
          </w:p>
        </w:tc>
        <w:tc>
          <w:tcPr>
            <w:tcW w:w="1528" w:type="dxa"/>
            <w:vMerge/>
          </w:tcPr>
          <w:p w:rsidR="00DB6729" w:rsidRPr="00EA1DD3" w:rsidRDefault="00DB6729" w:rsidP="001B4359">
            <w:pPr>
              <w:spacing w:after="200" w:line="276" w:lineRule="auto"/>
              <w:rPr>
                <w:sz w:val="20"/>
                <w:szCs w:val="20"/>
              </w:rPr>
            </w:pPr>
          </w:p>
        </w:tc>
      </w:tr>
      <w:tr w:rsidR="00DB6729" w:rsidRPr="00EA1DD3" w:rsidTr="001B4359">
        <w:trPr>
          <w:jc w:val="center"/>
        </w:trPr>
        <w:tc>
          <w:tcPr>
            <w:tcW w:w="508" w:type="dxa"/>
          </w:tcPr>
          <w:p w:rsidR="00DB6729" w:rsidRPr="00EA1DD3" w:rsidRDefault="00DB6729" w:rsidP="001B4359">
            <w:pPr>
              <w:spacing w:after="200" w:line="276" w:lineRule="auto"/>
              <w:jc w:val="center"/>
              <w:rPr>
                <w:sz w:val="20"/>
                <w:szCs w:val="20"/>
              </w:rPr>
            </w:pPr>
            <w:r w:rsidRPr="00EA1DD3">
              <w:rPr>
                <w:sz w:val="20"/>
                <w:szCs w:val="20"/>
              </w:rPr>
              <w:t>1</w:t>
            </w:r>
          </w:p>
        </w:tc>
        <w:tc>
          <w:tcPr>
            <w:tcW w:w="1301" w:type="dxa"/>
          </w:tcPr>
          <w:p w:rsidR="00DB6729" w:rsidRPr="00EA1DD3" w:rsidRDefault="00DB6729" w:rsidP="001B4359">
            <w:pPr>
              <w:spacing w:after="200" w:line="276" w:lineRule="auto"/>
              <w:jc w:val="center"/>
              <w:rPr>
                <w:sz w:val="20"/>
                <w:szCs w:val="20"/>
              </w:rPr>
            </w:pPr>
            <w:r w:rsidRPr="00EA1DD3">
              <w:rPr>
                <w:sz w:val="20"/>
                <w:szCs w:val="20"/>
              </w:rPr>
              <w:t>2</w:t>
            </w:r>
          </w:p>
        </w:tc>
        <w:tc>
          <w:tcPr>
            <w:tcW w:w="2023" w:type="dxa"/>
          </w:tcPr>
          <w:p w:rsidR="00DB6729" w:rsidRPr="00EA1DD3" w:rsidRDefault="00DB6729" w:rsidP="001B4359">
            <w:pPr>
              <w:spacing w:after="200" w:line="276" w:lineRule="auto"/>
              <w:jc w:val="center"/>
              <w:rPr>
                <w:sz w:val="20"/>
                <w:szCs w:val="20"/>
              </w:rPr>
            </w:pPr>
            <w:r w:rsidRPr="00EA1DD3">
              <w:rPr>
                <w:sz w:val="20"/>
                <w:szCs w:val="20"/>
              </w:rPr>
              <w:t>3</w:t>
            </w:r>
          </w:p>
        </w:tc>
        <w:tc>
          <w:tcPr>
            <w:tcW w:w="1903" w:type="dxa"/>
          </w:tcPr>
          <w:p w:rsidR="00DB6729" w:rsidRPr="00EA1DD3" w:rsidRDefault="00DB6729" w:rsidP="001B4359">
            <w:pPr>
              <w:spacing w:after="200" w:line="276" w:lineRule="auto"/>
              <w:jc w:val="center"/>
              <w:rPr>
                <w:sz w:val="20"/>
                <w:szCs w:val="20"/>
              </w:rPr>
            </w:pPr>
            <w:r w:rsidRPr="00EA1DD3">
              <w:rPr>
                <w:sz w:val="20"/>
                <w:szCs w:val="20"/>
              </w:rPr>
              <w:t>4</w:t>
            </w:r>
          </w:p>
        </w:tc>
        <w:tc>
          <w:tcPr>
            <w:tcW w:w="795" w:type="dxa"/>
          </w:tcPr>
          <w:p w:rsidR="00DB6729" w:rsidRPr="00EA1DD3" w:rsidRDefault="00DB6729" w:rsidP="001B4359">
            <w:pPr>
              <w:spacing w:after="200" w:line="276" w:lineRule="auto"/>
              <w:jc w:val="center"/>
              <w:rPr>
                <w:sz w:val="20"/>
                <w:szCs w:val="20"/>
              </w:rPr>
            </w:pPr>
            <w:r>
              <w:rPr>
                <w:sz w:val="20"/>
                <w:szCs w:val="20"/>
              </w:rPr>
              <w:t>5</w:t>
            </w:r>
          </w:p>
        </w:tc>
        <w:tc>
          <w:tcPr>
            <w:tcW w:w="1111" w:type="dxa"/>
          </w:tcPr>
          <w:p w:rsidR="00DB6729" w:rsidRPr="00EA1DD3" w:rsidRDefault="00DB6729" w:rsidP="001B4359">
            <w:pPr>
              <w:spacing w:after="200" w:line="276" w:lineRule="auto"/>
              <w:jc w:val="center"/>
              <w:rPr>
                <w:sz w:val="20"/>
                <w:szCs w:val="20"/>
              </w:rPr>
            </w:pPr>
            <w:r>
              <w:rPr>
                <w:sz w:val="20"/>
                <w:szCs w:val="20"/>
              </w:rPr>
              <w:t>6</w:t>
            </w:r>
          </w:p>
        </w:tc>
        <w:tc>
          <w:tcPr>
            <w:tcW w:w="1743" w:type="dxa"/>
          </w:tcPr>
          <w:p w:rsidR="00DB6729" w:rsidRPr="00EA1DD3" w:rsidRDefault="00DB6729" w:rsidP="001B4359">
            <w:pPr>
              <w:spacing w:after="200" w:line="276" w:lineRule="auto"/>
              <w:jc w:val="center"/>
              <w:rPr>
                <w:sz w:val="20"/>
                <w:szCs w:val="20"/>
              </w:rPr>
            </w:pPr>
            <w:r>
              <w:rPr>
                <w:sz w:val="20"/>
                <w:szCs w:val="20"/>
              </w:rPr>
              <w:t>7</w:t>
            </w:r>
          </w:p>
        </w:tc>
        <w:tc>
          <w:tcPr>
            <w:tcW w:w="969" w:type="dxa"/>
          </w:tcPr>
          <w:p w:rsidR="00DB6729" w:rsidRPr="00EA1DD3" w:rsidRDefault="00DB6729" w:rsidP="001B4359">
            <w:pPr>
              <w:spacing w:after="200" w:line="276" w:lineRule="auto"/>
              <w:jc w:val="center"/>
              <w:rPr>
                <w:sz w:val="20"/>
                <w:szCs w:val="20"/>
              </w:rPr>
            </w:pPr>
            <w:r>
              <w:rPr>
                <w:sz w:val="20"/>
                <w:szCs w:val="20"/>
              </w:rPr>
              <w:t>8</w:t>
            </w:r>
          </w:p>
        </w:tc>
        <w:tc>
          <w:tcPr>
            <w:tcW w:w="776" w:type="dxa"/>
          </w:tcPr>
          <w:p w:rsidR="00DB6729" w:rsidRPr="00EA1DD3" w:rsidRDefault="00DB6729" w:rsidP="001B4359">
            <w:pPr>
              <w:spacing w:after="200" w:line="276" w:lineRule="auto"/>
              <w:jc w:val="center"/>
              <w:rPr>
                <w:sz w:val="20"/>
                <w:szCs w:val="20"/>
              </w:rPr>
            </w:pPr>
            <w:r>
              <w:rPr>
                <w:sz w:val="20"/>
                <w:szCs w:val="20"/>
              </w:rPr>
              <w:t>9</w:t>
            </w:r>
          </w:p>
        </w:tc>
        <w:tc>
          <w:tcPr>
            <w:tcW w:w="1658" w:type="dxa"/>
          </w:tcPr>
          <w:p w:rsidR="00DB6729" w:rsidRPr="00EA1DD3" w:rsidRDefault="00DB6729" w:rsidP="001B4359">
            <w:pPr>
              <w:spacing w:after="200" w:line="276" w:lineRule="auto"/>
              <w:jc w:val="center"/>
              <w:rPr>
                <w:sz w:val="20"/>
                <w:szCs w:val="20"/>
              </w:rPr>
            </w:pPr>
            <w:r>
              <w:rPr>
                <w:sz w:val="20"/>
                <w:szCs w:val="20"/>
              </w:rPr>
              <w:t>10</w:t>
            </w:r>
          </w:p>
        </w:tc>
        <w:tc>
          <w:tcPr>
            <w:tcW w:w="1528" w:type="dxa"/>
          </w:tcPr>
          <w:p w:rsidR="00DB6729" w:rsidRPr="00EA1DD3" w:rsidRDefault="00DB6729" w:rsidP="001B4359">
            <w:pPr>
              <w:spacing w:after="200" w:line="276" w:lineRule="auto"/>
              <w:jc w:val="center"/>
              <w:rPr>
                <w:sz w:val="20"/>
                <w:szCs w:val="20"/>
              </w:rPr>
            </w:pPr>
            <w:r>
              <w:rPr>
                <w:sz w:val="20"/>
                <w:szCs w:val="20"/>
              </w:rPr>
              <w:t>11</w:t>
            </w:r>
          </w:p>
        </w:tc>
      </w:tr>
      <w:tr w:rsidR="00DB6729" w:rsidRPr="00EA1DD3" w:rsidTr="001B4359">
        <w:trPr>
          <w:jc w:val="center"/>
        </w:trPr>
        <w:tc>
          <w:tcPr>
            <w:tcW w:w="508" w:type="dxa"/>
          </w:tcPr>
          <w:p w:rsidR="00DB6729" w:rsidRPr="00EA1DD3" w:rsidRDefault="00DB6729" w:rsidP="001B4359">
            <w:pPr>
              <w:spacing w:after="200" w:line="276" w:lineRule="auto"/>
              <w:jc w:val="both"/>
              <w:rPr>
                <w:sz w:val="20"/>
                <w:szCs w:val="20"/>
              </w:rPr>
            </w:pPr>
          </w:p>
        </w:tc>
        <w:tc>
          <w:tcPr>
            <w:tcW w:w="1301" w:type="dxa"/>
          </w:tcPr>
          <w:p w:rsidR="00DB6729" w:rsidRPr="00EA1DD3" w:rsidRDefault="00DB6729" w:rsidP="001B4359">
            <w:pPr>
              <w:spacing w:after="200" w:line="276" w:lineRule="auto"/>
              <w:jc w:val="both"/>
              <w:rPr>
                <w:sz w:val="20"/>
                <w:szCs w:val="20"/>
              </w:rPr>
            </w:pPr>
          </w:p>
        </w:tc>
        <w:tc>
          <w:tcPr>
            <w:tcW w:w="2023" w:type="dxa"/>
          </w:tcPr>
          <w:p w:rsidR="00DB6729" w:rsidRPr="00EA1DD3" w:rsidRDefault="00DB6729" w:rsidP="001B4359">
            <w:pPr>
              <w:spacing w:after="200" w:line="276" w:lineRule="auto"/>
              <w:jc w:val="both"/>
              <w:rPr>
                <w:sz w:val="20"/>
                <w:szCs w:val="20"/>
              </w:rPr>
            </w:pPr>
          </w:p>
        </w:tc>
        <w:tc>
          <w:tcPr>
            <w:tcW w:w="1903" w:type="dxa"/>
          </w:tcPr>
          <w:p w:rsidR="00DB6729" w:rsidRPr="00EA1DD3" w:rsidRDefault="00DB6729" w:rsidP="001B4359">
            <w:pPr>
              <w:spacing w:after="200" w:line="276" w:lineRule="auto"/>
              <w:jc w:val="both"/>
              <w:rPr>
                <w:sz w:val="20"/>
                <w:szCs w:val="20"/>
              </w:rPr>
            </w:pPr>
          </w:p>
        </w:tc>
        <w:tc>
          <w:tcPr>
            <w:tcW w:w="795" w:type="dxa"/>
          </w:tcPr>
          <w:p w:rsidR="00DB6729" w:rsidRPr="00EA1DD3" w:rsidRDefault="00DB6729" w:rsidP="001B4359">
            <w:pPr>
              <w:spacing w:after="200" w:line="276" w:lineRule="auto"/>
              <w:jc w:val="both"/>
              <w:rPr>
                <w:sz w:val="20"/>
                <w:szCs w:val="20"/>
              </w:rPr>
            </w:pPr>
          </w:p>
        </w:tc>
        <w:tc>
          <w:tcPr>
            <w:tcW w:w="1111" w:type="dxa"/>
          </w:tcPr>
          <w:p w:rsidR="00DB6729" w:rsidRPr="00EA1DD3" w:rsidRDefault="00DB6729" w:rsidP="001B4359">
            <w:pPr>
              <w:spacing w:after="200" w:line="276" w:lineRule="auto"/>
              <w:jc w:val="both"/>
              <w:rPr>
                <w:sz w:val="20"/>
                <w:szCs w:val="20"/>
              </w:rPr>
            </w:pPr>
          </w:p>
        </w:tc>
        <w:tc>
          <w:tcPr>
            <w:tcW w:w="1743" w:type="dxa"/>
          </w:tcPr>
          <w:p w:rsidR="00DB6729" w:rsidRPr="00EA1DD3" w:rsidRDefault="00DB6729" w:rsidP="001B4359">
            <w:pPr>
              <w:spacing w:after="200" w:line="276" w:lineRule="auto"/>
              <w:jc w:val="both"/>
              <w:rPr>
                <w:sz w:val="20"/>
                <w:szCs w:val="20"/>
              </w:rPr>
            </w:pPr>
          </w:p>
        </w:tc>
        <w:tc>
          <w:tcPr>
            <w:tcW w:w="969" w:type="dxa"/>
          </w:tcPr>
          <w:p w:rsidR="00DB6729" w:rsidRPr="00EA1DD3" w:rsidRDefault="00DB6729" w:rsidP="001B4359">
            <w:pPr>
              <w:spacing w:after="200" w:line="276" w:lineRule="auto"/>
              <w:jc w:val="both"/>
              <w:rPr>
                <w:sz w:val="20"/>
                <w:szCs w:val="20"/>
              </w:rPr>
            </w:pPr>
          </w:p>
        </w:tc>
        <w:tc>
          <w:tcPr>
            <w:tcW w:w="776" w:type="dxa"/>
          </w:tcPr>
          <w:p w:rsidR="00DB6729" w:rsidRPr="00EA1DD3" w:rsidRDefault="00DB6729" w:rsidP="001B4359">
            <w:pPr>
              <w:spacing w:after="200" w:line="276" w:lineRule="auto"/>
              <w:jc w:val="both"/>
              <w:rPr>
                <w:sz w:val="20"/>
                <w:szCs w:val="20"/>
              </w:rPr>
            </w:pPr>
          </w:p>
        </w:tc>
        <w:tc>
          <w:tcPr>
            <w:tcW w:w="1658" w:type="dxa"/>
          </w:tcPr>
          <w:p w:rsidR="00DB6729" w:rsidRPr="00EA1DD3" w:rsidRDefault="00DB6729" w:rsidP="001B4359">
            <w:pPr>
              <w:spacing w:after="200" w:line="276" w:lineRule="auto"/>
              <w:jc w:val="both"/>
              <w:rPr>
                <w:sz w:val="20"/>
                <w:szCs w:val="20"/>
              </w:rPr>
            </w:pPr>
          </w:p>
        </w:tc>
        <w:tc>
          <w:tcPr>
            <w:tcW w:w="1528" w:type="dxa"/>
          </w:tcPr>
          <w:p w:rsidR="00DB6729" w:rsidRPr="00EA1DD3" w:rsidRDefault="00DB6729" w:rsidP="001B4359">
            <w:pPr>
              <w:spacing w:after="200" w:line="276" w:lineRule="auto"/>
              <w:jc w:val="both"/>
              <w:rPr>
                <w:sz w:val="20"/>
                <w:szCs w:val="20"/>
              </w:rPr>
            </w:pPr>
          </w:p>
        </w:tc>
      </w:tr>
    </w:tbl>
    <w:p w:rsidR="0087010F" w:rsidRDefault="0087010F" w:rsidP="0087010F">
      <w:pPr>
        <w:sectPr w:rsidR="0087010F" w:rsidSect="0087010F">
          <w:pgSz w:w="16838" w:h="11906" w:orient="landscape"/>
          <w:pgMar w:top="1701" w:right="1134" w:bottom="567" w:left="1134" w:header="709" w:footer="709" w:gutter="0"/>
          <w:cols w:space="708"/>
          <w:titlePg/>
          <w:docGrid w:linePitch="360"/>
        </w:sectPr>
      </w:pPr>
    </w:p>
    <w:p w:rsidR="009F23D6" w:rsidRPr="00206D30" w:rsidRDefault="009F23D6" w:rsidP="009F23D6">
      <w:pPr>
        <w:ind w:left="4820"/>
        <w:jc w:val="both"/>
        <w:rPr>
          <w:sz w:val="28"/>
          <w:szCs w:val="28"/>
        </w:rPr>
      </w:pPr>
      <w:r w:rsidRPr="00206D30">
        <w:rPr>
          <w:sz w:val="28"/>
          <w:szCs w:val="28"/>
        </w:rPr>
        <w:lastRenderedPageBreak/>
        <w:t xml:space="preserve">Приложение </w:t>
      </w:r>
      <w:r>
        <w:rPr>
          <w:sz w:val="28"/>
          <w:szCs w:val="28"/>
        </w:rPr>
        <w:t>3</w:t>
      </w:r>
      <w:r w:rsidRPr="00206D30">
        <w:rPr>
          <w:sz w:val="28"/>
          <w:szCs w:val="28"/>
        </w:rPr>
        <w:t xml:space="preserve"> к административному регламенту предоставления муниципальной услуги </w:t>
      </w:r>
      <w:r>
        <w:rPr>
          <w:sz w:val="28"/>
          <w:szCs w:val="28"/>
        </w:rPr>
        <w:t>по г</w:t>
      </w:r>
      <w:r w:rsidRPr="00206D30">
        <w:rPr>
          <w:sz w:val="28"/>
          <w:szCs w:val="28"/>
        </w:rPr>
        <w:t>осударственн</w:t>
      </w:r>
      <w:r>
        <w:rPr>
          <w:sz w:val="28"/>
          <w:szCs w:val="28"/>
        </w:rPr>
        <w:t>ой</w:t>
      </w:r>
      <w:r w:rsidRPr="00206D30">
        <w:rPr>
          <w:sz w:val="28"/>
          <w:szCs w:val="28"/>
        </w:rPr>
        <w:t xml:space="preserve"> регистрация заявлений о проведении общест</w:t>
      </w:r>
      <w:r>
        <w:rPr>
          <w:sz w:val="28"/>
          <w:szCs w:val="28"/>
        </w:rPr>
        <w:t>венной экологической экспертизы</w:t>
      </w:r>
    </w:p>
    <w:p w:rsidR="009F23D6" w:rsidRDefault="009F23D6" w:rsidP="009F23D6">
      <w:pPr>
        <w:rPr>
          <w:sz w:val="28"/>
          <w:szCs w:val="28"/>
        </w:rPr>
      </w:pPr>
    </w:p>
    <w:p w:rsidR="009F23D6" w:rsidRPr="00A02CDC" w:rsidRDefault="009F23D6" w:rsidP="009F23D6">
      <w:pPr>
        <w:widowControl w:val="0"/>
        <w:autoSpaceDE w:val="0"/>
        <w:autoSpaceDN w:val="0"/>
        <w:adjustRightInd w:val="0"/>
        <w:jc w:val="center"/>
        <w:rPr>
          <w:b/>
          <w:sz w:val="28"/>
          <w:szCs w:val="28"/>
        </w:rPr>
      </w:pPr>
      <w:r w:rsidRPr="00A02CDC">
        <w:rPr>
          <w:b/>
          <w:sz w:val="28"/>
          <w:szCs w:val="28"/>
        </w:rPr>
        <w:t>БЛОК-СХЕМА</w:t>
      </w:r>
    </w:p>
    <w:p w:rsidR="009F23D6" w:rsidRPr="00A02CDC" w:rsidRDefault="009F23D6" w:rsidP="009F23D6">
      <w:pPr>
        <w:autoSpaceDE w:val="0"/>
        <w:autoSpaceDN w:val="0"/>
        <w:adjustRightInd w:val="0"/>
        <w:jc w:val="center"/>
        <w:rPr>
          <w:b/>
          <w:sz w:val="28"/>
          <w:szCs w:val="28"/>
        </w:rPr>
      </w:pPr>
      <w:r w:rsidRPr="00A02CDC">
        <w:rPr>
          <w:b/>
          <w:sz w:val="28"/>
          <w:szCs w:val="28"/>
        </w:rPr>
        <w:t xml:space="preserve">предоставления муниципальной услуги </w:t>
      </w:r>
    </w:p>
    <w:p w:rsidR="009F23D6" w:rsidRPr="003324FC" w:rsidRDefault="009F23D6" w:rsidP="009F23D6">
      <w:pPr>
        <w:autoSpaceDE w:val="0"/>
        <w:autoSpaceDN w:val="0"/>
        <w:adjustRightInd w:val="0"/>
        <w:jc w:val="center"/>
        <w:rPr>
          <w:szCs w:val="28"/>
          <w:highlight w:val="yellow"/>
        </w:rPr>
      </w:pPr>
      <w:r w:rsidRPr="00A02CDC">
        <w:rPr>
          <w:b/>
          <w:bCs/>
          <w:sz w:val="28"/>
          <w:szCs w:val="28"/>
        </w:rPr>
        <w:t xml:space="preserve">  </w:t>
      </w:r>
    </w:p>
    <w:p w:rsidR="009F23D6" w:rsidRPr="003324FC"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31968" behindDoc="0" locked="0" layoutInCell="1" allowOverlap="1" wp14:anchorId="5BCBC2A2" wp14:editId="32F6AFF9">
                <wp:simplePos x="0" y="0"/>
                <wp:positionH relativeFrom="column">
                  <wp:posOffset>1505585</wp:posOffset>
                </wp:positionH>
                <wp:positionV relativeFrom="paragraph">
                  <wp:posOffset>50165</wp:posOffset>
                </wp:positionV>
                <wp:extent cx="2724150" cy="430530"/>
                <wp:effectExtent l="0" t="0" r="19050" b="26670"/>
                <wp:wrapNone/>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430530"/>
                        </a:xfrm>
                        <a:prstGeom prst="rect">
                          <a:avLst/>
                        </a:prstGeom>
                        <a:solidFill>
                          <a:srgbClr val="FFFFFF"/>
                        </a:solidFill>
                        <a:ln w="9525">
                          <a:solidFill>
                            <a:srgbClr val="000000"/>
                          </a:solidFill>
                          <a:miter lim="800000"/>
                          <a:headEnd/>
                          <a:tailEnd/>
                        </a:ln>
                      </wps:spPr>
                      <wps:txbx>
                        <w:txbxContent>
                          <w:p w:rsidR="009F23D6" w:rsidRDefault="009F23D6" w:rsidP="009F23D6">
                            <w:pPr>
                              <w:jc w:val="center"/>
                              <w:rPr>
                                <w:sz w:val="20"/>
                                <w:szCs w:val="20"/>
                              </w:rPr>
                            </w:pPr>
                            <w:r>
                              <w:rPr>
                                <w:sz w:val="20"/>
                                <w:szCs w:val="20"/>
                              </w:rPr>
                              <w:t>Прие</w:t>
                            </w:r>
                            <w:r w:rsidRPr="009E2036">
                              <w:rPr>
                                <w:sz w:val="20"/>
                                <w:szCs w:val="20"/>
                              </w:rPr>
                              <w:t xml:space="preserve">м заявления </w:t>
                            </w:r>
                            <w:r w:rsidRPr="00F75F73">
                              <w:rPr>
                                <w:sz w:val="20"/>
                                <w:szCs w:val="20"/>
                              </w:rPr>
                              <w:t>о проведении общественной экологической экспертизы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118.55pt;margin-top:3.95pt;width:214.5pt;height:33.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">
                <v:textbox>
                  <w:txbxContent>
                    <w:p w:rsidR="009F23D6" w:rsidRDefault="009F23D6" w:rsidP="009F23D6">
                      <w:pPr>
                        <w:jc w:val="center"/>
                        <w:rPr>
                          <w:sz w:val="20"/>
                          <w:szCs w:val="20"/>
                        </w:rPr>
                      </w:pPr>
                      <w:r>
                        <w:rPr>
                          <w:sz w:val="20"/>
                          <w:szCs w:val="20"/>
                        </w:rPr>
                        <w:t>Прие</w:t>
                      </w:r>
                      <w:r w:rsidRPr="009E2036">
                        <w:rPr>
                          <w:sz w:val="20"/>
                          <w:szCs w:val="20"/>
                        </w:rPr>
                        <w:t xml:space="preserve">м заявления </w:t>
                      </w:r>
                      <w:r w:rsidRPr="00F75F73">
                        <w:rPr>
                          <w:sz w:val="20"/>
                          <w:szCs w:val="20"/>
                        </w:rPr>
                        <w:t>о проведении общественной экологической экспертизы</w:t>
                      </w:r>
                    </w:p>
                  </w:txbxContent>
                </v:textbox>
              </v:shape>
            </w:pict>
          </mc:Fallback>
        </mc:AlternateContent>
      </w:r>
    </w:p>
    <w:p w:rsidR="009F23D6" w:rsidRPr="003324FC"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299" distR="114299" simplePos="0" relativeHeight="251741184" behindDoc="0" locked="0" layoutInCell="1" allowOverlap="1" wp14:anchorId="3CC9A53F" wp14:editId="1ED527CC">
                <wp:simplePos x="0" y="0"/>
                <wp:positionH relativeFrom="column">
                  <wp:posOffset>2012314</wp:posOffset>
                </wp:positionH>
                <wp:positionV relativeFrom="paragraph">
                  <wp:posOffset>59055</wp:posOffset>
                </wp:positionV>
                <wp:extent cx="0" cy="228600"/>
                <wp:effectExtent l="76200" t="0" r="57150" b="57150"/>
                <wp:wrapNone/>
                <wp:docPr id="5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45pt,4.65pt" to="158.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FR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">
                <v:stroke endarrow="block"/>
              </v:line>
            </w:pict>
          </mc:Fallback>
        </mc:AlternateContent>
      </w:r>
      <w:r>
        <w:rPr>
          <w:noProof/>
          <w:szCs w:val="28"/>
        </w:rPr>
        <mc:AlternateContent>
          <mc:Choice Requires="wps">
            <w:drawing>
              <wp:anchor distT="0" distB="0" distL="114299" distR="114299" simplePos="0" relativeHeight="251737088" behindDoc="0" locked="0" layoutInCell="1" allowOverlap="1" wp14:anchorId="726482A4" wp14:editId="14F4BD00">
                <wp:simplePos x="0" y="0"/>
                <wp:positionH relativeFrom="column">
                  <wp:posOffset>3841114</wp:posOffset>
                </wp:positionH>
                <wp:positionV relativeFrom="paragraph">
                  <wp:posOffset>59055</wp:posOffset>
                </wp:positionV>
                <wp:extent cx="0" cy="228600"/>
                <wp:effectExtent l="76200" t="0" r="57150" b="57150"/>
                <wp:wrapNone/>
                <wp:docPr id="5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45pt,4.65pt" to="302.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1P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">
                <v:stroke endarrow="block"/>
              </v:line>
            </w:pict>
          </mc:Fallback>
        </mc:AlternateContent>
      </w:r>
    </w:p>
    <w:p w:rsidR="009F23D6" w:rsidRDefault="009F23D6" w:rsidP="009F23D6">
      <w:pPr>
        <w:autoSpaceDE w:val="0"/>
        <w:autoSpaceDN w:val="0"/>
        <w:adjustRightInd w:val="0"/>
        <w:spacing w:line="192" w:lineRule="auto"/>
        <w:jc w:val="center"/>
        <w:rPr>
          <w:szCs w:val="28"/>
          <w:highlight w:val="yellow"/>
        </w:rPr>
      </w:pPr>
    </w:p>
    <w:p w:rsidR="009F23D6"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40160" behindDoc="0" locked="0" layoutInCell="1" allowOverlap="1" wp14:anchorId="0C036060" wp14:editId="7894FF44">
                <wp:simplePos x="0" y="0"/>
                <wp:positionH relativeFrom="column">
                  <wp:posOffset>3158490</wp:posOffset>
                </wp:positionH>
                <wp:positionV relativeFrom="paragraph">
                  <wp:posOffset>6985</wp:posOffset>
                </wp:positionV>
                <wp:extent cx="2609850" cy="996315"/>
                <wp:effectExtent l="0" t="0" r="19050" b="13335"/>
                <wp:wrapNone/>
                <wp:docPr id="5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996315"/>
                        </a:xfrm>
                        <a:prstGeom prst="rect">
                          <a:avLst/>
                        </a:prstGeom>
                        <a:solidFill>
                          <a:srgbClr val="FFFFFF"/>
                        </a:solidFill>
                        <a:ln w="9525">
                          <a:solidFill>
                            <a:srgbClr val="000000"/>
                          </a:solidFill>
                          <a:miter lim="800000"/>
                          <a:headEnd/>
                          <a:tailEnd/>
                        </a:ln>
                      </wps:spPr>
                      <wps:txbx>
                        <w:txbxContent>
                          <w:p w:rsidR="009F23D6" w:rsidRDefault="009F23D6" w:rsidP="009F23D6">
                            <w:pPr>
                              <w:jc w:val="center"/>
                              <w:rPr>
                                <w:sz w:val="20"/>
                                <w:szCs w:val="20"/>
                              </w:rPr>
                            </w:pPr>
                            <w:r>
                              <w:rPr>
                                <w:sz w:val="20"/>
                                <w:szCs w:val="20"/>
                              </w:rPr>
                              <w:t xml:space="preserve">Отсутствие </w:t>
                            </w:r>
                            <w:r w:rsidRPr="00B26852">
                              <w:rPr>
                                <w:sz w:val="20"/>
                                <w:szCs w:val="20"/>
                              </w:rPr>
                              <w:t>документов, необходимых для предоставления муниципальной услуги, которые заявитель вправе предоставить по собственной инициативе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48.7pt;margin-top:.55pt;width:205.5pt;height:78.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Uv0LQIAAFkEAAAOAAAAZHJzL2Uyb0RvYy54bWysVNtu2zAMfR+wfxD0vtjx4j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">
                <v:textbox>
                  <w:txbxContent>
                    <w:p w:rsidR="009F23D6" w:rsidRDefault="009F23D6" w:rsidP="009F23D6">
                      <w:pPr>
                        <w:jc w:val="center"/>
                        <w:rPr>
                          <w:sz w:val="20"/>
                          <w:szCs w:val="20"/>
                        </w:rPr>
                      </w:pPr>
                      <w:r>
                        <w:rPr>
                          <w:sz w:val="20"/>
                          <w:szCs w:val="20"/>
                        </w:rPr>
                        <w:t xml:space="preserve">Отсутствие </w:t>
                      </w:r>
                      <w:r w:rsidRPr="00B26852">
                        <w:rPr>
                          <w:sz w:val="20"/>
                          <w:szCs w:val="20"/>
                        </w:rPr>
                        <w:t>документов, необходимых для предоставления муниципальной услуги, которые заявитель вправе предоставить по собственной инициативе</w:t>
                      </w:r>
                    </w:p>
                  </w:txbxContent>
                </v:textbox>
              </v:shape>
            </w:pict>
          </mc:Fallback>
        </mc:AlternateContent>
      </w:r>
      <w:r>
        <w:rPr>
          <w:noProof/>
          <w:szCs w:val="28"/>
        </w:rPr>
        <mc:AlternateContent>
          <mc:Choice Requires="wps">
            <w:drawing>
              <wp:anchor distT="0" distB="0" distL="114300" distR="114300" simplePos="0" relativeHeight="251742208" behindDoc="0" locked="0" layoutInCell="1" allowOverlap="1" wp14:anchorId="0711BCFB" wp14:editId="4E8BA49A">
                <wp:simplePos x="0" y="0"/>
                <wp:positionH relativeFrom="column">
                  <wp:posOffset>400685</wp:posOffset>
                </wp:positionH>
                <wp:positionV relativeFrom="paragraph">
                  <wp:posOffset>3175</wp:posOffset>
                </wp:positionV>
                <wp:extent cx="2585720" cy="423545"/>
                <wp:effectExtent l="0" t="0" r="24130" b="14605"/>
                <wp:wrapNone/>
                <wp:docPr id="5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423545"/>
                        </a:xfrm>
                        <a:prstGeom prst="rect">
                          <a:avLst/>
                        </a:prstGeom>
                        <a:solidFill>
                          <a:srgbClr val="FFFFFF"/>
                        </a:solidFill>
                        <a:ln w="9525">
                          <a:solidFill>
                            <a:srgbClr val="000000"/>
                          </a:solidFill>
                          <a:miter lim="800000"/>
                          <a:headEnd/>
                          <a:tailEnd/>
                        </a:ln>
                      </wps:spPr>
                      <wps:txbx>
                        <w:txbxContent>
                          <w:p w:rsidR="009F23D6" w:rsidRDefault="009F23D6" w:rsidP="009F23D6">
                            <w:pPr>
                              <w:jc w:val="center"/>
                              <w:rPr>
                                <w:sz w:val="20"/>
                                <w:szCs w:val="20"/>
                              </w:rPr>
                            </w:pPr>
                            <w:r>
                              <w:rPr>
                                <w:sz w:val="20"/>
                                <w:szCs w:val="20"/>
                              </w:rPr>
                              <w:t xml:space="preserve">Наличие документов, необходимых для предоставления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1.55pt;margin-top:.25pt;width:203.6pt;height:33.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">
                <v:textbox>
                  <w:txbxContent>
                    <w:p w:rsidR="009F23D6" w:rsidRDefault="009F23D6" w:rsidP="009F23D6">
                      <w:pPr>
                        <w:jc w:val="center"/>
                        <w:rPr>
                          <w:sz w:val="20"/>
                          <w:szCs w:val="20"/>
                        </w:rPr>
                      </w:pPr>
                      <w:r>
                        <w:rPr>
                          <w:sz w:val="20"/>
                          <w:szCs w:val="20"/>
                        </w:rPr>
                        <w:t xml:space="preserve">Наличие документов, необходимых для предоставления муниципальной услуги </w:t>
                      </w:r>
                    </w:p>
                  </w:txbxContent>
                </v:textbox>
              </v:shape>
            </w:pict>
          </mc:Fallback>
        </mc:AlternateContent>
      </w:r>
    </w:p>
    <w:p w:rsidR="009F23D6" w:rsidRDefault="009F23D6" w:rsidP="009F23D6">
      <w:pPr>
        <w:autoSpaceDE w:val="0"/>
        <w:autoSpaceDN w:val="0"/>
        <w:adjustRightInd w:val="0"/>
        <w:spacing w:line="192" w:lineRule="auto"/>
        <w:jc w:val="center"/>
        <w:rPr>
          <w:szCs w:val="28"/>
          <w:highlight w:val="yellow"/>
        </w:rPr>
      </w:pPr>
    </w:p>
    <w:p w:rsidR="009F23D6" w:rsidRDefault="009F23D6" w:rsidP="009F23D6">
      <w:pPr>
        <w:autoSpaceDE w:val="0"/>
        <w:autoSpaceDN w:val="0"/>
        <w:adjustRightInd w:val="0"/>
        <w:spacing w:line="192" w:lineRule="auto"/>
        <w:jc w:val="center"/>
        <w:rPr>
          <w:szCs w:val="28"/>
          <w:highlight w:val="yellow"/>
        </w:rPr>
      </w:pPr>
    </w:p>
    <w:p w:rsidR="009F23D6"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299" distR="114299" simplePos="0" relativeHeight="251738112" behindDoc="0" locked="0" layoutInCell="1" allowOverlap="1" wp14:anchorId="5E36835B" wp14:editId="6C5A2AF9">
                <wp:simplePos x="0" y="0"/>
                <wp:positionH relativeFrom="column">
                  <wp:posOffset>1691639</wp:posOffset>
                </wp:positionH>
                <wp:positionV relativeFrom="paragraph">
                  <wp:posOffset>6350</wp:posOffset>
                </wp:positionV>
                <wp:extent cx="0" cy="2038350"/>
                <wp:effectExtent l="76200" t="0" r="57150" b="57150"/>
                <wp:wrapNone/>
                <wp:docPr id="5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3.2pt,.5pt" to="133.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2B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">
                <v:stroke endarrow="block"/>
              </v:line>
            </w:pict>
          </mc:Fallback>
        </mc:AlternateContent>
      </w:r>
    </w:p>
    <w:p w:rsidR="009F23D6" w:rsidRDefault="009F23D6" w:rsidP="009F23D6">
      <w:pPr>
        <w:autoSpaceDE w:val="0"/>
        <w:autoSpaceDN w:val="0"/>
        <w:adjustRightInd w:val="0"/>
        <w:spacing w:line="192" w:lineRule="auto"/>
        <w:jc w:val="center"/>
        <w:rPr>
          <w:szCs w:val="28"/>
          <w:highlight w:val="yellow"/>
        </w:rPr>
      </w:pPr>
    </w:p>
    <w:p w:rsidR="009F23D6" w:rsidRDefault="009F23D6" w:rsidP="009F23D6">
      <w:pPr>
        <w:autoSpaceDE w:val="0"/>
        <w:autoSpaceDN w:val="0"/>
        <w:adjustRightInd w:val="0"/>
        <w:spacing w:line="192" w:lineRule="auto"/>
        <w:jc w:val="center"/>
        <w:rPr>
          <w:szCs w:val="28"/>
          <w:highlight w:val="yellow"/>
        </w:rPr>
      </w:pPr>
    </w:p>
    <w:p w:rsidR="009F23D6"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299" distR="114299" simplePos="0" relativeHeight="251743232" behindDoc="0" locked="0" layoutInCell="1" allowOverlap="1" wp14:anchorId="5A2F8865" wp14:editId="6C9060C8">
                <wp:simplePos x="0" y="0"/>
                <wp:positionH relativeFrom="column">
                  <wp:posOffset>4544059</wp:posOffset>
                </wp:positionH>
                <wp:positionV relativeFrom="paragraph">
                  <wp:posOffset>22225</wp:posOffset>
                </wp:positionV>
                <wp:extent cx="0" cy="123825"/>
                <wp:effectExtent l="76200" t="0" r="76200" b="47625"/>
                <wp:wrapNone/>
                <wp:docPr id="5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7.8pt,1.75pt" to="357.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">
                <v:stroke endarrow="block"/>
              </v:line>
            </w:pict>
          </mc:Fallback>
        </mc:AlternateContent>
      </w:r>
    </w:p>
    <w:p w:rsidR="009F23D6" w:rsidRPr="003324FC"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32992" behindDoc="0" locked="0" layoutInCell="1" allowOverlap="1" wp14:anchorId="79DDCD8B" wp14:editId="4D23351F">
                <wp:simplePos x="0" y="0"/>
                <wp:positionH relativeFrom="column">
                  <wp:posOffset>3158490</wp:posOffset>
                </wp:positionH>
                <wp:positionV relativeFrom="paragraph">
                  <wp:posOffset>5715</wp:posOffset>
                </wp:positionV>
                <wp:extent cx="2609850" cy="709295"/>
                <wp:effectExtent l="0" t="0" r="19050" b="14605"/>
                <wp:wrapNone/>
                <wp:docPr id="5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709295"/>
                        </a:xfrm>
                        <a:prstGeom prst="rect">
                          <a:avLst/>
                        </a:prstGeom>
                        <a:solidFill>
                          <a:srgbClr val="FFFFFF"/>
                        </a:solidFill>
                        <a:ln w="9525">
                          <a:solidFill>
                            <a:srgbClr val="000000"/>
                          </a:solidFill>
                          <a:miter lim="800000"/>
                          <a:headEnd/>
                          <a:tailEnd/>
                        </a:ln>
                      </wps:spPr>
                      <wps:txbx>
                        <w:txbxContent>
                          <w:p w:rsidR="009F23D6" w:rsidRPr="008A709D" w:rsidRDefault="009F23D6" w:rsidP="009F23D6">
                            <w:pPr>
                              <w:jc w:val="center"/>
                              <w:rPr>
                                <w:sz w:val="20"/>
                                <w:szCs w:val="20"/>
                              </w:rPr>
                            </w:pPr>
                            <w:r>
                              <w:rPr>
                                <w:sz w:val="20"/>
                                <w:szCs w:val="20"/>
                              </w:rPr>
                              <w:t>Ф</w:t>
                            </w:r>
                            <w:r w:rsidRPr="008A709D">
                              <w:rPr>
                                <w:sz w:val="20"/>
                                <w:szCs w:val="20"/>
                              </w:rPr>
                              <w:t>ормирование и направление межведомственного запроса в орган власти, участвующий в предоставлении муниципальной услуги</w:t>
                            </w:r>
                          </w:p>
                          <w:p w:rsidR="009F23D6" w:rsidRDefault="009F23D6" w:rsidP="009F23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9" type="#_x0000_t202" style="position:absolute;left:0;text-align:left;margin-left:248.7pt;margin-top:.45pt;width:205.5pt;height:55.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iDLgIAAFkEAAAOAAAAZHJzL2Uyb0RvYy54bWysVNtu2zAMfR+wfxD0vtjx4j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">
                <v:textbox>
                  <w:txbxContent>
                    <w:p w:rsidR="009F23D6" w:rsidRPr="008A709D" w:rsidRDefault="009F23D6" w:rsidP="009F23D6">
                      <w:pPr>
                        <w:jc w:val="center"/>
                        <w:rPr>
                          <w:sz w:val="20"/>
                          <w:szCs w:val="20"/>
                        </w:rPr>
                      </w:pPr>
                      <w:r>
                        <w:rPr>
                          <w:sz w:val="20"/>
                          <w:szCs w:val="20"/>
                        </w:rPr>
                        <w:t>Ф</w:t>
                      </w:r>
                      <w:r w:rsidRPr="008A709D">
                        <w:rPr>
                          <w:sz w:val="20"/>
                          <w:szCs w:val="20"/>
                        </w:rPr>
                        <w:t>ормирование и направление межведомственного запроса в орган власти, участвующий в предоставлении муниципальной услуги</w:t>
                      </w:r>
                    </w:p>
                    <w:p w:rsidR="009F23D6" w:rsidRDefault="009F23D6" w:rsidP="009F23D6">
                      <w:pPr>
                        <w:jc w:val="center"/>
                      </w:pPr>
                    </w:p>
                  </w:txbxContent>
                </v:textbox>
              </v:shape>
            </w:pict>
          </mc:Fallback>
        </mc:AlternateContent>
      </w:r>
    </w:p>
    <w:p w:rsidR="009F23D6" w:rsidRPr="003324FC"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p>
    <w:p w:rsidR="009F23D6" w:rsidRDefault="009F23D6" w:rsidP="009F23D6">
      <w:pPr>
        <w:autoSpaceDE w:val="0"/>
        <w:autoSpaceDN w:val="0"/>
        <w:adjustRightInd w:val="0"/>
        <w:spacing w:line="192" w:lineRule="auto"/>
        <w:jc w:val="center"/>
        <w:rPr>
          <w:szCs w:val="28"/>
          <w:highlight w:val="yellow"/>
        </w:rPr>
      </w:pPr>
    </w:p>
    <w:p w:rsidR="009F23D6" w:rsidRDefault="009F23D6" w:rsidP="009F23D6">
      <w:pPr>
        <w:autoSpaceDE w:val="0"/>
        <w:autoSpaceDN w:val="0"/>
        <w:adjustRightInd w:val="0"/>
        <w:spacing w:line="192" w:lineRule="auto"/>
        <w:jc w:val="center"/>
        <w:rPr>
          <w:szCs w:val="28"/>
          <w:highlight w:val="yellow"/>
        </w:rPr>
      </w:pPr>
    </w:p>
    <w:p w:rsidR="009F23D6"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299" distR="114299" simplePos="0" relativeHeight="251745280" behindDoc="0" locked="0" layoutInCell="1" allowOverlap="1" wp14:anchorId="5AB9C831" wp14:editId="2441E927">
                <wp:simplePos x="0" y="0"/>
                <wp:positionH relativeFrom="column">
                  <wp:posOffset>4538979</wp:posOffset>
                </wp:positionH>
                <wp:positionV relativeFrom="paragraph">
                  <wp:posOffset>13335</wp:posOffset>
                </wp:positionV>
                <wp:extent cx="0" cy="123825"/>
                <wp:effectExtent l="76200" t="0" r="76200" b="47625"/>
                <wp:wrapNone/>
                <wp:docPr id="5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7.4pt,1.05pt" to="357.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">
                <v:stroke endarrow="block"/>
              </v:line>
            </w:pict>
          </mc:Fallback>
        </mc:AlternateContent>
      </w:r>
    </w:p>
    <w:p w:rsidR="009F23D6"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44256" behindDoc="0" locked="0" layoutInCell="1" allowOverlap="1" wp14:anchorId="0F9A3F7C" wp14:editId="2B822202">
                <wp:simplePos x="0" y="0"/>
                <wp:positionH relativeFrom="column">
                  <wp:posOffset>3158490</wp:posOffset>
                </wp:positionH>
                <wp:positionV relativeFrom="paragraph">
                  <wp:posOffset>2540</wp:posOffset>
                </wp:positionV>
                <wp:extent cx="2609850" cy="375920"/>
                <wp:effectExtent l="0" t="0" r="19050" b="24130"/>
                <wp:wrapNone/>
                <wp:docPr id="5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75920"/>
                        </a:xfrm>
                        <a:prstGeom prst="rect">
                          <a:avLst/>
                        </a:prstGeom>
                        <a:solidFill>
                          <a:srgbClr val="FFFFFF"/>
                        </a:solidFill>
                        <a:ln w="9525">
                          <a:solidFill>
                            <a:srgbClr val="000000"/>
                          </a:solidFill>
                          <a:miter lim="800000"/>
                          <a:headEnd/>
                          <a:tailEnd/>
                        </a:ln>
                      </wps:spPr>
                      <wps:txbx>
                        <w:txbxContent>
                          <w:p w:rsidR="009F23D6" w:rsidRPr="008A709D" w:rsidRDefault="009F23D6" w:rsidP="009F23D6">
                            <w:pPr>
                              <w:jc w:val="center"/>
                              <w:rPr>
                                <w:sz w:val="20"/>
                                <w:szCs w:val="20"/>
                              </w:rPr>
                            </w:pPr>
                            <w:r>
                              <w:rPr>
                                <w:sz w:val="20"/>
                                <w:szCs w:val="20"/>
                              </w:rPr>
                              <w:t>Получен</w:t>
                            </w:r>
                            <w:r w:rsidRPr="008A709D">
                              <w:rPr>
                                <w:sz w:val="20"/>
                                <w:szCs w:val="20"/>
                              </w:rPr>
                              <w:t xml:space="preserve"> ответ на межведомственны</w:t>
                            </w:r>
                            <w:r>
                              <w:rPr>
                                <w:sz w:val="20"/>
                                <w:szCs w:val="20"/>
                              </w:rPr>
                              <w:t>й запрос</w:t>
                            </w:r>
                          </w:p>
                          <w:p w:rsidR="009F23D6" w:rsidRDefault="009F23D6" w:rsidP="009F23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48.7pt;margin-top:.2pt;width:205.5pt;height:29.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">
                <v:textbox>
                  <w:txbxContent>
                    <w:p w:rsidR="009F23D6" w:rsidRPr="008A709D" w:rsidRDefault="009F23D6" w:rsidP="009F23D6">
                      <w:pPr>
                        <w:jc w:val="center"/>
                        <w:rPr>
                          <w:sz w:val="20"/>
                          <w:szCs w:val="20"/>
                        </w:rPr>
                      </w:pPr>
                      <w:r>
                        <w:rPr>
                          <w:sz w:val="20"/>
                          <w:szCs w:val="20"/>
                        </w:rPr>
                        <w:t>Получен</w:t>
                      </w:r>
                      <w:r w:rsidRPr="008A709D">
                        <w:rPr>
                          <w:sz w:val="20"/>
                          <w:szCs w:val="20"/>
                        </w:rPr>
                        <w:t xml:space="preserve"> ответ на межведомственны</w:t>
                      </w:r>
                      <w:r>
                        <w:rPr>
                          <w:sz w:val="20"/>
                          <w:szCs w:val="20"/>
                        </w:rPr>
                        <w:t>й запрос</w:t>
                      </w:r>
                    </w:p>
                    <w:p w:rsidR="009F23D6" w:rsidRDefault="009F23D6" w:rsidP="009F23D6">
                      <w:pPr>
                        <w:jc w:val="center"/>
                      </w:pPr>
                    </w:p>
                  </w:txbxContent>
                </v:textbox>
              </v:shape>
            </w:pict>
          </mc:Fallback>
        </mc:AlternateContent>
      </w:r>
    </w:p>
    <w:p w:rsidR="009F23D6" w:rsidRDefault="009F23D6" w:rsidP="009F23D6">
      <w:pPr>
        <w:autoSpaceDE w:val="0"/>
        <w:autoSpaceDN w:val="0"/>
        <w:adjustRightInd w:val="0"/>
        <w:spacing w:line="192" w:lineRule="auto"/>
        <w:jc w:val="center"/>
        <w:rPr>
          <w:szCs w:val="28"/>
          <w:highlight w:val="yellow"/>
        </w:rPr>
      </w:pPr>
    </w:p>
    <w:p w:rsidR="009F23D6"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299" distR="114299" simplePos="0" relativeHeight="251748352" behindDoc="0" locked="0" layoutInCell="1" allowOverlap="1" wp14:anchorId="3A5F75C7" wp14:editId="7B361EF8">
                <wp:simplePos x="0" y="0"/>
                <wp:positionH relativeFrom="column">
                  <wp:posOffset>4539614</wp:posOffset>
                </wp:positionH>
                <wp:positionV relativeFrom="paragraph">
                  <wp:posOffset>98425</wp:posOffset>
                </wp:positionV>
                <wp:extent cx="0" cy="123825"/>
                <wp:effectExtent l="76200" t="0" r="76200" b="47625"/>
                <wp:wrapNone/>
                <wp:docPr id="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7.45pt,7.75pt" to="357.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">
                <v:stroke endarrow="block"/>
              </v:line>
            </w:pict>
          </mc:Fallback>
        </mc:AlternateContent>
      </w:r>
    </w:p>
    <w:p w:rsidR="009F23D6"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34016" behindDoc="0" locked="0" layoutInCell="1" allowOverlap="1" wp14:anchorId="664EFB77" wp14:editId="7F11E94E">
                <wp:simplePos x="0" y="0"/>
                <wp:positionH relativeFrom="column">
                  <wp:posOffset>457835</wp:posOffset>
                </wp:positionH>
                <wp:positionV relativeFrom="paragraph">
                  <wp:posOffset>81915</wp:posOffset>
                </wp:positionV>
                <wp:extent cx="5310505" cy="309880"/>
                <wp:effectExtent l="0" t="0" r="23495" b="13970"/>
                <wp:wrapNone/>
                <wp:docPr id="6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505" cy="309880"/>
                        </a:xfrm>
                        <a:prstGeom prst="rect">
                          <a:avLst/>
                        </a:prstGeom>
                        <a:solidFill>
                          <a:srgbClr val="FFFFFF"/>
                        </a:solidFill>
                        <a:ln w="9525">
                          <a:solidFill>
                            <a:srgbClr val="000000"/>
                          </a:solidFill>
                          <a:miter lim="800000"/>
                          <a:headEnd/>
                          <a:tailEnd/>
                        </a:ln>
                      </wps:spPr>
                      <wps:txbx>
                        <w:txbxContent>
                          <w:p w:rsidR="009F23D6" w:rsidRDefault="009F23D6" w:rsidP="009F23D6">
                            <w:pPr>
                              <w:jc w:val="center"/>
                              <w:rPr>
                                <w:sz w:val="20"/>
                                <w:szCs w:val="20"/>
                              </w:rPr>
                            </w:pPr>
                            <w:r w:rsidRPr="00F75F73">
                              <w:rPr>
                                <w:sz w:val="20"/>
                                <w:szCs w:val="20"/>
                              </w:rPr>
                              <w:t xml:space="preserve">Рассмотрение </w:t>
                            </w:r>
                            <w:r>
                              <w:rPr>
                                <w:sz w:val="20"/>
                                <w:szCs w:val="20"/>
                              </w:rPr>
                              <w:t xml:space="preserve">представленных </w:t>
                            </w:r>
                            <w:r w:rsidRPr="00F75F73">
                              <w:rPr>
                                <w:sz w:val="20"/>
                                <w:szCs w:val="20"/>
                              </w:rPr>
                              <w:t xml:space="preserve">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1" type="#_x0000_t202" style="position:absolute;left:0;text-align:left;margin-left:36.05pt;margin-top:6.45pt;width:418.15pt;height:2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">
                <v:textbox>
                  <w:txbxContent>
                    <w:p w:rsidR="009F23D6" w:rsidRDefault="009F23D6" w:rsidP="009F23D6">
                      <w:pPr>
                        <w:jc w:val="center"/>
                        <w:rPr>
                          <w:sz w:val="20"/>
                          <w:szCs w:val="20"/>
                        </w:rPr>
                      </w:pPr>
                      <w:r w:rsidRPr="00F75F73">
                        <w:rPr>
                          <w:sz w:val="20"/>
                          <w:szCs w:val="20"/>
                        </w:rPr>
                        <w:t xml:space="preserve">Рассмотрение </w:t>
                      </w:r>
                      <w:r>
                        <w:rPr>
                          <w:sz w:val="20"/>
                          <w:szCs w:val="20"/>
                        </w:rPr>
                        <w:t xml:space="preserve">представленных </w:t>
                      </w:r>
                      <w:r w:rsidRPr="00F75F73">
                        <w:rPr>
                          <w:sz w:val="20"/>
                          <w:szCs w:val="20"/>
                        </w:rPr>
                        <w:t xml:space="preserve">документов </w:t>
                      </w:r>
                    </w:p>
                  </w:txbxContent>
                </v:textbox>
              </v:shape>
            </w:pict>
          </mc:Fallback>
        </mc:AlternateContent>
      </w:r>
    </w:p>
    <w:p w:rsidR="009F23D6" w:rsidRDefault="009F23D6" w:rsidP="009F23D6">
      <w:pPr>
        <w:autoSpaceDE w:val="0"/>
        <w:autoSpaceDN w:val="0"/>
        <w:adjustRightInd w:val="0"/>
        <w:spacing w:line="192" w:lineRule="auto"/>
        <w:jc w:val="center"/>
        <w:rPr>
          <w:szCs w:val="28"/>
          <w:highlight w:val="yellow"/>
        </w:rPr>
      </w:pPr>
    </w:p>
    <w:p w:rsidR="009F23D6"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49376" behindDoc="0" locked="0" layoutInCell="1" allowOverlap="1" wp14:anchorId="6D3056CF" wp14:editId="727F3E9A">
                <wp:simplePos x="0" y="0"/>
                <wp:positionH relativeFrom="column">
                  <wp:posOffset>4532630</wp:posOffset>
                </wp:positionH>
                <wp:positionV relativeFrom="paragraph">
                  <wp:posOffset>110490</wp:posOffset>
                </wp:positionV>
                <wp:extent cx="1270" cy="152400"/>
                <wp:effectExtent l="76200" t="0" r="74930" b="57150"/>
                <wp:wrapNone/>
                <wp:docPr id="6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2" o:spid="_x0000_s1026" type="#_x0000_t32" style="position:absolute;margin-left:356.9pt;margin-top:8.7pt;width:.1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ftOAIAAGE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">
                <v:stroke endarrow="block"/>
              </v:shape>
            </w:pict>
          </mc:Fallback>
        </mc:AlternateContent>
      </w:r>
      <w:r>
        <w:rPr>
          <w:noProof/>
          <w:szCs w:val="28"/>
        </w:rPr>
        <mc:AlternateContent>
          <mc:Choice Requires="wps">
            <w:drawing>
              <wp:anchor distT="0" distB="0" distL="114300" distR="114300" simplePos="0" relativeHeight="251735040" behindDoc="0" locked="0" layoutInCell="1" allowOverlap="1" wp14:anchorId="1691A072" wp14:editId="6BC4EAB0">
                <wp:simplePos x="0" y="0"/>
                <wp:positionH relativeFrom="column">
                  <wp:posOffset>1689735</wp:posOffset>
                </wp:positionH>
                <wp:positionV relativeFrom="paragraph">
                  <wp:posOffset>110490</wp:posOffset>
                </wp:positionV>
                <wp:extent cx="1270" cy="152400"/>
                <wp:effectExtent l="76200" t="0" r="74930" b="57150"/>
                <wp:wrapNone/>
                <wp:docPr id="6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133.05pt;margin-top:8.7pt;width:.1pt;height: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CI/OAIAAGE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">
                <v:stroke endarrow="block"/>
              </v:shape>
            </w:pict>
          </mc:Fallback>
        </mc:AlternateContent>
      </w:r>
    </w:p>
    <w:p w:rsidR="009F23D6"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46304" behindDoc="0" locked="0" layoutInCell="1" allowOverlap="1" wp14:anchorId="7C6C4165" wp14:editId="6015A944">
                <wp:simplePos x="0" y="0"/>
                <wp:positionH relativeFrom="column">
                  <wp:posOffset>3196590</wp:posOffset>
                </wp:positionH>
                <wp:positionV relativeFrom="paragraph">
                  <wp:posOffset>123825</wp:posOffset>
                </wp:positionV>
                <wp:extent cx="2571750" cy="409575"/>
                <wp:effectExtent l="0" t="0" r="19050" b="28575"/>
                <wp:wrapNone/>
                <wp:docPr id="6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09575"/>
                        </a:xfrm>
                        <a:prstGeom prst="rect">
                          <a:avLst/>
                        </a:prstGeom>
                        <a:solidFill>
                          <a:srgbClr val="FFFFFF"/>
                        </a:solidFill>
                        <a:ln w="9525">
                          <a:solidFill>
                            <a:srgbClr val="000000"/>
                          </a:solidFill>
                          <a:miter lim="800000"/>
                          <a:headEnd/>
                          <a:tailEnd/>
                        </a:ln>
                      </wps:spPr>
                      <wps:txbx>
                        <w:txbxContent>
                          <w:p w:rsidR="009F23D6" w:rsidRDefault="009F23D6" w:rsidP="009F23D6">
                            <w:pPr>
                              <w:jc w:val="center"/>
                              <w:rPr>
                                <w:sz w:val="20"/>
                                <w:szCs w:val="20"/>
                              </w:rPr>
                            </w:pPr>
                            <w:r>
                              <w:rPr>
                                <w:sz w:val="20"/>
                                <w:szCs w:val="20"/>
                              </w:rPr>
                              <w:t xml:space="preserve">Наличие оснований для отказа в </w:t>
                            </w:r>
                            <w:proofErr w:type="gramStart"/>
                            <w:r>
                              <w:rPr>
                                <w:sz w:val="20"/>
                                <w:szCs w:val="20"/>
                              </w:rPr>
                              <w:t>предоставлении</w:t>
                            </w:r>
                            <w:proofErr w:type="gramEnd"/>
                            <w:r>
                              <w:rPr>
                                <w:sz w:val="20"/>
                                <w:szCs w:val="20"/>
                              </w:rPr>
                              <w:t xml:space="preserve">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51.7pt;margin-top:9.75pt;width:202.5pt;height:3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">
                <v:textbox>
                  <w:txbxContent>
                    <w:p w:rsidR="009F23D6" w:rsidRDefault="009F23D6" w:rsidP="009F23D6">
                      <w:pPr>
                        <w:jc w:val="center"/>
                        <w:rPr>
                          <w:sz w:val="20"/>
                          <w:szCs w:val="20"/>
                        </w:rPr>
                      </w:pPr>
                      <w:r>
                        <w:rPr>
                          <w:sz w:val="20"/>
                          <w:szCs w:val="20"/>
                        </w:rPr>
                        <w:t xml:space="preserve">Наличие оснований для отказа в </w:t>
                      </w:r>
                      <w:proofErr w:type="gramStart"/>
                      <w:r>
                        <w:rPr>
                          <w:sz w:val="20"/>
                          <w:szCs w:val="20"/>
                        </w:rPr>
                        <w:t>предоставлении</w:t>
                      </w:r>
                      <w:proofErr w:type="gramEnd"/>
                      <w:r>
                        <w:rPr>
                          <w:sz w:val="20"/>
                          <w:szCs w:val="20"/>
                        </w:rPr>
                        <w:t xml:space="preserve"> муниципальной услуги</w:t>
                      </w:r>
                    </w:p>
                  </w:txbxContent>
                </v:textbox>
              </v:shape>
            </w:pict>
          </mc:Fallback>
        </mc:AlternateContent>
      </w:r>
      <w:r>
        <w:rPr>
          <w:noProof/>
          <w:szCs w:val="28"/>
        </w:rPr>
        <mc:AlternateContent>
          <mc:Choice Requires="wps">
            <w:drawing>
              <wp:anchor distT="0" distB="0" distL="114300" distR="114300" simplePos="0" relativeHeight="251747328" behindDoc="0" locked="0" layoutInCell="1" allowOverlap="1" wp14:anchorId="3A0B6CFF" wp14:editId="63613D90">
                <wp:simplePos x="0" y="0"/>
                <wp:positionH relativeFrom="column">
                  <wp:posOffset>457835</wp:posOffset>
                </wp:positionH>
                <wp:positionV relativeFrom="paragraph">
                  <wp:posOffset>123825</wp:posOffset>
                </wp:positionV>
                <wp:extent cx="2330450" cy="518795"/>
                <wp:effectExtent l="0" t="0" r="12700" b="14605"/>
                <wp:wrapNone/>
                <wp:docPr id="6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518795"/>
                        </a:xfrm>
                        <a:prstGeom prst="rect">
                          <a:avLst/>
                        </a:prstGeom>
                        <a:solidFill>
                          <a:srgbClr val="FFFFFF"/>
                        </a:solidFill>
                        <a:ln w="9525">
                          <a:solidFill>
                            <a:srgbClr val="000000"/>
                          </a:solidFill>
                          <a:miter lim="800000"/>
                          <a:headEnd/>
                          <a:tailEnd/>
                        </a:ln>
                      </wps:spPr>
                      <wps:txbx>
                        <w:txbxContent>
                          <w:p w:rsidR="009F23D6" w:rsidRDefault="009F23D6" w:rsidP="009F23D6">
                            <w:pPr>
                              <w:jc w:val="center"/>
                              <w:rPr>
                                <w:sz w:val="20"/>
                                <w:szCs w:val="20"/>
                              </w:rPr>
                            </w:pPr>
                            <w:r>
                              <w:rPr>
                                <w:sz w:val="20"/>
                                <w:szCs w:val="20"/>
                              </w:rPr>
                              <w:t xml:space="preserve">Отсутствие оснований для отказа в </w:t>
                            </w:r>
                            <w:proofErr w:type="gramStart"/>
                            <w:r>
                              <w:rPr>
                                <w:sz w:val="20"/>
                                <w:szCs w:val="20"/>
                              </w:rPr>
                              <w:t>предоставлении</w:t>
                            </w:r>
                            <w:proofErr w:type="gramEnd"/>
                            <w:r>
                              <w:rPr>
                                <w:sz w:val="20"/>
                                <w:szCs w:val="20"/>
                              </w:rPr>
                              <w:t xml:space="preserve">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6.05pt;margin-top:9.75pt;width:183.5pt;height:40.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">
                <v:textbox>
                  <w:txbxContent>
                    <w:p w:rsidR="009F23D6" w:rsidRDefault="009F23D6" w:rsidP="009F23D6">
                      <w:pPr>
                        <w:jc w:val="center"/>
                        <w:rPr>
                          <w:sz w:val="20"/>
                          <w:szCs w:val="20"/>
                        </w:rPr>
                      </w:pPr>
                      <w:r>
                        <w:rPr>
                          <w:sz w:val="20"/>
                          <w:szCs w:val="20"/>
                        </w:rPr>
                        <w:t xml:space="preserve">Отсутствие оснований для отказа в </w:t>
                      </w:r>
                      <w:proofErr w:type="gramStart"/>
                      <w:r>
                        <w:rPr>
                          <w:sz w:val="20"/>
                          <w:szCs w:val="20"/>
                        </w:rPr>
                        <w:t>предоставлении</w:t>
                      </w:r>
                      <w:proofErr w:type="gramEnd"/>
                      <w:r>
                        <w:rPr>
                          <w:sz w:val="20"/>
                          <w:szCs w:val="20"/>
                        </w:rPr>
                        <w:t xml:space="preserve"> муниципальной услуги </w:t>
                      </w:r>
                    </w:p>
                  </w:txbxContent>
                </v:textbox>
              </v:shape>
            </w:pict>
          </mc:Fallback>
        </mc:AlternateContent>
      </w:r>
    </w:p>
    <w:p w:rsidR="009F23D6" w:rsidRDefault="009F23D6" w:rsidP="009F23D6">
      <w:pPr>
        <w:autoSpaceDE w:val="0"/>
        <w:autoSpaceDN w:val="0"/>
        <w:adjustRightInd w:val="0"/>
        <w:spacing w:line="192" w:lineRule="auto"/>
        <w:jc w:val="center"/>
        <w:rPr>
          <w:szCs w:val="28"/>
          <w:highlight w:val="yellow"/>
        </w:rPr>
      </w:pPr>
    </w:p>
    <w:p w:rsidR="009F23D6"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51424" behindDoc="0" locked="0" layoutInCell="1" allowOverlap="1" wp14:anchorId="2483AFBB" wp14:editId="6AF95A6B">
                <wp:simplePos x="0" y="0"/>
                <wp:positionH relativeFrom="column">
                  <wp:posOffset>4548505</wp:posOffset>
                </wp:positionH>
                <wp:positionV relativeFrom="paragraph">
                  <wp:posOffset>111760</wp:posOffset>
                </wp:positionV>
                <wp:extent cx="1270" cy="137795"/>
                <wp:effectExtent l="76200" t="0" r="74930" b="52705"/>
                <wp:wrapNone/>
                <wp:docPr id="6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37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15pt,8.8pt" to="358.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">
                <v:stroke endarrow="block"/>
              </v:line>
            </w:pict>
          </mc:Fallback>
        </mc:AlternateContent>
      </w:r>
    </w:p>
    <w:p w:rsidR="009F23D6" w:rsidRPr="003324FC"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52448" behindDoc="0" locked="0" layoutInCell="1" allowOverlap="1" wp14:anchorId="7B0EB1A1" wp14:editId="7DC169F1">
                <wp:simplePos x="0" y="0"/>
                <wp:positionH relativeFrom="column">
                  <wp:posOffset>3196590</wp:posOffset>
                </wp:positionH>
                <wp:positionV relativeFrom="paragraph">
                  <wp:posOffset>115570</wp:posOffset>
                </wp:positionV>
                <wp:extent cx="2547620" cy="695325"/>
                <wp:effectExtent l="0" t="0" r="24130" b="28575"/>
                <wp:wrapNone/>
                <wp:docPr id="6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695325"/>
                        </a:xfrm>
                        <a:prstGeom prst="rect">
                          <a:avLst/>
                        </a:prstGeom>
                        <a:solidFill>
                          <a:srgbClr val="FFFFFF"/>
                        </a:solidFill>
                        <a:ln w="9525">
                          <a:solidFill>
                            <a:srgbClr val="000000"/>
                          </a:solidFill>
                          <a:miter lim="800000"/>
                          <a:headEnd/>
                          <a:tailEnd/>
                        </a:ln>
                      </wps:spPr>
                      <wps:txbx>
                        <w:txbxContent>
                          <w:p w:rsidR="009F23D6" w:rsidRDefault="009F23D6" w:rsidP="009F23D6">
                            <w:pPr>
                              <w:jc w:val="center"/>
                              <w:rPr>
                                <w:sz w:val="20"/>
                                <w:szCs w:val="20"/>
                              </w:rPr>
                            </w:pPr>
                            <w:r>
                              <w:rPr>
                                <w:sz w:val="20"/>
                                <w:szCs w:val="20"/>
                              </w:rPr>
                              <w:t xml:space="preserve">Оформление уведомления об отказе в государственной регистрации </w:t>
                            </w:r>
                            <w:r w:rsidRPr="009E2036">
                              <w:rPr>
                                <w:sz w:val="20"/>
                                <w:szCs w:val="20"/>
                              </w:rPr>
                              <w:t xml:space="preserve">заявления </w:t>
                            </w:r>
                            <w:r w:rsidRPr="00F75F73">
                              <w:rPr>
                                <w:sz w:val="20"/>
                                <w:szCs w:val="20"/>
                              </w:rPr>
                              <w:t>о проведении общественной экологической экспертизы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51.7pt;margin-top:9.1pt;width:200.6pt;height:54.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">
                <v:textbox>
                  <w:txbxContent>
                    <w:p w:rsidR="009F23D6" w:rsidRDefault="009F23D6" w:rsidP="009F23D6">
                      <w:pPr>
                        <w:jc w:val="center"/>
                        <w:rPr>
                          <w:sz w:val="20"/>
                          <w:szCs w:val="20"/>
                        </w:rPr>
                      </w:pPr>
                      <w:r>
                        <w:rPr>
                          <w:sz w:val="20"/>
                          <w:szCs w:val="20"/>
                        </w:rPr>
                        <w:t xml:space="preserve">Оформление уведомления об отказе в государственной регистрации </w:t>
                      </w:r>
                      <w:r w:rsidRPr="009E2036">
                        <w:rPr>
                          <w:sz w:val="20"/>
                          <w:szCs w:val="20"/>
                        </w:rPr>
                        <w:t xml:space="preserve">заявления </w:t>
                      </w:r>
                      <w:r w:rsidRPr="00F75F73">
                        <w:rPr>
                          <w:sz w:val="20"/>
                          <w:szCs w:val="20"/>
                        </w:rPr>
                        <w:t>о проведении общественной экологической экспертизы</w:t>
                      </w:r>
                    </w:p>
                  </w:txbxContent>
                </v:textbox>
              </v:shape>
            </w:pict>
          </mc:Fallback>
        </mc:AlternateContent>
      </w:r>
      <w:r>
        <w:rPr>
          <w:noProof/>
          <w:szCs w:val="28"/>
        </w:rPr>
        <mc:AlternateContent>
          <mc:Choice Requires="wps">
            <w:drawing>
              <wp:anchor distT="0" distB="0" distL="114300" distR="114300" simplePos="0" relativeHeight="251739136" behindDoc="0" locked="0" layoutInCell="1" allowOverlap="1" wp14:anchorId="000A3785" wp14:editId="23008B43">
                <wp:simplePos x="0" y="0"/>
                <wp:positionH relativeFrom="column">
                  <wp:posOffset>1691640</wp:posOffset>
                </wp:positionH>
                <wp:positionV relativeFrom="paragraph">
                  <wp:posOffset>81915</wp:posOffset>
                </wp:positionV>
                <wp:extent cx="1270" cy="138430"/>
                <wp:effectExtent l="76200" t="0" r="74930" b="52070"/>
                <wp:wrapNone/>
                <wp:docPr id="6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38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6.45pt" to="133.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ycLQIAAE4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">
                <v:stroke endarrow="block"/>
              </v:line>
            </w:pict>
          </mc:Fallback>
        </mc:AlternateContent>
      </w:r>
    </w:p>
    <w:p w:rsidR="009F23D6" w:rsidRPr="003324FC"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50400" behindDoc="0" locked="0" layoutInCell="1" allowOverlap="1" wp14:anchorId="66EB47AE" wp14:editId="6B29CA7B">
                <wp:simplePos x="0" y="0"/>
                <wp:positionH relativeFrom="column">
                  <wp:posOffset>457835</wp:posOffset>
                </wp:positionH>
                <wp:positionV relativeFrom="paragraph">
                  <wp:posOffset>80010</wp:posOffset>
                </wp:positionV>
                <wp:extent cx="2330450" cy="1280795"/>
                <wp:effectExtent l="0" t="0" r="12700" b="14605"/>
                <wp:wrapNone/>
                <wp:docPr id="6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280795"/>
                        </a:xfrm>
                        <a:prstGeom prst="rect">
                          <a:avLst/>
                        </a:prstGeom>
                        <a:solidFill>
                          <a:srgbClr val="FFFFFF"/>
                        </a:solidFill>
                        <a:ln w="9525">
                          <a:solidFill>
                            <a:srgbClr val="000000"/>
                          </a:solidFill>
                          <a:miter lim="800000"/>
                          <a:headEnd/>
                          <a:tailEnd/>
                        </a:ln>
                      </wps:spPr>
                      <wps:txbx>
                        <w:txbxContent>
                          <w:p w:rsidR="009F23D6" w:rsidRDefault="009F23D6" w:rsidP="009F23D6">
                            <w:pPr>
                              <w:jc w:val="center"/>
                              <w:rPr>
                                <w:sz w:val="20"/>
                                <w:szCs w:val="20"/>
                              </w:rPr>
                            </w:pPr>
                            <w:r>
                              <w:rPr>
                                <w:sz w:val="20"/>
                                <w:szCs w:val="20"/>
                              </w:rPr>
                              <w:t xml:space="preserve">Оформление уведомления о государственной регистрации </w:t>
                            </w:r>
                            <w:r w:rsidRPr="009E2036">
                              <w:rPr>
                                <w:sz w:val="20"/>
                                <w:szCs w:val="20"/>
                              </w:rPr>
                              <w:t xml:space="preserve">заявления </w:t>
                            </w:r>
                            <w:r w:rsidRPr="00F75F73">
                              <w:rPr>
                                <w:sz w:val="20"/>
                                <w:szCs w:val="20"/>
                              </w:rPr>
                              <w:t>о проведении общественной экологической экспертизы</w:t>
                            </w:r>
                            <w:r>
                              <w:rPr>
                                <w:sz w:val="20"/>
                                <w:szCs w:val="20"/>
                              </w:rPr>
                              <w:t xml:space="preserve"> и осуществление г</w:t>
                            </w:r>
                            <w:r w:rsidRPr="00F75F73">
                              <w:rPr>
                                <w:sz w:val="20"/>
                                <w:szCs w:val="20"/>
                              </w:rPr>
                              <w:t>осударственная регистрация заявления о проведении общественной экологической экспертизы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6.05pt;margin-top:6.3pt;width:183.5pt;height:100.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">
                <v:textbox>
                  <w:txbxContent>
                    <w:p w:rsidR="009F23D6" w:rsidRDefault="009F23D6" w:rsidP="009F23D6">
                      <w:pPr>
                        <w:jc w:val="center"/>
                        <w:rPr>
                          <w:sz w:val="20"/>
                          <w:szCs w:val="20"/>
                        </w:rPr>
                      </w:pPr>
                      <w:r>
                        <w:rPr>
                          <w:sz w:val="20"/>
                          <w:szCs w:val="20"/>
                        </w:rPr>
                        <w:t xml:space="preserve">Оформление уведомления о государственной регистрации </w:t>
                      </w:r>
                      <w:r w:rsidRPr="009E2036">
                        <w:rPr>
                          <w:sz w:val="20"/>
                          <w:szCs w:val="20"/>
                        </w:rPr>
                        <w:t xml:space="preserve">заявления </w:t>
                      </w:r>
                      <w:r w:rsidRPr="00F75F73">
                        <w:rPr>
                          <w:sz w:val="20"/>
                          <w:szCs w:val="20"/>
                        </w:rPr>
                        <w:t>о проведении общественной экологической экспертизы</w:t>
                      </w:r>
                      <w:r>
                        <w:rPr>
                          <w:sz w:val="20"/>
                          <w:szCs w:val="20"/>
                        </w:rPr>
                        <w:t xml:space="preserve"> и осуществление г</w:t>
                      </w:r>
                      <w:r w:rsidRPr="00F75F73">
                        <w:rPr>
                          <w:sz w:val="20"/>
                          <w:szCs w:val="20"/>
                        </w:rPr>
                        <w:t>осударственная регистрация заявления о проведении общественной экологической экспертизы</w:t>
                      </w:r>
                    </w:p>
                  </w:txbxContent>
                </v:textbox>
              </v:shape>
            </w:pict>
          </mc:Fallback>
        </mc:AlternateContent>
      </w:r>
    </w:p>
    <w:p w:rsidR="009F23D6" w:rsidRPr="003324FC"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54496" behindDoc="0" locked="0" layoutInCell="1" allowOverlap="1" wp14:anchorId="3D49BC95" wp14:editId="50D4692F">
                <wp:simplePos x="0" y="0"/>
                <wp:positionH relativeFrom="column">
                  <wp:posOffset>4538980</wp:posOffset>
                </wp:positionH>
                <wp:positionV relativeFrom="paragraph">
                  <wp:posOffset>109220</wp:posOffset>
                </wp:positionV>
                <wp:extent cx="1270" cy="137795"/>
                <wp:effectExtent l="76200" t="0" r="74930" b="52705"/>
                <wp:wrapNone/>
                <wp:docPr id="6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37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4pt,8.6pt" to="35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">
                <v:stroke endarrow="block"/>
              </v:line>
            </w:pict>
          </mc:Fallback>
        </mc:AlternateContent>
      </w:r>
    </w:p>
    <w:p w:rsidR="009F23D6" w:rsidRPr="003324FC"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53472" behindDoc="0" locked="0" layoutInCell="1" allowOverlap="1" wp14:anchorId="7FD40DBB" wp14:editId="051FC117">
                <wp:simplePos x="0" y="0"/>
                <wp:positionH relativeFrom="column">
                  <wp:posOffset>3225165</wp:posOffset>
                </wp:positionH>
                <wp:positionV relativeFrom="paragraph">
                  <wp:posOffset>93345</wp:posOffset>
                </wp:positionV>
                <wp:extent cx="2519045" cy="781050"/>
                <wp:effectExtent l="0" t="0" r="14605" b="19050"/>
                <wp:wrapNone/>
                <wp:docPr id="7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781050"/>
                        </a:xfrm>
                        <a:prstGeom prst="rect">
                          <a:avLst/>
                        </a:prstGeom>
                        <a:solidFill>
                          <a:srgbClr val="FFFFFF"/>
                        </a:solidFill>
                        <a:ln w="9525">
                          <a:solidFill>
                            <a:srgbClr val="000000"/>
                          </a:solidFill>
                          <a:miter lim="800000"/>
                          <a:headEnd/>
                          <a:tailEnd/>
                        </a:ln>
                      </wps:spPr>
                      <wps:txbx>
                        <w:txbxContent>
                          <w:p w:rsidR="009F23D6" w:rsidRDefault="009F23D6" w:rsidP="009F23D6">
                            <w:pPr>
                              <w:jc w:val="center"/>
                              <w:rPr>
                                <w:sz w:val="20"/>
                                <w:szCs w:val="20"/>
                              </w:rPr>
                            </w:pPr>
                            <w:r>
                              <w:rPr>
                                <w:sz w:val="20"/>
                                <w:szCs w:val="20"/>
                              </w:rPr>
                              <w:t>Выдача (направление) заявителю</w:t>
                            </w:r>
                          </w:p>
                          <w:p w:rsidR="009F23D6" w:rsidRDefault="009F23D6" w:rsidP="009F23D6">
                            <w:pPr>
                              <w:jc w:val="center"/>
                            </w:pPr>
                            <w:r>
                              <w:rPr>
                                <w:sz w:val="20"/>
                                <w:szCs w:val="20"/>
                              </w:rPr>
                              <w:t xml:space="preserve">уведомления об отказе в государственной регистрации </w:t>
                            </w:r>
                            <w:r w:rsidRPr="009E2036">
                              <w:rPr>
                                <w:sz w:val="20"/>
                                <w:szCs w:val="20"/>
                              </w:rPr>
                              <w:t xml:space="preserve">заявления </w:t>
                            </w:r>
                            <w:r w:rsidRPr="00F75F73">
                              <w:rPr>
                                <w:sz w:val="20"/>
                                <w:szCs w:val="20"/>
                              </w:rPr>
                              <w:t>о проведении общественной экологической экспертизы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253.95pt;margin-top:7.35pt;width:198.35pt;height:6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">
                <v:textbox>
                  <w:txbxContent>
                    <w:p w:rsidR="009F23D6" w:rsidRDefault="009F23D6" w:rsidP="009F23D6">
                      <w:pPr>
                        <w:jc w:val="center"/>
                        <w:rPr>
                          <w:sz w:val="20"/>
                          <w:szCs w:val="20"/>
                        </w:rPr>
                      </w:pPr>
                      <w:r>
                        <w:rPr>
                          <w:sz w:val="20"/>
                          <w:szCs w:val="20"/>
                        </w:rPr>
                        <w:t>Выдача (направление) заявителю</w:t>
                      </w:r>
                    </w:p>
                    <w:p w:rsidR="009F23D6" w:rsidRDefault="009F23D6" w:rsidP="009F23D6">
                      <w:pPr>
                        <w:jc w:val="center"/>
                      </w:pPr>
                      <w:r>
                        <w:rPr>
                          <w:sz w:val="20"/>
                          <w:szCs w:val="20"/>
                        </w:rPr>
                        <w:t xml:space="preserve">уведомления об отказе в государственной регистрации </w:t>
                      </w:r>
                      <w:r w:rsidRPr="009E2036">
                        <w:rPr>
                          <w:sz w:val="20"/>
                          <w:szCs w:val="20"/>
                        </w:rPr>
                        <w:t xml:space="preserve">заявления </w:t>
                      </w:r>
                      <w:r w:rsidRPr="00F75F73">
                        <w:rPr>
                          <w:sz w:val="20"/>
                          <w:szCs w:val="20"/>
                        </w:rPr>
                        <w:t>о проведении общественной экологической экспертизы</w:t>
                      </w:r>
                    </w:p>
                  </w:txbxContent>
                </v:textbox>
              </v:shape>
            </w:pict>
          </mc:Fallback>
        </mc:AlternateContent>
      </w:r>
    </w:p>
    <w:p w:rsidR="009F23D6" w:rsidRPr="003324FC"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55520" behindDoc="0" locked="0" layoutInCell="1" allowOverlap="1" wp14:anchorId="2E3F301A" wp14:editId="49251762">
                <wp:simplePos x="0" y="0"/>
                <wp:positionH relativeFrom="column">
                  <wp:posOffset>1689735</wp:posOffset>
                </wp:positionH>
                <wp:positionV relativeFrom="paragraph">
                  <wp:posOffset>98425</wp:posOffset>
                </wp:positionV>
                <wp:extent cx="1270" cy="137795"/>
                <wp:effectExtent l="76200" t="0" r="74930" b="52705"/>
                <wp:wrapNone/>
                <wp:docPr id="7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37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7.75pt" to="133.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">
                <v:stroke endarrow="block"/>
              </v:line>
            </w:pict>
          </mc:Fallback>
        </mc:AlternateContent>
      </w:r>
    </w:p>
    <w:p w:rsidR="009F23D6" w:rsidRPr="003324FC" w:rsidRDefault="009F23D6" w:rsidP="009F23D6">
      <w:pPr>
        <w:autoSpaceDE w:val="0"/>
        <w:autoSpaceDN w:val="0"/>
        <w:adjustRightInd w:val="0"/>
        <w:spacing w:line="192" w:lineRule="auto"/>
        <w:jc w:val="center"/>
        <w:rPr>
          <w:szCs w:val="28"/>
          <w:highlight w:val="yellow"/>
        </w:rPr>
      </w:pPr>
      <w:r>
        <w:rPr>
          <w:noProof/>
          <w:szCs w:val="28"/>
        </w:rPr>
        <mc:AlternateContent>
          <mc:Choice Requires="wps">
            <w:drawing>
              <wp:anchor distT="0" distB="0" distL="114300" distR="114300" simplePos="0" relativeHeight="251736064" behindDoc="0" locked="0" layoutInCell="1" allowOverlap="1" wp14:anchorId="2EFEDE73" wp14:editId="02A89F13">
                <wp:simplePos x="0" y="0"/>
                <wp:positionH relativeFrom="column">
                  <wp:posOffset>467360</wp:posOffset>
                </wp:positionH>
                <wp:positionV relativeFrom="paragraph">
                  <wp:posOffset>95250</wp:posOffset>
                </wp:positionV>
                <wp:extent cx="2330450" cy="838835"/>
                <wp:effectExtent l="0" t="0" r="12700" b="18415"/>
                <wp:wrapNone/>
                <wp:docPr id="7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838835"/>
                        </a:xfrm>
                        <a:prstGeom prst="rect">
                          <a:avLst/>
                        </a:prstGeom>
                        <a:solidFill>
                          <a:srgbClr val="FFFFFF"/>
                        </a:solidFill>
                        <a:ln w="9525">
                          <a:solidFill>
                            <a:srgbClr val="000000"/>
                          </a:solidFill>
                          <a:miter lim="800000"/>
                          <a:headEnd/>
                          <a:tailEnd/>
                        </a:ln>
                      </wps:spPr>
                      <wps:txbx>
                        <w:txbxContent>
                          <w:p w:rsidR="009F23D6" w:rsidRDefault="009F23D6" w:rsidP="009F23D6">
                            <w:pPr>
                              <w:jc w:val="center"/>
                              <w:rPr>
                                <w:sz w:val="20"/>
                                <w:szCs w:val="20"/>
                              </w:rPr>
                            </w:pPr>
                            <w:r>
                              <w:rPr>
                                <w:sz w:val="20"/>
                                <w:szCs w:val="20"/>
                              </w:rPr>
                              <w:t>Выдача (направление) заявителю</w:t>
                            </w:r>
                          </w:p>
                          <w:p w:rsidR="009F23D6" w:rsidRDefault="009F23D6" w:rsidP="009F23D6">
                            <w:pPr>
                              <w:jc w:val="center"/>
                            </w:pPr>
                            <w:r>
                              <w:rPr>
                                <w:sz w:val="20"/>
                                <w:szCs w:val="20"/>
                              </w:rPr>
                              <w:t xml:space="preserve">уведомления о государственной регистрации </w:t>
                            </w:r>
                            <w:r w:rsidRPr="009E2036">
                              <w:rPr>
                                <w:sz w:val="20"/>
                                <w:szCs w:val="20"/>
                              </w:rPr>
                              <w:t xml:space="preserve">заявления </w:t>
                            </w:r>
                            <w:r w:rsidRPr="00F75F73">
                              <w:rPr>
                                <w:sz w:val="20"/>
                                <w:szCs w:val="20"/>
                              </w:rPr>
                              <w:t>о проведении общественной экологической экспертизы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36.8pt;margin-top:7.5pt;width:183.5pt;height:66.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JWLgIAAFoEAAAOAAAAZHJzL2Uyb0RvYy54bWysVNtu2zAMfR+wfxD0vthx4jU1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">
                <v:textbox>
                  <w:txbxContent>
                    <w:p w:rsidR="009F23D6" w:rsidRDefault="009F23D6" w:rsidP="009F23D6">
                      <w:pPr>
                        <w:jc w:val="center"/>
                        <w:rPr>
                          <w:sz w:val="20"/>
                          <w:szCs w:val="20"/>
                        </w:rPr>
                      </w:pPr>
                      <w:r>
                        <w:rPr>
                          <w:sz w:val="20"/>
                          <w:szCs w:val="20"/>
                        </w:rPr>
                        <w:t>Выдача (направление) заявителю</w:t>
                      </w:r>
                    </w:p>
                    <w:p w:rsidR="009F23D6" w:rsidRDefault="009F23D6" w:rsidP="009F23D6">
                      <w:pPr>
                        <w:jc w:val="center"/>
                      </w:pPr>
                      <w:r>
                        <w:rPr>
                          <w:sz w:val="20"/>
                          <w:szCs w:val="20"/>
                        </w:rPr>
                        <w:t xml:space="preserve">уведомления о государственной регистрации </w:t>
                      </w:r>
                      <w:r w:rsidRPr="009E2036">
                        <w:rPr>
                          <w:sz w:val="20"/>
                          <w:szCs w:val="20"/>
                        </w:rPr>
                        <w:t xml:space="preserve">заявления </w:t>
                      </w:r>
                      <w:r w:rsidRPr="00F75F73">
                        <w:rPr>
                          <w:sz w:val="20"/>
                          <w:szCs w:val="20"/>
                        </w:rPr>
                        <w:t>о проведении общественной экологической экспертизы</w:t>
                      </w:r>
                    </w:p>
                  </w:txbxContent>
                </v:textbox>
              </v:shape>
            </w:pict>
          </mc:Fallback>
        </mc:AlternateContent>
      </w:r>
    </w:p>
    <w:p w:rsidR="009F23D6" w:rsidRPr="003324FC" w:rsidRDefault="009F23D6" w:rsidP="009F23D6">
      <w:pPr>
        <w:autoSpaceDE w:val="0"/>
        <w:autoSpaceDN w:val="0"/>
        <w:adjustRightInd w:val="0"/>
        <w:spacing w:line="192" w:lineRule="auto"/>
        <w:jc w:val="center"/>
        <w:rPr>
          <w:szCs w:val="28"/>
          <w:highlight w:val="yellow"/>
        </w:rPr>
      </w:pPr>
    </w:p>
    <w:p w:rsidR="009F23D6" w:rsidRPr="003324FC" w:rsidRDefault="009F23D6" w:rsidP="009F23D6">
      <w:pPr>
        <w:autoSpaceDE w:val="0"/>
        <w:autoSpaceDN w:val="0"/>
        <w:adjustRightInd w:val="0"/>
        <w:spacing w:line="192" w:lineRule="auto"/>
        <w:jc w:val="center"/>
        <w:rPr>
          <w:szCs w:val="28"/>
          <w:highlight w:val="yellow"/>
        </w:rPr>
      </w:pPr>
    </w:p>
    <w:p w:rsidR="001139AD" w:rsidRPr="00206D30" w:rsidRDefault="001139AD" w:rsidP="0087010F"/>
    <w:sectPr w:rsidR="001139AD" w:rsidRPr="00206D30" w:rsidSect="006F3A4F">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BA1" w:rsidRDefault="00AD4BA1" w:rsidP="009832D6">
      <w:r>
        <w:separator/>
      </w:r>
    </w:p>
  </w:endnote>
  <w:endnote w:type="continuationSeparator" w:id="0">
    <w:p w:rsidR="00AD4BA1" w:rsidRDefault="00AD4BA1" w:rsidP="0098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BA1" w:rsidRDefault="00AD4BA1" w:rsidP="009832D6">
      <w:r>
        <w:separator/>
      </w:r>
    </w:p>
  </w:footnote>
  <w:footnote w:type="continuationSeparator" w:id="0">
    <w:p w:rsidR="00AD4BA1" w:rsidRDefault="00AD4BA1" w:rsidP="00983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59" w:rsidRDefault="001B4359" w:rsidP="007361D8">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B4359" w:rsidRDefault="001B435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59" w:rsidRDefault="001B4359" w:rsidP="007361D8">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40716B">
      <w:rPr>
        <w:rStyle w:val="af1"/>
        <w:noProof/>
      </w:rPr>
      <w:t>20</w:t>
    </w:r>
    <w:r>
      <w:rPr>
        <w:rStyle w:val="af1"/>
      </w:rPr>
      <w:fldChar w:fldCharType="end"/>
    </w:r>
  </w:p>
  <w:p w:rsidR="001B4359" w:rsidRDefault="001B435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6"/>
    <w:multiLevelType w:val="multilevel"/>
    <w:tmpl w:val="00000006"/>
    <w:name w:val="WW8Num8"/>
    <w:lvl w:ilvl="0">
      <w:start w:val="3"/>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17E72BA"/>
    <w:multiLevelType w:val="hybridMultilevel"/>
    <w:tmpl w:val="191A482E"/>
    <w:lvl w:ilvl="0" w:tplc="38767684">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5084209"/>
    <w:multiLevelType w:val="hybridMultilevel"/>
    <w:tmpl w:val="94E219A6"/>
    <w:lvl w:ilvl="0" w:tplc="FDEE284E">
      <w:start w:val="39"/>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BD521CC"/>
    <w:multiLevelType w:val="hybridMultilevel"/>
    <w:tmpl w:val="79E82FCA"/>
    <w:lvl w:ilvl="0" w:tplc="AF0A8974">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5829DF"/>
    <w:multiLevelType w:val="singleLevel"/>
    <w:tmpl w:val="349810F4"/>
    <w:lvl w:ilvl="0">
      <w:start w:val="9"/>
      <w:numFmt w:val="bullet"/>
      <w:lvlText w:val="–"/>
      <w:lvlJc w:val="left"/>
      <w:pPr>
        <w:tabs>
          <w:tab w:val="num" w:pos="1267"/>
        </w:tabs>
        <w:ind w:left="1267" w:hanging="360"/>
      </w:pPr>
      <w:rPr>
        <w:rFonts w:hint="default"/>
      </w:rPr>
    </w:lvl>
  </w:abstractNum>
  <w:abstractNum w:abstractNumId="8">
    <w:nsid w:val="1E2C2F20"/>
    <w:multiLevelType w:val="hybridMultilevel"/>
    <w:tmpl w:val="81C4A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A759CE"/>
    <w:multiLevelType w:val="hybridMultilevel"/>
    <w:tmpl w:val="9B4299FE"/>
    <w:lvl w:ilvl="0" w:tplc="9F88C98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0F18F2"/>
    <w:multiLevelType w:val="hybridMultilevel"/>
    <w:tmpl w:val="32F0849E"/>
    <w:lvl w:ilvl="0" w:tplc="AF0A8974">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3E2EE6"/>
    <w:multiLevelType w:val="hybridMultilevel"/>
    <w:tmpl w:val="F296EA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BFF3738"/>
    <w:multiLevelType w:val="singleLevel"/>
    <w:tmpl w:val="1B5C13C0"/>
    <w:lvl w:ilvl="0">
      <w:start w:val="1"/>
      <w:numFmt w:val="decimal"/>
      <w:lvlText w:val="%1."/>
      <w:lvlJc w:val="left"/>
      <w:pPr>
        <w:tabs>
          <w:tab w:val="num" w:pos="927"/>
        </w:tabs>
        <w:ind w:left="927" w:hanging="360"/>
      </w:pPr>
      <w:rPr>
        <w:rFonts w:cs="Times New Roman" w:hint="default"/>
      </w:rPr>
    </w:lvl>
  </w:abstractNum>
  <w:abstractNum w:abstractNumId="13">
    <w:nsid w:val="5BA7636F"/>
    <w:multiLevelType w:val="singleLevel"/>
    <w:tmpl w:val="C62C0236"/>
    <w:lvl w:ilvl="0">
      <w:start w:val="1"/>
      <w:numFmt w:val="decimal"/>
      <w:lvlText w:val="%1."/>
      <w:lvlJc w:val="left"/>
      <w:pPr>
        <w:tabs>
          <w:tab w:val="num" w:pos="928"/>
        </w:tabs>
        <w:ind w:left="928" w:hanging="360"/>
      </w:pPr>
      <w:rPr>
        <w:rFonts w:cs="Times New Roman" w:hint="default"/>
      </w:rPr>
    </w:lvl>
  </w:abstractNum>
  <w:abstractNum w:abstractNumId="14">
    <w:nsid w:val="5BED58F3"/>
    <w:multiLevelType w:val="hybridMultilevel"/>
    <w:tmpl w:val="803636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3D51D75"/>
    <w:multiLevelType w:val="hybridMultilevel"/>
    <w:tmpl w:val="FAE25D0A"/>
    <w:lvl w:ilvl="0" w:tplc="E53A97B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7FF66346"/>
    <w:multiLevelType w:val="singleLevel"/>
    <w:tmpl w:val="877ABF62"/>
    <w:lvl w:ilvl="0">
      <w:start w:val="1"/>
      <w:numFmt w:val="decimal"/>
      <w:lvlText w:val="%1."/>
      <w:lvlJc w:val="left"/>
      <w:pPr>
        <w:tabs>
          <w:tab w:val="num" w:pos="927"/>
        </w:tabs>
        <w:ind w:left="927" w:hanging="360"/>
      </w:pPr>
      <w:rPr>
        <w:rFonts w:hint="default"/>
      </w:rPr>
    </w:lvl>
  </w:abstractNum>
  <w:num w:numId="1">
    <w:abstractNumId w:val="14"/>
  </w:num>
  <w:num w:numId="2">
    <w:abstractNumId w:val="9"/>
  </w:num>
  <w:num w:numId="3">
    <w:abstractNumId w:val="11"/>
  </w:num>
  <w:num w:numId="4">
    <w:abstractNumId w:val="16"/>
  </w:num>
  <w:num w:numId="5">
    <w:abstractNumId w:val="12"/>
  </w:num>
  <w:num w:numId="6">
    <w:abstractNumId w:val="10"/>
  </w:num>
  <w:num w:numId="7">
    <w:abstractNumId w:val="6"/>
  </w:num>
  <w:num w:numId="8">
    <w:abstractNumId w:val="13"/>
  </w:num>
  <w:num w:numId="9">
    <w:abstractNumId w:val="7"/>
  </w:num>
  <w:num w:numId="10">
    <w:abstractNumId w:val="8"/>
  </w:num>
  <w:num w:numId="11">
    <w:abstractNumId w:val="15"/>
  </w:num>
  <w:num w:numId="12">
    <w:abstractNumId w:val="0"/>
  </w:num>
  <w:num w:numId="13">
    <w:abstractNumId w:val="1"/>
  </w:num>
  <w:num w:numId="14">
    <w:abstractNumId w:val="2"/>
  </w:num>
  <w:num w:numId="15">
    <w:abstractNumId w:val="3"/>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0E"/>
    <w:rsid w:val="00001D08"/>
    <w:rsid w:val="00001DDD"/>
    <w:rsid w:val="00002B27"/>
    <w:rsid w:val="00004350"/>
    <w:rsid w:val="00006F1E"/>
    <w:rsid w:val="0000719B"/>
    <w:rsid w:val="000106F7"/>
    <w:rsid w:val="00016A73"/>
    <w:rsid w:val="000201F8"/>
    <w:rsid w:val="00021ED3"/>
    <w:rsid w:val="000236D1"/>
    <w:rsid w:val="00023F0A"/>
    <w:rsid w:val="00024B30"/>
    <w:rsid w:val="00024F88"/>
    <w:rsid w:val="00025C31"/>
    <w:rsid w:val="000301F9"/>
    <w:rsid w:val="000305D6"/>
    <w:rsid w:val="00030BC5"/>
    <w:rsid w:val="000314F6"/>
    <w:rsid w:val="00032FED"/>
    <w:rsid w:val="000335E2"/>
    <w:rsid w:val="00033CE7"/>
    <w:rsid w:val="000341C9"/>
    <w:rsid w:val="0003456D"/>
    <w:rsid w:val="0003580F"/>
    <w:rsid w:val="000411F2"/>
    <w:rsid w:val="00041559"/>
    <w:rsid w:val="000428A6"/>
    <w:rsid w:val="00042960"/>
    <w:rsid w:val="00043475"/>
    <w:rsid w:val="00043B6E"/>
    <w:rsid w:val="00044952"/>
    <w:rsid w:val="00044D3A"/>
    <w:rsid w:val="000501E0"/>
    <w:rsid w:val="00051E33"/>
    <w:rsid w:val="00052081"/>
    <w:rsid w:val="00052339"/>
    <w:rsid w:val="000529C6"/>
    <w:rsid w:val="0005479F"/>
    <w:rsid w:val="00055126"/>
    <w:rsid w:val="000623F5"/>
    <w:rsid w:val="0006477A"/>
    <w:rsid w:val="000669FA"/>
    <w:rsid w:val="0007034A"/>
    <w:rsid w:val="00070660"/>
    <w:rsid w:val="00072F4A"/>
    <w:rsid w:val="00074F23"/>
    <w:rsid w:val="0007531A"/>
    <w:rsid w:val="00075ED1"/>
    <w:rsid w:val="000760FB"/>
    <w:rsid w:val="00081630"/>
    <w:rsid w:val="00083A1C"/>
    <w:rsid w:val="000840BC"/>
    <w:rsid w:val="00086258"/>
    <w:rsid w:val="000901AF"/>
    <w:rsid w:val="0009056A"/>
    <w:rsid w:val="00090D95"/>
    <w:rsid w:val="00093F16"/>
    <w:rsid w:val="00094A72"/>
    <w:rsid w:val="00097B3C"/>
    <w:rsid w:val="00097E5E"/>
    <w:rsid w:val="000A053A"/>
    <w:rsid w:val="000A0F83"/>
    <w:rsid w:val="000A1145"/>
    <w:rsid w:val="000A3704"/>
    <w:rsid w:val="000A4137"/>
    <w:rsid w:val="000A443F"/>
    <w:rsid w:val="000A6750"/>
    <w:rsid w:val="000A7B01"/>
    <w:rsid w:val="000B02D3"/>
    <w:rsid w:val="000B096D"/>
    <w:rsid w:val="000B0BA7"/>
    <w:rsid w:val="000B0EA0"/>
    <w:rsid w:val="000B18B9"/>
    <w:rsid w:val="000B3DBD"/>
    <w:rsid w:val="000B4E14"/>
    <w:rsid w:val="000B4F3D"/>
    <w:rsid w:val="000B537D"/>
    <w:rsid w:val="000B7EC9"/>
    <w:rsid w:val="000C16AA"/>
    <w:rsid w:val="000C1ED0"/>
    <w:rsid w:val="000C236F"/>
    <w:rsid w:val="000C263C"/>
    <w:rsid w:val="000C3104"/>
    <w:rsid w:val="000D028B"/>
    <w:rsid w:val="000D1B45"/>
    <w:rsid w:val="000D31EC"/>
    <w:rsid w:val="000D4EA8"/>
    <w:rsid w:val="000D579A"/>
    <w:rsid w:val="000D6592"/>
    <w:rsid w:val="000D7B60"/>
    <w:rsid w:val="000E247E"/>
    <w:rsid w:val="000E3528"/>
    <w:rsid w:val="000E5000"/>
    <w:rsid w:val="000E5ABB"/>
    <w:rsid w:val="000E6584"/>
    <w:rsid w:val="000E65E6"/>
    <w:rsid w:val="000E70E6"/>
    <w:rsid w:val="000E7678"/>
    <w:rsid w:val="000F566A"/>
    <w:rsid w:val="000F5E06"/>
    <w:rsid w:val="001020AF"/>
    <w:rsid w:val="00102581"/>
    <w:rsid w:val="00102DCB"/>
    <w:rsid w:val="00103E1F"/>
    <w:rsid w:val="001045C2"/>
    <w:rsid w:val="00105693"/>
    <w:rsid w:val="00110EB0"/>
    <w:rsid w:val="00112BDC"/>
    <w:rsid w:val="001139AD"/>
    <w:rsid w:val="00114706"/>
    <w:rsid w:val="00115944"/>
    <w:rsid w:val="00115B36"/>
    <w:rsid w:val="00115DEE"/>
    <w:rsid w:val="0011608B"/>
    <w:rsid w:val="00116B95"/>
    <w:rsid w:val="00117908"/>
    <w:rsid w:val="001218C2"/>
    <w:rsid w:val="00121B35"/>
    <w:rsid w:val="00123AE6"/>
    <w:rsid w:val="00124DB1"/>
    <w:rsid w:val="00125213"/>
    <w:rsid w:val="00130098"/>
    <w:rsid w:val="001307BD"/>
    <w:rsid w:val="001314F7"/>
    <w:rsid w:val="0013351B"/>
    <w:rsid w:val="00133AEE"/>
    <w:rsid w:val="00133D75"/>
    <w:rsid w:val="00137FAA"/>
    <w:rsid w:val="001413FE"/>
    <w:rsid w:val="00141DD4"/>
    <w:rsid w:val="00142C00"/>
    <w:rsid w:val="001435E2"/>
    <w:rsid w:val="00143AFD"/>
    <w:rsid w:val="00144C61"/>
    <w:rsid w:val="00144F94"/>
    <w:rsid w:val="001463C5"/>
    <w:rsid w:val="0014743E"/>
    <w:rsid w:val="00150695"/>
    <w:rsid w:val="001507FE"/>
    <w:rsid w:val="001509EE"/>
    <w:rsid w:val="00151034"/>
    <w:rsid w:val="001545C3"/>
    <w:rsid w:val="001559D1"/>
    <w:rsid w:val="00156A87"/>
    <w:rsid w:val="001602F3"/>
    <w:rsid w:val="00162887"/>
    <w:rsid w:val="00162B3B"/>
    <w:rsid w:val="00163C13"/>
    <w:rsid w:val="00163F50"/>
    <w:rsid w:val="00164A08"/>
    <w:rsid w:val="00164E6A"/>
    <w:rsid w:val="0016516F"/>
    <w:rsid w:val="0016676D"/>
    <w:rsid w:val="00167FB1"/>
    <w:rsid w:val="0017096F"/>
    <w:rsid w:val="00174303"/>
    <w:rsid w:val="0017524F"/>
    <w:rsid w:val="00175883"/>
    <w:rsid w:val="00176A88"/>
    <w:rsid w:val="0018034A"/>
    <w:rsid w:val="001814F7"/>
    <w:rsid w:val="00182033"/>
    <w:rsid w:val="00182325"/>
    <w:rsid w:val="00186943"/>
    <w:rsid w:val="00191215"/>
    <w:rsid w:val="001927B4"/>
    <w:rsid w:val="00194F93"/>
    <w:rsid w:val="0019540E"/>
    <w:rsid w:val="00195A64"/>
    <w:rsid w:val="001A0EAD"/>
    <w:rsid w:val="001A0F25"/>
    <w:rsid w:val="001A0F9B"/>
    <w:rsid w:val="001A4CFA"/>
    <w:rsid w:val="001A5AD9"/>
    <w:rsid w:val="001A661C"/>
    <w:rsid w:val="001A71C6"/>
    <w:rsid w:val="001A7564"/>
    <w:rsid w:val="001B1CD2"/>
    <w:rsid w:val="001B2EE6"/>
    <w:rsid w:val="001B4359"/>
    <w:rsid w:val="001B5A25"/>
    <w:rsid w:val="001B611D"/>
    <w:rsid w:val="001B6956"/>
    <w:rsid w:val="001B699E"/>
    <w:rsid w:val="001C03E0"/>
    <w:rsid w:val="001C0EB5"/>
    <w:rsid w:val="001C13BA"/>
    <w:rsid w:val="001C1998"/>
    <w:rsid w:val="001D0453"/>
    <w:rsid w:val="001D1DA3"/>
    <w:rsid w:val="001D20A1"/>
    <w:rsid w:val="001D2DBB"/>
    <w:rsid w:val="001D2F76"/>
    <w:rsid w:val="001D39F4"/>
    <w:rsid w:val="001D3F99"/>
    <w:rsid w:val="001D48D3"/>
    <w:rsid w:val="001D4AC4"/>
    <w:rsid w:val="001D5D20"/>
    <w:rsid w:val="001E0257"/>
    <w:rsid w:val="001E0724"/>
    <w:rsid w:val="001E0FC8"/>
    <w:rsid w:val="001F031C"/>
    <w:rsid w:val="001F116E"/>
    <w:rsid w:val="001F4258"/>
    <w:rsid w:val="001F4382"/>
    <w:rsid w:val="001F498D"/>
    <w:rsid w:val="001F53A4"/>
    <w:rsid w:val="001F6910"/>
    <w:rsid w:val="001F6FD7"/>
    <w:rsid w:val="00200BA2"/>
    <w:rsid w:val="002011B5"/>
    <w:rsid w:val="00201B11"/>
    <w:rsid w:val="00202AFA"/>
    <w:rsid w:val="0020400D"/>
    <w:rsid w:val="002044BF"/>
    <w:rsid w:val="002053AF"/>
    <w:rsid w:val="00205CD1"/>
    <w:rsid w:val="00206D30"/>
    <w:rsid w:val="00210E64"/>
    <w:rsid w:val="002112B9"/>
    <w:rsid w:val="002121DE"/>
    <w:rsid w:val="002123D4"/>
    <w:rsid w:val="00212B8D"/>
    <w:rsid w:val="00213554"/>
    <w:rsid w:val="00213823"/>
    <w:rsid w:val="002139BC"/>
    <w:rsid w:val="0021495B"/>
    <w:rsid w:val="002151C5"/>
    <w:rsid w:val="00215D89"/>
    <w:rsid w:val="00216A58"/>
    <w:rsid w:val="0021710D"/>
    <w:rsid w:val="00220FF0"/>
    <w:rsid w:val="00224D5A"/>
    <w:rsid w:val="002253AB"/>
    <w:rsid w:val="002258D1"/>
    <w:rsid w:val="002263BF"/>
    <w:rsid w:val="00226BE7"/>
    <w:rsid w:val="00227283"/>
    <w:rsid w:val="00231EB0"/>
    <w:rsid w:val="00232715"/>
    <w:rsid w:val="00232A7C"/>
    <w:rsid w:val="00233B1D"/>
    <w:rsid w:val="00234ACF"/>
    <w:rsid w:val="002350E9"/>
    <w:rsid w:val="0023529D"/>
    <w:rsid w:val="002357F9"/>
    <w:rsid w:val="00235828"/>
    <w:rsid w:val="002367ED"/>
    <w:rsid w:val="00240C9B"/>
    <w:rsid w:val="002417A9"/>
    <w:rsid w:val="00244A61"/>
    <w:rsid w:val="00250EDD"/>
    <w:rsid w:val="002525DD"/>
    <w:rsid w:val="0025454A"/>
    <w:rsid w:val="00254B33"/>
    <w:rsid w:val="002568F3"/>
    <w:rsid w:val="00257B6C"/>
    <w:rsid w:val="0026205B"/>
    <w:rsid w:val="00262C04"/>
    <w:rsid w:val="00263006"/>
    <w:rsid w:val="00263C53"/>
    <w:rsid w:val="002645FA"/>
    <w:rsid w:val="00265C98"/>
    <w:rsid w:val="00266CFC"/>
    <w:rsid w:val="00271851"/>
    <w:rsid w:val="0027279C"/>
    <w:rsid w:val="002727F7"/>
    <w:rsid w:val="00272EEF"/>
    <w:rsid w:val="0027439A"/>
    <w:rsid w:val="00275280"/>
    <w:rsid w:val="00277FD8"/>
    <w:rsid w:val="002802E4"/>
    <w:rsid w:val="00281391"/>
    <w:rsid w:val="002820DC"/>
    <w:rsid w:val="0028270F"/>
    <w:rsid w:val="002827E0"/>
    <w:rsid w:val="0028354D"/>
    <w:rsid w:val="002839FD"/>
    <w:rsid w:val="00285593"/>
    <w:rsid w:val="00287A69"/>
    <w:rsid w:val="002943F9"/>
    <w:rsid w:val="002957E6"/>
    <w:rsid w:val="002962EA"/>
    <w:rsid w:val="0029659C"/>
    <w:rsid w:val="002A1AC8"/>
    <w:rsid w:val="002A1FDF"/>
    <w:rsid w:val="002A2544"/>
    <w:rsid w:val="002A5A9F"/>
    <w:rsid w:val="002A5AD1"/>
    <w:rsid w:val="002A6B0E"/>
    <w:rsid w:val="002A6E3E"/>
    <w:rsid w:val="002B0193"/>
    <w:rsid w:val="002B181D"/>
    <w:rsid w:val="002B18B8"/>
    <w:rsid w:val="002B2870"/>
    <w:rsid w:val="002B699F"/>
    <w:rsid w:val="002B6C09"/>
    <w:rsid w:val="002B6D8A"/>
    <w:rsid w:val="002C227C"/>
    <w:rsid w:val="002C25CD"/>
    <w:rsid w:val="002C2F2B"/>
    <w:rsid w:val="002C3774"/>
    <w:rsid w:val="002C43CC"/>
    <w:rsid w:val="002C48E6"/>
    <w:rsid w:val="002C6E18"/>
    <w:rsid w:val="002C7E45"/>
    <w:rsid w:val="002D0FF7"/>
    <w:rsid w:val="002D25CC"/>
    <w:rsid w:val="002D7D45"/>
    <w:rsid w:val="002E027A"/>
    <w:rsid w:val="002E03AA"/>
    <w:rsid w:val="002E0F6F"/>
    <w:rsid w:val="002E1934"/>
    <w:rsid w:val="002E1BAB"/>
    <w:rsid w:val="002E1F52"/>
    <w:rsid w:val="002E226C"/>
    <w:rsid w:val="002E5BA7"/>
    <w:rsid w:val="002E619F"/>
    <w:rsid w:val="002F0133"/>
    <w:rsid w:val="002F017B"/>
    <w:rsid w:val="002F0B1B"/>
    <w:rsid w:val="002F25CD"/>
    <w:rsid w:val="002F6859"/>
    <w:rsid w:val="00300996"/>
    <w:rsid w:val="003022A2"/>
    <w:rsid w:val="00305422"/>
    <w:rsid w:val="00307ACD"/>
    <w:rsid w:val="00307B92"/>
    <w:rsid w:val="0031074D"/>
    <w:rsid w:val="003121CC"/>
    <w:rsid w:val="00312CE7"/>
    <w:rsid w:val="00316F0B"/>
    <w:rsid w:val="00317668"/>
    <w:rsid w:val="00317684"/>
    <w:rsid w:val="003228B5"/>
    <w:rsid w:val="00324105"/>
    <w:rsid w:val="003242BB"/>
    <w:rsid w:val="00324388"/>
    <w:rsid w:val="00324465"/>
    <w:rsid w:val="0032467D"/>
    <w:rsid w:val="00324C0C"/>
    <w:rsid w:val="003264E3"/>
    <w:rsid w:val="0032688A"/>
    <w:rsid w:val="003303E3"/>
    <w:rsid w:val="00332C2C"/>
    <w:rsid w:val="00333117"/>
    <w:rsid w:val="00333E2A"/>
    <w:rsid w:val="00334B0C"/>
    <w:rsid w:val="00336761"/>
    <w:rsid w:val="00336CBC"/>
    <w:rsid w:val="0034020F"/>
    <w:rsid w:val="00341CAE"/>
    <w:rsid w:val="00343A27"/>
    <w:rsid w:val="003442F6"/>
    <w:rsid w:val="00344425"/>
    <w:rsid w:val="0034469B"/>
    <w:rsid w:val="00345144"/>
    <w:rsid w:val="0034548D"/>
    <w:rsid w:val="00346C8C"/>
    <w:rsid w:val="00350950"/>
    <w:rsid w:val="00350DFE"/>
    <w:rsid w:val="003511FD"/>
    <w:rsid w:val="003523FA"/>
    <w:rsid w:val="00352662"/>
    <w:rsid w:val="003531D8"/>
    <w:rsid w:val="003541E2"/>
    <w:rsid w:val="00354540"/>
    <w:rsid w:val="003554A6"/>
    <w:rsid w:val="00356C4C"/>
    <w:rsid w:val="00357FCF"/>
    <w:rsid w:val="003610A8"/>
    <w:rsid w:val="003644BE"/>
    <w:rsid w:val="00365049"/>
    <w:rsid w:val="003655F4"/>
    <w:rsid w:val="003670A3"/>
    <w:rsid w:val="003675D2"/>
    <w:rsid w:val="00367D86"/>
    <w:rsid w:val="00371A5B"/>
    <w:rsid w:val="0037675F"/>
    <w:rsid w:val="0037782A"/>
    <w:rsid w:val="003813AD"/>
    <w:rsid w:val="0038220D"/>
    <w:rsid w:val="00383E13"/>
    <w:rsid w:val="003849E8"/>
    <w:rsid w:val="00384F43"/>
    <w:rsid w:val="00385072"/>
    <w:rsid w:val="00385794"/>
    <w:rsid w:val="00385C9A"/>
    <w:rsid w:val="00387CBC"/>
    <w:rsid w:val="003920B6"/>
    <w:rsid w:val="003952BE"/>
    <w:rsid w:val="00396525"/>
    <w:rsid w:val="003972AB"/>
    <w:rsid w:val="00397F75"/>
    <w:rsid w:val="003A1A3F"/>
    <w:rsid w:val="003A40FD"/>
    <w:rsid w:val="003A45B4"/>
    <w:rsid w:val="003A63A9"/>
    <w:rsid w:val="003B0870"/>
    <w:rsid w:val="003B0AFC"/>
    <w:rsid w:val="003B1614"/>
    <w:rsid w:val="003B1F36"/>
    <w:rsid w:val="003B3973"/>
    <w:rsid w:val="003B3BDB"/>
    <w:rsid w:val="003B4620"/>
    <w:rsid w:val="003B5F03"/>
    <w:rsid w:val="003C026F"/>
    <w:rsid w:val="003C14F5"/>
    <w:rsid w:val="003C1CA3"/>
    <w:rsid w:val="003C2515"/>
    <w:rsid w:val="003C287C"/>
    <w:rsid w:val="003C2CD6"/>
    <w:rsid w:val="003C4E7E"/>
    <w:rsid w:val="003D048A"/>
    <w:rsid w:val="003D0B6A"/>
    <w:rsid w:val="003D1409"/>
    <w:rsid w:val="003D1FD1"/>
    <w:rsid w:val="003D41ED"/>
    <w:rsid w:val="003E0E56"/>
    <w:rsid w:val="003E0FAC"/>
    <w:rsid w:val="003E1B69"/>
    <w:rsid w:val="003E1F79"/>
    <w:rsid w:val="003E23B1"/>
    <w:rsid w:val="003E3FBD"/>
    <w:rsid w:val="003E65CE"/>
    <w:rsid w:val="003E6D70"/>
    <w:rsid w:val="003F05CA"/>
    <w:rsid w:val="003F06D1"/>
    <w:rsid w:val="003F11C5"/>
    <w:rsid w:val="003F17A4"/>
    <w:rsid w:val="003F20EE"/>
    <w:rsid w:val="003F2946"/>
    <w:rsid w:val="003F300E"/>
    <w:rsid w:val="003F3304"/>
    <w:rsid w:val="003F3596"/>
    <w:rsid w:val="0040019E"/>
    <w:rsid w:val="00400352"/>
    <w:rsid w:val="00400BE3"/>
    <w:rsid w:val="004023FE"/>
    <w:rsid w:val="00402C12"/>
    <w:rsid w:val="004039CD"/>
    <w:rsid w:val="004065ED"/>
    <w:rsid w:val="0040716B"/>
    <w:rsid w:val="00407A4F"/>
    <w:rsid w:val="00407B33"/>
    <w:rsid w:val="0041152E"/>
    <w:rsid w:val="0041186E"/>
    <w:rsid w:val="0041275E"/>
    <w:rsid w:val="00413DB1"/>
    <w:rsid w:val="00416244"/>
    <w:rsid w:val="00416997"/>
    <w:rsid w:val="00416FFB"/>
    <w:rsid w:val="00420E6F"/>
    <w:rsid w:val="0042147F"/>
    <w:rsid w:val="00422C7F"/>
    <w:rsid w:val="00424C63"/>
    <w:rsid w:val="004263C9"/>
    <w:rsid w:val="004275C1"/>
    <w:rsid w:val="004279ED"/>
    <w:rsid w:val="0043065E"/>
    <w:rsid w:val="00430FCA"/>
    <w:rsid w:val="00431A93"/>
    <w:rsid w:val="004328E7"/>
    <w:rsid w:val="00434871"/>
    <w:rsid w:val="0043595D"/>
    <w:rsid w:val="004359F5"/>
    <w:rsid w:val="00435F55"/>
    <w:rsid w:val="004361DC"/>
    <w:rsid w:val="004362CB"/>
    <w:rsid w:val="00437CDA"/>
    <w:rsid w:val="00437FA9"/>
    <w:rsid w:val="00440E86"/>
    <w:rsid w:val="004420D3"/>
    <w:rsid w:val="004426EE"/>
    <w:rsid w:val="004439B2"/>
    <w:rsid w:val="00444526"/>
    <w:rsid w:val="00444C21"/>
    <w:rsid w:val="00444FC4"/>
    <w:rsid w:val="0044607A"/>
    <w:rsid w:val="00446398"/>
    <w:rsid w:val="00446BDA"/>
    <w:rsid w:val="004471D3"/>
    <w:rsid w:val="00452577"/>
    <w:rsid w:val="00454DCF"/>
    <w:rsid w:val="00455E63"/>
    <w:rsid w:val="00461CBA"/>
    <w:rsid w:val="00463CFF"/>
    <w:rsid w:val="00463F5B"/>
    <w:rsid w:val="0046494C"/>
    <w:rsid w:val="004649C6"/>
    <w:rsid w:val="00466A3C"/>
    <w:rsid w:val="00466B06"/>
    <w:rsid w:val="00467D45"/>
    <w:rsid w:val="00470492"/>
    <w:rsid w:val="00470625"/>
    <w:rsid w:val="00470B7F"/>
    <w:rsid w:val="00471833"/>
    <w:rsid w:val="0047200C"/>
    <w:rsid w:val="004728E1"/>
    <w:rsid w:val="004728EB"/>
    <w:rsid w:val="004768F7"/>
    <w:rsid w:val="00476D05"/>
    <w:rsid w:val="00480DC7"/>
    <w:rsid w:val="00481750"/>
    <w:rsid w:val="00481A33"/>
    <w:rsid w:val="00482C5C"/>
    <w:rsid w:val="004839AA"/>
    <w:rsid w:val="00483BEC"/>
    <w:rsid w:val="00484243"/>
    <w:rsid w:val="00484558"/>
    <w:rsid w:val="004853D5"/>
    <w:rsid w:val="00485CA0"/>
    <w:rsid w:val="004868D7"/>
    <w:rsid w:val="00491664"/>
    <w:rsid w:val="00491F78"/>
    <w:rsid w:val="004938E0"/>
    <w:rsid w:val="004955CC"/>
    <w:rsid w:val="004A043E"/>
    <w:rsid w:val="004A25FD"/>
    <w:rsid w:val="004A2CB1"/>
    <w:rsid w:val="004A32E5"/>
    <w:rsid w:val="004A4B3E"/>
    <w:rsid w:val="004A5A3C"/>
    <w:rsid w:val="004A6848"/>
    <w:rsid w:val="004A6FBB"/>
    <w:rsid w:val="004A7701"/>
    <w:rsid w:val="004A7F2D"/>
    <w:rsid w:val="004B0B5C"/>
    <w:rsid w:val="004B4088"/>
    <w:rsid w:val="004B4E9C"/>
    <w:rsid w:val="004B58DA"/>
    <w:rsid w:val="004B7AA4"/>
    <w:rsid w:val="004B7D1F"/>
    <w:rsid w:val="004C0910"/>
    <w:rsid w:val="004C2D64"/>
    <w:rsid w:val="004C3B81"/>
    <w:rsid w:val="004C54A7"/>
    <w:rsid w:val="004C5731"/>
    <w:rsid w:val="004C5857"/>
    <w:rsid w:val="004C7461"/>
    <w:rsid w:val="004C76D7"/>
    <w:rsid w:val="004D00ED"/>
    <w:rsid w:val="004D0219"/>
    <w:rsid w:val="004D0CD9"/>
    <w:rsid w:val="004D4965"/>
    <w:rsid w:val="004D4B84"/>
    <w:rsid w:val="004D7494"/>
    <w:rsid w:val="004E1384"/>
    <w:rsid w:val="004E2193"/>
    <w:rsid w:val="004E21FB"/>
    <w:rsid w:val="004E242F"/>
    <w:rsid w:val="004E290A"/>
    <w:rsid w:val="004E2D4C"/>
    <w:rsid w:val="004E351D"/>
    <w:rsid w:val="004E426E"/>
    <w:rsid w:val="004E4E7C"/>
    <w:rsid w:val="004E50E8"/>
    <w:rsid w:val="004E5B2E"/>
    <w:rsid w:val="004E6F22"/>
    <w:rsid w:val="004E7EA7"/>
    <w:rsid w:val="004F0631"/>
    <w:rsid w:val="004F094C"/>
    <w:rsid w:val="004F2F12"/>
    <w:rsid w:val="004F3999"/>
    <w:rsid w:val="004F602E"/>
    <w:rsid w:val="004F6130"/>
    <w:rsid w:val="004F6737"/>
    <w:rsid w:val="004F6B08"/>
    <w:rsid w:val="004F6B45"/>
    <w:rsid w:val="004F7168"/>
    <w:rsid w:val="00503355"/>
    <w:rsid w:val="00503E39"/>
    <w:rsid w:val="00503F55"/>
    <w:rsid w:val="00504DB4"/>
    <w:rsid w:val="0050680B"/>
    <w:rsid w:val="0050752B"/>
    <w:rsid w:val="0051168A"/>
    <w:rsid w:val="00512382"/>
    <w:rsid w:val="00512441"/>
    <w:rsid w:val="005125D4"/>
    <w:rsid w:val="005140F6"/>
    <w:rsid w:val="005140F9"/>
    <w:rsid w:val="0051441E"/>
    <w:rsid w:val="0051510B"/>
    <w:rsid w:val="005152DB"/>
    <w:rsid w:val="00516119"/>
    <w:rsid w:val="0052057A"/>
    <w:rsid w:val="00520758"/>
    <w:rsid w:val="005207AE"/>
    <w:rsid w:val="00520E97"/>
    <w:rsid w:val="00521E60"/>
    <w:rsid w:val="00523192"/>
    <w:rsid w:val="005233C2"/>
    <w:rsid w:val="0052546D"/>
    <w:rsid w:val="00527F7C"/>
    <w:rsid w:val="00531F33"/>
    <w:rsid w:val="0053253B"/>
    <w:rsid w:val="00535569"/>
    <w:rsid w:val="005357A2"/>
    <w:rsid w:val="00535BA2"/>
    <w:rsid w:val="005405B7"/>
    <w:rsid w:val="00543620"/>
    <w:rsid w:val="0054367C"/>
    <w:rsid w:val="00543E76"/>
    <w:rsid w:val="00545664"/>
    <w:rsid w:val="0054646B"/>
    <w:rsid w:val="00551B44"/>
    <w:rsid w:val="00553B7B"/>
    <w:rsid w:val="00555D35"/>
    <w:rsid w:val="005561E4"/>
    <w:rsid w:val="00556A0A"/>
    <w:rsid w:val="00556BBC"/>
    <w:rsid w:val="00557ECE"/>
    <w:rsid w:val="005605EC"/>
    <w:rsid w:val="005606CB"/>
    <w:rsid w:val="005619A5"/>
    <w:rsid w:val="005621BE"/>
    <w:rsid w:val="00562C52"/>
    <w:rsid w:val="00562E9B"/>
    <w:rsid w:val="00565697"/>
    <w:rsid w:val="0056738D"/>
    <w:rsid w:val="00570818"/>
    <w:rsid w:val="00570DFA"/>
    <w:rsid w:val="0057276D"/>
    <w:rsid w:val="00572E9E"/>
    <w:rsid w:val="0057311D"/>
    <w:rsid w:val="00573594"/>
    <w:rsid w:val="00573C17"/>
    <w:rsid w:val="00574CB4"/>
    <w:rsid w:val="005761BB"/>
    <w:rsid w:val="00576A04"/>
    <w:rsid w:val="00576F23"/>
    <w:rsid w:val="00580D4D"/>
    <w:rsid w:val="00581AF9"/>
    <w:rsid w:val="00581FF4"/>
    <w:rsid w:val="0058405C"/>
    <w:rsid w:val="0058630E"/>
    <w:rsid w:val="00591172"/>
    <w:rsid w:val="00591E27"/>
    <w:rsid w:val="00593126"/>
    <w:rsid w:val="00593780"/>
    <w:rsid w:val="00593788"/>
    <w:rsid w:val="005947DD"/>
    <w:rsid w:val="0059514D"/>
    <w:rsid w:val="005963D1"/>
    <w:rsid w:val="00596AED"/>
    <w:rsid w:val="00596DB4"/>
    <w:rsid w:val="00597F1E"/>
    <w:rsid w:val="005A0748"/>
    <w:rsid w:val="005A2B18"/>
    <w:rsid w:val="005A3DA0"/>
    <w:rsid w:val="005A4ED0"/>
    <w:rsid w:val="005A5030"/>
    <w:rsid w:val="005A5B8C"/>
    <w:rsid w:val="005A6E26"/>
    <w:rsid w:val="005B031D"/>
    <w:rsid w:val="005B2678"/>
    <w:rsid w:val="005B52B5"/>
    <w:rsid w:val="005C4D8D"/>
    <w:rsid w:val="005C517E"/>
    <w:rsid w:val="005C5196"/>
    <w:rsid w:val="005C51B3"/>
    <w:rsid w:val="005C54C6"/>
    <w:rsid w:val="005C7BDE"/>
    <w:rsid w:val="005D1789"/>
    <w:rsid w:val="005D21D1"/>
    <w:rsid w:val="005D22E7"/>
    <w:rsid w:val="005D23FB"/>
    <w:rsid w:val="005D2FB1"/>
    <w:rsid w:val="005D3C3A"/>
    <w:rsid w:val="005D5782"/>
    <w:rsid w:val="005D772C"/>
    <w:rsid w:val="005D7AC1"/>
    <w:rsid w:val="005E23BD"/>
    <w:rsid w:val="005E336B"/>
    <w:rsid w:val="005E3764"/>
    <w:rsid w:val="005E5534"/>
    <w:rsid w:val="005E5A7A"/>
    <w:rsid w:val="005E6C6B"/>
    <w:rsid w:val="005F08F5"/>
    <w:rsid w:val="005F2A25"/>
    <w:rsid w:val="005F3242"/>
    <w:rsid w:val="005F3971"/>
    <w:rsid w:val="005F4B33"/>
    <w:rsid w:val="005F6EEF"/>
    <w:rsid w:val="005F7390"/>
    <w:rsid w:val="005F7900"/>
    <w:rsid w:val="005F7E8A"/>
    <w:rsid w:val="006003B4"/>
    <w:rsid w:val="00601369"/>
    <w:rsid w:val="0060448D"/>
    <w:rsid w:val="00604A78"/>
    <w:rsid w:val="00606364"/>
    <w:rsid w:val="006067A1"/>
    <w:rsid w:val="00606D66"/>
    <w:rsid w:val="00611492"/>
    <w:rsid w:val="00612115"/>
    <w:rsid w:val="0061245E"/>
    <w:rsid w:val="006124EB"/>
    <w:rsid w:val="006127A2"/>
    <w:rsid w:val="006138F3"/>
    <w:rsid w:val="00613A59"/>
    <w:rsid w:val="00621E98"/>
    <w:rsid w:val="006220F1"/>
    <w:rsid w:val="00622A8B"/>
    <w:rsid w:val="00624F85"/>
    <w:rsid w:val="00625661"/>
    <w:rsid w:val="00625DC5"/>
    <w:rsid w:val="00626E2A"/>
    <w:rsid w:val="00627A4F"/>
    <w:rsid w:val="00627B8D"/>
    <w:rsid w:val="00627C40"/>
    <w:rsid w:val="00627F87"/>
    <w:rsid w:val="006308D4"/>
    <w:rsid w:val="00630BE9"/>
    <w:rsid w:val="00631726"/>
    <w:rsid w:val="00631FB1"/>
    <w:rsid w:val="00632C53"/>
    <w:rsid w:val="00634F9A"/>
    <w:rsid w:val="00635E1E"/>
    <w:rsid w:val="00637121"/>
    <w:rsid w:val="006403B6"/>
    <w:rsid w:val="00640DFB"/>
    <w:rsid w:val="006412FC"/>
    <w:rsid w:val="00642185"/>
    <w:rsid w:val="0064332D"/>
    <w:rsid w:val="006439DB"/>
    <w:rsid w:val="00645D97"/>
    <w:rsid w:val="00646A47"/>
    <w:rsid w:val="00647B2C"/>
    <w:rsid w:val="00647B9A"/>
    <w:rsid w:val="00650B81"/>
    <w:rsid w:val="0065301D"/>
    <w:rsid w:val="0065617B"/>
    <w:rsid w:val="0065790F"/>
    <w:rsid w:val="006604B6"/>
    <w:rsid w:val="006628DE"/>
    <w:rsid w:val="00663733"/>
    <w:rsid w:val="006642C2"/>
    <w:rsid w:val="006653BC"/>
    <w:rsid w:val="00666E79"/>
    <w:rsid w:val="00667321"/>
    <w:rsid w:val="006704F8"/>
    <w:rsid w:val="00671327"/>
    <w:rsid w:val="006734A0"/>
    <w:rsid w:val="006734F8"/>
    <w:rsid w:val="00673847"/>
    <w:rsid w:val="006764FC"/>
    <w:rsid w:val="0067677D"/>
    <w:rsid w:val="00676B36"/>
    <w:rsid w:val="0067778D"/>
    <w:rsid w:val="0067790E"/>
    <w:rsid w:val="0068010C"/>
    <w:rsid w:val="00680358"/>
    <w:rsid w:val="00680DF9"/>
    <w:rsid w:val="006821F3"/>
    <w:rsid w:val="00682374"/>
    <w:rsid w:val="00682BE5"/>
    <w:rsid w:val="006835DA"/>
    <w:rsid w:val="006843B8"/>
    <w:rsid w:val="00685C3F"/>
    <w:rsid w:val="00685CD5"/>
    <w:rsid w:val="00686021"/>
    <w:rsid w:val="00686D77"/>
    <w:rsid w:val="0069241C"/>
    <w:rsid w:val="00692B28"/>
    <w:rsid w:val="006942B3"/>
    <w:rsid w:val="006949E6"/>
    <w:rsid w:val="00695CE0"/>
    <w:rsid w:val="00695E7F"/>
    <w:rsid w:val="00696218"/>
    <w:rsid w:val="006975E3"/>
    <w:rsid w:val="006978AA"/>
    <w:rsid w:val="00697B77"/>
    <w:rsid w:val="006A0FA1"/>
    <w:rsid w:val="006A124D"/>
    <w:rsid w:val="006A19D6"/>
    <w:rsid w:val="006A275D"/>
    <w:rsid w:val="006A2C03"/>
    <w:rsid w:val="006A342F"/>
    <w:rsid w:val="006A416D"/>
    <w:rsid w:val="006A5850"/>
    <w:rsid w:val="006A68CA"/>
    <w:rsid w:val="006A6CD0"/>
    <w:rsid w:val="006A7CD6"/>
    <w:rsid w:val="006B238D"/>
    <w:rsid w:val="006B332B"/>
    <w:rsid w:val="006B403E"/>
    <w:rsid w:val="006B49A7"/>
    <w:rsid w:val="006B5345"/>
    <w:rsid w:val="006B6814"/>
    <w:rsid w:val="006B6B08"/>
    <w:rsid w:val="006B74AF"/>
    <w:rsid w:val="006C0487"/>
    <w:rsid w:val="006C125A"/>
    <w:rsid w:val="006C1C8D"/>
    <w:rsid w:val="006C2571"/>
    <w:rsid w:val="006C391B"/>
    <w:rsid w:val="006D1ADB"/>
    <w:rsid w:val="006D2395"/>
    <w:rsid w:val="006D3BD2"/>
    <w:rsid w:val="006D3F73"/>
    <w:rsid w:val="006D4DA1"/>
    <w:rsid w:val="006D4DC6"/>
    <w:rsid w:val="006D56BF"/>
    <w:rsid w:val="006E05D0"/>
    <w:rsid w:val="006E0B56"/>
    <w:rsid w:val="006E1057"/>
    <w:rsid w:val="006E3D07"/>
    <w:rsid w:val="006E5750"/>
    <w:rsid w:val="006E5B97"/>
    <w:rsid w:val="006E6621"/>
    <w:rsid w:val="006F2763"/>
    <w:rsid w:val="006F2ABB"/>
    <w:rsid w:val="006F3A4F"/>
    <w:rsid w:val="006F3C81"/>
    <w:rsid w:val="006F3ED0"/>
    <w:rsid w:val="006F5DC6"/>
    <w:rsid w:val="006F61F7"/>
    <w:rsid w:val="006F6D1D"/>
    <w:rsid w:val="006F749B"/>
    <w:rsid w:val="006F7A0C"/>
    <w:rsid w:val="0070062E"/>
    <w:rsid w:val="007010D5"/>
    <w:rsid w:val="0070171E"/>
    <w:rsid w:val="00702CA8"/>
    <w:rsid w:val="00704341"/>
    <w:rsid w:val="007046E3"/>
    <w:rsid w:val="007048FC"/>
    <w:rsid w:val="00705ABC"/>
    <w:rsid w:val="007061FC"/>
    <w:rsid w:val="00710221"/>
    <w:rsid w:val="007102A3"/>
    <w:rsid w:val="00710A3B"/>
    <w:rsid w:val="00711EDE"/>
    <w:rsid w:val="007156A4"/>
    <w:rsid w:val="0071713D"/>
    <w:rsid w:val="00717690"/>
    <w:rsid w:val="007208B0"/>
    <w:rsid w:val="007239D4"/>
    <w:rsid w:val="00723C34"/>
    <w:rsid w:val="00725065"/>
    <w:rsid w:val="00725E85"/>
    <w:rsid w:val="007263ED"/>
    <w:rsid w:val="00726F2D"/>
    <w:rsid w:val="00730438"/>
    <w:rsid w:val="0073099E"/>
    <w:rsid w:val="007361D8"/>
    <w:rsid w:val="007368A9"/>
    <w:rsid w:val="00737A88"/>
    <w:rsid w:val="007402E6"/>
    <w:rsid w:val="00741000"/>
    <w:rsid w:val="00741056"/>
    <w:rsid w:val="007444EC"/>
    <w:rsid w:val="00746B8A"/>
    <w:rsid w:val="00746E85"/>
    <w:rsid w:val="00750DFC"/>
    <w:rsid w:val="007511CD"/>
    <w:rsid w:val="007513BD"/>
    <w:rsid w:val="007513DF"/>
    <w:rsid w:val="00753FCF"/>
    <w:rsid w:val="007546DA"/>
    <w:rsid w:val="00755E3B"/>
    <w:rsid w:val="00756EE1"/>
    <w:rsid w:val="00757386"/>
    <w:rsid w:val="0076097E"/>
    <w:rsid w:val="00761A15"/>
    <w:rsid w:val="007628CC"/>
    <w:rsid w:val="007652C3"/>
    <w:rsid w:val="00770075"/>
    <w:rsid w:val="007700F9"/>
    <w:rsid w:val="00770CF8"/>
    <w:rsid w:val="00771410"/>
    <w:rsid w:val="00772209"/>
    <w:rsid w:val="00772AE7"/>
    <w:rsid w:val="00773B51"/>
    <w:rsid w:val="0077576E"/>
    <w:rsid w:val="00777DC6"/>
    <w:rsid w:val="00780E9A"/>
    <w:rsid w:val="0078193E"/>
    <w:rsid w:val="00782B29"/>
    <w:rsid w:val="00782EAF"/>
    <w:rsid w:val="00785D42"/>
    <w:rsid w:val="00785F94"/>
    <w:rsid w:val="007865BE"/>
    <w:rsid w:val="007902E3"/>
    <w:rsid w:val="00792325"/>
    <w:rsid w:val="00792A97"/>
    <w:rsid w:val="0079549A"/>
    <w:rsid w:val="00795921"/>
    <w:rsid w:val="00796584"/>
    <w:rsid w:val="00796855"/>
    <w:rsid w:val="0079735B"/>
    <w:rsid w:val="00797E62"/>
    <w:rsid w:val="007A0A5D"/>
    <w:rsid w:val="007A2FE9"/>
    <w:rsid w:val="007A3035"/>
    <w:rsid w:val="007A3806"/>
    <w:rsid w:val="007A3E7E"/>
    <w:rsid w:val="007A40AC"/>
    <w:rsid w:val="007A62B4"/>
    <w:rsid w:val="007A63BA"/>
    <w:rsid w:val="007A6895"/>
    <w:rsid w:val="007A729D"/>
    <w:rsid w:val="007B0811"/>
    <w:rsid w:val="007B0C8F"/>
    <w:rsid w:val="007B119B"/>
    <w:rsid w:val="007B1EC0"/>
    <w:rsid w:val="007B434E"/>
    <w:rsid w:val="007B65A7"/>
    <w:rsid w:val="007B6CD3"/>
    <w:rsid w:val="007B720E"/>
    <w:rsid w:val="007B7593"/>
    <w:rsid w:val="007B7A73"/>
    <w:rsid w:val="007B7B91"/>
    <w:rsid w:val="007C0414"/>
    <w:rsid w:val="007C1400"/>
    <w:rsid w:val="007C1413"/>
    <w:rsid w:val="007C1DD4"/>
    <w:rsid w:val="007C2A32"/>
    <w:rsid w:val="007C550F"/>
    <w:rsid w:val="007C5A75"/>
    <w:rsid w:val="007C6B37"/>
    <w:rsid w:val="007D1A73"/>
    <w:rsid w:val="007D2C28"/>
    <w:rsid w:val="007D2D16"/>
    <w:rsid w:val="007D2DCE"/>
    <w:rsid w:val="007D2FF6"/>
    <w:rsid w:val="007D32B7"/>
    <w:rsid w:val="007D3738"/>
    <w:rsid w:val="007D3C93"/>
    <w:rsid w:val="007D3CD2"/>
    <w:rsid w:val="007D660F"/>
    <w:rsid w:val="007D6F94"/>
    <w:rsid w:val="007E03E2"/>
    <w:rsid w:val="007E157B"/>
    <w:rsid w:val="007E19D8"/>
    <w:rsid w:val="007E21B6"/>
    <w:rsid w:val="007E281B"/>
    <w:rsid w:val="007E51F9"/>
    <w:rsid w:val="007E7F0C"/>
    <w:rsid w:val="007F05E1"/>
    <w:rsid w:val="007F0BFE"/>
    <w:rsid w:val="007F30E2"/>
    <w:rsid w:val="007F3161"/>
    <w:rsid w:val="007F4CE9"/>
    <w:rsid w:val="0080067C"/>
    <w:rsid w:val="00801C35"/>
    <w:rsid w:val="00803927"/>
    <w:rsid w:val="008101CD"/>
    <w:rsid w:val="008130EB"/>
    <w:rsid w:val="008148B9"/>
    <w:rsid w:val="00814B53"/>
    <w:rsid w:val="00815020"/>
    <w:rsid w:val="00815241"/>
    <w:rsid w:val="00815A2F"/>
    <w:rsid w:val="008161E7"/>
    <w:rsid w:val="00816394"/>
    <w:rsid w:val="00823B0B"/>
    <w:rsid w:val="00825412"/>
    <w:rsid w:val="00825D5C"/>
    <w:rsid w:val="008263AC"/>
    <w:rsid w:val="00831639"/>
    <w:rsid w:val="00832637"/>
    <w:rsid w:val="0083266C"/>
    <w:rsid w:val="00835027"/>
    <w:rsid w:val="00837B93"/>
    <w:rsid w:val="00837BC4"/>
    <w:rsid w:val="00841589"/>
    <w:rsid w:val="008426CF"/>
    <w:rsid w:val="00843FC9"/>
    <w:rsid w:val="0084496E"/>
    <w:rsid w:val="008458A6"/>
    <w:rsid w:val="00846167"/>
    <w:rsid w:val="008476ED"/>
    <w:rsid w:val="00847802"/>
    <w:rsid w:val="00847AF2"/>
    <w:rsid w:val="00852447"/>
    <w:rsid w:val="0085417F"/>
    <w:rsid w:val="0085454A"/>
    <w:rsid w:val="00856DA3"/>
    <w:rsid w:val="008576A5"/>
    <w:rsid w:val="00857AA5"/>
    <w:rsid w:val="00857BC4"/>
    <w:rsid w:val="00857CEB"/>
    <w:rsid w:val="008611E9"/>
    <w:rsid w:val="00863AC5"/>
    <w:rsid w:val="00864959"/>
    <w:rsid w:val="008661A9"/>
    <w:rsid w:val="00867799"/>
    <w:rsid w:val="0087010F"/>
    <w:rsid w:val="00870476"/>
    <w:rsid w:val="0087140E"/>
    <w:rsid w:val="00871555"/>
    <w:rsid w:val="00871652"/>
    <w:rsid w:val="00871A3F"/>
    <w:rsid w:val="00874581"/>
    <w:rsid w:val="00874625"/>
    <w:rsid w:val="008750E2"/>
    <w:rsid w:val="008759AD"/>
    <w:rsid w:val="00877C92"/>
    <w:rsid w:val="008808FA"/>
    <w:rsid w:val="00880C0A"/>
    <w:rsid w:val="0088108D"/>
    <w:rsid w:val="008816BF"/>
    <w:rsid w:val="00881713"/>
    <w:rsid w:val="00881FE7"/>
    <w:rsid w:val="008824AC"/>
    <w:rsid w:val="00883912"/>
    <w:rsid w:val="00883AF5"/>
    <w:rsid w:val="00884721"/>
    <w:rsid w:val="00886097"/>
    <w:rsid w:val="0088657B"/>
    <w:rsid w:val="0089004D"/>
    <w:rsid w:val="008907B4"/>
    <w:rsid w:val="00891F5C"/>
    <w:rsid w:val="00892052"/>
    <w:rsid w:val="008938E2"/>
    <w:rsid w:val="00893945"/>
    <w:rsid w:val="00894235"/>
    <w:rsid w:val="008943A8"/>
    <w:rsid w:val="00894A7F"/>
    <w:rsid w:val="00894F52"/>
    <w:rsid w:val="0089569A"/>
    <w:rsid w:val="008962F8"/>
    <w:rsid w:val="008A08E0"/>
    <w:rsid w:val="008A1AEF"/>
    <w:rsid w:val="008A1E2F"/>
    <w:rsid w:val="008A3B00"/>
    <w:rsid w:val="008A4047"/>
    <w:rsid w:val="008A65C6"/>
    <w:rsid w:val="008B011B"/>
    <w:rsid w:val="008B0D79"/>
    <w:rsid w:val="008B136B"/>
    <w:rsid w:val="008B2943"/>
    <w:rsid w:val="008B2C0B"/>
    <w:rsid w:val="008B32DB"/>
    <w:rsid w:val="008B5EF1"/>
    <w:rsid w:val="008C0E3F"/>
    <w:rsid w:val="008C2A8A"/>
    <w:rsid w:val="008C2D58"/>
    <w:rsid w:val="008C3AAE"/>
    <w:rsid w:val="008C4ABF"/>
    <w:rsid w:val="008C4FF7"/>
    <w:rsid w:val="008C5663"/>
    <w:rsid w:val="008C69C3"/>
    <w:rsid w:val="008C7BCD"/>
    <w:rsid w:val="008D01EB"/>
    <w:rsid w:val="008D0D5E"/>
    <w:rsid w:val="008D3C09"/>
    <w:rsid w:val="008D6080"/>
    <w:rsid w:val="008D7E13"/>
    <w:rsid w:val="008D7E40"/>
    <w:rsid w:val="008E0935"/>
    <w:rsid w:val="008E0C1D"/>
    <w:rsid w:val="008E27D9"/>
    <w:rsid w:val="008E436E"/>
    <w:rsid w:val="008E56F8"/>
    <w:rsid w:val="008E5751"/>
    <w:rsid w:val="008E677D"/>
    <w:rsid w:val="008E699D"/>
    <w:rsid w:val="008F1CE2"/>
    <w:rsid w:val="008F284E"/>
    <w:rsid w:val="008F286D"/>
    <w:rsid w:val="008F2C2F"/>
    <w:rsid w:val="008F352C"/>
    <w:rsid w:val="008F5F3C"/>
    <w:rsid w:val="008F6D36"/>
    <w:rsid w:val="008F70C5"/>
    <w:rsid w:val="008F716D"/>
    <w:rsid w:val="009009E7"/>
    <w:rsid w:val="00901050"/>
    <w:rsid w:val="00901632"/>
    <w:rsid w:val="00901646"/>
    <w:rsid w:val="00901724"/>
    <w:rsid w:val="00901F1A"/>
    <w:rsid w:val="0090241D"/>
    <w:rsid w:val="0090262D"/>
    <w:rsid w:val="00903DFA"/>
    <w:rsid w:val="00903EE1"/>
    <w:rsid w:val="009062F0"/>
    <w:rsid w:val="00910F75"/>
    <w:rsid w:val="00911298"/>
    <w:rsid w:val="00911D2F"/>
    <w:rsid w:val="00911D73"/>
    <w:rsid w:val="009168F8"/>
    <w:rsid w:val="00917371"/>
    <w:rsid w:val="00920B92"/>
    <w:rsid w:val="00920D0C"/>
    <w:rsid w:val="00921B43"/>
    <w:rsid w:val="009278FF"/>
    <w:rsid w:val="009308FB"/>
    <w:rsid w:val="00931F1B"/>
    <w:rsid w:val="009322D4"/>
    <w:rsid w:val="00932374"/>
    <w:rsid w:val="00933C1D"/>
    <w:rsid w:val="00934EEA"/>
    <w:rsid w:val="00935574"/>
    <w:rsid w:val="009363C8"/>
    <w:rsid w:val="00936A50"/>
    <w:rsid w:val="0094168B"/>
    <w:rsid w:val="00941D66"/>
    <w:rsid w:val="00942018"/>
    <w:rsid w:val="00942733"/>
    <w:rsid w:val="00944B74"/>
    <w:rsid w:val="00945709"/>
    <w:rsid w:val="0094589E"/>
    <w:rsid w:val="00946E10"/>
    <w:rsid w:val="00947CA5"/>
    <w:rsid w:val="00950D40"/>
    <w:rsid w:val="0095208D"/>
    <w:rsid w:val="00955453"/>
    <w:rsid w:val="00956CF8"/>
    <w:rsid w:val="00960359"/>
    <w:rsid w:val="00960D1E"/>
    <w:rsid w:val="00961C35"/>
    <w:rsid w:val="00961F14"/>
    <w:rsid w:val="00964E03"/>
    <w:rsid w:val="00967E7A"/>
    <w:rsid w:val="0097241F"/>
    <w:rsid w:val="009724DE"/>
    <w:rsid w:val="009727E7"/>
    <w:rsid w:val="0097391A"/>
    <w:rsid w:val="00973968"/>
    <w:rsid w:val="00974315"/>
    <w:rsid w:val="0097529B"/>
    <w:rsid w:val="0097592C"/>
    <w:rsid w:val="00975A2D"/>
    <w:rsid w:val="00975BA1"/>
    <w:rsid w:val="00976521"/>
    <w:rsid w:val="00976CD0"/>
    <w:rsid w:val="00981822"/>
    <w:rsid w:val="009824E9"/>
    <w:rsid w:val="00982C46"/>
    <w:rsid w:val="00983014"/>
    <w:rsid w:val="009832D6"/>
    <w:rsid w:val="00985022"/>
    <w:rsid w:val="00987B56"/>
    <w:rsid w:val="009900BE"/>
    <w:rsid w:val="00990BFD"/>
    <w:rsid w:val="00992778"/>
    <w:rsid w:val="00993800"/>
    <w:rsid w:val="00994848"/>
    <w:rsid w:val="00994890"/>
    <w:rsid w:val="00995755"/>
    <w:rsid w:val="00997E6F"/>
    <w:rsid w:val="009A0F28"/>
    <w:rsid w:val="009A1871"/>
    <w:rsid w:val="009A443F"/>
    <w:rsid w:val="009B12B6"/>
    <w:rsid w:val="009B12F6"/>
    <w:rsid w:val="009B472F"/>
    <w:rsid w:val="009B4DB8"/>
    <w:rsid w:val="009B69E9"/>
    <w:rsid w:val="009B71E1"/>
    <w:rsid w:val="009B7770"/>
    <w:rsid w:val="009B777D"/>
    <w:rsid w:val="009B79F1"/>
    <w:rsid w:val="009B7E0A"/>
    <w:rsid w:val="009C2005"/>
    <w:rsid w:val="009C2047"/>
    <w:rsid w:val="009C2657"/>
    <w:rsid w:val="009C46D5"/>
    <w:rsid w:val="009C46E3"/>
    <w:rsid w:val="009C489B"/>
    <w:rsid w:val="009C74AE"/>
    <w:rsid w:val="009D4C59"/>
    <w:rsid w:val="009D4F2F"/>
    <w:rsid w:val="009D6E19"/>
    <w:rsid w:val="009E0F66"/>
    <w:rsid w:val="009E2C3A"/>
    <w:rsid w:val="009E34DB"/>
    <w:rsid w:val="009E3BC5"/>
    <w:rsid w:val="009E424F"/>
    <w:rsid w:val="009E54E5"/>
    <w:rsid w:val="009E5974"/>
    <w:rsid w:val="009E6EB9"/>
    <w:rsid w:val="009F07FB"/>
    <w:rsid w:val="009F23D6"/>
    <w:rsid w:val="009F4287"/>
    <w:rsid w:val="009F4FCC"/>
    <w:rsid w:val="009F54E7"/>
    <w:rsid w:val="009F5FFA"/>
    <w:rsid w:val="009F7479"/>
    <w:rsid w:val="009F7481"/>
    <w:rsid w:val="00A00B0B"/>
    <w:rsid w:val="00A04D2F"/>
    <w:rsid w:val="00A067B1"/>
    <w:rsid w:val="00A100DB"/>
    <w:rsid w:val="00A16571"/>
    <w:rsid w:val="00A17650"/>
    <w:rsid w:val="00A20524"/>
    <w:rsid w:val="00A21991"/>
    <w:rsid w:val="00A2410E"/>
    <w:rsid w:val="00A25286"/>
    <w:rsid w:val="00A26EA7"/>
    <w:rsid w:val="00A3047F"/>
    <w:rsid w:val="00A32112"/>
    <w:rsid w:val="00A3212F"/>
    <w:rsid w:val="00A3306D"/>
    <w:rsid w:val="00A33A99"/>
    <w:rsid w:val="00A34C49"/>
    <w:rsid w:val="00A361C8"/>
    <w:rsid w:val="00A36D7F"/>
    <w:rsid w:val="00A37AB9"/>
    <w:rsid w:val="00A41BE0"/>
    <w:rsid w:val="00A424B0"/>
    <w:rsid w:val="00A44BE9"/>
    <w:rsid w:val="00A45A09"/>
    <w:rsid w:val="00A45E80"/>
    <w:rsid w:val="00A46D21"/>
    <w:rsid w:val="00A505D7"/>
    <w:rsid w:val="00A50F90"/>
    <w:rsid w:val="00A52A6E"/>
    <w:rsid w:val="00A5302E"/>
    <w:rsid w:val="00A5490F"/>
    <w:rsid w:val="00A54FC7"/>
    <w:rsid w:val="00A552D0"/>
    <w:rsid w:val="00A5646A"/>
    <w:rsid w:val="00A6082E"/>
    <w:rsid w:val="00A6312A"/>
    <w:rsid w:val="00A651C1"/>
    <w:rsid w:val="00A7169A"/>
    <w:rsid w:val="00A71DA6"/>
    <w:rsid w:val="00A72E67"/>
    <w:rsid w:val="00A73425"/>
    <w:rsid w:val="00A7654F"/>
    <w:rsid w:val="00A771D8"/>
    <w:rsid w:val="00A77E96"/>
    <w:rsid w:val="00A81D09"/>
    <w:rsid w:val="00A85370"/>
    <w:rsid w:val="00A9028F"/>
    <w:rsid w:val="00A90CAA"/>
    <w:rsid w:val="00A94431"/>
    <w:rsid w:val="00A94E76"/>
    <w:rsid w:val="00A95172"/>
    <w:rsid w:val="00A97F30"/>
    <w:rsid w:val="00AA0DEF"/>
    <w:rsid w:val="00AA162E"/>
    <w:rsid w:val="00AA2386"/>
    <w:rsid w:val="00AA27D2"/>
    <w:rsid w:val="00AA3CB5"/>
    <w:rsid w:val="00AA47DE"/>
    <w:rsid w:val="00AA55A0"/>
    <w:rsid w:val="00AB0067"/>
    <w:rsid w:val="00AB01E5"/>
    <w:rsid w:val="00AB0877"/>
    <w:rsid w:val="00AB1F46"/>
    <w:rsid w:val="00AB2F34"/>
    <w:rsid w:val="00AB4A98"/>
    <w:rsid w:val="00AB5C9B"/>
    <w:rsid w:val="00AB71B5"/>
    <w:rsid w:val="00AB7E61"/>
    <w:rsid w:val="00AC1910"/>
    <w:rsid w:val="00AC1B44"/>
    <w:rsid w:val="00AC6D51"/>
    <w:rsid w:val="00AC6F1C"/>
    <w:rsid w:val="00AC7423"/>
    <w:rsid w:val="00AC7AAB"/>
    <w:rsid w:val="00AD014A"/>
    <w:rsid w:val="00AD0C57"/>
    <w:rsid w:val="00AD2001"/>
    <w:rsid w:val="00AD25EF"/>
    <w:rsid w:val="00AD2A3B"/>
    <w:rsid w:val="00AD32DD"/>
    <w:rsid w:val="00AD3648"/>
    <w:rsid w:val="00AD4BA1"/>
    <w:rsid w:val="00AE03F1"/>
    <w:rsid w:val="00AE1C0B"/>
    <w:rsid w:val="00AE218A"/>
    <w:rsid w:val="00AE49AA"/>
    <w:rsid w:val="00AE5BBF"/>
    <w:rsid w:val="00AE6476"/>
    <w:rsid w:val="00AE78B9"/>
    <w:rsid w:val="00AF005A"/>
    <w:rsid w:val="00AF0D71"/>
    <w:rsid w:val="00AF1714"/>
    <w:rsid w:val="00AF2A9C"/>
    <w:rsid w:val="00AF3322"/>
    <w:rsid w:val="00AF38A9"/>
    <w:rsid w:val="00AF48A9"/>
    <w:rsid w:val="00AF6966"/>
    <w:rsid w:val="00AF7B5A"/>
    <w:rsid w:val="00B004D6"/>
    <w:rsid w:val="00B010A9"/>
    <w:rsid w:val="00B014E3"/>
    <w:rsid w:val="00B03680"/>
    <w:rsid w:val="00B03FAC"/>
    <w:rsid w:val="00B0416E"/>
    <w:rsid w:val="00B04E2A"/>
    <w:rsid w:val="00B05050"/>
    <w:rsid w:val="00B0567D"/>
    <w:rsid w:val="00B06124"/>
    <w:rsid w:val="00B06319"/>
    <w:rsid w:val="00B0659C"/>
    <w:rsid w:val="00B10761"/>
    <w:rsid w:val="00B11AC5"/>
    <w:rsid w:val="00B11BB2"/>
    <w:rsid w:val="00B14296"/>
    <w:rsid w:val="00B145BE"/>
    <w:rsid w:val="00B14DCB"/>
    <w:rsid w:val="00B150B2"/>
    <w:rsid w:val="00B1557D"/>
    <w:rsid w:val="00B15BC0"/>
    <w:rsid w:val="00B171CF"/>
    <w:rsid w:val="00B177F0"/>
    <w:rsid w:val="00B17E9C"/>
    <w:rsid w:val="00B17FA7"/>
    <w:rsid w:val="00B206D7"/>
    <w:rsid w:val="00B20830"/>
    <w:rsid w:val="00B20925"/>
    <w:rsid w:val="00B22005"/>
    <w:rsid w:val="00B220F2"/>
    <w:rsid w:val="00B23231"/>
    <w:rsid w:val="00B236C3"/>
    <w:rsid w:val="00B24EE7"/>
    <w:rsid w:val="00B24F5C"/>
    <w:rsid w:val="00B270E7"/>
    <w:rsid w:val="00B27736"/>
    <w:rsid w:val="00B27FF0"/>
    <w:rsid w:val="00B3096B"/>
    <w:rsid w:val="00B313B1"/>
    <w:rsid w:val="00B3261B"/>
    <w:rsid w:val="00B327A3"/>
    <w:rsid w:val="00B3297D"/>
    <w:rsid w:val="00B33621"/>
    <w:rsid w:val="00B360A0"/>
    <w:rsid w:val="00B36BA6"/>
    <w:rsid w:val="00B37CC6"/>
    <w:rsid w:val="00B42398"/>
    <w:rsid w:val="00B423A3"/>
    <w:rsid w:val="00B43B2F"/>
    <w:rsid w:val="00B44179"/>
    <w:rsid w:val="00B47520"/>
    <w:rsid w:val="00B476FE"/>
    <w:rsid w:val="00B4771C"/>
    <w:rsid w:val="00B51221"/>
    <w:rsid w:val="00B51DA4"/>
    <w:rsid w:val="00B52491"/>
    <w:rsid w:val="00B53ED5"/>
    <w:rsid w:val="00B5561B"/>
    <w:rsid w:val="00B604D8"/>
    <w:rsid w:val="00B61A5C"/>
    <w:rsid w:val="00B635FA"/>
    <w:rsid w:val="00B641DA"/>
    <w:rsid w:val="00B646E0"/>
    <w:rsid w:val="00B64D25"/>
    <w:rsid w:val="00B64F3E"/>
    <w:rsid w:val="00B7072E"/>
    <w:rsid w:val="00B71115"/>
    <w:rsid w:val="00B71810"/>
    <w:rsid w:val="00B733D3"/>
    <w:rsid w:val="00B73C7B"/>
    <w:rsid w:val="00B75A58"/>
    <w:rsid w:val="00B80D29"/>
    <w:rsid w:val="00B81751"/>
    <w:rsid w:val="00B81E4D"/>
    <w:rsid w:val="00B834D7"/>
    <w:rsid w:val="00B83E7E"/>
    <w:rsid w:val="00B84BFA"/>
    <w:rsid w:val="00B84C34"/>
    <w:rsid w:val="00B86A8F"/>
    <w:rsid w:val="00B87234"/>
    <w:rsid w:val="00B87666"/>
    <w:rsid w:val="00B90190"/>
    <w:rsid w:val="00B916DB"/>
    <w:rsid w:val="00B92E9D"/>
    <w:rsid w:val="00B941A4"/>
    <w:rsid w:val="00B950AE"/>
    <w:rsid w:val="00B97659"/>
    <w:rsid w:val="00BA09DF"/>
    <w:rsid w:val="00BA1D4F"/>
    <w:rsid w:val="00BA362D"/>
    <w:rsid w:val="00BA3F04"/>
    <w:rsid w:val="00BA48F8"/>
    <w:rsid w:val="00BA4A76"/>
    <w:rsid w:val="00BA5286"/>
    <w:rsid w:val="00BA64B7"/>
    <w:rsid w:val="00BB0187"/>
    <w:rsid w:val="00BB1C4E"/>
    <w:rsid w:val="00BB20CC"/>
    <w:rsid w:val="00BB31F9"/>
    <w:rsid w:val="00BB4A66"/>
    <w:rsid w:val="00BB54C3"/>
    <w:rsid w:val="00BB620B"/>
    <w:rsid w:val="00BB763E"/>
    <w:rsid w:val="00BB764F"/>
    <w:rsid w:val="00BB7F96"/>
    <w:rsid w:val="00BC10CD"/>
    <w:rsid w:val="00BC10DA"/>
    <w:rsid w:val="00BC2286"/>
    <w:rsid w:val="00BC22C3"/>
    <w:rsid w:val="00BC2E8E"/>
    <w:rsid w:val="00BC37FE"/>
    <w:rsid w:val="00BC3B4F"/>
    <w:rsid w:val="00BC49E4"/>
    <w:rsid w:val="00BC5437"/>
    <w:rsid w:val="00BC668E"/>
    <w:rsid w:val="00BD05D3"/>
    <w:rsid w:val="00BD19FF"/>
    <w:rsid w:val="00BD30F8"/>
    <w:rsid w:val="00BD32FA"/>
    <w:rsid w:val="00BD5E2D"/>
    <w:rsid w:val="00BD60CE"/>
    <w:rsid w:val="00BD631D"/>
    <w:rsid w:val="00BD77D4"/>
    <w:rsid w:val="00BD7FDC"/>
    <w:rsid w:val="00BE0AB0"/>
    <w:rsid w:val="00BE2D71"/>
    <w:rsid w:val="00BE4B88"/>
    <w:rsid w:val="00BE5652"/>
    <w:rsid w:val="00BE682D"/>
    <w:rsid w:val="00BE6A26"/>
    <w:rsid w:val="00BE6F14"/>
    <w:rsid w:val="00BF0057"/>
    <w:rsid w:val="00BF09B7"/>
    <w:rsid w:val="00BF1A3A"/>
    <w:rsid w:val="00BF1BAF"/>
    <w:rsid w:val="00BF2905"/>
    <w:rsid w:val="00BF3918"/>
    <w:rsid w:val="00BF3A85"/>
    <w:rsid w:val="00BF3B31"/>
    <w:rsid w:val="00BF406B"/>
    <w:rsid w:val="00BF642C"/>
    <w:rsid w:val="00BF6B0D"/>
    <w:rsid w:val="00C01911"/>
    <w:rsid w:val="00C01BA0"/>
    <w:rsid w:val="00C02B9C"/>
    <w:rsid w:val="00C04233"/>
    <w:rsid w:val="00C07F82"/>
    <w:rsid w:val="00C11A13"/>
    <w:rsid w:val="00C12139"/>
    <w:rsid w:val="00C14528"/>
    <w:rsid w:val="00C1549D"/>
    <w:rsid w:val="00C156D2"/>
    <w:rsid w:val="00C157B2"/>
    <w:rsid w:val="00C20B73"/>
    <w:rsid w:val="00C20DFB"/>
    <w:rsid w:val="00C20F37"/>
    <w:rsid w:val="00C21D0C"/>
    <w:rsid w:val="00C27A35"/>
    <w:rsid w:val="00C3169F"/>
    <w:rsid w:val="00C316CB"/>
    <w:rsid w:val="00C31CD2"/>
    <w:rsid w:val="00C32F70"/>
    <w:rsid w:val="00C4063F"/>
    <w:rsid w:val="00C41E22"/>
    <w:rsid w:val="00C4200D"/>
    <w:rsid w:val="00C43AE0"/>
    <w:rsid w:val="00C43E8C"/>
    <w:rsid w:val="00C44DC9"/>
    <w:rsid w:val="00C47AD5"/>
    <w:rsid w:val="00C5133C"/>
    <w:rsid w:val="00C513E5"/>
    <w:rsid w:val="00C53FBD"/>
    <w:rsid w:val="00C54B78"/>
    <w:rsid w:val="00C5652C"/>
    <w:rsid w:val="00C60382"/>
    <w:rsid w:val="00C6099E"/>
    <w:rsid w:val="00C61F46"/>
    <w:rsid w:val="00C64843"/>
    <w:rsid w:val="00C64D05"/>
    <w:rsid w:val="00C6623B"/>
    <w:rsid w:val="00C70926"/>
    <w:rsid w:val="00C70A63"/>
    <w:rsid w:val="00C70EC8"/>
    <w:rsid w:val="00C71BC4"/>
    <w:rsid w:val="00C71E79"/>
    <w:rsid w:val="00C72B66"/>
    <w:rsid w:val="00C73ACB"/>
    <w:rsid w:val="00C73AF1"/>
    <w:rsid w:val="00C73BB1"/>
    <w:rsid w:val="00C73D07"/>
    <w:rsid w:val="00C7493A"/>
    <w:rsid w:val="00C75F2C"/>
    <w:rsid w:val="00C765EB"/>
    <w:rsid w:val="00C76EB3"/>
    <w:rsid w:val="00C80856"/>
    <w:rsid w:val="00C82AE6"/>
    <w:rsid w:val="00C83180"/>
    <w:rsid w:val="00C836E8"/>
    <w:rsid w:val="00C83827"/>
    <w:rsid w:val="00C83CAC"/>
    <w:rsid w:val="00C83CB4"/>
    <w:rsid w:val="00C84304"/>
    <w:rsid w:val="00C84D2A"/>
    <w:rsid w:val="00C8574B"/>
    <w:rsid w:val="00C85946"/>
    <w:rsid w:val="00C860D6"/>
    <w:rsid w:val="00C8642A"/>
    <w:rsid w:val="00C92937"/>
    <w:rsid w:val="00C92C48"/>
    <w:rsid w:val="00C93B0B"/>
    <w:rsid w:val="00C95367"/>
    <w:rsid w:val="00C95455"/>
    <w:rsid w:val="00C95D19"/>
    <w:rsid w:val="00C9625A"/>
    <w:rsid w:val="00CA0B85"/>
    <w:rsid w:val="00CA28F6"/>
    <w:rsid w:val="00CA2E35"/>
    <w:rsid w:val="00CA4EAE"/>
    <w:rsid w:val="00CA5B17"/>
    <w:rsid w:val="00CB26BA"/>
    <w:rsid w:val="00CB2C55"/>
    <w:rsid w:val="00CB3780"/>
    <w:rsid w:val="00CB6611"/>
    <w:rsid w:val="00CB6E66"/>
    <w:rsid w:val="00CC030C"/>
    <w:rsid w:val="00CC1F7B"/>
    <w:rsid w:val="00CC255B"/>
    <w:rsid w:val="00CC27DB"/>
    <w:rsid w:val="00CC2C09"/>
    <w:rsid w:val="00CC3A43"/>
    <w:rsid w:val="00CC3D2F"/>
    <w:rsid w:val="00CC3FDC"/>
    <w:rsid w:val="00CC472C"/>
    <w:rsid w:val="00CC4E2C"/>
    <w:rsid w:val="00CC52CB"/>
    <w:rsid w:val="00CC58E5"/>
    <w:rsid w:val="00CC58EB"/>
    <w:rsid w:val="00CC6584"/>
    <w:rsid w:val="00CC6710"/>
    <w:rsid w:val="00CC7B05"/>
    <w:rsid w:val="00CD3D5A"/>
    <w:rsid w:val="00CD3E8C"/>
    <w:rsid w:val="00CD4386"/>
    <w:rsid w:val="00CD4D0B"/>
    <w:rsid w:val="00CD5771"/>
    <w:rsid w:val="00CD6340"/>
    <w:rsid w:val="00CD6D70"/>
    <w:rsid w:val="00CE2EF7"/>
    <w:rsid w:val="00CE34CE"/>
    <w:rsid w:val="00CE3D12"/>
    <w:rsid w:val="00CE59FC"/>
    <w:rsid w:val="00CE6526"/>
    <w:rsid w:val="00CE7A85"/>
    <w:rsid w:val="00CF0D0C"/>
    <w:rsid w:val="00CF0EBE"/>
    <w:rsid w:val="00CF271C"/>
    <w:rsid w:val="00CF2FA6"/>
    <w:rsid w:val="00CF31BB"/>
    <w:rsid w:val="00CF33C2"/>
    <w:rsid w:val="00CF37C1"/>
    <w:rsid w:val="00CF533F"/>
    <w:rsid w:val="00CF53CF"/>
    <w:rsid w:val="00CF5F4C"/>
    <w:rsid w:val="00CF7E9F"/>
    <w:rsid w:val="00D007E8"/>
    <w:rsid w:val="00D0122D"/>
    <w:rsid w:val="00D02201"/>
    <w:rsid w:val="00D03DB5"/>
    <w:rsid w:val="00D05746"/>
    <w:rsid w:val="00D05B4E"/>
    <w:rsid w:val="00D05DB1"/>
    <w:rsid w:val="00D07321"/>
    <w:rsid w:val="00D074A4"/>
    <w:rsid w:val="00D111EF"/>
    <w:rsid w:val="00D15B31"/>
    <w:rsid w:val="00D15E66"/>
    <w:rsid w:val="00D16A46"/>
    <w:rsid w:val="00D16B66"/>
    <w:rsid w:val="00D16E78"/>
    <w:rsid w:val="00D2001D"/>
    <w:rsid w:val="00D20D41"/>
    <w:rsid w:val="00D22440"/>
    <w:rsid w:val="00D24972"/>
    <w:rsid w:val="00D256DC"/>
    <w:rsid w:val="00D25954"/>
    <w:rsid w:val="00D261B9"/>
    <w:rsid w:val="00D263BE"/>
    <w:rsid w:val="00D26492"/>
    <w:rsid w:val="00D2770A"/>
    <w:rsid w:val="00D3024C"/>
    <w:rsid w:val="00D30289"/>
    <w:rsid w:val="00D305CC"/>
    <w:rsid w:val="00D3123F"/>
    <w:rsid w:val="00D31695"/>
    <w:rsid w:val="00D323D1"/>
    <w:rsid w:val="00D32872"/>
    <w:rsid w:val="00D3288A"/>
    <w:rsid w:val="00D33096"/>
    <w:rsid w:val="00D3371A"/>
    <w:rsid w:val="00D340F3"/>
    <w:rsid w:val="00D3654E"/>
    <w:rsid w:val="00D3711A"/>
    <w:rsid w:val="00D40C83"/>
    <w:rsid w:val="00D41555"/>
    <w:rsid w:val="00D41C30"/>
    <w:rsid w:val="00D4212E"/>
    <w:rsid w:val="00D43A98"/>
    <w:rsid w:val="00D459F4"/>
    <w:rsid w:val="00D50EF5"/>
    <w:rsid w:val="00D521B1"/>
    <w:rsid w:val="00D52B63"/>
    <w:rsid w:val="00D52C11"/>
    <w:rsid w:val="00D5429B"/>
    <w:rsid w:val="00D543C7"/>
    <w:rsid w:val="00D5455F"/>
    <w:rsid w:val="00D56F55"/>
    <w:rsid w:val="00D60266"/>
    <w:rsid w:val="00D62A22"/>
    <w:rsid w:val="00D63C95"/>
    <w:rsid w:val="00D71112"/>
    <w:rsid w:val="00D71BAA"/>
    <w:rsid w:val="00D72583"/>
    <w:rsid w:val="00D73071"/>
    <w:rsid w:val="00D731D4"/>
    <w:rsid w:val="00D7381C"/>
    <w:rsid w:val="00D73D35"/>
    <w:rsid w:val="00D75461"/>
    <w:rsid w:val="00D81485"/>
    <w:rsid w:val="00D814B1"/>
    <w:rsid w:val="00D82BE5"/>
    <w:rsid w:val="00D843A1"/>
    <w:rsid w:val="00D84423"/>
    <w:rsid w:val="00D84F3D"/>
    <w:rsid w:val="00D8524C"/>
    <w:rsid w:val="00D85373"/>
    <w:rsid w:val="00D85417"/>
    <w:rsid w:val="00D865B0"/>
    <w:rsid w:val="00D941C5"/>
    <w:rsid w:val="00D94792"/>
    <w:rsid w:val="00D95399"/>
    <w:rsid w:val="00DA007B"/>
    <w:rsid w:val="00DA11F8"/>
    <w:rsid w:val="00DA198F"/>
    <w:rsid w:val="00DA5969"/>
    <w:rsid w:val="00DA5BEC"/>
    <w:rsid w:val="00DA6445"/>
    <w:rsid w:val="00DA7FE5"/>
    <w:rsid w:val="00DB18FA"/>
    <w:rsid w:val="00DB1DE5"/>
    <w:rsid w:val="00DB1F04"/>
    <w:rsid w:val="00DB1FAA"/>
    <w:rsid w:val="00DB3E2E"/>
    <w:rsid w:val="00DB6729"/>
    <w:rsid w:val="00DB6E38"/>
    <w:rsid w:val="00DB79B7"/>
    <w:rsid w:val="00DB7C33"/>
    <w:rsid w:val="00DC086D"/>
    <w:rsid w:val="00DC23B4"/>
    <w:rsid w:val="00DC4402"/>
    <w:rsid w:val="00DC47EF"/>
    <w:rsid w:val="00DC5551"/>
    <w:rsid w:val="00DC6709"/>
    <w:rsid w:val="00DC7103"/>
    <w:rsid w:val="00DD05BB"/>
    <w:rsid w:val="00DD1E08"/>
    <w:rsid w:val="00DD6CE3"/>
    <w:rsid w:val="00DD6ECF"/>
    <w:rsid w:val="00DD7562"/>
    <w:rsid w:val="00DE06AE"/>
    <w:rsid w:val="00DE17F7"/>
    <w:rsid w:val="00DE18BF"/>
    <w:rsid w:val="00DE21D3"/>
    <w:rsid w:val="00DE3159"/>
    <w:rsid w:val="00DE3CEC"/>
    <w:rsid w:val="00DE3F2E"/>
    <w:rsid w:val="00DE448A"/>
    <w:rsid w:val="00DE4C6F"/>
    <w:rsid w:val="00DE5C1C"/>
    <w:rsid w:val="00DE6608"/>
    <w:rsid w:val="00DE77DB"/>
    <w:rsid w:val="00DF1F03"/>
    <w:rsid w:val="00DF1FDB"/>
    <w:rsid w:val="00DF30D1"/>
    <w:rsid w:val="00DF362D"/>
    <w:rsid w:val="00DF4710"/>
    <w:rsid w:val="00DF5061"/>
    <w:rsid w:val="00DF6A84"/>
    <w:rsid w:val="00DF7C06"/>
    <w:rsid w:val="00E00023"/>
    <w:rsid w:val="00E00E92"/>
    <w:rsid w:val="00E020CC"/>
    <w:rsid w:val="00E0267E"/>
    <w:rsid w:val="00E029AC"/>
    <w:rsid w:val="00E04431"/>
    <w:rsid w:val="00E06D75"/>
    <w:rsid w:val="00E0717E"/>
    <w:rsid w:val="00E07343"/>
    <w:rsid w:val="00E10A10"/>
    <w:rsid w:val="00E11351"/>
    <w:rsid w:val="00E121C8"/>
    <w:rsid w:val="00E1339F"/>
    <w:rsid w:val="00E1583F"/>
    <w:rsid w:val="00E204F1"/>
    <w:rsid w:val="00E2132A"/>
    <w:rsid w:val="00E21525"/>
    <w:rsid w:val="00E2238C"/>
    <w:rsid w:val="00E24E44"/>
    <w:rsid w:val="00E26693"/>
    <w:rsid w:val="00E31711"/>
    <w:rsid w:val="00E3210B"/>
    <w:rsid w:val="00E326BA"/>
    <w:rsid w:val="00E34995"/>
    <w:rsid w:val="00E34A3A"/>
    <w:rsid w:val="00E350E1"/>
    <w:rsid w:val="00E40FE9"/>
    <w:rsid w:val="00E43062"/>
    <w:rsid w:val="00E43342"/>
    <w:rsid w:val="00E44BFD"/>
    <w:rsid w:val="00E44F21"/>
    <w:rsid w:val="00E45E67"/>
    <w:rsid w:val="00E460CA"/>
    <w:rsid w:val="00E46DEE"/>
    <w:rsid w:val="00E470F3"/>
    <w:rsid w:val="00E52037"/>
    <w:rsid w:val="00E555EE"/>
    <w:rsid w:val="00E55656"/>
    <w:rsid w:val="00E55EAC"/>
    <w:rsid w:val="00E55EEC"/>
    <w:rsid w:val="00E5728F"/>
    <w:rsid w:val="00E579A5"/>
    <w:rsid w:val="00E61837"/>
    <w:rsid w:val="00E6311B"/>
    <w:rsid w:val="00E641E1"/>
    <w:rsid w:val="00E65919"/>
    <w:rsid w:val="00E65972"/>
    <w:rsid w:val="00E666B5"/>
    <w:rsid w:val="00E70D66"/>
    <w:rsid w:val="00E71E2C"/>
    <w:rsid w:val="00E729AF"/>
    <w:rsid w:val="00E75CF8"/>
    <w:rsid w:val="00E76FEC"/>
    <w:rsid w:val="00E77098"/>
    <w:rsid w:val="00E77710"/>
    <w:rsid w:val="00E821CA"/>
    <w:rsid w:val="00E85C27"/>
    <w:rsid w:val="00E8710C"/>
    <w:rsid w:val="00E87958"/>
    <w:rsid w:val="00E91253"/>
    <w:rsid w:val="00E91705"/>
    <w:rsid w:val="00E92627"/>
    <w:rsid w:val="00EA3207"/>
    <w:rsid w:val="00EA39AC"/>
    <w:rsid w:val="00EA4C55"/>
    <w:rsid w:val="00EA4DA4"/>
    <w:rsid w:val="00EA68AF"/>
    <w:rsid w:val="00EB1D9C"/>
    <w:rsid w:val="00EB1F07"/>
    <w:rsid w:val="00EB24F0"/>
    <w:rsid w:val="00EB3B3A"/>
    <w:rsid w:val="00EB3B52"/>
    <w:rsid w:val="00EB499B"/>
    <w:rsid w:val="00EB7036"/>
    <w:rsid w:val="00EC18E2"/>
    <w:rsid w:val="00EC590D"/>
    <w:rsid w:val="00EC669C"/>
    <w:rsid w:val="00EC7893"/>
    <w:rsid w:val="00ED0886"/>
    <w:rsid w:val="00ED0C45"/>
    <w:rsid w:val="00ED0C82"/>
    <w:rsid w:val="00ED1D64"/>
    <w:rsid w:val="00ED36BB"/>
    <w:rsid w:val="00ED5371"/>
    <w:rsid w:val="00ED6A5D"/>
    <w:rsid w:val="00EE0CC5"/>
    <w:rsid w:val="00EE1760"/>
    <w:rsid w:val="00EE1A92"/>
    <w:rsid w:val="00EE308F"/>
    <w:rsid w:val="00EE39D7"/>
    <w:rsid w:val="00EE5205"/>
    <w:rsid w:val="00EE6220"/>
    <w:rsid w:val="00EE694A"/>
    <w:rsid w:val="00EE7E84"/>
    <w:rsid w:val="00EF3DEA"/>
    <w:rsid w:val="00EF4408"/>
    <w:rsid w:val="00EF466C"/>
    <w:rsid w:val="00EF7962"/>
    <w:rsid w:val="00F0123C"/>
    <w:rsid w:val="00F01CC9"/>
    <w:rsid w:val="00F022A9"/>
    <w:rsid w:val="00F04E2A"/>
    <w:rsid w:val="00F04EA4"/>
    <w:rsid w:val="00F108BE"/>
    <w:rsid w:val="00F13B31"/>
    <w:rsid w:val="00F15734"/>
    <w:rsid w:val="00F16359"/>
    <w:rsid w:val="00F174D8"/>
    <w:rsid w:val="00F20245"/>
    <w:rsid w:val="00F2116B"/>
    <w:rsid w:val="00F21BA4"/>
    <w:rsid w:val="00F22B06"/>
    <w:rsid w:val="00F2687C"/>
    <w:rsid w:val="00F27FEE"/>
    <w:rsid w:val="00F30368"/>
    <w:rsid w:val="00F30E80"/>
    <w:rsid w:val="00F315A8"/>
    <w:rsid w:val="00F3288F"/>
    <w:rsid w:val="00F337E1"/>
    <w:rsid w:val="00F3561F"/>
    <w:rsid w:val="00F35F31"/>
    <w:rsid w:val="00F3622C"/>
    <w:rsid w:val="00F36593"/>
    <w:rsid w:val="00F36C59"/>
    <w:rsid w:val="00F37976"/>
    <w:rsid w:val="00F408AD"/>
    <w:rsid w:val="00F41E46"/>
    <w:rsid w:val="00F42321"/>
    <w:rsid w:val="00F44AAF"/>
    <w:rsid w:val="00F46963"/>
    <w:rsid w:val="00F46F10"/>
    <w:rsid w:val="00F471EB"/>
    <w:rsid w:val="00F47391"/>
    <w:rsid w:val="00F50870"/>
    <w:rsid w:val="00F51E67"/>
    <w:rsid w:val="00F54D6E"/>
    <w:rsid w:val="00F55938"/>
    <w:rsid w:val="00F57676"/>
    <w:rsid w:val="00F57879"/>
    <w:rsid w:val="00F6044E"/>
    <w:rsid w:val="00F612B4"/>
    <w:rsid w:val="00F6191C"/>
    <w:rsid w:val="00F63FB9"/>
    <w:rsid w:val="00F640DD"/>
    <w:rsid w:val="00F64329"/>
    <w:rsid w:val="00F64982"/>
    <w:rsid w:val="00F65023"/>
    <w:rsid w:val="00F72075"/>
    <w:rsid w:val="00F723D3"/>
    <w:rsid w:val="00F7643D"/>
    <w:rsid w:val="00F769E5"/>
    <w:rsid w:val="00F76AF4"/>
    <w:rsid w:val="00F77F49"/>
    <w:rsid w:val="00F80DD3"/>
    <w:rsid w:val="00F81988"/>
    <w:rsid w:val="00F81FF0"/>
    <w:rsid w:val="00F82E2F"/>
    <w:rsid w:val="00F830E6"/>
    <w:rsid w:val="00F83E2C"/>
    <w:rsid w:val="00F84C77"/>
    <w:rsid w:val="00F85BA6"/>
    <w:rsid w:val="00F8628B"/>
    <w:rsid w:val="00F904F7"/>
    <w:rsid w:val="00F90F0A"/>
    <w:rsid w:val="00F9300F"/>
    <w:rsid w:val="00F939C3"/>
    <w:rsid w:val="00F94607"/>
    <w:rsid w:val="00F94770"/>
    <w:rsid w:val="00F95A7F"/>
    <w:rsid w:val="00F9723E"/>
    <w:rsid w:val="00FA1C48"/>
    <w:rsid w:val="00FA1DEF"/>
    <w:rsid w:val="00FA1EB0"/>
    <w:rsid w:val="00FA237A"/>
    <w:rsid w:val="00FA252C"/>
    <w:rsid w:val="00FA3ECE"/>
    <w:rsid w:val="00FA41EB"/>
    <w:rsid w:val="00FA4EC9"/>
    <w:rsid w:val="00FA5CF4"/>
    <w:rsid w:val="00FA5D3B"/>
    <w:rsid w:val="00FA5E7F"/>
    <w:rsid w:val="00FA608E"/>
    <w:rsid w:val="00FB1EFE"/>
    <w:rsid w:val="00FB2275"/>
    <w:rsid w:val="00FB68A9"/>
    <w:rsid w:val="00FC0831"/>
    <w:rsid w:val="00FC0E2C"/>
    <w:rsid w:val="00FC29E7"/>
    <w:rsid w:val="00FC2BE4"/>
    <w:rsid w:val="00FC35FB"/>
    <w:rsid w:val="00FC41C0"/>
    <w:rsid w:val="00FC4A37"/>
    <w:rsid w:val="00FC52AF"/>
    <w:rsid w:val="00FC5BEF"/>
    <w:rsid w:val="00FC6103"/>
    <w:rsid w:val="00FC7278"/>
    <w:rsid w:val="00FC7749"/>
    <w:rsid w:val="00FC7EBE"/>
    <w:rsid w:val="00FD3090"/>
    <w:rsid w:val="00FD37FA"/>
    <w:rsid w:val="00FD4B2A"/>
    <w:rsid w:val="00FD5FA8"/>
    <w:rsid w:val="00FD6D7F"/>
    <w:rsid w:val="00FD6E24"/>
    <w:rsid w:val="00FD73C1"/>
    <w:rsid w:val="00FD7F85"/>
    <w:rsid w:val="00FE05CB"/>
    <w:rsid w:val="00FE0986"/>
    <w:rsid w:val="00FE73B0"/>
    <w:rsid w:val="00FF33F8"/>
    <w:rsid w:val="00FF3448"/>
    <w:rsid w:val="00FF4BCF"/>
    <w:rsid w:val="00FF5042"/>
    <w:rsid w:val="00FF5046"/>
    <w:rsid w:val="00FF5978"/>
    <w:rsid w:val="00FF6918"/>
    <w:rsid w:val="00FF6BD0"/>
    <w:rsid w:val="00FF743B"/>
    <w:rsid w:val="00FF7CF3"/>
    <w:rsid w:val="00FF7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3D6"/>
    <w:rPr>
      <w:sz w:val="24"/>
      <w:szCs w:val="24"/>
    </w:rPr>
  </w:style>
  <w:style w:type="paragraph" w:styleId="1">
    <w:name w:val="heading 1"/>
    <w:basedOn w:val="a"/>
    <w:next w:val="a"/>
    <w:qFormat/>
    <w:rsid w:val="004C5731"/>
    <w:pPr>
      <w:keepNext/>
      <w:spacing w:before="240" w:after="60"/>
      <w:outlineLvl w:val="0"/>
    </w:pPr>
    <w:rPr>
      <w:rFonts w:ascii="Arial" w:hAnsi="Arial" w:cs="Arial"/>
      <w:b/>
      <w:bCs/>
      <w:kern w:val="32"/>
      <w:sz w:val="32"/>
      <w:szCs w:val="32"/>
    </w:rPr>
  </w:style>
  <w:style w:type="paragraph" w:styleId="3">
    <w:name w:val="heading 3"/>
    <w:basedOn w:val="a"/>
    <w:next w:val="a"/>
    <w:qFormat/>
    <w:rsid w:val="004C5731"/>
    <w:pPr>
      <w:keepNext/>
      <w:spacing w:before="240" w:after="60"/>
      <w:outlineLvl w:val="2"/>
    </w:pPr>
    <w:rPr>
      <w:rFonts w:ascii="Arial" w:hAnsi="Arial" w:cs="Arial"/>
      <w:b/>
      <w:bCs/>
      <w:sz w:val="26"/>
      <w:szCs w:val="26"/>
    </w:rPr>
  </w:style>
  <w:style w:type="paragraph" w:styleId="5">
    <w:name w:val="heading 5"/>
    <w:basedOn w:val="a"/>
    <w:next w:val="a"/>
    <w:qFormat/>
    <w:rsid w:val="004C5731"/>
    <w:pPr>
      <w:spacing w:before="240" w:after="60"/>
      <w:outlineLvl w:val="4"/>
    </w:pPr>
    <w:rPr>
      <w:b/>
      <w:bCs/>
      <w:i/>
      <w:iCs/>
      <w:sz w:val="26"/>
      <w:szCs w:val="26"/>
    </w:rPr>
  </w:style>
  <w:style w:type="paragraph" w:styleId="9">
    <w:name w:val="heading 9"/>
    <w:basedOn w:val="a"/>
    <w:next w:val="a"/>
    <w:qFormat/>
    <w:rsid w:val="004C57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04D2F"/>
    <w:rPr>
      <w:rFonts w:ascii="Tahoma" w:hAnsi="Tahoma" w:cs="Tahoma"/>
      <w:sz w:val="16"/>
      <w:szCs w:val="16"/>
    </w:rPr>
  </w:style>
  <w:style w:type="paragraph" w:customStyle="1" w:styleId="ConsPlusNormal">
    <w:name w:val="ConsPlusNormal"/>
    <w:link w:val="ConsPlusNormal0"/>
    <w:rsid w:val="00FD73C1"/>
    <w:pPr>
      <w:widowControl w:val="0"/>
      <w:autoSpaceDE w:val="0"/>
      <w:autoSpaceDN w:val="0"/>
      <w:adjustRightInd w:val="0"/>
      <w:ind w:firstLine="720"/>
    </w:pPr>
    <w:rPr>
      <w:rFonts w:ascii="Arial" w:hAnsi="Arial" w:cs="Arial"/>
    </w:rPr>
  </w:style>
  <w:style w:type="table" w:styleId="a4">
    <w:name w:val="Table Grid"/>
    <w:basedOn w:val="a1"/>
    <w:uiPriority w:val="59"/>
    <w:rsid w:val="00593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3622C"/>
    <w:pPr>
      <w:widowControl w:val="0"/>
      <w:autoSpaceDE w:val="0"/>
      <w:autoSpaceDN w:val="0"/>
      <w:adjustRightInd w:val="0"/>
    </w:pPr>
    <w:rPr>
      <w:rFonts w:ascii="Arial" w:hAnsi="Arial" w:cs="Arial"/>
      <w:b/>
      <w:bCs/>
    </w:rPr>
  </w:style>
  <w:style w:type="paragraph" w:customStyle="1" w:styleId="ConsPlusNonformat">
    <w:name w:val="ConsPlusNonformat"/>
    <w:uiPriority w:val="99"/>
    <w:rsid w:val="00F3622C"/>
    <w:pPr>
      <w:widowControl w:val="0"/>
      <w:autoSpaceDE w:val="0"/>
      <w:autoSpaceDN w:val="0"/>
      <w:adjustRightInd w:val="0"/>
    </w:pPr>
    <w:rPr>
      <w:rFonts w:ascii="Courier New" w:hAnsi="Courier New" w:cs="Courier New"/>
    </w:rPr>
  </w:style>
  <w:style w:type="character" w:styleId="a5">
    <w:name w:val="Hyperlink"/>
    <w:rsid w:val="000E247E"/>
    <w:rPr>
      <w:color w:val="0000FF"/>
      <w:u w:val="single"/>
    </w:rPr>
  </w:style>
  <w:style w:type="paragraph" w:customStyle="1" w:styleId="ConsPlusCell">
    <w:name w:val="ConsPlusCell"/>
    <w:rsid w:val="004C76D7"/>
    <w:pPr>
      <w:widowControl w:val="0"/>
      <w:autoSpaceDE w:val="0"/>
      <w:autoSpaceDN w:val="0"/>
      <w:adjustRightInd w:val="0"/>
    </w:pPr>
    <w:rPr>
      <w:rFonts w:ascii="Arial" w:hAnsi="Arial" w:cs="Arial"/>
    </w:rPr>
  </w:style>
  <w:style w:type="character" w:styleId="a6">
    <w:name w:val="FollowedHyperlink"/>
    <w:rsid w:val="00BE6F14"/>
    <w:rPr>
      <w:color w:val="800080"/>
      <w:u w:val="single"/>
    </w:rPr>
  </w:style>
  <w:style w:type="character" w:customStyle="1" w:styleId="link">
    <w:name w:val="link"/>
    <w:rsid w:val="00B3261B"/>
    <w:rPr>
      <w:strike w:val="0"/>
      <w:dstrike w:val="0"/>
      <w:color w:val="008000"/>
      <w:u w:val="none"/>
      <w:effect w:val="none"/>
    </w:rPr>
  </w:style>
  <w:style w:type="character" w:customStyle="1" w:styleId="a7">
    <w:name w:val="Гипертекстовая ссылка"/>
    <w:rsid w:val="00BC3B4F"/>
    <w:rPr>
      <w:color w:val="008000"/>
    </w:rPr>
  </w:style>
  <w:style w:type="paragraph" w:customStyle="1" w:styleId="a8">
    <w:name w:val="Знак"/>
    <w:basedOn w:val="a"/>
    <w:rsid w:val="00BC22C3"/>
    <w:pPr>
      <w:spacing w:after="160" w:line="240" w:lineRule="exact"/>
    </w:pPr>
    <w:rPr>
      <w:rFonts w:ascii="Verdana" w:hAnsi="Verdana"/>
      <w:sz w:val="20"/>
      <w:szCs w:val="20"/>
      <w:lang w:val="en-US" w:eastAsia="en-US"/>
    </w:rPr>
  </w:style>
  <w:style w:type="paragraph" w:styleId="a9">
    <w:name w:val="Body Text"/>
    <w:basedOn w:val="a"/>
    <w:rsid w:val="004C5731"/>
    <w:pPr>
      <w:spacing w:after="120"/>
    </w:pPr>
  </w:style>
  <w:style w:type="paragraph" w:styleId="aa">
    <w:name w:val="caption"/>
    <w:basedOn w:val="a"/>
    <w:qFormat/>
    <w:rsid w:val="004C5731"/>
    <w:pPr>
      <w:jc w:val="center"/>
    </w:pPr>
    <w:rPr>
      <w:b/>
      <w:sz w:val="20"/>
      <w:szCs w:val="20"/>
    </w:rPr>
  </w:style>
  <w:style w:type="paragraph" w:styleId="ab">
    <w:name w:val="footnote text"/>
    <w:basedOn w:val="a"/>
    <w:link w:val="ac"/>
    <w:uiPriority w:val="99"/>
    <w:rsid w:val="009832D6"/>
    <w:pPr>
      <w:autoSpaceDE w:val="0"/>
      <w:autoSpaceDN w:val="0"/>
    </w:pPr>
    <w:rPr>
      <w:sz w:val="20"/>
      <w:szCs w:val="20"/>
    </w:rPr>
  </w:style>
  <w:style w:type="character" w:customStyle="1" w:styleId="ac">
    <w:name w:val="Текст сноски Знак"/>
    <w:basedOn w:val="a0"/>
    <w:link w:val="ab"/>
    <w:uiPriority w:val="99"/>
    <w:rsid w:val="009832D6"/>
  </w:style>
  <w:style w:type="character" w:styleId="ad">
    <w:name w:val="footnote reference"/>
    <w:uiPriority w:val="99"/>
    <w:rsid w:val="009832D6"/>
    <w:rPr>
      <w:rFonts w:cs="Times New Roman"/>
      <w:vertAlign w:val="superscript"/>
    </w:rPr>
  </w:style>
  <w:style w:type="paragraph" w:styleId="ae">
    <w:name w:val="Body Text Indent"/>
    <w:basedOn w:val="a"/>
    <w:link w:val="af"/>
    <w:rsid w:val="00052081"/>
    <w:pPr>
      <w:spacing w:after="120"/>
      <w:ind w:left="283"/>
    </w:pPr>
  </w:style>
  <w:style w:type="character" w:customStyle="1" w:styleId="af">
    <w:name w:val="Основной текст с отступом Знак"/>
    <w:link w:val="ae"/>
    <w:rsid w:val="00052081"/>
    <w:rPr>
      <w:sz w:val="24"/>
      <w:szCs w:val="24"/>
    </w:rPr>
  </w:style>
  <w:style w:type="paragraph" w:styleId="2">
    <w:name w:val="Body Text 2"/>
    <w:basedOn w:val="a"/>
    <w:rsid w:val="00705ABC"/>
    <w:pPr>
      <w:spacing w:after="120" w:line="480" w:lineRule="auto"/>
    </w:pPr>
  </w:style>
  <w:style w:type="paragraph" w:styleId="af0">
    <w:name w:val="header"/>
    <w:basedOn w:val="a"/>
    <w:rsid w:val="00B206D7"/>
    <w:pPr>
      <w:tabs>
        <w:tab w:val="center" w:pos="4677"/>
        <w:tab w:val="right" w:pos="9355"/>
      </w:tabs>
    </w:pPr>
  </w:style>
  <w:style w:type="character" w:styleId="af1">
    <w:name w:val="page number"/>
    <w:basedOn w:val="a0"/>
    <w:rsid w:val="00B206D7"/>
  </w:style>
  <w:style w:type="paragraph" w:customStyle="1" w:styleId="rtejustify1">
    <w:name w:val="rtejustify1"/>
    <w:basedOn w:val="a"/>
    <w:rsid w:val="00164A08"/>
    <w:pPr>
      <w:spacing w:before="180" w:after="180"/>
      <w:jc w:val="both"/>
    </w:pPr>
  </w:style>
  <w:style w:type="character" w:styleId="af2">
    <w:name w:val="Strong"/>
    <w:qFormat/>
    <w:rsid w:val="003C2515"/>
    <w:rPr>
      <w:b/>
      <w:bCs/>
    </w:rPr>
  </w:style>
  <w:style w:type="paragraph" w:styleId="af3">
    <w:name w:val="No Spacing"/>
    <w:qFormat/>
    <w:rsid w:val="003C2515"/>
    <w:pPr>
      <w:widowControl w:val="0"/>
      <w:autoSpaceDE w:val="0"/>
      <w:autoSpaceDN w:val="0"/>
      <w:adjustRightInd w:val="0"/>
      <w:ind w:firstLine="720"/>
      <w:jc w:val="both"/>
    </w:pPr>
    <w:rPr>
      <w:rFonts w:ascii="Arial" w:hAnsi="Arial" w:cs="Arial"/>
      <w:sz w:val="24"/>
      <w:szCs w:val="24"/>
    </w:rPr>
  </w:style>
  <w:style w:type="paragraph" w:styleId="af4">
    <w:name w:val="footer"/>
    <w:basedOn w:val="a"/>
    <w:link w:val="af5"/>
    <w:rsid w:val="005233C2"/>
    <w:pPr>
      <w:tabs>
        <w:tab w:val="center" w:pos="4677"/>
        <w:tab w:val="right" w:pos="9355"/>
      </w:tabs>
    </w:pPr>
  </w:style>
  <w:style w:type="character" w:customStyle="1" w:styleId="af5">
    <w:name w:val="Нижний колонтитул Знак"/>
    <w:link w:val="af4"/>
    <w:rsid w:val="005233C2"/>
    <w:rPr>
      <w:sz w:val="24"/>
      <w:szCs w:val="24"/>
    </w:rPr>
  </w:style>
  <w:style w:type="character" w:customStyle="1" w:styleId="ConsPlusNormal0">
    <w:name w:val="ConsPlusNormal Знак"/>
    <w:link w:val="ConsPlusNormal"/>
    <w:locked/>
    <w:rsid w:val="008759AD"/>
    <w:rPr>
      <w:rFonts w:ascii="Arial" w:hAnsi="Arial" w:cs="Arial"/>
      <w:lang w:val="ru-RU" w:eastAsia="ru-RU" w:bidi="ar-SA"/>
    </w:rPr>
  </w:style>
  <w:style w:type="paragraph" w:customStyle="1" w:styleId="af6">
    <w:name w:val="Пункт"/>
    <w:basedOn w:val="af7"/>
    <w:link w:val="af8"/>
    <w:qFormat/>
    <w:rsid w:val="00BB20CC"/>
    <w:pPr>
      <w:ind w:firstLine="360"/>
      <w:jc w:val="left"/>
    </w:pPr>
    <w:rPr>
      <w:rFonts w:ascii="Times New Roman" w:hAnsi="Times New Roman"/>
      <w:sz w:val="28"/>
      <w:szCs w:val="28"/>
      <w:lang w:val="x-none" w:eastAsia="en-US"/>
    </w:rPr>
  </w:style>
  <w:style w:type="paragraph" w:customStyle="1" w:styleId="af9">
    <w:name w:val="Подпункт"/>
    <w:basedOn w:val="ConsPlusNormal"/>
    <w:link w:val="afa"/>
    <w:qFormat/>
    <w:rsid w:val="00BB20CC"/>
    <w:pPr>
      <w:ind w:firstLine="706"/>
      <w:jc w:val="both"/>
      <w:outlineLvl w:val="1"/>
    </w:pPr>
    <w:rPr>
      <w:rFonts w:ascii="Times New Roman" w:hAnsi="Times New Roman" w:cs="Times New Roman"/>
      <w:sz w:val="28"/>
      <w:szCs w:val="28"/>
      <w:lang w:val="x-none" w:eastAsia="x-none"/>
    </w:rPr>
  </w:style>
  <w:style w:type="character" w:customStyle="1" w:styleId="af8">
    <w:name w:val="Пункт Знак"/>
    <w:link w:val="af6"/>
    <w:rsid w:val="00BB20CC"/>
    <w:rPr>
      <w:sz w:val="28"/>
      <w:szCs w:val="28"/>
      <w:lang w:eastAsia="en-US"/>
    </w:rPr>
  </w:style>
  <w:style w:type="character" w:customStyle="1" w:styleId="afa">
    <w:name w:val="Подпункт Знак"/>
    <w:link w:val="af9"/>
    <w:rsid w:val="00BB20CC"/>
    <w:rPr>
      <w:sz w:val="28"/>
      <w:szCs w:val="28"/>
    </w:rPr>
  </w:style>
  <w:style w:type="paragraph" w:styleId="af7">
    <w:name w:val="Subtitle"/>
    <w:basedOn w:val="a"/>
    <w:next w:val="a"/>
    <w:link w:val="afb"/>
    <w:qFormat/>
    <w:rsid w:val="00BB20CC"/>
    <w:pPr>
      <w:spacing w:after="60"/>
      <w:jc w:val="center"/>
      <w:outlineLvl w:val="1"/>
    </w:pPr>
    <w:rPr>
      <w:rFonts w:ascii="Cambria" w:hAnsi="Cambria"/>
    </w:rPr>
  </w:style>
  <w:style w:type="character" w:customStyle="1" w:styleId="afb">
    <w:name w:val="Подзаголовок Знак"/>
    <w:link w:val="af7"/>
    <w:rsid w:val="00BB20CC"/>
    <w:rPr>
      <w:rFonts w:ascii="Cambria" w:eastAsia="Times New Roman" w:hAnsi="Cambria" w:cs="Times New Roman"/>
      <w:sz w:val="24"/>
      <w:szCs w:val="24"/>
    </w:rPr>
  </w:style>
  <w:style w:type="paragraph" w:customStyle="1" w:styleId="31">
    <w:name w:val="Основной текст с отступом 31"/>
    <w:basedOn w:val="a"/>
    <w:rsid w:val="00466B06"/>
    <w:pPr>
      <w:suppressAutoHyphens/>
      <w:spacing w:after="120"/>
      <w:ind w:left="283"/>
    </w:pPr>
    <w:rPr>
      <w:rFonts w:cs="Calibri"/>
      <w:sz w:val="16"/>
      <w:szCs w:val="16"/>
      <w:lang w:eastAsia="ar-SA"/>
    </w:rPr>
  </w:style>
  <w:style w:type="paragraph" w:customStyle="1" w:styleId="10">
    <w:name w:val="Заголовок №1"/>
    <w:basedOn w:val="a"/>
    <w:rsid w:val="00D07321"/>
    <w:pPr>
      <w:shd w:val="clear" w:color="auto" w:fill="FFFFFF"/>
      <w:spacing w:before="300" w:line="269" w:lineRule="exact"/>
      <w:jc w:val="center"/>
    </w:pPr>
    <w:rPr>
      <w:rFonts w:ascii="Calibri" w:eastAsia="Calibri" w:hAnsi="Calibri"/>
      <w:sz w:val="23"/>
      <w:szCs w:val="23"/>
      <w:lang w:eastAsia="ar-SA"/>
    </w:rPr>
  </w:style>
  <w:style w:type="paragraph" w:customStyle="1" w:styleId="11">
    <w:name w:val="Основной текст1"/>
    <w:basedOn w:val="a"/>
    <w:rsid w:val="00D07321"/>
    <w:pPr>
      <w:shd w:val="clear" w:color="auto" w:fill="FFFFFF"/>
      <w:spacing w:before="480" w:after="300" w:line="0" w:lineRule="atLeast"/>
      <w:jc w:val="both"/>
    </w:pPr>
    <w:rPr>
      <w:rFonts w:ascii="Calibri" w:eastAsia="Calibri" w:hAnsi="Calibri"/>
      <w:sz w:val="23"/>
      <w:szCs w:val="23"/>
      <w:lang w:eastAsia="ar-SA"/>
    </w:rPr>
  </w:style>
  <w:style w:type="paragraph" w:styleId="afc">
    <w:name w:val="Normal (Web)"/>
    <w:basedOn w:val="a"/>
    <w:uiPriority w:val="99"/>
    <w:rsid w:val="005C7BDE"/>
    <w:pPr>
      <w:spacing w:before="100" w:beforeAutospacing="1" w:after="100" w:afterAutospacing="1"/>
    </w:pPr>
    <w:rPr>
      <w:color w:val="000000"/>
    </w:rPr>
  </w:style>
  <w:style w:type="paragraph" w:styleId="20">
    <w:name w:val="Body Text Indent 2"/>
    <w:basedOn w:val="a"/>
    <w:link w:val="21"/>
    <w:rsid w:val="002011B5"/>
    <w:pPr>
      <w:spacing w:after="120" w:line="480" w:lineRule="auto"/>
      <w:ind w:left="283"/>
    </w:pPr>
  </w:style>
  <w:style w:type="character" w:customStyle="1" w:styleId="21">
    <w:name w:val="Основной текст с отступом 2 Знак"/>
    <w:link w:val="20"/>
    <w:rsid w:val="002011B5"/>
    <w:rPr>
      <w:sz w:val="24"/>
      <w:szCs w:val="24"/>
    </w:rPr>
  </w:style>
  <w:style w:type="paragraph" w:customStyle="1" w:styleId="afd">
    <w:name w:val="Нормальный (таблица)"/>
    <w:basedOn w:val="a"/>
    <w:next w:val="a"/>
    <w:uiPriority w:val="99"/>
    <w:rsid w:val="00AB4A98"/>
    <w:pPr>
      <w:widowControl w:val="0"/>
      <w:autoSpaceDE w:val="0"/>
      <w:autoSpaceDN w:val="0"/>
      <w:adjustRightInd w:val="0"/>
      <w:jc w:val="both"/>
    </w:pPr>
    <w:rPr>
      <w:rFonts w:ascii="Arial" w:hAnsi="Arial" w:cs="Arial"/>
    </w:rPr>
  </w:style>
  <w:style w:type="paragraph" w:customStyle="1" w:styleId="Default">
    <w:name w:val="Default"/>
    <w:rsid w:val="00E579A5"/>
    <w:pPr>
      <w:autoSpaceDE w:val="0"/>
      <w:autoSpaceDN w:val="0"/>
      <w:adjustRightInd w:val="0"/>
    </w:pPr>
    <w:rPr>
      <w:color w:val="000000"/>
      <w:sz w:val="24"/>
      <w:szCs w:val="24"/>
    </w:rPr>
  </w:style>
  <w:style w:type="paragraph" w:styleId="afe">
    <w:name w:val="List Paragraph"/>
    <w:basedOn w:val="a"/>
    <w:uiPriority w:val="34"/>
    <w:qFormat/>
    <w:rsid w:val="00E579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3D6"/>
    <w:rPr>
      <w:sz w:val="24"/>
      <w:szCs w:val="24"/>
    </w:rPr>
  </w:style>
  <w:style w:type="paragraph" w:styleId="1">
    <w:name w:val="heading 1"/>
    <w:basedOn w:val="a"/>
    <w:next w:val="a"/>
    <w:qFormat/>
    <w:rsid w:val="004C5731"/>
    <w:pPr>
      <w:keepNext/>
      <w:spacing w:before="240" w:after="60"/>
      <w:outlineLvl w:val="0"/>
    </w:pPr>
    <w:rPr>
      <w:rFonts w:ascii="Arial" w:hAnsi="Arial" w:cs="Arial"/>
      <w:b/>
      <w:bCs/>
      <w:kern w:val="32"/>
      <w:sz w:val="32"/>
      <w:szCs w:val="32"/>
    </w:rPr>
  </w:style>
  <w:style w:type="paragraph" w:styleId="3">
    <w:name w:val="heading 3"/>
    <w:basedOn w:val="a"/>
    <w:next w:val="a"/>
    <w:qFormat/>
    <w:rsid w:val="004C5731"/>
    <w:pPr>
      <w:keepNext/>
      <w:spacing w:before="240" w:after="60"/>
      <w:outlineLvl w:val="2"/>
    </w:pPr>
    <w:rPr>
      <w:rFonts w:ascii="Arial" w:hAnsi="Arial" w:cs="Arial"/>
      <w:b/>
      <w:bCs/>
      <w:sz w:val="26"/>
      <w:szCs w:val="26"/>
    </w:rPr>
  </w:style>
  <w:style w:type="paragraph" w:styleId="5">
    <w:name w:val="heading 5"/>
    <w:basedOn w:val="a"/>
    <w:next w:val="a"/>
    <w:qFormat/>
    <w:rsid w:val="004C5731"/>
    <w:pPr>
      <w:spacing w:before="240" w:after="60"/>
      <w:outlineLvl w:val="4"/>
    </w:pPr>
    <w:rPr>
      <w:b/>
      <w:bCs/>
      <w:i/>
      <w:iCs/>
      <w:sz w:val="26"/>
      <w:szCs w:val="26"/>
    </w:rPr>
  </w:style>
  <w:style w:type="paragraph" w:styleId="9">
    <w:name w:val="heading 9"/>
    <w:basedOn w:val="a"/>
    <w:next w:val="a"/>
    <w:qFormat/>
    <w:rsid w:val="004C57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04D2F"/>
    <w:rPr>
      <w:rFonts w:ascii="Tahoma" w:hAnsi="Tahoma" w:cs="Tahoma"/>
      <w:sz w:val="16"/>
      <w:szCs w:val="16"/>
    </w:rPr>
  </w:style>
  <w:style w:type="paragraph" w:customStyle="1" w:styleId="ConsPlusNormal">
    <w:name w:val="ConsPlusNormal"/>
    <w:link w:val="ConsPlusNormal0"/>
    <w:rsid w:val="00FD73C1"/>
    <w:pPr>
      <w:widowControl w:val="0"/>
      <w:autoSpaceDE w:val="0"/>
      <w:autoSpaceDN w:val="0"/>
      <w:adjustRightInd w:val="0"/>
      <w:ind w:firstLine="720"/>
    </w:pPr>
    <w:rPr>
      <w:rFonts w:ascii="Arial" w:hAnsi="Arial" w:cs="Arial"/>
    </w:rPr>
  </w:style>
  <w:style w:type="table" w:styleId="a4">
    <w:name w:val="Table Grid"/>
    <w:basedOn w:val="a1"/>
    <w:uiPriority w:val="59"/>
    <w:rsid w:val="00593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3622C"/>
    <w:pPr>
      <w:widowControl w:val="0"/>
      <w:autoSpaceDE w:val="0"/>
      <w:autoSpaceDN w:val="0"/>
      <w:adjustRightInd w:val="0"/>
    </w:pPr>
    <w:rPr>
      <w:rFonts w:ascii="Arial" w:hAnsi="Arial" w:cs="Arial"/>
      <w:b/>
      <w:bCs/>
    </w:rPr>
  </w:style>
  <w:style w:type="paragraph" w:customStyle="1" w:styleId="ConsPlusNonformat">
    <w:name w:val="ConsPlusNonformat"/>
    <w:uiPriority w:val="99"/>
    <w:rsid w:val="00F3622C"/>
    <w:pPr>
      <w:widowControl w:val="0"/>
      <w:autoSpaceDE w:val="0"/>
      <w:autoSpaceDN w:val="0"/>
      <w:adjustRightInd w:val="0"/>
    </w:pPr>
    <w:rPr>
      <w:rFonts w:ascii="Courier New" w:hAnsi="Courier New" w:cs="Courier New"/>
    </w:rPr>
  </w:style>
  <w:style w:type="character" w:styleId="a5">
    <w:name w:val="Hyperlink"/>
    <w:rsid w:val="000E247E"/>
    <w:rPr>
      <w:color w:val="0000FF"/>
      <w:u w:val="single"/>
    </w:rPr>
  </w:style>
  <w:style w:type="paragraph" w:customStyle="1" w:styleId="ConsPlusCell">
    <w:name w:val="ConsPlusCell"/>
    <w:rsid w:val="004C76D7"/>
    <w:pPr>
      <w:widowControl w:val="0"/>
      <w:autoSpaceDE w:val="0"/>
      <w:autoSpaceDN w:val="0"/>
      <w:adjustRightInd w:val="0"/>
    </w:pPr>
    <w:rPr>
      <w:rFonts w:ascii="Arial" w:hAnsi="Arial" w:cs="Arial"/>
    </w:rPr>
  </w:style>
  <w:style w:type="character" w:styleId="a6">
    <w:name w:val="FollowedHyperlink"/>
    <w:rsid w:val="00BE6F14"/>
    <w:rPr>
      <w:color w:val="800080"/>
      <w:u w:val="single"/>
    </w:rPr>
  </w:style>
  <w:style w:type="character" w:customStyle="1" w:styleId="link">
    <w:name w:val="link"/>
    <w:rsid w:val="00B3261B"/>
    <w:rPr>
      <w:strike w:val="0"/>
      <w:dstrike w:val="0"/>
      <w:color w:val="008000"/>
      <w:u w:val="none"/>
      <w:effect w:val="none"/>
    </w:rPr>
  </w:style>
  <w:style w:type="character" w:customStyle="1" w:styleId="a7">
    <w:name w:val="Гипертекстовая ссылка"/>
    <w:rsid w:val="00BC3B4F"/>
    <w:rPr>
      <w:color w:val="008000"/>
    </w:rPr>
  </w:style>
  <w:style w:type="paragraph" w:customStyle="1" w:styleId="a8">
    <w:name w:val="Знак"/>
    <w:basedOn w:val="a"/>
    <w:rsid w:val="00BC22C3"/>
    <w:pPr>
      <w:spacing w:after="160" w:line="240" w:lineRule="exact"/>
    </w:pPr>
    <w:rPr>
      <w:rFonts w:ascii="Verdana" w:hAnsi="Verdana"/>
      <w:sz w:val="20"/>
      <w:szCs w:val="20"/>
      <w:lang w:val="en-US" w:eastAsia="en-US"/>
    </w:rPr>
  </w:style>
  <w:style w:type="paragraph" w:styleId="a9">
    <w:name w:val="Body Text"/>
    <w:basedOn w:val="a"/>
    <w:rsid w:val="004C5731"/>
    <w:pPr>
      <w:spacing w:after="120"/>
    </w:pPr>
  </w:style>
  <w:style w:type="paragraph" w:styleId="aa">
    <w:name w:val="caption"/>
    <w:basedOn w:val="a"/>
    <w:qFormat/>
    <w:rsid w:val="004C5731"/>
    <w:pPr>
      <w:jc w:val="center"/>
    </w:pPr>
    <w:rPr>
      <w:b/>
      <w:sz w:val="20"/>
      <w:szCs w:val="20"/>
    </w:rPr>
  </w:style>
  <w:style w:type="paragraph" w:styleId="ab">
    <w:name w:val="footnote text"/>
    <w:basedOn w:val="a"/>
    <w:link w:val="ac"/>
    <w:uiPriority w:val="99"/>
    <w:rsid w:val="009832D6"/>
    <w:pPr>
      <w:autoSpaceDE w:val="0"/>
      <w:autoSpaceDN w:val="0"/>
    </w:pPr>
    <w:rPr>
      <w:sz w:val="20"/>
      <w:szCs w:val="20"/>
    </w:rPr>
  </w:style>
  <w:style w:type="character" w:customStyle="1" w:styleId="ac">
    <w:name w:val="Текст сноски Знак"/>
    <w:basedOn w:val="a0"/>
    <w:link w:val="ab"/>
    <w:uiPriority w:val="99"/>
    <w:rsid w:val="009832D6"/>
  </w:style>
  <w:style w:type="character" w:styleId="ad">
    <w:name w:val="footnote reference"/>
    <w:uiPriority w:val="99"/>
    <w:rsid w:val="009832D6"/>
    <w:rPr>
      <w:rFonts w:cs="Times New Roman"/>
      <w:vertAlign w:val="superscript"/>
    </w:rPr>
  </w:style>
  <w:style w:type="paragraph" w:styleId="ae">
    <w:name w:val="Body Text Indent"/>
    <w:basedOn w:val="a"/>
    <w:link w:val="af"/>
    <w:rsid w:val="00052081"/>
    <w:pPr>
      <w:spacing w:after="120"/>
      <w:ind w:left="283"/>
    </w:pPr>
  </w:style>
  <w:style w:type="character" w:customStyle="1" w:styleId="af">
    <w:name w:val="Основной текст с отступом Знак"/>
    <w:link w:val="ae"/>
    <w:rsid w:val="00052081"/>
    <w:rPr>
      <w:sz w:val="24"/>
      <w:szCs w:val="24"/>
    </w:rPr>
  </w:style>
  <w:style w:type="paragraph" w:styleId="2">
    <w:name w:val="Body Text 2"/>
    <w:basedOn w:val="a"/>
    <w:rsid w:val="00705ABC"/>
    <w:pPr>
      <w:spacing w:after="120" w:line="480" w:lineRule="auto"/>
    </w:pPr>
  </w:style>
  <w:style w:type="paragraph" w:styleId="af0">
    <w:name w:val="header"/>
    <w:basedOn w:val="a"/>
    <w:rsid w:val="00B206D7"/>
    <w:pPr>
      <w:tabs>
        <w:tab w:val="center" w:pos="4677"/>
        <w:tab w:val="right" w:pos="9355"/>
      </w:tabs>
    </w:pPr>
  </w:style>
  <w:style w:type="character" w:styleId="af1">
    <w:name w:val="page number"/>
    <w:basedOn w:val="a0"/>
    <w:rsid w:val="00B206D7"/>
  </w:style>
  <w:style w:type="paragraph" w:customStyle="1" w:styleId="rtejustify1">
    <w:name w:val="rtejustify1"/>
    <w:basedOn w:val="a"/>
    <w:rsid w:val="00164A08"/>
    <w:pPr>
      <w:spacing w:before="180" w:after="180"/>
      <w:jc w:val="both"/>
    </w:pPr>
  </w:style>
  <w:style w:type="character" w:styleId="af2">
    <w:name w:val="Strong"/>
    <w:qFormat/>
    <w:rsid w:val="003C2515"/>
    <w:rPr>
      <w:b/>
      <w:bCs/>
    </w:rPr>
  </w:style>
  <w:style w:type="paragraph" w:styleId="af3">
    <w:name w:val="No Spacing"/>
    <w:qFormat/>
    <w:rsid w:val="003C2515"/>
    <w:pPr>
      <w:widowControl w:val="0"/>
      <w:autoSpaceDE w:val="0"/>
      <w:autoSpaceDN w:val="0"/>
      <w:adjustRightInd w:val="0"/>
      <w:ind w:firstLine="720"/>
      <w:jc w:val="both"/>
    </w:pPr>
    <w:rPr>
      <w:rFonts w:ascii="Arial" w:hAnsi="Arial" w:cs="Arial"/>
      <w:sz w:val="24"/>
      <w:szCs w:val="24"/>
    </w:rPr>
  </w:style>
  <w:style w:type="paragraph" w:styleId="af4">
    <w:name w:val="footer"/>
    <w:basedOn w:val="a"/>
    <w:link w:val="af5"/>
    <w:rsid w:val="005233C2"/>
    <w:pPr>
      <w:tabs>
        <w:tab w:val="center" w:pos="4677"/>
        <w:tab w:val="right" w:pos="9355"/>
      </w:tabs>
    </w:pPr>
  </w:style>
  <w:style w:type="character" w:customStyle="1" w:styleId="af5">
    <w:name w:val="Нижний колонтитул Знак"/>
    <w:link w:val="af4"/>
    <w:rsid w:val="005233C2"/>
    <w:rPr>
      <w:sz w:val="24"/>
      <w:szCs w:val="24"/>
    </w:rPr>
  </w:style>
  <w:style w:type="character" w:customStyle="1" w:styleId="ConsPlusNormal0">
    <w:name w:val="ConsPlusNormal Знак"/>
    <w:link w:val="ConsPlusNormal"/>
    <w:locked/>
    <w:rsid w:val="008759AD"/>
    <w:rPr>
      <w:rFonts w:ascii="Arial" w:hAnsi="Arial" w:cs="Arial"/>
      <w:lang w:val="ru-RU" w:eastAsia="ru-RU" w:bidi="ar-SA"/>
    </w:rPr>
  </w:style>
  <w:style w:type="paragraph" w:customStyle="1" w:styleId="af6">
    <w:name w:val="Пункт"/>
    <w:basedOn w:val="af7"/>
    <w:link w:val="af8"/>
    <w:qFormat/>
    <w:rsid w:val="00BB20CC"/>
    <w:pPr>
      <w:ind w:firstLine="360"/>
      <w:jc w:val="left"/>
    </w:pPr>
    <w:rPr>
      <w:rFonts w:ascii="Times New Roman" w:hAnsi="Times New Roman"/>
      <w:sz w:val="28"/>
      <w:szCs w:val="28"/>
      <w:lang w:val="x-none" w:eastAsia="en-US"/>
    </w:rPr>
  </w:style>
  <w:style w:type="paragraph" w:customStyle="1" w:styleId="af9">
    <w:name w:val="Подпункт"/>
    <w:basedOn w:val="ConsPlusNormal"/>
    <w:link w:val="afa"/>
    <w:qFormat/>
    <w:rsid w:val="00BB20CC"/>
    <w:pPr>
      <w:ind w:firstLine="706"/>
      <w:jc w:val="both"/>
      <w:outlineLvl w:val="1"/>
    </w:pPr>
    <w:rPr>
      <w:rFonts w:ascii="Times New Roman" w:hAnsi="Times New Roman" w:cs="Times New Roman"/>
      <w:sz w:val="28"/>
      <w:szCs w:val="28"/>
      <w:lang w:val="x-none" w:eastAsia="x-none"/>
    </w:rPr>
  </w:style>
  <w:style w:type="character" w:customStyle="1" w:styleId="af8">
    <w:name w:val="Пункт Знак"/>
    <w:link w:val="af6"/>
    <w:rsid w:val="00BB20CC"/>
    <w:rPr>
      <w:sz w:val="28"/>
      <w:szCs w:val="28"/>
      <w:lang w:eastAsia="en-US"/>
    </w:rPr>
  </w:style>
  <w:style w:type="character" w:customStyle="1" w:styleId="afa">
    <w:name w:val="Подпункт Знак"/>
    <w:link w:val="af9"/>
    <w:rsid w:val="00BB20CC"/>
    <w:rPr>
      <w:sz w:val="28"/>
      <w:szCs w:val="28"/>
    </w:rPr>
  </w:style>
  <w:style w:type="paragraph" w:styleId="af7">
    <w:name w:val="Subtitle"/>
    <w:basedOn w:val="a"/>
    <w:next w:val="a"/>
    <w:link w:val="afb"/>
    <w:qFormat/>
    <w:rsid w:val="00BB20CC"/>
    <w:pPr>
      <w:spacing w:after="60"/>
      <w:jc w:val="center"/>
      <w:outlineLvl w:val="1"/>
    </w:pPr>
    <w:rPr>
      <w:rFonts w:ascii="Cambria" w:hAnsi="Cambria"/>
    </w:rPr>
  </w:style>
  <w:style w:type="character" w:customStyle="1" w:styleId="afb">
    <w:name w:val="Подзаголовок Знак"/>
    <w:link w:val="af7"/>
    <w:rsid w:val="00BB20CC"/>
    <w:rPr>
      <w:rFonts w:ascii="Cambria" w:eastAsia="Times New Roman" w:hAnsi="Cambria" w:cs="Times New Roman"/>
      <w:sz w:val="24"/>
      <w:szCs w:val="24"/>
    </w:rPr>
  </w:style>
  <w:style w:type="paragraph" w:customStyle="1" w:styleId="31">
    <w:name w:val="Основной текст с отступом 31"/>
    <w:basedOn w:val="a"/>
    <w:rsid w:val="00466B06"/>
    <w:pPr>
      <w:suppressAutoHyphens/>
      <w:spacing w:after="120"/>
      <w:ind w:left="283"/>
    </w:pPr>
    <w:rPr>
      <w:rFonts w:cs="Calibri"/>
      <w:sz w:val="16"/>
      <w:szCs w:val="16"/>
      <w:lang w:eastAsia="ar-SA"/>
    </w:rPr>
  </w:style>
  <w:style w:type="paragraph" w:customStyle="1" w:styleId="10">
    <w:name w:val="Заголовок №1"/>
    <w:basedOn w:val="a"/>
    <w:rsid w:val="00D07321"/>
    <w:pPr>
      <w:shd w:val="clear" w:color="auto" w:fill="FFFFFF"/>
      <w:spacing w:before="300" w:line="269" w:lineRule="exact"/>
      <w:jc w:val="center"/>
    </w:pPr>
    <w:rPr>
      <w:rFonts w:ascii="Calibri" w:eastAsia="Calibri" w:hAnsi="Calibri"/>
      <w:sz w:val="23"/>
      <w:szCs w:val="23"/>
      <w:lang w:eastAsia="ar-SA"/>
    </w:rPr>
  </w:style>
  <w:style w:type="paragraph" w:customStyle="1" w:styleId="11">
    <w:name w:val="Основной текст1"/>
    <w:basedOn w:val="a"/>
    <w:rsid w:val="00D07321"/>
    <w:pPr>
      <w:shd w:val="clear" w:color="auto" w:fill="FFFFFF"/>
      <w:spacing w:before="480" w:after="300" w:line="0" w:lineRule="atLeast"/>
      <w:jc w:val="both"/>
    </w:pPr>
    <w:rPr>
      <w:rFonts w:ascii="Calibri" w:eastAsia="Calibri" w:hAnsi="Calibri"/>
      <w:sz w:val="23"/>
      <w:szCs w:val="23"/>
      <w:lang w:eastAsia="ar-SA"/>
    </w:rPr>
  </w:style>
  <w:style w:type="paragraph" w:styleId="afc">
    <w:name w:val="Normal (Web)"/>
    <w:basedOn w:val="a"/>
    <w:uiPriority w:val="99"/>
    <w:rsid w:val="005C7BDE"/>
    <w:pPr>
      <w:spacing w:before="100" w:beforeAutospacing="1" w:after="100" w:afterAutospacing="1"/>
    </w:pPr>
    <w:rPr>
      <w:color w:val="000000"/>
    </w:rPr>
  </w:style>
  <w:style w:type="paragraph" w:styleId="20">
    <w:name w:val="Body Text Indent 2"/>
    <w:basedOn w:val="a"/>
    <w:link w:val="21"/>
    <w:rsid w:val="002011B5"/>
    <w:pPr>
      <w:spacing w:after="120" w:line="480" w:lineRule="auto"/>
      <w:ind w:left="283"/>
    </w:pPr>
  </w:style>
  <w:style w:type="character" w:customStyle="1" w:styleId="21">
    <w:name w:val="Основной текст с отступом 2 Знак"/>
    <w:link w:val="20"/>
    <w:rsid w:val="002011B5"/>
    <w:rPr>
      <w:sz w:val="24"/>
      <w:szCs w:val="24"/>
    </w:rPr>
  </w:style>
  <w:style w:type="paragraph" w:customStyle="1" w:styleId="afd">
    <w:name w:val="Нормальный (таблица)"/>
    <w:basedOn w:val="a"/>
    <w:next w:val="a"/>
    <w:uiPriority w:val="99"/>
    <w:rsid w:val="00AB4A98"/>
    <w:pPr>
      <w:widowControl w:val="0"/>
      <w:autoSpaceDE w:val="0"/>
      <w:autoSpaceDN w:val="0"/>
      <w:adjustRightInd w:val="0"/>
      <w:jc w:val="both"/>
    </w:pPr>
    <w:rPr>
      <w:rFonts w:ascii="Arial" w:hAnsi="Arial" w:cs="Arial"/>
    </w:rPr>
  </w:style>
  <w:style w:type="paragraph" w:customStyle="1" w:styleId="Default">
    <w:name w:val="Default"/>
    <w:rsid w:val="00E579A5"/>
    <w:pPr>
      <w:autoSpaceDE w:val="0"/>
      <w:autoSpaceDN w:val="0"/>
      <w:adjustRightInd w:val="0"/>
    </w:pPr>
    <w:rPr>
      <w:color w:val="000000"/>
      <w:sz w:val="24"/>
      <w:szCs w:val="24"/>
    </w:rPr>
  </w:style>
  <w:style w:type="paragraph" w:styleId="afe">
    <w:name w:val="List Paragraph"/>
    <w:basedOn w:val="a"/>
    <w:uiPriority w:val="34"/>
    <w:qFormat/>
    <w:rsid w:val="00E57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4391">
      <w:bodyDiv w:val="1"/>
      <w:marLeft w:val="0"/>
      <w:marRight w:val="0"/>
      <w:marTop w:val="0"/>
      <w:marBottom w:val="0"/>
      <w:divBdr>
        <w:top w:val="none" w:sz="0" w:space="0" w:color="auto"/>
        <w:left w:val="none" w:sz="0" w:space="0" w:color="auto"/>
        <w:bottom w:val="none" w:sz="0" w:space="0" w:color="auto"/>
        <w:right w:val="none" w:sz="0" w:space="0" w:color="auto"/>
      </w:divBdr>
    </w:div>
    <w:div w:id="549999392">
      <w:bodyDiv w:val="1"/>
      <w:marLeft w:val="0"/>
      <w:marRight w:val="0"/>
      <w:marTop w:val="0"/>
      <w:marBottom w:val="0"/>
      <w:divBdr>
        <w:top w:val="inset" w:sz="6" w:space="0" w:color="auto"/>
        <w:left w:val="none" w:sz="0" w:space="0" w:color="auto"/>
        <w:bottom w:val="none" w:sz="0" w:space="0" w:color="auto"/>
        <w:right w:val="none" w:sz="0" w:space="0" w:color="auto"/>
      </w:divBdr>
      <w:divsChild>
        <w:div w:id="278032523">
          <w:marLeft w:val="0"/>
          <w:marRight w:val="0"/>
          <w:marTop w:val="0"/>
          <w:marBottom w:val="0"/>
          <w:divBdr>
            <w:top w:val="none" w:sz="0" w:space="0" w:color="auto"/>
            <w:left w:val="none" w:sz="0" w:space="0" w:color="auto"/>
            <w:bottom w:val="none" w:sz="0" w:space="0" w:color="auto"/>
            <w:right w:val="none" w:sz="0" w:space="0" w:color="auto"/>
          </w:divBdr>
        </w:div>
      </w:divsChild>
    </w:div>
    <w:div w:id="1654410706">
      <w:bodyDiv w:val="1"/>
      <w:marLeft w:val="0"/>
      <w:marRight w:val="0"/>
      <w:marTop w:val="0"/>
      <w:marBottom w:val="0"/>
      <w:divBdr>
        <w:top w:val="none" w:sz="0" w:space="0" w:color="auto"/>
        <w:left w:val="none" w:sz="0" w:space="0" w:color="auto"/>
        <w:bottom w:val="none" w:sz="0" w:space="0" w:color="auto"/>
        <w:right w:val="none" w:sz="0" w:space="0" w:color="auto"/>
      </w:divBdr>
      <w:divsChild>
        <w:div w:id="866331397">
          <w:marLeft w:val="0"/>
          <w:marRight w:val="30"/>
          <w:marTop w:val="0"/>
          <w:marBottom w:val="0"/>
          <w:divBdr>
            <w:top w:val="single" w:sz="6" w:space="5" w:color="999999"/>
            <w:left w:val="single" w:sz="6" w:space="5" w:color="999999"/>
            <w:bottom w:val="single" w:sz="6" w:space="5" w:color="999999"/>
            <w:right w:val="single" w:sz="6" w:space="5" w:color="999999"/>
          </w:divBdr>
        </w:div>
      </w:divsChild>
    </w:div>
    <w:div w:id="1816755395">
      <w:bodyDiv w:val="1"/>
      <w:marLeft w:val="0"/>
      <w:marRight w:val="0"/>
      <w:marTop w:val="0"/>
      <w:marBottom w:val="0"/>
      <w:divBdr>
        <w:top w:val="none" w:sz="0" w:space="0" w:color="auto"/>
        <w:left w:val="none" w:sz="0" w:space="0" w:color="auto"/>
        <w:bottom w:val="none" w:sz="0" w:space="0" w:color="auto"/>
        <w:right w:val="none" w:sz="0" w:space="0" w:color="auto"/>
      </w:divBdr>
    </w:div>
    <w:div w:id="1872642817">
      <w:bodyDiv w:val="1"/>
      <w:marLeft w:val="0"/>
      <w:marRight w:val="0"/>
      <w:marTop w:val="0"/>
      <w:marBottom w:val="0"/>
      <w:divBdr>
        <w:top w:val="inset" w:sz="6" w:space="0" w:color="auto"/>
        <w:left w:val="none" w:sz="0" w:space="0" w:color="auto"/>
        <w:bottom w:val="none" w:sz="0" w:space="0" w:color="auto"/>
        <w:right w:val="none" w:sz="0" w:space="0" w:color="auto"/>
      </w:divBdr>
      <w:divsChild>
        <w:div w:id="1950964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E8EC3553AC4CFD5571479EF1251F32F68429FC96239C139D440B3C68F1BA03E5F272D0D84E63B4294D591B5R8U5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AC0BD87BAE8065E73106C10403CF92EA3E0BC20A3E9BE8576ACC955C7F87873269AA064n6L7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AC0BD87BAE8065E73106C10403CF92EA3E0BC20A3E9BE8576ACC955C7F87873269AA061642E2683nELB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86.gosuslugi.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216DA-85F2-4404-A231-921C367E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28</Pages>
  <Words>9374</Words>
  <Characters>53434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ГЛАВА ГОРОДА</vt:lpstr>
    </vt:vector>
  </TitlesOfParts>
  <Company>Hewlett-Packard Company</Company>
  <LinksUpToDate>false</LinksUpToDate>
  <CharactersWithSpaces>62683</CharactersWithSpaces>
  <SharedDoc>false</SharedDoc>
  <HLinks>
    <vt:vector size="12" baseType="variant">
      <vt:variant>
        <vt:i4>2949171</vt:i4>
      </vt:variant>
      <vt:variant>
        <vt:i4>3</vt:i4>
      </vt:variant>
      <vt:variant>
        <vt:i4>0</vt:i4>
      </vt:variant>
      <vt:variant>
        <vt:i4>5</vt:i4>
      </vt:variant>
      <vt:variant>
        <vt:lpwstr>consultantplus://offline/ref=8AC0BD87BAE8065E73106C10403CF92EA3E0BC20A3E9BE8576ACC955C7F87873269AA064n6L7I</vt:lpwstr>
      </vt:variant>
      <vt:variant>
        <vt:lpwstr/>
      </vt:variant>
      <vt:variant>
        <vt:i4>2293860</vt:i4>
      </vt:variant>
      <vt:variant>
        <vt:i4>0</vt:i4>
      </vt:variant>
      <vt:variant>
        <vt:i4>0</vt:i4>
      </vt:variant>
      <vt:variant>
        <vt:i4>5</vt:i4>
      </vt:variant>
      <vt:variant>
        <vt:lpwstr>consultantplus://offline/ref=8AC0BD87BAE8065E73106C10403CF92EA3E0BC20A3E9BE8576ACC955C7F87873269AA061642E2683nELBI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ГОРОДА</dc:title>
  <dc:creator>User</dc:creator>
  <cp:lastModifiedBy>Зайцева Анжелика Валентиновна</cp:lastModifiedBy>
  <cp:revision>66</cp:revision>
  <cp:lastPrinted>2015-11-16T07:32:00Z</cp:lastPrinted>
  <dcterms:created xsi:type="dcterms:W3CDTF">2015-11-16T06:11:00Z</dcterms:created>
  <dcterms:modified xsi:type="dcterms:W3CDTF">2015-11-16T10:43:00Z</dcterms:modified>
</cp:coreProperties>
</file>