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64AE" w:rsidRPr="00964399" w:rsidRDefault="003256C8" w:rsidP="00D20DCA">
      <w:pPr>
        <w:spacing w:after="0" w:line="240" w:lineRule="auto"/>
        <w:ind w:firstLine="567"/>
        <w:jc w:val="center"/>
        <w:rPr>
          <w:rFonts w:ascii="Times New Roman" w:hAnsi="Times New Roman"/>
          <w:bCs/>
          <w:sz w:val="28"/>
          <w:szCs w:val="28"/>
        </w:rPr>
      </w:pPr>
      <w:r w:rsidRPr="00964399">
        <w:rPr>
          <w:rFonts w:ascii="Times New Roman" w:hAnsi="Times New Roman"/>
          <w:bCs/>
          <w:sz w:val="28"/>
          <w:szCs w:val="28"/>
        </w:rPr>
        <w:t>ПОСТАНОВЛЕНИЕ АДМИНИСТРАЦИИ ГОРОДА</w:t>
      </w:r>
    </w:p>
    <w:p w:rsidR="003256C8" w:rsidRPr="00964399" w:rsidRDefault="003256C8" w:rsidP="00D20DCA">
      <w:pPr>
        <w:spacing w:after="0" w:line="240" w:lineRule="auto"/>
        <w:ind w:firstLine="567"/>
        <w:jc w:val="both"/>
        <w:rPr>
          <w:rFonts w:ascii="Times New Roman" w:hAnsi="Times New Roman"/>
          <w:bCs/>
          <w:sz w:val="28"/>
          <w:szCs w:val="28"/>
        </w:rPr>
      </w:pPr>
    </w:p>
    <w:p w:rsidR="003256C8" w:rsidRPr="00964399" w:rsidRDefault="003256C8" w:rsidP="00D20DCA">
      <w:pPr>
        <w:spacing w:after="0" w:line="240" w:lineRule="auto"/>
        <w:ind w:firstLine="567"/>
        <w:jc w:val="both"/>
        <w:rPr>
          <w:rFonts w:ascii="Times New Roman" w:hAnsi="Times New Roman"/>
          <w:bCs/>
          <w:sz w:val="28"/>
          <w:szCs w:val="28"/>
        </w:rPr>
      </w:pPr>
    </w:p>
    <w:p w:rsidR="00BD64AE" w:rsidRPr="00964399" w:rsidRDefault="00BD64AE" w:rsidP="00D20DCA">
      <w:pPr>
        <w:spacing w:after="0" w:line="240" w:lineRule="auto"/>
        <w:ind w:right="4676"/>
        <w:jc w:val="both"/>
        <w:rPr>
          <w:rFonts w:ascii="Times New Roman" w:hAnsi="Times New Roman"/>
          <w:sz w:val="28"/>
          <w:szCs w:val="28"/>
        </w:rPr>
      </w:pPr>
      <w:r w:rsidRPr="00964399">
        <w:rPr>
          <w:rFonts w:ascii="Times New Roman" w:hAnsi="Times New Roman"/>
          <w:bCs/>
          <w:sz w:val="28"/>
          <w:szCs w:val="28"/>
        </w:rPr>
        <w:t xml:space="preserve">О мерах по </w:t>
      </w:r>
      <w:r w:rsidR="003256C8" w:rsidRPr="00964399">
        <w:rPr>
          <w:rFonts w:ascii="Times New Roman" w:hAnsi="Times New Roman"/>
          <w:bCs/>
          <w:sz w:val="28"/>
          <w:szCs w:val="28"/>
        </w:rPr>
        <w:t xml:space="preserve">подготовке и </w:t>
      </w:r>
      <w:r w:rsidRPr="00964399">
        <w:rPr>
          <w:rFonts w:ascii="Times New Roman" w:hAnsi="Times New Roman"/>
          <w:bCs/>
          <w:sz w:val="28"/>
          <w:szCs w:val="28"/>
        </w:rPr>
        <w:t xml:space="preserve">реализации </w:t>
      </w:r>
      <w:r w:rsidR="00F5234B" w:rsidRPr="00964399">
        <w:rPr>
          <w:rFonts w:ascii="Times New Roman" w:hAnsi="Times New Roman"/>
          <w:bCs/>
          <w:sz w:val="28"/>
          <w:szCs w:val="28"/>
        </w:rPr>
        <w:t xml:space="preserve">муниципальной программы </w:t>
      </w:r>
      <w:r w:rsidR="003256C8" w:rsidRPr="00964399">
        <w:rPr>
          <w:rFonts w:ascii="Times New Roman" w:hAnsi="Times New Roman"/>
          <w:bCs/>
          <w:sz w:val="28"/>
          <w:szCs w:val="28"/>
        </w:rPr>
        <w:t>"</w:t>
      </w:r>
      <w:r w:rsidR="00F5234B" w:rsidRPr="00964399">
        <w:rPr>
          <w:rFonts w:ascii="Times New Roman" w:hAnsi="Times New Roman"/>
          <w:bCs/>
          <w:sz w:val="28"/>
          <w:szCs w:val="28"/>
        </w:rPr>
        <w:t>Формирование современной городской среды в муниципальном образовании г</w:t>
      </w:r>
      <w:r w:rsidR="003256C8" w:rsidRPr="00964399">
        <w:rPr>
          <w:rFonts w:ascii="Times New Roman" w:hAnsi="Times New Roman"/>
          <w:bCs/>
          <w:sz w:val="28"/>
          <w:szCs w:val="28"/>
        </w:rPr>
        <w:t>ород</w:t>
      </w:r>
      <w:r w:rsidR="00F5234B" w:rsidRPr="00964399">
        <w:rPr>
          <w:rFonts w:ascii="Times New Roman" w:hAnsi="Times New Roman"/>
          <w:bCs/>
          <w:sz w:val="28"/>
          <w:szCs w:val="28"/>
        </w:rPr>
        <w:t xml:space="preserve"> Нижневартовск на 2018-2022 годы</w:t>
      </w:r>
      <w:r w:rsidR="003256C8" w:rsidRPr="00964399">
        <w:rPr>
          <w:rFonts w:ascii="Times New Roman" w:hAnsi="Times New Roman"/>
          <w:bCs/>
          <w:sz w:val="28"/>
          <w:szCs w:val="28"/>
        </w:rPr>
        <w:t>"</w:t>
      </w:r>
    </w:p>
    <w:p w:rsidR="00BD64AE" w:rsidRPr="00964399" w:rsidRDefault="00BD64AE" w:rsidP="00D20DCA">
      <w:pPr>
        <w:spacing w:after="0" w:line="240" w:lineRule="auto"/>
        <w:ind w:firstLine="567"/>
        <w:jc w:val="both"/>
        <w:rPr>
          <w:rFonts w:ascii="Times New Roman" w:hAnsi="Times New Roman"/>
          <w:sz w:val="28"/>
          <w:szCs w:val="28"/>
        </w:rPr>
      </w:pPr>
    </w:p>
    <w:p w:rsidR="00BD64AE" w:rsidRPr="00964399" w:rsidRDefault="00BE0CD7" w:rsidP="00D20DCA">
      <w:pPr>
        <w:spacing w:after="0" w:line="240" w:lineRule="auto"/>
        <w:ind w:firstLine="709"/>
        <w:jc w:val="both"/>
        <w:rPr>
          <w:rFonts w:ascii="Times New Roman" w:hAnsi="Times New Roman"/>
          <w:bCs/>
          <w:sz w:val="28"/>
          <w:szCs w:val="28"/>
        </w:rPr>
      </w:pPr>
      <w:r w:rsidRPr="00964399">
        <w:rPr>
          <w:rFonts w:ascii="Times New Roman" w:hAnsi="Times New Roman"/>
          <w:sz w:val="28"/>
          <w:szCs w:val="28"/>
        </w:rPr>
        <w:t xml:space="preserve">В </w:t>
      </w:r>
      <w:r w:rsidR="005D437D" w:rsidRPr="00964399">
        <w:rPr>
          <w:rFonts w:ascii="Times New Roman" w:hAnsi="Times New Roman"/>
          <w:sz w:val="28"/>
          <w:szCs w:val="28"/>
        </w:rPr>
        <w:t xml:space="preserve">целях </w:t>
      </w:r>
      <w:r w:rsidR="00AF67FF" w:rsidRPr="00964399">
        <w:rPr>
          <w:rFonts w:ascii="Times New Roman" w:hAnsi="Times New Roman"/>
          <w:sz w:val="28"/>
          <w:szCs w:val="28"/>
        </w:rPr>
        <w:t>обеспечения</w:t>
      </w:r>
      <w:r w:rsidR="003256C8" w:rsidRPr="00964399">
        <w:rPr>
          <w:rFonts w:ascii="Times New Roman" w:hAnsi="Times New Roman"/>
          <w:sz w:val="28"/>
          <w:szCs w:val="28"/>
        </w:rPr>
        <w:t xml:space="preserve"> подготовки </w:t>
      </w:r>
      <w:r w:rsidR="003256C8" w:rsidRPr="00C14FDA">
        <w:rPr>
          <w:rFonts w:ascii="Times New Roman" w:hAnsi="Times New Roman"/>
          <w:sz w:val="28"/>
          <w:szCs w:val="28"/>
        </w:rPr>
        <w:t>и</w:t>
      </w:r>
      <w:r w:rsidR="00AF67FF" w:rsidRPr="00C14FDA">
        <w:rPr>
          <w:rFonts w:ascii="Times New Roman" w:hAnsi="Times New Roman"/>
          <w:sz w:val="28"/>
          <w:szCs w:val="28"/>
        </w:rPr>
        <w:t xml:space="preserve"> </w:t>
      </w:r>
      <w:r w:rsidR="005D437D" w:rsidRPr="00C14FDA">
        <w:rPr>
          <w:rFonts w:ascii="Times New Roman" w:hAnsi="Times New Roman"/>
          <w:sz w:val="28"/>
          <w:szCs w:val="28"/>
        </w:rPr>
        <w:t>реализации</w:t>
      </w:r>
      <w:r w:rsidR="005D437D" w:rsidRPr="00964399">
        <w:rPr>
          <w:rFonts w:ascii="Times New Roman" w:hAnsi="Times New Roman"/>
          <w:sz w:val="28"/>
          <w:szCs w:val="28"/>
        </w:rPr>
        <w:t xml:space="preserve"> </w:t>
      </w:r>
      <w:r w:rsidR="00F5234B" w:rsidRPr="00964399">
        <w:rPr>
          <w:rFonts w:ascii="Times New Roman" w:hAnsi="Times New Roman"/>
          <w:bCs/>
          <w:sz w:val="28"/>
          <w:szCs w:val="28"/>
        </w:rPr>
        <w:t xml:space="preserve">муниципальной программы </w:t>
      </w:r>
      <w:r w:rsidR="003256C8" w:rsidRPr="00964399">
        <w:rPr>
          <w:rFonts w:ascii="Times New Roman" w:hAnsi="Times New Roman"/>
          <w:bCs/>
          <w:sz w:val="28"/>
          <w:szCs w:val="28"/>
        </w:rPr>
        <w:t>"</w:t>
      </w:r>
      <w:r w:rsidR="00F5234B" w:rsidRPr="00964399">
        <w:rPr>
          <w:rFonts w:ascii="Times New Roman" w:hAnsi="Times New Roman"/>
          <w:bCs/>
          <w:sz w:val="28"/>
          <w:szCs w:val="28"/>
        </w:rPr>
        <w:t>Формирование современной городской среды в муниципальном образовании г</w:t>
      </w:r>
      <w:r w:rsidR="003256C8" w:rsidRPr="00964399">
        <w:rPr>
          <w:rFonts w:ascii="Times New Roman" w:hAnsi="Times New Roman"/>
          <w:bCs/>
          <w:sz w:val="28"/>
          <w:szCs w:val="28"/>
        </w:rPr>
        <w:t>ород Нижне</w:t>
      </w:r>
      <w:r w:rsidR="00F5234B" w:rsidRPr="00964399">
        <w:rPr>
          <w:rFonts w:ascii="Times New Roman" w:hAnsi="Times New Roman"/>
          <w:bCs/>
          <w:sz w:val="28"/>
          <w:szCs w:val="28"/>
        </w:rPr>
        <w:t>вартовск на 2018-2022 годы</w:t>
      </w:r>
      <w:r w:rsidR="003256C8" w:rsidRPr="00964399">
        <w:rPr>
          <w:rFonts w:ascii="Times New Roman" w:hAnsi="Times New Roman"/>
          <w:bCs/>
          <w:sz w:val="28"/>
          <w:szCs w:val="28"/>
        </w:rPr>
        <w:t>"</w:t>
      </w:r>
      <w:r w:rsidR="00A02EA2" w:rsidRPr="00964399">
        <w:rPr>
          <w:rFonts w:ascii="Times New Roman" w:hAnsi="Times New Roman"/>
          <w:bCs/>
          <w:sz w:val="28"/>
          <w:szCs w:val="28"/>
        </w:rPr>
        <w:t>.</w:t>
      </w:r>
    </w:p>
    <w:p w:rsidR="00A02EA2" w:rsidRPr="00964399" w:rsidRDefault="00A02EA2" w:rsidP="00D20DCA">
      <w:pPr>
        <w:spacing w:after="0" w:line="240" w:lineRule="auto"/>
        <w:ind w:firstLine="709"/>
        <w:jc w:val="both"/>
        <w:rPr>
          <w:rFonts w:ascii="Times New Roman" w:hAnsi="Times New Roman"/>
          <w:sz w:val="28"/>
          <w:szCs w:val="28"/>
          <w:lang w:eastAsia="ru-RU"/>
        </w:rPr>
      </w:pPr>
    </w:p>
    <w:p w:rsidR="004F3801" w:rsidRPr="00964399" w:rsidRDefault="004F3801" w:rsidP="00D20DCA">
      <w:pPr>
        <w:pStyle w:val="a3"/>
        <w:ind w:firstLine="709"/>
        <w:jc w:val="both"/>
        <w:rPr>
          <w:rFonts w:ascii="Times New Roman" w:hAnsi="Times New Roman"/>
          <w:sz w:val="28"/>
          <w:szCs w:val="28"/>
          <w:lang w:eastAsia="ru-RU"/>
        </w:rPr>
      </w:pPr>
      <w:r w:rsidRPr="00964399">
        <w:rPr>
          <w:rFonts w:ascii="Times New Roman" w:hAnsi="Times New Roman"/>
          <w:sz w:val="28"/>
          <w:szCs w:val="28"/>
          <w:lang w:eastAsia="ru-RU"/>
        </w:rPr>
        <w:t>1. Утвердить:</w:t>
      </w:r>
    </w:p>
    <w:p w:rsidR="00A46A86" w:rsidRPr="00964399" w:rsidRDefault="004F3801" w:rsidP="00D20DCA">
      <w:pPr>
        <w:pStyle w:val="Default"/>
        <w:ind w:firstLine="709"/>
        <w:jc w:val="both"/>
        <w:rPr>
          <w:color w:val="auto"/>
          <w:sz w:val="28"/>
          <w:szCs w:val="28"/>
        </w:rPr>
      </w:pPr>
      <w:r w:rsidRPr="00964399">
        <w:rPr>
          <w:color w:val="auto"/>
          <w:sz w:val="28"/>
          <w:szCs w:val="28"/>
        </w:rPr>
        <w:t xml:space="preserve">1.1. </w:t>
      </w:r>
      <w:r w:rsidR="006D1AB7" w:rsidRPr="00964399">
        <w:rPr>
          <w:bCs/>
          <w:color w:val="auto"/>
          <w:sz w:val="28"/>
          <w:szCs w:val="28"/>
        </w:rPr>
        <w:t xml:space="preserve">Порядок представления, рассмотрения и оценки предложений заинтересованных лиц о включении дворовой территории в </w:t>
      </w:r>
      <w:r w:rsidR="00F5234B" w:rsidRPr="00964399">
        <w:rPr>
          <w:bCs/>
          <w:color w:val="auto"/>
          <w:sz w:val="28"/>
          <w:szCs w:val="28"/>
        </w:rPr>
        <w:t xml:space="preserve">адресный </w:t>
      </w:r>
      <w:r w:rsidR="006D1AB7" w:rsidRPr="00964399">
        <w:rPr>
          <w:bCs/>
          <w:color w:val="auto"/>
          <w:sz w:val="28"/>
          <w:szCs w:val="28"/>
        </w:rPr>
        <w:t>перечень дворовых территорий, подлежащих благоустройству</w:t>
      </w:r>
      <w:r w:rsidR="00A46A86" w:rsidRPr="00964399">
        <w:rPr>
          <w:bCs/>
          <w:color w:val="auto"/>
          <w:sz w:val="28"/>
          <w:szCs w:val="28"/>
        </w:rPr>
        <w:t xml:space="preserve">, </w:t>
      </w:r>
      <w:r w:rsidR="00A46A86" w:rsidRPr="00964399">
        <w:rPr>
          <w:color w:val="auto"/>
          <w:sz w:val="28"/>
          <w:szCs w:val="28"/>
        </w:rPr>
        <w:t>согласно приложению 1.</w:t>
      </w:r>
    </w:p>
    <w:p w:rsidR="00A46A86" w:rsidRPr="00964399" w:rsidRDefault="00A46A86" w:rsidP="00D20DCA">
      <w:pPr>
        <w:spacing w:after="0" w:line="240" w:lineRule="auto"/>
        <w:ind w:firstLine="709"/>
        <w:contextualSpacing/>
        <w:jc w:val="both"/>
        <w:rPr>
          <w:rFonts w:ascii="Times New Roman" w:hAnsi="Times New Roman"/>
          <w:sz w:val="28"/>
          <w:szCs w:val="28"/>
          <w:lang w:eastAsia="ru-RU"/>
        </w:rPr>
      </w:pPr>
      <w:r w:rsidRPr="00964399">
        <w:rPr>
          <w:rFonts w:ascii="Times New Roman" w:hAnsi="Times New Roman"/>
          <w:sz w:val="28"/>
          <w:szCs w:val="28"/>
          <w:lang w:eastAsia="ru-RU"/>
        </w:rPr>
        <w:t xml:space="preserve">1.2. </w:t>
      </w:r>
      <w:r w:rsidR="00F5234B" w:rsidRPr="00964399">
        <w:rPr>
          <w:rFonts w:ascii="Times New Roman" w:eastAsia="Times New Roman" w:hAnsi="Times New Roman"/>
          <w:sz w:val="28"/>
          <w:szCs w:val="28"/>
          <w:lang w:eastAsia="ru-RU"/>
        </w:rPr>
        <w:t xml:space="preserve">Порядок проведения общественного обсуждения </w:t>
      </w:r>
      <w:r w:rsidR="00B15EF0">
        <w:rPr>
          <w:rFonts w:ascii="Times New Roman" w:eastAsia="Times New Roman" w:hAnsi="Times New Roman"/>
          <w:sz w:val="28"/>
          <w:szCs w:val="28"/>
          <w:lang w:eastAsia="ru-RU"/>
        </w:rPr>
        <w:t>проекта</w:t>
      </w:r>
      <w:r w:rsidR="00F5234B" w:rsidRPr="00964399">
        <w:rPr>
          <w:rFonts w:ascii="Times New Roman" w:eastAsia="Times New Roman" w:hAnsi="Times New Roman"/>
          <w:sz w:val="28"/>
          <w:szCs w:val="28"/>
          <w:lang w:eastAsia="ru-RU"/>
        </w:rPr>
        <w:t xml:space="preserve"> муниципальной программы </w:t>
      </w:r>
      <w:r w:rsidR="003256C8" w:rsidRPr="00964399">
        <w:rPr>
          <w:rFonts w:ascii="Times New Roman" w:eastAsia="Times New Roman" w:hAnsi="Times New Roman"/>
          <w:sz w:val="28"/>
          <w:szCs w:val="28"/>
          <w:lang w:eastAsia="ru-RU"/>
        </w:rPr>
        <w:t>"</w:t>
      </w:r>
      <w:r w:rsidR="00F5234B" w:rsidRPr="00964399">
        <w:rPr>
          <w:rFonts w:ascii="Times New Roman" w:eastAsia="Times New Roman" w:hAnsi="Times New Roman"/>
          <w:sz w:val="28"/>
          <w:szCs w:val="28"/>
          <w:lang w:eastAsia="ru-RU"/>
        </w:rPr>
        <w:t>Формирование современной городской среды в муниципальном образовании г</w:t>
      </w:r>
      <w:r w:rsidR="003256C8" w:rsidRPr="00964399">
        <w:rPr>
          <w:rFonts w:ascii="Times New Roman" w:eastAsia="Times New Roman" w:hAnsi="Times New Roman"/>
          <w:sz w:val="28"/>
          <w:szCs w:val="28"/>
          <w:lang w:eastAsia="ru-RU"/>
        </w:rPr>
        <w:t>ород</w:t>
      </w:r>
      <w:r w:rsidR="00F5234B" w:rsidRPr="00964399">
        <w:rPr>
          <w:rFonts w:ascii="Times New Roman" w:eastAsia="Times New Roman" w:hAnsi="Times New Roman"/>
          <w:sz w:val="28"/>
          <w:szCs w:val="28"/>
          <w:lang w:eastAsia="ru-RU"/>
        </w:rPr>
        <w:t xml:space="preserve"> Нижневартовск на 2018-2022 годы</w:t>
      </w:r>
      <w:r w:rsidR="003256C8" w:rsidRPr="00964399">
        <w:rPr>
          <w:rFonts w:ascii="Times New Roman" w:eastAsia="Times New Roman" w:hAnsi="Times New Roman"/>
          <w:sz w:val="28"/>
          <w:szCs w:val="28"/>
          <w:lang w:eastAsia="ru-RU"/>
        </w:rPr>
        <w:t>"</w:t>
      </w:r>
      <w:r w:rsidRPr="00964399">
        <w:rPr>
          <w:rFonts w:ascii="Times New Roman" w:eastAsia="Times New Roman" w:hAnsi="Times New Roman"/>
          <w:sz w:val="28"/>
          <w:szCs w:val="28"/>
          <w:lang w:eastAsia="ru-RU"/>
        </w:rPr>
        <w:t xml:space="preserve"> </w:t>
      </w:r>
      <w:r w:rsidRPr="00964399">
        <w:rPr>
          <w:rFonts w:ascii="Times New Roman" w:hAnsi="Times New Roman"/>
          <w:sz w:val="28"/>
          <w:szCs w:val="28"/>
          <w:lang w:eastAsia="ru-RU"/>
        </w:rPr>
        <w:t>согласно приложению 2.</w:t>
      </w:r>
    </w:p>
    <w:p w:rsidR="00A46A86" w:rsidRPr="00964399" w:rsidRDefault="00A46A86" w:rsidP="00D20DCA">
      <w:pPr>
        <w:pStyle w:val="Default"/>
        <w:ind w:firstLine="709"/>
        <w:jc w:val="both"/>
        <w:rPr>
          <w:bCs/>
          <w:color w:val="auto"/>
          <w:sz w:val="28"/>
          <w:szCs w:val="28"/>
        </w:rPr>
      </w:pPr>
      <w:r w:rsidRPr="00964399">
        <w:rPr>
          <w:color w:val="auto"/>
          <w:sz w:val="28"/>
          <w:szCs w:val="28"/>
        </w:rPr>
        <w:t xml:space="preserve">1.3. </w:t>
      </w:r>
      <w:r w:rsidRPr="00964399">
        <w:rPr>
          <w:bCs/>
          <w:color w:val="auto"/>
          <w:sz w:val="28"/>
          <w:szCs w:val="28"/>
        </w:rPr>
        <w:t xml:space="preserve">Порядок представления, рассмотрения и оценки предложений заинтересованных лиц о включении общественной территории в </w:t>
      </w:r>
      <w:r w:rsidR="00F5234B" w:rsidRPr="00964399">
        <w:rPr>
          <w:bCs/>
          <w:color w:val="auto"/>
          <w:sz w:val="28"/>
          <w:szCs w:val="28"/>
        </w:rPr>
        <w:t xml:space="preserve">адресный </w:t>
      </w:r>
      <w:r w:rsidRPr="00964399">
        <w:rPr>
          <w:bCs/>
          <w:color w:val="auto"/>
          <w:sz w:val="28"/>
          <w:szCs w:val="28"/>
        </w:rPr>
        <w:t>перечень общественных территорий, подлежащих благоустройству, согласно приложению 3.</w:t>
      </w:r>
    </w:p>
    <w:p w:rsidR="008E28A6" w:rsidRPr="00964399" w:rsidRDefault="008E28A6" w:rsidP="00D20DCA">
      <w:pPr>
        <w:spacing w:after="0" w:line="240" w:lineRule="auto"/>
        <w:ind w:firstLine="709"/>
        <w:jc w:val="both"/>
        <w:rPr>
          <w:rFonts w:ascii="Times New Roman" w:eastAsia="Times New Roman" w:hAnsi="Times New Roman"/>
          <w:sz w:val="28"/>
          <w:szCs w:val="28"/>
          <w:lang w:eastAsia="ru-RU"/>
        </w:rPr>
      </w:pPr>
      <w:r w:rsidRPr="00964399">
        <w:rPr>
          <w:rFonts w:ascii="Times New Roman" w:eastAsia="Times New Roman" w:hAnsi="Times New Roman"/>
          <w:bCs/>
          <w:sz w:val="28"/>
          <w:szCs w:val="28"/>
          <w:lang w:eastAsia="ru-RU"/>
        </w:rPr>
        <w:t>1.4. Порядок аккумулирования средств заинтересованных лиц,</w:t>
      </w:r>
      <w:r w:rsidRPr="00964399">
        <w:rPr>
          <w:rFonts w:ascii="Times New Roman" w:eastAsia="Times New Roman" w:hAnsi="Times New Roman"/>
          <w:sz w:val="28"/>
          <w:szCs w:val="28"/>
          <w:lang w:eastAsia="ru-RU"/>
        </w:rPr>
        <w:t xml:space="preserve"> направляемых на выполнение минимального, дополнительного перечней работ по благоустройству дворовых территорий, согласно приложению 4.</w:t>
      </w:r>
    </w:p>
    <w:p w:rsidR="008E28A6" w:rsidRPr="00964399" w:rsidRDefault="008E28A6" w:rsidP="00D20DCA">
      <w:pPr>
        <w:spacing w:after="0" w:line="240" w:lineRule="auto"/>
        <w:ind w:firstLine="709"/>
        <w:jc w:val="both"/>
        <w:rPr>
          <w:rFonts w:ascii="Times New Roman" w:hAnsi="Times New Roman"/>
          <w:bCs/>
          <w:sz w:val="28"/>
          <w:szCs w:val="28"/>
        </w:rPr>
      </w:pPr>
      <w:r w:rsidRPr="00964399">
        <w:rPr>
          <w:rFonts w:ascii="Times New Roman" w:hAnsi="Times New Roman"/>
          <w:sz w:val="28"/>
          <w:szCs w:val="28"/>
          <w:lang w:eastAsia="ru-RU"/>
        </w:rPr>
        <w:t xml:space="preserve">1.5. </w:t>
      </w:r>
      <w:r w:rsidRPr="00964399">
        <w:rPr>
          <w:rFonts w:ascii="Times New Roman" w:hAnsi="Times New Roman"/>
          <w:bCs/>
          <w:sz w:val="28"/>
          <w:szCs w:val="28"/>
          <w:lang w:eastAsia="ru-RU"/>
        </w:rPr>
        <w:t xml:space="preserve">Порядок </w:t>
      </w:r>
      <w:r w:rsidRPr="00964399">
        <w:rPr>
          <w:rFonts w:ascii="Times New Roman" w:hAnsi="Times New Roman"/>
          <w:sz w:val="28"/>
          <w:szCs w:val="28"/>
          <w:lang w:eastAsia="ru-RU"/>
        </w:rPr>
        <w:t>разработки, обсуждения с заинтересованными лицами</w:t>
      </w:r>
      <w:r w:rsidR="00BD64AE" w:rsidRPr="00964399">
        <w:rPr>
          <w:rFonts w:ascii="Times New Roman" w:hAnsi="Times New Roman"/>
          <w:sz w:val="28"/>
          <w:szCs w:val="28"/>
          <w:lang w:eastAsia="ru-RU"/>
        </w:rPr>
        <w:t xml:space="preserve"> </w:t>
      </w:r>
      <w:r w:rsidRPr="00964399">
        <w:rPr>
          <w:rFonts w:ascii="Times New Roman" w:hAnsi="Times New Roman"/>
          <w:sz w:val="28"/>
          <w:szCs w:val="28"/>
          <w:lang w:eastAsia="ru-RU"/>
        </w:rPr>
        <w:t xml:space="preserve">и утверждения дизайн-проекта благоустройства дворовой территории согласно приложению 5. </w:t>
      </w:r>
    </w:p>
    <w:p w:rsidR="00BD64AE" w:rsidRPr="00964399" w:rsidRDefault="00BD64AE" w:rsidP="00D20DCA">
      <w:pPr>
        <w:pStyle w:val="Default"/>
        <w:ind w:firstLine="709"/>
        <w:jc w:val="both"/>
        <w:rPr>
          <w:sz w:val="28"/>
          <w:szCs w:val="28"/>
        </w:rPr>
      </w:pPr>
    </w:p>
    <w:p w:rsidR="001A73E3" w:rsidRPr="00964399" w:rsidRDefault="00BE0CD7" w:rsidP="00D20DCA">
      <w:pPr>
        <w:pStyle w:val="Default"/>
        <w:ind w:firstLine="709"/>
        <w:jc w:val="both"/>
        <w:rPr>
          <w:sz w:val="28"/>
          <w:szCs w:val="28"/>
        </w:rPr>
      </w:pPr>
      <w:r w:rsidRPr="00964399">
        <w:rPr>
          <w:sz w:val="28"/>
          <w:szCs w:val="28"/>
        </w:rPr>
        <w:t>2</w:t>
      </w:r>
      <w:r w:rsidR="004F3801" w:rsidRPr="00964399">
        <w:rPr>
          <w:sz w:val="28"/>
          <w:szCs w:val="28"/>
        </w:rPr>
        <w:t xml:space="preserve">. </w:t>
      </w:r>
      <w:r w:rsidR="001A73E3" w:rsidRPr="00C14FDA">
        <w:rPr>
          <w:sz w:val="28"/>
          <w:szCs w:val="28"/>
        </w:rPr>
        <w:t xml:space="preserve">Управлению по </w:t>
      </w:r>
      <w:r w:rsidR="000E083C" w:rsidRPr="00C14FDA">
        <w:rPr>
          <w:sz w:val="28"/>
          <w:szCs w:val="28"/>
        </w:rPr>
        <w:t>взаимодействию со средствами массовой информации</w:t>
      </w:r>
      <w:r w:rsidR="001A73E3" w:rsidRPr="00C14FDA">
        <w:rPr>
          <w:sz w:val="28"/>
          <w:szCs w:val="28"/>
        </w:rPr>
        <w:t xml:space="preserve"> администрации города (С.В. Селиванова)</w:t>
      </w:r>
      <w:r w:rsidR="001A73E3" w:rsidRPr="00964399">
        <w:rPr>
          <w:sz w:val="28"/>
          <w:szCs w:val="28"/>
        </w:rPr>
        <w:t xml:space="preserve"> обеспечить официальное опубликование постановления.</w:t>
      </w:r>
    </w:p>
    <w:p w:rsidR="00BD64AE" w:rsidRPr="00964399" w:rsidRDefault="00BD64AE" w:rsidP="00D20DCA">
      <w:pPr>
        <w:pStyle w:val="Default"/>
        <w:ind w:firstLine="709"/>
        <w:jc w:val="both"/>
        <w:rPr>
          <w:sz w:val="28"/>
          <w:szCs w:val="28"/>
        </w:rPr>
      </w:pPr>
    </w:p>
    <w:p w:rsidR="003D03AB" w:rsidRPr="00964399" w:rsidRDefault="003D03AB" w:rsidP="00D20DCA">
      <w:pPr>
        <w:pStyle w:val="Default"/>
        <w:ind w:firstLine="709"/>
        <w:jc w:val="both"/>
        <w:rPr>
          <w:sz w:val="28"/>
          <w:szCs w:val="28"/>
        </w:rPr>
      </w:pPr>
      <w:r w:rsidRPr="00964399">
        <w:rPr>
          <w:sz w:val="28"/>
          <w:szCs w:val="28"/>
        </w:rPr>
        <w:t xml:space="preserve">3. Постановление вступает в силу после его официального опубликования. </w:t>
      </w:r>
    </w:p>
    <w:p w:rsidR="003D03AB" w:rsidRPr="00964399" w:rsidRDefault="003D03AB" w:rsidP="00D20DCA">
      <w:pPr>
        <w:pStyle w:val="Default"/>
        <w:ind w:firstLine="709"/>
        <w:jc w:val="both"/>
        <w:rPr>
          <w:sz w:val="28"/>
          <w:szCs w:val="28"/>
        </w:rPr>
      </w:pPr>
    </w:p>
    <w:p w:rsidR="004F3801" w:rsidRPr="00964399" w:rsidRDefault="003D03AB" w:rsidP="00D20DCA">
      <w:pPr>
        <w:pStyle w:val="Default"/>
        <w:ind w:firstLine="709"/>
        <w:jc w:val="both"/>
        <w:rPr>
          <w:sz w:val="28"/>
          <w:szCs w:val="28"/>
        </w:rPr>
      </w:pPr>
      <w:r w:rsidRPr="00964399">
        <w:rPr>
          <w:sz w:val="28"/>
          <w:szCs w:val="28"/>
        </w:rPr>
        <w:t>4</w:t>
      </w:r>
      <w:r w:rsidR="004F3801" w:rsidRPr="00964399">
        <w:rPr>
          <w:sz w:val="28"/>
          <w:szCs w:val="28"/>
        </w:rPr>
        <w:t xml:space="preserve">. Контроль за выполнением постановления возложить на заместителя главы города по строительству В.П. </w:t>
      </w:r>
      <w:proofErr w:type="spellStart"/>
      <w:r w:rsidR="004F3801" w:rsidRPr="00964399">
        <w:rPr>
          <w:sz w:val="28"/>
          <w:szCs w:val="28"/>
        </w:rPr>
        <w:t>Ситникова</w:t>
      </w:r>
      <w:proofErr w:type="spellEnd"/>
      <w:r w:rsidR="004F3801" w:rsidRPr="00964399">
        <w:rPr>
          <w:sz w:val="28"/>
          <w:szCs w:val="28"/>
        </w:rPr>
        <w:t>.</w:t>
      </w:r>
    </w:p>
    <w:p w:rsidR="003256C8" w:rsidRPr="00964399" w:rsidRDefault="003256C8" w:rsidP="00D20DCA">
      <w:pPr>
        <w:pStyle w:val="Default"/>
        <w:ind w:firstLine="709"/>
        <w:jc w:val="both"/>
        <w:rPr>
          <w:sz w:val="28"/>
          <w:szCs w:val="28"/>
        </w:rPr>
      </w:pPr>
    </w:p>
    <w:p w:rsidR="003256C8" w:rsidRPr="00964399" w:rsidRDefault="003256C8" w:rsidP="00D20DCA">
      <w:pPr>
        <w:pStyle w:val="Default"/>
        <w:ind w:firstLine="709"/>
        <w:jc w:val="both"/>
        <w:rPr>
          <w:sz w:val="28"/>
          <w:szCs w:val="28"/>
        </w:rPr>
      </w:pPr>
    </w:p>
    <w:p w:rsidR="00BD64AE" w:rsidRPr="00964399" w:rsidRDefault="00BD64AE" w:rsidP="00D20DCA">
      <w:pPr>
        <w:pStyle w:val="a3"/>
        <w:ind w:firstLine="709"/>
        <w:jc w:val="right"/>
        <w:rPr>
          <w:rFonts w:ascii="Times New Roman" w:hAnsi="Times New Roman"/>
          <w:sz w:val="28"/>
          <w:szCs w:val="28"/>
          <w:lang w:eastAsia="ru-RU"/>
        </w:rPr>
      </w:pPr>
    </w:p>
    <w:p w:rsidR="00D20DCA" w:rsidRDefault="003256C8" w:rsidP="00D20DCA">
      <w:pPr>
        <w:spacing w:after="0" w:line="240" w:lineRule="auto"/>
        <w:jc w:val="both"/>
        <w:rPr>
          <w:rFonts w:ascii="Times New Roman" w:hAnsi="Times New Roman"/>
          <w:sz w:val="28"/>
          <w:szCs w:val="28"/>
        </w:rPr>
      </w:pPr>
      <w:r w:rsidRPr="00964399">
        <w:rPr>
          <w:rFonts w:ascii="Times New Roman" w:hAnsi="Times New Roman"/>
          <w:sz w:val="28"/>
          <w:szCs w:val="28"/>
        </w:rPr>
        <w:t>Глава города</w:t>
      </w:r>
      <w:r w:rsidRPr="00964399">
        <w:rPr>
          <w:rFonts w:ascii="Times New Roman" w:hAnsi="Times New Roman"/>
          <w:sz w:val="28"/>
          <w:szCs w:val="28"/>
        </w:rPr>
        <w:tab/>
      </w:r>
      <w:r w:rsidRPr="00964399">
        <w:rPr>
          <w:rFonts w:ascii="Times New Roman" w:hAnsi="Times New Roman"/>
          <w:sz w:val="28"/>
          <w:szCs w:val="28"/>
        </w:rPr>
        <w:tab/>
      </w:r>
      <w:r w:rsidRPr="00964399">
        <w:rPr>
          <w:rFonts w:ascii="Times New Roman" w:hAnsi="Times New Roman"/>
          <w:sz w:val="28"/>
          <w:szCs w:val="28"/>
        </w:rPr>
        <w:tab/>
      </w:r>
      <w:r w:rsidRPr="00964399">
        <w:rPr>
          <w:rFonts w:ascii="Times New Roman" w:hAnsi="Times New Roman"/>
          <w:sz w:val="28"/>
          <w:szCs w:val="28"/>
        </w:rPr>
        <w:tab/>
      </w:r>
      <w:r w:rsidRPr="00964399">
        <w:rPr>
          <w:rFonts w:ascii="Times New Roman" w:hAnsi="Times New Roman"/>
          <w:sz w:val="28"/>
          <w:szCs w:val="28"/>
        </w:rPr>
        <w:tab/>
      </w:r>
      <w:r w:rsidRPr="00964399">
        <w:rPr>
          <w:rFonts w:ascii="Times New Roman" w:hAnsi="Times New Roman"/>
          <w:sz w:val="28"/>
          <w:szCs w:val="28"/>
        </w:rPr>
        <w:tab/>
      </w:r>
      <w:r w:rsidRPr="00964399">
        <w:rPr>
          <w:rFonts w:ascii="Times New Roman" w:hAnsi="Times New Roman"/>
          <w:sz w:val="28"/>
          <w:szCs w:val="28"/>
        </w:rPr>
        <w:tab/>
      </w:r>
      <w:r w:rsidRPr="00964399">
        <w:rPr>
          <w:rFonts w:ascii="Times New Roman" w:hAnsi="Times New Roman"/>
          <w:sz w:val="28"/>
          <w:szCs w:val="28"/>
        </w:rPr>
        <w:tab/>
      </w:r>
      <w:r w:rsidRPr="00964399">
        <w:rPr>
          <w:rFonts w:ascii="Times New Roman" w:hAnsi="Times New Roman"/>
          <w:sz w:val="28"/>
          <w:szCs w:val="28"/>
        </w:rPr>
        <w:tab/>
        <w:t>В.В. Тихонов</w:t>
      </w:r>
    </w:p>
    <w:p w:rsidR="00BD64AE" w:rsidRPr="00964399" w:rsidRDefault="00BD64AE" w:rsidP="00D20DCA">
      <w:pPr>
        <w:spacing w:after="0" w:line="240" w:lineRule="auto"/>
        <w:jc w:val="both"/>
        <w:rPr>
          <w:rFonts w:ascii="Times New Roman" w:eastAsia="Times New Roman" w:hAnsi="Times New Roman"/>
          <w:sz w:val="28"/>
          <w:szCs w:val="28"/>
          <w:lang w:eastAsia="ru-RU"/>
        </w:rPr>
      </w:pPr>
      <w:r w:rsidRPr="00964399">
        <w:rPr>
          <w:rFonts w:ascii="Times New Roman" w:eastAsia="Times New Roman" w:hAnsi="Times New Roman"/>
          <w:sz w:val="28"/>
          <w:szCs w:val="28"/>
          <w:lang w:eastAsia="ru-RU"/>
        </w:rPr>
        <w:br w:type="page"/>
      </w:r>
    </w:p>
    <w:p w:rsidR="00940F9A" w:rsidRPr="00964399" w:rsidRDefault="00940F9A" w:rsidP="00D20DCA">
      <w:pPr>
        <w:spacing w:after="0" w:line="240" w:lineRule="auto"/>
        <w:ind w:left="5670"/>
        <w:contextualSpacing/>
        <w:rPr>
          <w:rFonts w:ascii="Times New Roman" w:eastAsia="Times New Roman" w:hAnsi="Times New Roman"/>
          <w:sz w:val="28"/>
          <w:szCs w:val="28"/>
          <w:lang w:eastAsia="ru-RU"/>
        </w:rPr>
      </w:pPr>
      <w:r w:rsidRPr="00964399">
        <w:rPr>
          <w:rFonts w:ascii="Times New Roman" w:eastAsia="Times New Roman" w:hAnsi="Times New Roman"/>
          <w:sz w:val="28"/>
          <w:szCs w:val="28"/>
          <w:lang w:eastAsia="ru-RU"/>
        </w:rPr>
        <w:lastRenderedPageBreak/>
        <w:t xml:space="preserve">Приложение 1 к </w:t>
      </w:r>
      <w:r w:rsidR="003256C8" w:rsidRPr="00964399">
        <w:rPr>
          <w:rFonts w:ascii="Times New Roman" w:eastAsia="Times New Roman" w:hAnsi="Times New Roman"/>
          <w:sz w:val="28"/>
          <w:szCs w:val="28"/>
          <w:lang w:eastAsia="ru-RU"/>
        </w:rPr>
        <w:t>постановлению</w:t>
      </w:r>
    </w:p>
    <w:p w:rsidR="003C452F" w:rsidRPr="00964399" w:rsidRDefault="003C452F" w:rsidP="00D20DCA">
      <w:pPr>
        <w:spacing w:after="0" w:line="240" w:lineRule="auto"/>
        <w:ind w:left="5670"/>
        <w:contextualSpacing/>
        <w:rPr>
          <w:rFonts w:ascii="Times New Roman" w:eastAsia="Times New Roman" w:hAnsi="Times New Roman"/>
          <w:sz w:val="28"/>
          <w:szCs w:val="28"/>
          <w:lang w:eastAsia="ru-RU"/>
        </w:rPr>
      </w:pPr>
      <w:r w:rsidRPr="00964399">
        <w:rPr>
          <w:rFonts w:ascii="Times New Roman" w:eastAsia="Times New Roman" w:hAnsi="Times New Roman"/>
          <w:sz w:val="28"/>
          <w:szCs w:val="28"/>
          <w:lang w:eastAsia="ru-RU"/>
        </w:rPr>
        <w:t>администрации города</w:t>
      </w:r>
    </w:p>
    <w:p w:rsidR="003C452F" w:rsidRPr="00964399" w:rsidRDefault="003C452F" w:rsidP="00D20DCA">
      <w:pPr>
        <w:spacing w:after="0" w:line="240" w:lineRule="auto"/>
        <w:ind w:left="5670"/>
        <w:contextualSpacing/>
        <w:rPr>
          <w:rFonts w:ascii="Times New Roman" w:eastAsia="Times New Roman" w:hAnsi="Times New Roman"/>
          <w:sz w:val="28"/>
          <w:szCs w:val="28"/>
          <w:lang w:eastAsia="ru-RU"/>
        </w:rPr>
      </w:pPr>
      <w:r w:rsidRPr="00964399">
        <w:rPr>
          <w:rFonts w:ascii="Times New Roman" w:eastAsia="Times New Roman" w:hAnsi="Times New Roman"/>
          <w:sz w:val="28"/>
          <w:szCs w:val="28"/>
          <w:lang w:eastAsia="ru-RU"/>
        </w:rPr>
        <w:t>№________ от ______________</w:t>
      </w:r>
    </w:p>
    <w:p w:rsidR="003871E7" w:rsidRPr="00964399" w:rsidRDefault="003871E7" w:rsidP="00D20DCA">
      <w:pPr>
        <w:autoSpaceDE w:val="0"/>
        <w:autoSpaceDN w:val="0"/>
        <w:adjustRightInd w:val="0"/>
        <w:spacing w:after="0" w:line="240" w:lineRule="auto"/>
        <w:jc w:val="center"/>
        <w:rPr>
          <w:rFonts w:ascii="Times New Roman" w:eastAsia="Times New Roman" w:hAnsi="Times New Roman"/>
          <w:bCs/>
          <w:color w:val="000000"/>
          <w:sz w:val="28"/>
          <w:szCs w:val="28"/>
          <w:lang w:eastAsia="ru-RU"/>
        </w:rPr>
      </w:pPr>
    </w:p>
    <w:p w:rsidR="003871E7" w:rsidRPr="00964399" w:rsidRDefault="003871E7" w:rsidP="00D20DCA">
      <w:pPr>
        <w:autoSpaceDE w:val="0"/>
        <w:autoSpaceDN w:val="0"/>
        <w:adjustRightInd w:val="0"/>
        <w:spacing w:after="0" w:line="240" w:lineRule="auto"/>
        <w:jc w:val="center"/>
        <w:rPr>
          <w:rFonts w:ascii="Times New Roman" w:eastAsia="Times New Roman" w:hAnsi="Times New Roman"/>
          <w:b/>
          <w:color w:val="000000"/>
          <w:sz w:val="28"/>
          <w:szCs w:val="28"/>
          <w:lang w:eastAsia="ru-RU"/>
        </w:rPr>
      </w:pPr>
      <w:r w:rsidRPr="00964399">
        <w:rPr>
          <w:rFonts w:ascii="Times New Roman" w:eastAsia="Times New Roman" w:hAnsi="Times New Roman"/>
          <w:b/>
          <w:bCs/>
          <w:color w:val="000000"/>
          <w:sz w:val="28"/>
          <w:szCs w:val="28"/>
          <w:lang w:eastAsia="ru-RU"/>
        </w:rPr>
        <w:t>Порядок</w:t>
      </w:r>
    </w:p>
    <w:p w:rsidR="008E19DB" w:rsidRPr="00964399" w:rsidRDefault="003871E7" w:rsidP="00D20DCA">
      <w:pPr>
        <w:autoSpaceDE w:val="0"/>
        <w:autoSpaceDN w:val="0"/>
        <w:adjustRightInd w:val="0"/>
        <w:spacing w:after="0" w:line="240" w:lineRule="auto"/>
        <w:jc w:val="center"/>
        <w:rPr>
          <w:rFonts w:ascii="Times New Roman" w:eastAsia="Times New Roman" w:hAnsi="Times New Roman"/>
          <w:b/>
          <w:bCs/>
          <w:color w:val="000000"/>
          <w:sz w:val="28"/>
          <w:szCs w:val="28"/>
          <w:lang w:eastAsia="ru-RU"/>
        </w:rPr>
      </w:pPr>
      <w:r w:rsidRPr="00964399">
        <w:rPr>
          <w:rFonts w:ascii="Times New Roman" w:eastAsia="Times New Roman" w:hAnsi="Times New Roman"/>
          <w:b/>
          <w:bCs/>
          <w:color w:val="000000"/>
          <w:sz w:val="28"/>
          <w:szCs w:val="28"/>
          <w:lang w:eastAsia="ru-RU"/>
        </w:rPr>
        <w:t xml:space="preserve">представления, рассмотрения и оценки предложений </w:t>
      </w:r>
    </w:p>
    <w:p w:rsidR="008E19DB" w:rsidRPr="00964399" w:rsidRDefault="003871E7" w:rsidP="00D20DCA">
      <w:pPr>
        <w:autoSpaceDE w:val="0"/>
        <w:autoSpaceDN w:val="0"/>
        <w:adjustRightInd w:val="0"/>
        <w:spacing w:after="0" w:line="240" w:lineRule="auto"/>
        <w:jc w:val="center"/>
        <w:rPr>
          <w:rFonts w:ascii="Times New Roman" w:eastAsia="Times New Roman" w:hAnsi="Times New Roman"/>
          <w:b/>
          <w:bCs/>
          <w:color w:val="000000"/>
          <w:sz w:val="28"/>
          <w:szCs w:val="28"/>
          <w:lang w:eastAsia="ru-RU"/>
        </w:rPr>
      </w:pPr>
      <w:r w:rsidRPr="00964399">
        <w:rPr>
          <w:rFonts w:ascii="Times New Roman" w:eastAsia="Times New Roman" w:hAnsi="Times New Roman"/>
          <w:b/>
          <w:bCs/>
          <w:color w:val="000000"/>
          <w:sz w:val="28"/>
          <w:szCs w:val="28"/>
          <w:lang w:eastAsia="ru-RU"/>
        </w:rPr>
        <w:t xml:space="preserve">заинтересованных лиц о включении дворовой территории </w:t>
      </w:r>
    </w:p>
    <w:p w:rsidR="003871E7" w:rsidRPr="00964399" w:rsidRDefault="003871E7" w:rsidP="00D20DCA">
      <w:pPr>
        <w:autoSpaceDE w:val="0"/>
        <w:autoSpaceDN w:val="0"/>
        <w:adjustRightInd w:val="0"/>
        <w:spacing w:after="0" w:line="240" w:lineRule="auto"/>
        <w:jc w:val="center"/>
        <w:rPr>
          <w:rFonts w:ascii="Times New Roman" w:eastAsia="Times New Roman" w:hAnsi="Times New Roman"/>
          <w:b/>
          <w:sz w:val="28"/>
          <w:szCs w:val="28"/>
          <w:lang w:eastAsia="ru-RU"/>
        </w:rPr>
      </w:pPr>
      <w:r w:rsidRPr="00964399">
        <w:rPr>
          <w:rFonts w:ascii="Times New Roman" w:eastAsia="Times New Roman" w:hAnsi="Times New Roman"/>
          <w:b/>
          <w:bCs/>
          <w:color w:val="000000"/>
          <w:sz w:val="28"/>
          <w:szCs w:val="28"/>
          <w:lang w:eastAsia="ru-RU"/>
        </w:rPr>
        <w:t xml:space="preserve">в </w:t>
      </w:r>
      <w:r w:rsidR="00BD3070" w:rsidRPr="00964399">
        <w:rPr>
          <w:rFonts w:ascii="Times New Roman" w:eastAsia="Times New Roman" w:hAnsi="Times New Roman"/>
          <w:b/>
          <w:bCs/>
          <w:sz w:val="28"/>
          <w:szCs w:val="28"/>
          <w:lang w:eastAsia="ru-RU"/>
        </w:rPr>
        <w:t xml:space="preserve">адресный </w:t>
      </w:r>
      <w:r w:rsidRPr="00964399">
        <w:rPr>
          <w:rFonts w:ascii="Times New Roman" w:eastAsia="Times New Roman" w:hAnsi="Times New Roman"/>
          <w:b/>
          <w:bCs/>
          <w:sz w:val="28"/>
          <w:szCs w:val="28"/>
          <w:lang w:eastAsia="ru-RU"/>
        </w:rPr>
        <w:t>перечень дворовых территорий, подлежащих благоустройству</w:t>
      </w:r>
      <w:r w:rsidRPr="00964399">
        <w:rPr>
          <w:rFonts w:ascii="Times New Roman" w:eastAsia="Times New Roman" w:hAnsi="Times New Roman"/>
          <w:b/>
          <w:sz w:val="28"/>
          <w:szCs w:val="28"/>
          <w:lang w:eastAsia="ru-RU"/>
        </w:rPr>
        <w:t xml:space="preserve"> </w:t>
      </w:r>
    </w:p>
    <w:p w:rsidR="003871E7" w:rsidRPr="00964399" w:rsidRDefault="003871E7" w:rsidP="00D20DCA">
      <w:pPr>
        <w:autoSpaceDE w:val="0"/>
        <w:autoSpaceDN w:val="0"/>
        <w:adjustRightInd w:val="0"/>
        <w:spacing w:after="0" w:line="240" w:lineRule="auto"/>
        <w:ind w:firstLine="680"/>
        <w:jc w:val="center"/>
        <w:rPr>
          <w:rFonts w:ascii="Times New Roman" w:eastAsia="Times New Roman" w:hAnsi="Times New Roman"/>
          <w:sz w:val="28"/>
          <w:szCs w:val="28"/>
          <w:lang w:eastAsia="ru-RU"/>
        </w:rPr>
      </w:pPr>
    </w:p>
    <w:p w:rsidR="003871E7" w:rsidRPr="00964399" w:rsidRDefault="008E19DB" w:rsidP="00D20DCA">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964399">
        <w:rPr>
          <w:rFonts w:ascii="Times New Roman" w:eastAsia="Times New Roman" w:hAnsi="Times New Roman"/>
          <w:sz w:val="28"/>
          <w:szCs w:val="28"/>
          <w:lang w:eastAsia="ru-RU"/>
        </w:rPr>
        <w:t>1. Настоящий Порядок</w:t>
      </w:r>
      <w:r w:rsidR="003871E7" w:rsidRPr="00964399">
        <w:rPr>
          <w:rFonts w:ascii="Times New Roman" w:eastAsia="Times New Roman" w:hAnsi="Times New Roman"/>
          <w:sz w:val="28"/>
          <w:szCs w:val="28"/>
          <w:lang w:eastAsia="ru-RU"/>
        </w:rPr>
        <w:t xml:space="preserve"> определяет последовательность представления, рассмотрения и оценки предложений заинтересованных лиц о включении дворовой территории </w:t>
      </w:r>
      <w:r w:rsidR="003871E7" w:rsidRPr="00964399">
        <w:rPr>
          <w:rFonts w:ascii="Times New Roman" w:eastAsia="Times New Roman" w:hAnsi="Times New Roman"/>
          <w:bCs/>
          <w:sz w:val="28"/>
          <w:szCs w:val="28"/>
          <w:lang w:eastAsia="ru-RU"/>
        </w:rPr>
        <w:t xml:space="preserve">в </w:t>
      </w:r>
      <w:r w:rsidR="00BD3070" w:rsidRPr="00964399">
        <w:rPr>
          <w:rFonts w:ascii="Times New Roman" w:eastAsia="Times New Roman" w:hAnsi="Times New Roman"/>
          <w:bCs/>
          <w:sz w:val="28"/>
          <w:szCs w:val="28"/>
          <w:lang w:eastAsia="ru-RU"/>
        </w:rPr>
        <w:t xml:space="preserve">адресный </w:t>
      </w:r>
      <w:r w:rsidR="003871E7" w:rsidRPr="00964399">
        <w:rPr>
          <w:rFonts w:ascii="Times New Roman" w:eastAsia="Times New Roman" w:hAnsi="Times New Roman"/>
          <w:bCs/>
          <w:sz w:val="28"/>
          <w:szCs w:val="28"/>
          <w:lang w:eastAsia="ru-RU"/>
        </w:rPr>
        <w:t>перечень дворовых территорий, подлежащих благоустройству</w:t>
      </w:r>
      <w:r w:rsidR="003871E7" w:rsidRPr="00964399">
        <w:rPr>
          <w:rFonts w:ascii="Times New Roman" w:eastAsia="Times New Roman" w:hAnsi="Times New Roman"/>
          <w:sz w:val="28"/>
          <w:szCs w:val="28"/>
          <w:lang w:eastAsia="ru-RU"/>
        </w:rPr>
        <w:t>, условия и порядок отбора дворовых территорий, подлежащих благоустройству.</w:t>
      </w:r>
    </w:p>
    <w:p w:rsidR="003871E7" w:rsidRPr="00964399" w:rsidRDefault="003871E7" w:rsidP="00D20DCA">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964399">
        <w:rPr>
          <w:rFonts w:ascii="Times New Roman" w:eastAsia="Times New Roman" w:hAnsi="Times New Roman"/>
          <w:sz w:val="28"/>
          <w:szCs w:val="28"/>
          <w:lang w:eastAsia="ru-RU"/>
        </w:rPr>
        <w:t xml:space="preserve">2. </w:t>
      </w:r>
      <w:r w:rsidR="007016C4" w:rsidRPr="00964399">
        <w:rPr>
          <w:rFonts w:ascii="Times New Roman" w:eastAsia="Times New Roman" w:hAnsi="Times New Roman"/>
          <w:sz w:val="28"/>
          <w:szCs w:val="28"/>
          <w:lang w:eastAsia="ru-RU"/>
        </w:rPr>
        <w:t>П</w:t>
      </w:r>
      <w:r w:rsidRPr="00964399">
        <w:rPr>
          <w:rFonts w:ascii="Times New Roman" w:eastAsia="Times New Roman" w:hAnsi="Times New Roman"/>
          <w:sz w:val="28"/>
          <w:szCs w:val="28"/>
          <w:lang w:eastAsia="ru-RU"/>
        </w:rPr>
        <w:t>од дворовыми территориями понимается совокупность территорий, прилегающих к многоквартирным домам, с расположенными на них объектами, предназначенными для обслуживания и эксплуатации таких домов, и элементами благоустройства этих территорий, в том числе парковками (парковочными местами), тротуарами и автомобильными дорогами, включая автомобильные дороги, образующие проезды к территориям, прилегающим к многоквартирным домам</w:t>
      </w:r>
      <w:r w:rsidR="007016C4" w:rsidRPr="00964399">
        <w:rPr>
          <w:rFonts w:ascii="Times New Roman" w:eastAsia="Times New Roman" w:hAnsi="Times New Roman"/>
          <w:sz w:val="28"/>
          <w:szCs w:val="28"/>
          <w:lang w:eastAsia="ru-RU"/>
        </w:rPr>
        <w:t>.</w:t>
      </w:r>
    </w:p>
    <w:p w:rsidR="003871E7" w:rsidRPr="00964399" w:rsidRDefault="003871E7" w:rsidP="00D20DCA">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964399">
        <w:rPr>
          <w:rFonts w:ascii="Times New Roman" w:eastAsia="Times New Roman" w:hAnsi="Times New Roman"/>
          <w:sz w:val="28"/>
          <w:szCs w:val="28"/>
          <w:lang w:eastAsia="ru-RU"/>
        </w:rPr>
        <w:t>Заинтересованные лица - собственники помещений в многоквартирных домах, собственники иных зданий и сооружений, расположенных в границах дворовой территории, подлежащей благоустройству.</w:t>
      </w:r>
    </w:p>
    <w:p w:rsidR="003871E7" w:rsidRPr="00964399" w:rsidRDefault="003871E7" w:rsidP="00D20DCA">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964399">
        <w:rPr>
          <w:rFonts w:ascii="Times New Roman" w:eastAsia="Times New Roman" w:hAnsi="Times New Roman"/>
          <w:sz w:val="28"/>
          <w:szCs w:val="28"/>
          <w:lang w:eastAsia="ru-RU"/>
        </w:rPr>
        <w:t>Интересы собственников помещений в многоквартирных домах</w:t>
      </w:r>
      <w:r w:rsidR="00CD2CFF" w:rsidRPr="00CD2CFF">
        <w:rPr>
          <w:rFonts w:ascii="Times New Roman" w:eastAsia="Times New Roman" w:hAnsi="Times New Roman"/>
          <w:sz w:val="28"/>
          <w:szCs w:val="28"/>
          <w:lang w:eastAsia="ru-RU"/>
        </w:rPr>
        <w:t xml:space="preserve"> </w:t>
      </w:r>
      <w:r w:rsidR="00CD2CFF">
        <w:rPr>
          <w:rFonts w:ascii="Times New Roman" w:eastAsia="Times New Roman" w:hAnsi="Times New Roman"/>
          <w:sz w:val="28"/>
          <w:szCs w:val="28"/>
          <w:lang w:eastAsia="ru-RU"/>
        </w:rPr>
        <w:t>при</w:t>
      </w:r>
      <w:r w:rsidR="00CD2CFF" w:rsidRPr="00964399">
        <w:rPr>
          <w:rFonts w:ascii="Times New Roman" w:eastAsia="Times New Roman" w:hAnsi="Times New Roman"/>
          <w:sz w:val="28"/>
          <w:szCs w:val="28"/>
          <w:lang w:eastAsia="ru-RU"/>
        </w:rPr>
        <w:t xml:space="preserve"> представлени</w:t>
      </w:r>
      <w:r w:rsidR="00CD2CFF">
        <w:rPr>
          <w:rFonts w:ascii="Times New Roman" w:eastAsia="Times New Roman" w:hAnsi="Times New Roman"/>
          <w:sz w:val="28"/>
          <w:szCs w:val="28"/>
          <w:lang w:eastAsia="ru-RU"/>
        </w:rPr>
        <w:t>и</w:t>
      </w:r>
      <w:r w:rsidR="00CD2CFF" w:rsidRPr="00964399">
        <w:rPr>
          <w:rFonts w:ascii="Times New Roman" w:eastAsia="Times New Roman" w:hAnsi="Times New Roman"/>
          <w:sz w:val="28"/>
          <w:szCs w:val="28"/>
          <w:lang w:eastAsia="ru-RU"/>
        </w:rPr>
        <w:t xml:space="preserve"> предложений, согласовани</w:t>
      </w:r>
      <w:r w:rsidR="00CD2CFF">
        <w:rPr>
          <w:rFonts w:ascii="Times New Roman" w:eastAsia="Times New Roman" w:hAnsi="Times New Roman"/>
          <w:sz w:val="28"/>
          <w:szCs w:val="28"/>
          <w:lang w:eastAsia="ru-RU"/>
        </w:rPr>
        <w:t>и</w:t>
      </w:r>
      <w:r w:rsidR="00CD2CFF" w:rsidRPr="00964399">
        <w:rPr>
          <w:rFonts w:ascii="Times New Roman" w:eastAsia="Times New Roman" w:hAnsi="Times New Roman"/>
          <w:sz w:val="28"/>
          <w:szCs w:val="28"/>
          <w:lang w:eastAsia="ru-RU"/>
        </w:rPr>
        <w:t xml:space="preserve"> дизайн-проекта благоустройства дворовой территории, а также </w:t>
      </w:r>
      <w:r w:rsidR="00CD2CFF">
        <w:rPr>
          <w:rFonts w:ascii="Times New Roman" w:eastAsia="Times New Roman" w:hAnsi="Times New Roman"/>
          <w:sz w:val="28"/>
          <w:szCs w:val="28"/>
          <w:lang w:eastAsia="ru-RU"/>
        </w:rPr>
        <w:t>при</w:t>
      </w:r>
      <w:r w:rsidR="00CD2CFF" w:rsidRPr="00964399">
        <w:rPr>
          <w:rFonts w:ascii="Times New Roman" w:eastAsia="Times New Roman" w:hAnsi="Times New Roman"/>
          <w:sz w:val="28"/>
          <w:szCs w:val="28"/>
          <w:lang w:eastAsia="ru-RU"/>
        </w:rPr>
        <w:t xml:space="preserve"> участи</w:t>
      </w:r>
      <w:r w:rsidR="00CD2CFF">
        <w:rPr>
          <w:rFonts w:ascii="Times New Roman" w:eastAsia="Times New Roman" w:hAnsi="Times New Roman"/>
          <w:sz w:val="28"/>
          <w:szCs w:val="28"/>
          <w:lang w:eastAsia="ru-RU"/>
        </w:rPr>
        <w:t>и</w:t>
      </w:r>
      <w:r w:rsidR="00CD2CFF" w:rsidRPr="00964399">
        <w:rPr>
          <w:rFonts w:ascii="Times New Roman" w:eastAsia="Times New Roman" w:hAnsi="Times New Roman"/>
          <w:sz w:val="28"/>
          <w:szCs w:val="28"/>
          <w:lang w:eastAsia="ru-RU"/>
        </w:rPr>
        <w:t xml:space="preserve"> </w:t>
      </w:r>
      <w:r w:rsidR="00CD2CFF" w:rsidRPr="00D86349">
        <w:rPr>
          <w:rFonts w:ascii="Times New Roman" w:eastAsia="Times New Roman" w:hAnsi="Times New Roman"/>
          <w:sz w:val="28"/>
          <w:szCs w:val="28"/>
          <w:lang w:eastAsia="ru-RU"/>
        </w:rPr>
        <w:t xml:space="preserve">в контроле, в том числе промежуточном, и </w:t>
      </w:r>
      <w:r w:rsidR="00D86349">
        <w:rPr>
          <w:rFonts w:ascii="Times New Roman" w:eastAsia="Times New Roman" w:hAnsi="Times New Roman"/>
          <w:sz w:val="28"/>
          <w:szCs w:val="28"/>
          <w:lang w:eastAsia="ru-RU"/>
        </w:rPr>
        <w:t xml:space="preserve">при </w:t>
      </w:r>
      <w:bookmarkStart w:id="0" w:name="_GoBack"/>
      <w:bookmarkEnd w:id="0"/>
      <w:r w:rsidR="00CD2CFF" w:rsidRPr="00D86349">
        <w:rPr>
          <w:rFonts w:ascii="Times New Roman" w:eastAsia="Times New Roman" w:hAnsi="Times New Roman"/>
          <w:sz w:val="28"/>
          <w:szCs w:val="28"/>
          <w:lang w:eastAsia="ru-RU"/>
        </w:rPr>
        <w:t>приемке работ по благоустройству дворовой территории</w:t>
      </w:r>
      <w:r w:rsidRPr="00D86349">
        <w:rPr>
          <w:rFonts w:ascii="Times New Roman" w:eastAsia="Times New Roman" w:hAnsi="Times New Roman"/>
          <w:sz w:val="28"/>
          <w:szCs w:val="28"/>
          <w:lang w:eastAsia="ru-RU"/>
        </w:rPr>
        <w:t xml:space="preserve"> могут представлять управляющие организации, осуществляющие управление данными многоквартирными домами.</w:t>
      </w:r>
    </w:p>
    <w:p w:rsidR="003871E7" w:rsidRPr="00964399" w:rsidRDefault="003871E7" w:rsidP="00D20DCA">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964399">
        <w:rPr>
          <w:rFonts w:ascii="Times New Roman" w:eastAsia="Times New Roman" w:hAnsi="Times New Roman"/>
          <w:sz w:val="28"/>
          <w:szCs w:val="28"/>
          <w:lang w:eastAsia="ru-RU"/>
        </w:rPr>
        <w:t>3. В целях осуществления благоустройства дворовой территории заинтересованные лица вправе выбрать виды работ, предполагаемые к выполнению на дворовой территории, из следующих перечней:</w:t>
      </w:r>
    </w:p>
    <w:p w:rsidR="003871E7" w:rsidRPr="00964399" w:rsidRDefault="003871E7" w:rsidP="00D20DCA">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964399">
        <w:rPr>
          <w:rFonts w:ascii="Times New Roman" w:eastAsia="Times New Roman" w:hAnsi="Times New Roman"/>
          <w:sz w:val="28"/>
          <w:szCs w:val="28"/>
          <w:lang w:eastAsia="ru-RU"/>
        </w:rPr>
        <w:t>3.1. Минимальный перечень работ:</w:t>
      </w:r>
    </w:p>
    <w:p w:rsidR="003871E7" w:rsidRPr="00964399" w:rsidRDefault="007016C4" w:rsidP="00D20DCA">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964399">
        <w:rPr>
          <w:rFonts w:ascii="Times New Roman" w:eastAsia="Times New Roman" w:hAnsi="Times New Roman"/>
          <w:sz w:val="28"/>
          <w:szCs w:val="28"/>
          <w:lang w:eastAsia="ru-RU"/>
        </w:rPr>
        <w:t>-</w:t>
      </w:r>
      <w:r w:rsidR="003871E7" w:rsidRPr="00964399">
        <w:rPr>
          <w:rFonts w:ascii="Times New Roman" w:eastAsia="Times New Roman" w:hAnsi="Times New Roman"/>
          <w:sz w:val="28"/>
          <w:szCs w:val="28"/>
          <w:lang w:eastAsia="ru-RU"/>
        </w:rPr>
        <w:t xml:space="preserve"> ремонт дворовых проездов;</w:t>
      </w:r>
    </w:p>
    <w:p w:rsidR="003871E7" w:rsidRPr="00964399" w:rsidRDefault="007016C4" w:rsidP="00D20DCA">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964399">
        <w:rPr>
          <w:rFonts w:ascii="Times New Roman" w:eastAsia="Times New Roman" w:hAnsi="Times New Roman"/>
          <w:sz w:val="28"/>
          <w:szCs w:val="28"/>
          <w:lang w:eastAsia="ru-RU"/>
        </w:rPr>
        <w:t>-</w:t>
      </w:r>
      <w:r w:rsidR="003871E7" w:rsidRPr="00964399">
        <w:rPr>
          <w:rFonts w:ascii="Times New Roman" w:eastAsia="Times New Roman" w:hAnsi="Times New Roman"/>
          <w:sz w:val="28"/>
          <w:szCs w:val="28"/>
          <w:lang w:eastAsia="ru-RU"/>
        </w:rPr>
        <w:t xml:space="preserve"> обеспечение освещения дворовых территорий;</w:t>
      </w:r>
    </w:p>
    <w:p w:rsidR="003871E7" w:rsidRPr="00964399" w:rsidRDefault="007016C4" w:rsidP="00D20DCA">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964399">
        <w:rPr>
          <w:rFonts w:ascii="Times New Roman" w:eastAsia="Times New Roman" w:hAnsi="Times New Roman"/>
          <w:sz w:val="28"/>
          <w:szCs w:val="28"/>
          <w:lang w:eastAsia="ru-RU"/>
        </w:rPr>
        <w:t>-</w:t>
      </w:r>
      <w:r w:rsidR="003871E7" w:rsidRPr="00964399">
        <w:rPr>
          <w:rFonts w:ascii="Times New Roman" w:eastAsia="Times New Roman" w:hAnsi="Times New Roman"/>
          <w:sz w:val="28"/>
          <w:szCs w:val="28"/>
          <w:lang w:eastAsia="ru-RU"/>
        </w:rPr>
        <w:t xml:space="preserve"> установка скамеек и урн для мусора.</w:t>
      </w:r>
    </w:p>
    <w:p w:rsidR="003871E7" w:rsidRPr="00964399" w:rsidRDefault="003871E7" w:rsidP="00D20DCA">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964399">
        <w:rPr>
          <w:rFonts w:ascii="Times New Roman" w:eastAsia="Times New Roman" w:hAnsi="Times New Roman"/>
          <w:sz w:val="28"/>
          <w:szCs w:val="28"/>
          <w:lang w:eastAsia="ru-RU"/>
        </w:rPr>
        <w:t>3.2. Дополнительный перечень работ:</w:t>
      </w:r>
    </w:p>
    <w:p w:rsidR="003871E7" w:rsidRPr="00964399" w:rsidRDefault="007016C4" w:rsidP="00D20DCA">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964399">
        <w:rPr>
          <w:rFonts w:ascii="Times New Roman" w:eastAsia="Times New Roman" w:hAnsi="Times New Roman"/>
          <w:sz w:val="28"/>
          <w:szCs w:val="28"/>
          <w:lang w:eastAsia="ru-RU"/>
        </w:rPr>
        <w:t>-</w:t>
      </w:r>
      <w:r w:rsidR="003871E7" w:rsidRPr="00964399">
        <w:rPr>
          <w:rFonts w:ascii="Times New Roman" w:eastAsia="Times New Roman" w:hAnsi="Times New Roman"/>
          <w:sz w:val="28"/>
          <w:szCs w:val="28"/>
          <w:lang w:eastAsia="ru-RU"/>
        </w:rPr>
        <w:t xml:space="preserve"> оборудование детских (игровых) и (или) спортивных площадок;</w:t>
      </w:r>
    </w:p>
    <w:p w:rsidR="003871E7" w:rsidRPr="00964399" w:rsidRDefault="007016C4" w:rsidP="00D20DCA">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964399">
        <w:rPr>
          <w:rFonts w:ascii="Times New Roman" w:eastAsia="Times New Roman" w:hAnsi="Times New Roman"/>
          <w:sz w:val="28"/>
          <w:szCs w:val="28"/>
          <w:lang w:eastAsia="ru-RU"/>
        </w:rPr>
        <w:t>-</w:t>
      </w:r>
      <w:r w:rsidR="003871E7" w:rsidRPr="00964399">
        <w:rPr>
          <w:rFonts w:ascii="Times New Roman" w:eastAsia="Times New Roman" w:hAnsi="Times New Roman"/>
          <w:sz w:val="28"/>
          <w:szCs w:val="28"/>
          <w:lang w:eastAsia="ru-RU"/>
        </w:rPr>
        <w:t xml:space="preserve"> оборудование автомобильных парковок;</w:t>
      </w:r>
    </w:p>
    <w:p w:rsidR="003871E7" w:rsidRPr="00964399" w:rsidRDefault="007016C4" w:rsidP="00D20DCA">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964399">
        <w:rPr>
          <w:rFonts w:ascii="Times New Roman" w:eastAsia="Times New Roman" w:hAnsi="Times New Roman"/>
          <w:sz w:val="28"/>
          <w:szCs w:val="28"/>
          <w:lang w:eastAsia="ru-RU"/>
        </w:rPr>
        <w:t>-</w:t>
      </w:r>
      <w:r w:rsidR="003871E7" w:rsidRPr="00964399">
        <w:rPr>
          <w:rFonts w:ascii="Times New Roman" w:eastAsia="Times New Roman" w:hAnsi="Times New Roman"/>
          <w:sz w:val="28"/>
          <w:szCs w:val="28"/>
          <w:lang w:eastAsia="ru-RU"/>
        </w:rPr>
        <w:t xml:space="preserve"> оборудование контейнерных площадок для бытовых отходов;</w:t>
      </w:r>
    </w:p>
    <w:p w:rsidR="003871E7" w:rsidRPr="00964399" w:rsidRDefault="007016C4" w:rsidP="00D20DCA">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964399">
        <w:rPr>
          <w:rFonts w:ascii="Times New Roman" w:eastAsia="Times New Roman" w:hAnsi="Times New Roman"/>
          <w:sz w:val="28"/>
          <w:szCs w:val="28"/>
          <w:lang w:eastAsia="ru-RU"/>
        </w:rPr>
        <w:t>-</w:t>
      </w:r>
      <w:r w:rsidR="003871E7" w:rsidRPr="00964399">
        <w:rPr>
          <w:rFonts w:ascii="Times New Roman" w:eastAsia="Times New Roman" w:hAnsi="Times New Roman"/>
          <w:sz w:val="28"/>
          <w:szCs w:val="28"/>
          <w:lang w:eastAsia="ru-RU"/>
        </w:rPr>
        <w:t xml:space="preserve"> установка велосипедных парковок;</w:t>
      </w:r>
    </w:p>
    <w:p w:rsidR="003871E7" w:rsidRPr="00964399" w:rsidRDefault="007016C4" w:rsidP="00D20DCA">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964399">
        <w:rPr>
          <w:rFonts w:ascii="Times New Roman" w:eastAsia="Times New Roman" w:hAnsi="Times New Roman"/>
          <w:sz w:val="28"/>
          <w:szCs w:val="28"/>
          <w:lang w:eastAsia="ru-RU"/>
        </w:rPr>
        <w:t>-</w:t>
      </w:r>
      <w:r w:rsidR="003871E7" w:rsidRPr="00964399">
        <w:rPr>
          <w:rFonts w:ascii="Times New Roman" w:eastAsia="Times New Roman" w:hAnsi="Times New Roman"/>
          <w:sz w:val="28"/>
          <w:szCs w:val="28"/>
          <w:lang w:eastAsia="ru-RU"/>
        </w:rPr>
        <w:t xml:space="preserve"> оборудо</w:t>
      </w:r>
      <w:r w:rsidR="00BD3070" w:rsidRPr="00964399">
        <w:rPr>
          <w:rFonts w:ascii="Times New Roman" w:eastAsia="Times New Roman" w:hAnsi="Times New Roman"/>
          <w:sz w:val="28"/>
          <w:szCs w:val="28"/>
          <w:lang w:eastAsia="ru-RU"/>
        </w:rPr>
        <w:t>вание площадок для выгула собак;</w:t>
      </w:r>
    </w:p>
    <w:p w:rsidR="00BD3070" w:rsidRPr="00964399" w:rsidRDefault="00BD3070" w:rsidP="00D20DCA">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964399">
        <w:rPr>
          <w:rFonts w:ascii="Times New Roman" w:eastAsia="Times New Roman" w:hAnsi="Times New Roman"/>
          <w:sz w:val="28"/>
          <w:szCs w:val="28"/>
          <w:lang w:eastAsia="ru-RU"/>
        </w:rPr>
        <w:t>- озеленение дворовых территорий;</w:t>
      </w:r>
    </w:p>
    <w:p w:rsidR="00BD3070" w:rsidRPr="00964399" w:rsidRDefault="00BD3070" w:rsidP="00D20DCA">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964399">
        <w:rPr>
          <w:rFonts w:ascii="Times New Roman" w:eastAsia="Times New Roman" w:hAnsi="Times New Roman"/>
          <w:sz w:val="28"/>
          <w:szCs w:val="28"/>
          <w:lang w:eastAsia="ru-RU"/>
        </w:rPr>
        <w:t>- устройство ограждений;</w:t>
      </w:r>
    </w:p>
    <w:p w:rsidR="00BD3070" w:rsidRPr="00964399" w:rsidRDefault="00BD3070" w:rsidP="00D20DCA">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964399">
        <w:rPr>
          <w:rFonts w:ascii="Times New Roman" w:eastAsia="Times New Roman" w:hAnsi="Times New Roman"/>
          <w:sz w:val="28"/>
          <w:szCs w:val="28"/>
          <w:lang w:eastAsia="ru-RU"/>
        </w:rPr>
        <w:lastRenderedPageBreak/>
        <w:t>-</w:t>
      </w:r>
      <w:r w:rsidR="00293D32">
        <w:rPr>
          <w:rFonts w:ascii="Times New Roman" w:eastAsia="Times New Roman" w:hAnsi="Times New Roman"/>
          <w:sz w:val="28"/>
          <w:szCs w:val="28"/>
          <w:lang w:eastAsia="ru-RU"/>
        </w:rPr>
        <w:t xml:space="preserve"> </w:t>
      </w:r>
      <w:r w:rsidRPr="00964399">
        <w:rPr>
          <w:rFonts w:ascii="Times New Roman" w:eastAsia="Times New Roman" w:hAnsi="Times New Roman"/>
          <w:sz w:val="28"/>
          <w:szCs w:val="28"/>
          <w:lang w:eastAsia="ru-RU"/>
        </w:rPr>
        <w:t>установка элементов навигации (указателей, аншлагов, информационных стендов).</w:t>
      </w:r>
    </w:p>
    <w:p w:rsidR="003871E7" w:rsidRPr="00964399" w:rsidRDefault="003871E7" w:rsidP="00D20DCA">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964399">
        <w:rPr>
          <w:rFonts w:ascii="Times New Roman" w:eastAsia="Times New Roman" w:hAnsi="Times New Roman"/>
          <w:sz w:val="28"/>
          <w:szCs w:val="28"/>
          <w:lang w:eastAsia="ru-RU"/>
        </w:rPr>
        <w:t xml:space="preserve">4. При реализации дополнительного перечня работ обязательным условием для </w:t>
      </w:r>
      <w:r w:rsidRPr="00964399">
        <w:rPr>
          <w:rFonts w:ascii="Times New Roman" w:eastAsia="Times New Roman" w:hAnsi="Times New Roman"/>
          <w:bCs/>
          <w:sz w:val="28"/>
          <w:szCs w:val="28"/>
          <w:lang w:eastAsia="ru-RU"/>
        </w:rPr>
        <w:t xml:space="preserve">включения дворовой территории в </w:t>
      </w:r>
      <w:r w:rsidR="00BD3070" w:rsidRPr="00964399">
        <w:rPr>
          <w:rFonts w:ascii="Times New Roman" w:eastAsia="Times New Roman" w:hAnsi="Times New Roman"/>
          <w:bCs/>
          <w:sz w:val="28"/>
          <w:szCs w:val="28"/>
          <w:lang w:eastAsia="ru-RU"/>
        </w:rPr>
        <w:t xml:space="preserve">адресный </w:t>
      </w:r>
      <w:r w:rsidRPr="00964399">
        <w:rPr>
          <w:rFonts w:ascii="Times New Roman" w:eastAsia="Times New Roman" w:hAnsi="Times New Roman"/>
          <w:bCs/>
          <w:sz w:val="28"/>
          <w:szCs w:val="28"/>
          <w:lang w:eastAsia="ru-RU"/>
        </w:rPr>
        <w:t>перечень дворовых территорий, подлежащих благоустройству</w:t>
      </w:r>
      <w:r w:rsidR="007016C4" w:rsidRPr="00964399">
        <w:rPr>
          <w:rFonts w:ascii="Times New Roman" w:eastAsia="Times New Roman" w:hAnsi="Times New Roman"/>
          <w:bCs/>
          <w:sz w:val="28"/>
          <w:szCs w:val="28"/>
          <w:lang w:eastAsia="ru-RU"/>
        </w:rPr>
        <w:t>,</w:t>
      </w:r>
      <w:r w:rsidRPr="00964399">
        <w:rPr>
          <w:rFonts w:ascii="Times New Roman" w:eastAsia="Times New Roman" w:hAnsi="Times New Roman"/>
          <w:sz w:val="28"/>
          <w:szCs w:val="28"/>
          <w:lang w:eastAsia="ru-RU"/>
        </w:rPr>
        <w:t xml:space="preserve"> является финансовое и (или) трудовое участие собственников помещений в многоквартирных домах, собственников иных зданий и сооружений, расположенных в границах дворовой территории.</w:t>
      </w:r>
    </w:p>
    <w:p w:rsidR="003871E7" w:rsidRPr="00964399" w:rsidRDefault="003871E7" w:rsidP="00D20DCA">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964399">
        <w:rPr>
          <w:rFonts w:ascii="Times New Roman" w:eastAsia="Times New Roman" w:hAnsi="Times New Roman"/>
          <w:sz w:val="28"/>
          <w:szCs w:val="28"/>
          <w:lang w:eastAsia="ru-RU"/>
        </w:rPr>
        <w:t>При выборе формы финансового участия заинтересованных лиц в реализации мероприятий по благоустройству дворовой территории в рамках дополнительного перечня работ доля участия определяется как процент от стоимости мероприятий по благоустройству</w:t>
      </w:r>
      <w:r w:rsidR="008E19DB" w:rsidRPr="00964399">
        <w:rPr>
          <w:rFonts w:ascii="Times New Roman" w:eastAsia="Times New Roman" w:hAnsi="Times New Roman"/>
          <w:sz w:val="28"/>
          <w:szCs w:val="28"/>
          <w:lang w:eastAsia="ru-RU"/>
        </w:rPr>
        <w:t xml:space="preserve"> дворовой территории</w:t>
      </w:r>
      <w:r w:rsidRPr="00964399">
        <w:rPr>
          <w:rFonts w:ascii="Times New Roman" w:eastAsia="Times New Roman" w:hAnsi="Times New Roman"/>
          <w:sz w:val="28"/>
          <w:szCs w:val="28"/>
          <w:lang w:eastAsia="ru-RU"/>
        </w:rPr>
        <w:t>, но не менее 5 процентов от стоимости мероприятий по благоустройству дворовой территории.</w:t>
      </w:r>
    </w:p>
    <w:p w:rsidR="003871E7" w:rsidRPr="00964399" w:rsidRDefault="003871E7" w:rsidP="00D20DCA">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964399">
        <w:rPr>
          <w:rFonts w:ascii="Times New Roman" w:eastAsia="Times New Roman" w:hAnsi="Times New Roman"/>
          <w:sz w:val="28"/>
          <w:szCs w:val="28"/>
          <w:lang w:eastAsia="ru-RU"/>
        </w:rPr>
        <w:t>5. При реализации минимального перечня работ финансовое и трудовое участие заинтересованных лиц обязательным условием не является и устанавливается по решению собственников помещений в многоквартирных домах, собственников иных зданий и сооружений.</w:t>
      </w:r>
    </w:p>
    <w:p w:rsidR="003871E7" w:rsidRPr="00964399" w:rsidRDefault="003871E7" w:rsidP="00D20DCA">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964399">
        <w:rPr>
          <w:rFonts w:ascii="Times New Roman" w:eastAsia="Times New Roman" w:hAnsi="Times New Roman"/>
          <w:sz w:val="28"/>
          <w:szCs w:val="28"/>
          <w:lang w:eastAsia="ru-RU"/>
        </w:rPr>
        <w:t>При формировании предложений по благоустройству дворовых территорий заинтересованные лица вправе отказаться от одного или нескольких видов работ, входящих в минимальный перечень работ, если такие виды работ были выполнены ранее и не требуют повторного благоустройства.</w:t>
      </w:r>
    </w:p>
    <w:p w:rsidR="003871E7" w:rsidRPr="00964399" w:rsidRDefault="003871E7" w:rsidP="00D20DCA">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964399">
        <w:rPr>
          <w:rFonts w:ascii="Times New Roman" w:eastAsia="Times New Roman" w:hAnsi="Times New Roman"/>
          <w:sz w:val="28"/>
          <w:szCs w:val="28"/>
          <w:lang w:eastAsia="ru-RU"/>
        </w:rPr>
        <w:t xml:space="preserve">Минимальный перечень работ является обязательным, без которого </w:t>
      </w:r>
      <w:r w:rsidR="008E19DB" w:rsidRPr="00964399">
        <w:rPr>
          <w:rFonts w:ascii="Times New Roman" w:eastAsia="Times New Roman" w:hAnsi="Times New Roman"/>
          <w:sz w:val="28"/>
          <w:szCs w:val="28"/>
          <w:lang w:eastAsia="ru-RU"/>
        </w:rPr>
        <w:t xml:space="preserve">           </w:t>
      </w:r>
      <w:r w:rsidRPr="00964399">
        <w:rPr>
          <w:rFonts w:ascii="Times New Roman" w:eastAsia="Times New Roman" w:hAnsi="Times New Roman"/>
          <w:sz w:val="28"/>
          <w:szCs w:val="28"/>
          <w:lang w:eastAsia="ru-RU"/>
        </w:rPr>
        <w:t>выполнение дополнительного перечня работ не допускается.</w:t>
      </w:r>
    </w:p>
    <w:p w:rsidR="003871E7" w:rsidRPr="00964399" w:rsidRDefault="003871E7" w:rsidP="00D20DCA">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964399">
        <w:rPr>
          <w:rFonts w:ascii="Times New Roman" w:eastAsia="Times New Roman" w:hAnsi="Times New Roman"/>
          <w:sz w:val="28"/>
          <w:szCs w:val="28"/>
          <w:lang w:eastAsia="ru-RU"/>
        </w:rPr>
        <w:t>6. Предложение о включении дворовой территории в</w:t>
      </w:r>
      <w:r w:rsidRPr="00964399">
        <w:rPr>
          <w:rFonts w:ascii="Times New Roman" w:eastAsia="Times New Roman" w:hAnsi="Times New Roman"/>
          <w:bCs/>
          <w:sz w:val="28"/>
          <w:szCs w:val="28"/>
          <w:lang w:eastAsia="ru-RU"/>
        </w:rPr>
        <w:t xml:space="preserve"> </w:t>
      </w:r>
      <w:r w:rsidR="00BD3070" w:rsidRPr="00964399">
        <w:rPr>
          <w:rFonts w:ascii="Times New Roman" w:eastAsia="Times New Roman" w:hAnsi="Times New Roman"/>
          <w:bCs/>
          <w:sz w:val="28"/>
          <w:szCs w:val="28"/>
          <w:lang w:eastAsia="ru-RU"/>
        </w:rPr>
        <w:t xml:space="preserve">адресный </w:t>
      </w:r>
      <w:r w:rsidRPr="00964399">
        <w:rPr>
          <w:rFonts w:ascii="Times New Roman" w:eastAsia="Times New Roman" w:hAnsi="Times New Roman"/>
          <w:bCs/>
          <w:sz w:val="28"/>
          <w:szCs w:val="28"/>
          <w:lang w:eastAsia="ru-RU"/>
        </w:rPr>
        <w:t xml:space="preserve">перечень </w:t>
      </w:r>
      <w:r w:rsidRPr="00964399">
        <w:rPr>
          <w:rFonts w:ascii="Times New Roman" w:eastAsia="Times New Roman" w:hAnsi="Times New Roman"/>
          <w:bCs/>
          <w:color w:val="000000"/>
          <w:sz w:val="28"/>
          <w:szCs w:val="28"/>
          <w:lang w:eastAsia="ru-RU"/>
        </w:rPr>
        <w:t>дворовых территорий, подлежащих благоустройству,</w:t>
      </w:r>
      <w:r w:rsidRPr="00964399">
        <w:rPr>
          <w:rFonts w:ascii="Times New Roman" w:eastAsia="Times New Roman" w:hAnsi="Times New Roman"/>
          <w:sz w:val="28"/>
          <w:szCs w:val="28"/>
          <w:lang w:eastAsia="ru-RU"/>
        </w:rPr>
        <w:t xml:space="preserve"> подается заинтересованными лицами в виде заявки в двух экземплярах по форме согласно приложению 1 к настоящему Порядку.</w:t>
      </w:r>
    </w:p>
    <w:p w:rsidR="003871E7" w:rsidRPr="00964399" w:rsidRDefault="003871E7" w:rsidP="00D20DCA">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964399">
        <w:rPr>
          <w:rFonts w:ascii="Times New Roman" w:eastAsia="Times New Roman" w:hAnsi="Times New Roman"/>
          <w:sz w:val="28"/>
          <w:szCs w:val="28"/>
          <w:lang w:eastAsia="ru-RU"/>
        </w:rPr>
        <w:t>7. К заявке прилагаются следующие документы:</w:t>
      </w:r>
    </w:p>
    <w:p w:rsidR="003871E7" w:rsidRPr="00964399" w:rsidRDefault="003871E7" w:rsidP="00D20DCA">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964399">
        <w:rPr>
          <w:rFonts w:ascii="Times New Roman" w:eastAsia="Times New Roman" w:hAnsi="Times New Roman"/>
          <w:sz w:val="28"/>
          <w:szCs w:val="28"/>
          <w:lang w:eastAsia="ru-RU"/>
        </w:rPr>
        <w:t xml:space="preserve">7.1. Оригиналы протоколов общих собраний собственников помещений </w:t>
      </w:r>
      <w:r w:rsidR="007016C4" w:rsidRPr="00964399">
        <w:rPr>
          <w:rFonts w:ascii="Times New Roman" w:eastAsia="Times New Roman" w:hAnsi="Times New Roman"/>
          <w:sz w:val="28"/>
          <w:szCs w:val="28"/>
          <w:lang w:eastAsia="ru-RU"/>
        </w:rPr>
        <w:t xml:space="preserve">          </w:t>
      </w:r>
      <w:r w:rsidRPr="00964399">
        <w:rPr>
          <w:rFonts w:ascii="Times New Roman" w:eastAsia="Times New Roman" w:hAnsi="Times New Roman"/>
          <w:sz w:val="28"/>
          <w:szCs w:val="28"/>
          <w:lang w:eastAsia="ru-RU"/>
        </w:rPr>
        <w:t xml:space="preserve">в каждом многоквартирном доме с оригиналами листов голосования, оформленных в соответствии с требованиями действующего законодательства, </w:t>
      </w:r>
      <w:r w:rsidR="008E19DB" w:rsidRPr="00964399">
        <w:rPr>
          <w:rFonts w:ascii="Times New Roman" w:eastAsia="Times New Roman" w:hAnsi="Times New Roman"/>
          <w:sz w:val="28"/>
          <w:szCs w:val="28"/>
          <w:lang w:eastAsia="ru-RU"/>
        </w:rPr>
        <w:t xml:space="preserve">оригиналы </w:t>
      </w:r>
      <w:r w:rsidRPr="00964399">
        <w:rPr>
          <w:rFonts w:ascii="Times New Roman" w:eastAsia="Times New Roman" w:hAnsi="Times New Roman"/>
          <w:sz w:val="28"/>
          <w:szCs w:val="28"/>
          <w:lang w:eastAsia="ru-RU"/>
        </w:rPr>
        <w:t>решений собственников каждого здания и сооружения, расположенных в границах дворовой территории, содержащих, в том числе, следующую информацию:</w:t>
      </w:r>
    </w:p>
    <w:p w:rsidR="003871E7" w:rsidRPr="00964399" w:rsidRDefault="003871E7" w:rsidP="00D20DCA">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964399">
        <w:rPr>
          <w:rFonts w:ascii="Times New Roman" w:eastAsia="Times New Roman" w:hAnsi="Times New Roman"/>
          <w:sz w:val="28"/>
          <w:szCs w:val="28"/>
          <w:lang w:eastAsia="ru-RU"/>
        </w:rPr>
        <w:t>- решение об обращении с предложением по включению дворовой территории в</w:t>
      </w:r>
      <w:r w:rsidR="008E19DB" w:rsidRPr="00964399">
        <w:rPr>
          <w:rFonts w:ascii="Times New Roman" w:eastAsia="Times New Roman" w:hAnsi="Times New Roman"/>
          <w:sz w:val="28"/>
          <w:szCs w:val="28"/>
          <w:lang w:eastAsia="ru-RU"/>
        </w:rPr>
        <w:t xml:space="preserve"> </w:t>
      </w:r>
      <w:r w:rsidR="00BD3070" w:rsidRPr="00964399">
        <w:rPr>
          <w:rFonts w:ascii="Times New Roman" w:eastAsia="Times New Roman" w:hAnsi="Times New Roman"/>
          <w:sz w:val="28"/>
          <w:szCs w:val="28"/>
          <w:lang w:eastAsia="ru-RU"/>
        </w:rPr>
        <w:t xml:space="preserve">адресный </w:t>
      </w:r>
      <w:r w:rsidR="008E19DB" w:rsidRPr="00964399">
        <w:rPr>
          <w:rFonts w:ascii="Times New Roman" w:eastAsia="Times New Roman" w:hAnsi="Times New Roman"/>
          <w:sz w:val="28"/>
          <w:szCs w:val="28"/>
          <w:lang w:eastAsia="ru-RU"/>
        </w:rPr>
        <w:t>перечень дворовых территорий, подлежащих благоустройству</w:t>
      </w:r>
      <w:r w:rsidRPr="00964399">
        <w:rPr>
          <w:rFonts w:ascii="Times New Roman" w:eastAsia="Times New Roman" w:hAnsi="Times New Roman"/>
          <w:sz w:val="28"/>
          <w:szCs w:val="28"/>
          <w:lang w:eastAsia="ru-RU"/>
        </w:rPr>
        <w:t>;</w:t>
      </w:r>
    </w:p>
    <w:p w:rsidR="003871E7" w:rsidRPr="00964399" w:rsidRDefault="003871E7" w:rsidP="00D20DCA">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964399">
        <w:rPr>
          <w:rFonts w:ascii="Times New Roman" w:eastAsia="Times New Roman" w:hAnsi="Times New Roman"/>
          <w:sz w:val="28"/>
          <w:szCs w:val="28"/>
          <w:lang w:eastAsia="ru-RU"/>
        </w:rPr>
        <w:t>- перечень работ по благоустройству дворовой территории, сформированный исходя из минимального перечня работ;</w:t>
      </w:r>
    </w:p>
    <w:p w:rsidR="003871E7" w:rsidRPr="00964399" w:rsidRDefault="003871E7" w:rsidP="00D20DCA">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964399">
        <w:rPr>
          <w:rFonts w:ascii="Times New Roman" w:eastAsia="Times New Roman" w:hAnsi="Times New Roman"/>
          <w:sz w:val="28"/>
          <w:szCs w:val="28"/>
          <w:lang w:eastAsia="ru-RU"/>
        </w:rPr>
        <w:t>- перечень работ по благоустройству дворовой территории, сформированный исходя из дополнительного перечня работ (в случае принятия такого решения заинтересованными лицами);</w:t>
      </w:r>
    </w:p>
    <w:p w:rsidR="003871E7" w:rsidRPr="00964399" w:rsidRDefault="003871E7" w:rsidP="00D20DCA">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964399">
        <w:rPr>
          <w:rFonts w:ascii="Times New Roman" w:eastAsia="Times New Roman" w:hAnsi="Times New Roman"/>
          <w:sz w:val="28"/>
          <w:szCs w:val="28"/>
          <w:lang w:eastAsia="ru-RU"/>
        </w:rPr>
        <w:t>- форма и доля финансового и (или) трудового участия заинтересованных лиц в реализации мероприятий по благоустройству дворовой территории</w:t>
      </w:r>
      <w:r w:rsidR="000E083C">
        <w:rPr>
          <w:rFonts w:ascii="Times New Roman" w:eastAsia="Times New Roman" w:hAnsi="Times New Roman"/>
          <w:sz w:val="28"/>
          <w:szCs w:val="28"/>
          <w:lang w:eastAsia="ru-RU"/>
        </w:rPr>
        <w:t xml:space="preserve"> </w:t>
      </w:r>
      <w:r w:rsidRPr="00964399">
        <w:rPr>
          <w:rFonts w:ascii="Times New Roman" w:eastAsia="Times New Roman" w:hAnsi="Times New Roman"/>
          <w:sz w:val="28"/>
          <w:szCs w:val="28"/>
          <w:lang w:eastAsia="ru-RU"/>
        </w:rPr>
        <w:t>(в случае принятия такого решения заинтересованными лицами);</w:t>
      </w:r>
    </w:p>
    <w:p w:rsidR="003871E7" w:rsidRPr="00964399" w:rsidRDefault="003871E7" w:rsidP="00D20DCA">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964399">
        <w:rPr>
          <w:rFonts w:ascii="Times New Roman" w:eastAsia="Times New Roman" w:hAnsi="Times New Roman"/>
          <w:sz w:val="28"/>
          <w:szCs w:val="28"/>
          <w:lang w:eastAsia="ru-RU"/>
        </w:rPr>
        <w:t xml:space="preserve">- решение о порядке сбора денежных средств на </w:t>
      </w:r>
      <w:proofErr w:type="spellStart"/>
      <w:r w:rsidRPr="00964399">
        <w:rPr>
          <w:rFonts w:ascii="Times New Roman" w:eastAsia="Times New Roman" w:hAnsi="Times New Roman"/>
          <w:sz w:val="28"/>
          <w:szCs w:val="28"/>
          <w:lang w:eastAsia="ru-RU"/>
        </w:rPr>
        <w:t>софинансирование</w:t>
      </w:r>
      <w:proofErr w:type="spellEnd"/>
      <w:r w:rsidRPr="00964399">
        <w:rPr>
          <w:rFonts w:ascii="Times New Roman" w:eastAsia="Times New Roman" w:hAnsi="Times New Roman"/>
          <w:sz w:val="28"/>
          <w:szCs w:val="28"/>
          <w:lang w:eastAsia="ru-RU"/>
        </w:rPr>
        <w:t xml:space="preserve"> видов работ (в случае принятия заинтересованными лицами решения о финансовом участии в реализации мероприятий по благоустройству</w:t>
      </w:r>
      <w:r w:rsidR="008E19DB" w:rsidRPr="00964399">
        <w:rPr>
          <w:rFonts w:ascii="Times New Roman" w:eastAsia="Times New Roman" w:hAnsi="Times New Roman"/>
          <w:sz w:val="28"/>
          <w:szCs w:val="28"/>
          <w:lang w:eastAsia="ru-RU"/>
        </w:rPr>
        <w:t xml:space="preserve"> дворовой территории</w:t>
      </w:r>
      <w:r w:rsidRPr="00964399">
        <w:rPr>
          <w:rFonts w:ascii="Times New Roman" w:eastAsia="Times New Roman" w:hAnsi="Times New Roman"/>
          <w:sz w:val="28"/>
          <w:szCs w:val="28"/>
          <w:lang w:eastAsia="ru-RU"/>
        </w:rPr>
        <w:t>);</w:t>
      </w:r>
    </w:p>
    <w:p w:rsidR="003871E7" w:rsidRPr="00964399" w:rsidRDefault="003871E7" w:rsidP="00D20DCA">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964399">
        <w:rPr>
          <w:rFonts w:ascii="Times New Roman" w:eastAsia="Times New Roman" w:hAnsi="Times New Roman"/>
          <w:sz w:val="28"/>
          <w:szCs w:val="28"/>
          <w:lang w:eastAsia="ru-RU"/>
        </w:rPr>
        <w:lastRenderedPageBreak/>
        <w:t xml:space="preserve">- решение о принятии (непринятии) в состав общего имущества собственников помещений в многоквартирном доме (в собственность </w:t>
      </w:r>
      <w:r w:rsidR="007016C4" w:rsidRPr="00964399">
        <w:rPr>
          <w:rFonts w:ascii="Times New Roman" w:eastAsia="Times New Roman" w:hAnsi="Times New Roman"/>
          <w:sz w:val="28"/>
          <w:szCs w:val="28"/>
          <w:lang w:eastAsia="ru-RU"/>
        </w:rPr>
        <w:t>-</w:t>
      </w:r>
      <w:r w:rsidRPr="00964399">
        <w:rPr>
          <w:rFonts w:ascii="Times New Roman" w:eastAsia="Times New Roman" w:hAnsi="Times New Roman"/>
          <w:sz w:val="28"/>
          <w:szCs w:val="28"/>
          <w:lang w:eastAsia="ru-RU"/>
        </w:rPr>
        <w:t xml:space="preserve"> для собственников </w:t>
      </w:r>
      <w:r w:rsidR="008E19DB" w:rsidRPr="00964399">
        <w:rPr>
          <w:rFonts w:ascii="Times New Roman" w:eastAsia="Times New Roman" w:hAnsi="Times New Roman"/>
          <w:sz w:val="28"/>
          <w:szCs w:val="28"/>
          <w:lang w:eastAsia="ru-RU"/>
        </w:rPr>
        <w:t xml:space="preserve">иных </w:t>
      </w:r>
      <w:r w:rsidRPr="00964399">
        <w:rPr>
          <w:rFonts w:ascii="Times New Roman" w:eastAsia="Times New Roman" w:hAnsi="Times New Roman"/>
          <w:sz w:val="28"/>
          <w:szCs w:val="28"/>
          <w:lang w:eastAsia="ru-RU"/>
        </w:rPr>
        <w:t xml:space="preserve">зданий и сооружений) и обязательство по осуществлению содержания оборудования, малых архитектурных форм, иных некапитальных объектов, установленных на дворовой территории в результате реализации </w:t>
      </w:r>
      <w:r w:rsidR="009423B4" w:rsidRPr="00964399">
        <w:rPr>
          <w:rFonts w:ascii="Times New Roman" w:eastAsia="Times New Roman" w:hAnsi="Times New Roman"/>
          <w:sz w:val="28"/>
          <w:szCs w:val="28"/>
          <w:lang w:eastAsia="ru-RU"/>
        </w:rPr>
        <w:t>мероприятий по благоустройству дворовой территории</w:t>
      </w:r>
      <w:r w:rsidRPr="00964399">
        <w:rPr>
          <w:rFonts w:ascii="Times New Roman" w:eastAsia="Times New Roman" w:hAnsi="Times New Roman"/>
          <w:sz w:val="28"/>
          <w:szCs w:val="28"/>
          <w:lang w:eastAsia="ru-RU"/>
        </w:rPr>
        <w:t>;</w:t>
      </w:r>
    </w:p>
    <w:p w:rsidR="003871E7" w:rsidRPr="00964399" w:rsidRDefault="003871E7" w:rsidP="00D20DCA">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964399">
        <w:rPr>
          <w:rFonts w:ascii="Times New Roman" w:eastAsia="Times New Roman" w:hAnsi="Times New Roman"/>
          <w:sz w:val="28"/>
          <w:szCs w:val="28"/>
          <w:lang w:eastAsia="ru-RU"/>
        </w:rPr>
        <w:t xml:space="preserve">- </w:t>
      </w:r>
      <w:r w:rsidR="008E19DB" w:rsidRPr="00964399">
        <w:rPr>
          <w:rFonts w:ascii="Times New Roman" w:eastAsia="Times New Roman" w:hAnsi="Times New Roman"/>
          <w:sz w:val="28"/>
          <w:szCs w:val="28"/>
          <w:lang w:eastAsia="ru-RU"/>
        </w:rPr>
        <w:t xml:space="preserve">информация </w:t>
      </w:r>
      <w:r w:rsidRPr="00964399">
        <w:rPr>
          <w:rFonts w:ascii="Times New Roman" w:eastAsia="Times New Roman" w:hAnsi="Times New Roman"/>
          <w:sz w:val="28"/>
          <w:szCs w:val="28"/>
          <w:lang w:eastAsia="ru-RU"/>
        </w:rPr>
        <w:t xml:space="preserve">о представителе (представителях) заинтересованных лиц, </w:t>
      </w:r>
      <w:r w:rsidR="00E4208B" w:rsidRPr="00964399">
        <w:rPr>
          <w:rFonts w:ascii="Times New Roman" w:eastAsia="Times New Roman" w:hAnsi="Times New Roman"/>
          <w:sz w:val="28"/>
          <w:szCs w:val="28"/>
          <w:lang w:eastAsia="ru-RU"/>
        </w:rPr>
        <w:t>уполномоченном (</w:t>
      </w:r>
      <w:r w:rsidRPr="00964399">
        <w:rPr>
          <w:rFonts w:ascii="Times New Roman" w:eastAsia="Times New Roman" w:hAnsi="Times New Roman"/>
          <w:sz w:val="28"/>
          <w:szCs w:val="28"/>
          <w:lang w:eastAsia="ru-RU"/>
        </w:rPr>
        <w:t>уполномоченных</w:t>
      </w:r>
      <w:r w:rsidR="00E4208B" w:rsidRPr="00964399">
        <w:rPr>
          <w:rFonts w:ascii="Times New Roman" w:eastAsia="Times New Roman" w:hAnsi="Times New Roman"/>
          <w:sz w:val="28"/>
          <w:szCs w:val="28"/>
          <w:lang w:eastAsia="ru-RU"/>
        </w:rPr>
        <w:t>)</w:t>
      </w:r>
      <w:r w:rsidRPr="00964399">
        <w:rPr>
          <w:rFonts w:ascii="Times New Roman" w:eastAsia="Times New Roman" w:hAnsi="Times New Roman"/>
          <w:sz w:val="28"/>
          <w:szCs w:val="28"/>
          <w:lang w:eastAsia="ru-RU"/>
        </w:rPr>
        <w:t xml:space="preserve"> на представление предложений, согласование дизайн-проекта благоустройства дворовой территории, а также на участие в контроле, в том числе промежуточном, и приемке работ по благоустройству дворовой территории;</w:t>
      </w:r>
    </w:p>
    <w:p w:rsidR="003871E7" w:rsidRPr="00964399" w:rsidRDefault="008E19DB" w:rsidP="00D20DCA">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964399">
        <w:rPr>
          <w:rFonts w:ascii="Times New Roman" w:eastAsia="Times New Roman" w:hAnsi="Times New Roman"/>
          <w:sz w:val="28"/>
          <w:szCs w:val="28"/>
          <w:lang w:eastAsia="ru-RU"/>
        </w:rPr>
        <w:t xml:space="preserve">- </w:t>
      </w:r>
      <w:r w:rsidR="00CA7DBD">
        <w:rPr>
          <w:rFonts w:ascii="Times New Roman" w:eastAsia="Times New Roman" w:hAnsi="Times New Roman"/>
          <w:sz w:val="28"/>
          <w:szCs w:val="28"/>
          <w:lang w:eastAsia="ru-RU"/>
        </w:rPr>
        <w:t xml:space="preserve">ориентировочная </w:t>
      </w:r>
      <w:r w:rsidRPr="00964399">
        <w:rPr>
          <w:rFonts w:ascii="Times New Roman" w:eastAsia="Times New Roman" w:hAnsi="Times New Roman"/>
          <w:sz w:val="28"/>
          <w:szCs w:val="28"/>
          <w:lang w:eastAsia="ru-RU"/>
        </w:rPr>
        <w:t>нормативная</w:t>
      </w:r>
      <w:r w:rsidR="003871E7" w:rsidRPr="00964399">
        <w:rPr>
          <w:rFonts w:ascii="Times New Roman" w:eastAsia="Times New Roman" w:hAnsi="Times New Roman"/>
          <w:sz w:val="28"/>
          <w:szCs w:val="28"/>
          <w:lang w:eastAsia="ru-RU"/>
        </w:rPr>
        <w:t xml:space="preserve"> стоимость (единичные расценки) работ по благоустройству дворовых территорий, входящих в минимальный и дополнительный перечни работ.</w:t>
      </w:r>
    </w:p>
    <w:p w:rsidR="003871E7" w:rsidRPr="00964399" w:rsidRDefault="003871E7" w:rsidP="00D20DCA">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964399">
        <w:rPr>
          <w:rFonts w:ascii="Times New Roman" w:eastAsia="Times New Roman" w:hAnsi="Times New Roman"/>
          <w:sz w:val="28"/>
          <w:szCs w:val="28"/>
          <w:lang w:eastAsia="ru-RU"/>
        </w:rPr>
        <w:t xml:space="preserve">7.2. Схема с границами </w:t>
      </w:r>
      <w:r w:rsidR="008E19DB" w:rsidRPr="00964399">
        <w:rPr>
          <w:rFonts w:ascii="Times New Roman" w:eastAsia="Times New Roman" w:hAnsi="Times New Roman"/>
          <w:sz w:val="28"/>
          <w:szCs w:val="28"/>
          <w:lang w:eastAsia="ru-RU"/>
        </w:rPr>
        <w:t xml:space="preserve">дворовой </w:t>
      </w:r>
      <w:r w:rsidRPr="00964399">
        <w:rPr>
          <w:rFonts w:ascii="Times New Roman" w:eastAsia="Times New Roman" w:hAnsi="Times New Roman"/>
          <w:sz w:val="28"/>
          <w:szCs w:val="28"/>
          <w:lang w:eastAsia="ru-RU"/>
        </w:rPr>
        <w:t>территории, предлагаемой к благоустройству.</w:t>
      </w:r>
    </w:p>
    <w:p w:rsidR="003871E7" w:rsidRPr="00964399" w:rsidRDefault="003871E7" w:rsidP="00D20DCA">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964399">
        <w:rPr>
          <w:rFonts w:ascii="Times New Roman" w:eastAsia="Times New Roman" w:hAnsi="Times New Roman"/>
          <w:sz w:val="28"/>
          <w:szCs w:val="28"/>
          <w:lang w:eastAsia="ru-RU"/>
        </w:rPr>
        <w:t>7.3. Копия проектно-сметной документации, в том числе локальной сметы (при наличии).</w:t>
      </w:r>
    </w:p>
    <w:p w:rsidR="00D67B71" w:rsidRPr="00964399" w:rsidRDefault="003871E7" w:rsidP="00D20DCA">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964399">
        <w:rPr>
          <w:rFonts w:ascii="Times New Roman" w:eastAsia="Times New Roman" w:hAnsi="Times New Roman"/>
          <w:sz w:val="28"/>
          <w:szCs w:val="28"/>
          <w:lang w:eastAsia="ru-RU"/>
        </w:rPr>
        <w:t xml:space="preserve">7.4. Фотоматериалы, подтверждающие отсутствие или ненадлежащее </w:t>
      </w:r>
      <w:r w:rsidR="007016C4" w:rsidRPr="00964399">
        <w:rPr>
          <w:rFonts w:ascii="Times New Roman" w:eastAsia="Times New Roman" w:hAnsi="Times New Roman"/>
          <w:sz w:val="28"/>
          <w:szCs w:val="28"/>
          <w:lang w:eastAsia="ru-RU"/>
        </w:rPr>
        <w:t xml:space="preserve">         </w:t>
      </w:r>
      <w:r w:rsidRPr="00964399">
        <w:rPr>
          <w:rFonts w:ascii="Times New Roman" w:eastAsia="Times New Roman" w:hAnsi="Times New Roman"/>
          <w:sz w:val="28"/>
          <w:szCs w:val="28"/>
          <w:lang w:eastAsia="ru-RU"/>
        </w:rPr>
        <w:t>состояние соответствующих элементов благоустройства дв</w:t>
      </w:r>
      <w:r w:rsidR="00BD3070" w:rsidRPr="00964399">
        <w:rPr>
          <w:rFonts w:ascii="Times New Roman" w:eastAsia="Times New Roman" w:hAnsi="Times New Roman"/>
          <w:sz w:val="28"/>
          <w:szCs w:val="28"/>
          <w:lang w:eastAsia="ru-RU"/>
        </w:rPr>
        <w:t>оровых территорий</w:t>
      </w:r>
      <w:r w:rsidR="00D67B71" w:rsidRPr="00964399">
        <w:rPr>
          <w:rFonts w:ascii="Times New Roman" w:eastAsia="Times New Roman" w:hAnsi="Times New Roman"/>
          <w:sz w:val="28"/>
          <w:szCs w:val="28"/>
          <w:lang w:eastAsia="ru-RU"/>
        </w:rPr>
        <w:t>.</w:t>
      </w:r>
    </w:p>
    <w:p w:rsidR="003871E7" w:rsidRPr="00964399" w:rsidRDefault="003871E7" w:rsidP="00D20DCA">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964399">
        <w:rPr>
          <w:rFonts w:ascii="Times New Roman" w:eastAsia="Times New Roman" w:hAnsi="Times New Roman"/>
          <w:sz w:val="28"/>
          <w:szCs w:val="28"/>
          <w:lang w:eastAsia="ru-RU"/>
        </w:rPr>
        <w:t xml:space="preserve">8. Ответственность за достоверность сведений в заявке и прилагаемых </w:t>
      </w:r>
      <w:r w:rsidR="007016C4" w:rsidRPr="00964399">
        <w:rPr>
          <w:rFonts w:ascii="Times New Roman" w:eastAsia="Times New Roman" w:hAnsi="Times New Roman"/>
          <w:sz w:val="28"/>
          <w:szCs w:val="28"/>
          <w:lang w:eastAsia="ru-RU"/>
        </w:rPr>
        <w:t xml:space="preserve">            </w:t>
      </w:r>
      <w:r w:rsidRPr="00964399">
        <w:rPr>
          <w:rFonts w:ascii="Times New Roman" w:eastAsia="Times New Roman" w:hAnsi="Times New Roman"/>
          <w:sz w:val="28"/>
          <w:szCs w:val="28"/>
          <w:lang w:eastAsia="ru-RU"/>
        </w:rPr>
        <w:t>к ней документах несут заинтересованные лица, представившие их.</w:t>
      </w:r>
    </w:p>
    <w:p w:rsidR="003871E7" w:rsidRPr="00964399" w:rsidRDefault="003871E7" w:rsidP="00D20DCA">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964399">
        <w:rPr>
          <w:rFonts w:ascii="Times New Roman" w:eastAsia="Times New Roman" w:hAnsi="Times New Roman"/>
          <w:sz w:val="28"/>
          <w:szCs w:val="28"/>
          <w:lang w:eastAsia="ru-RU"/>
        </w:rPr>
        <w:t xml:space="preserve">9. Заявка с прилагаемыми к ней документами подается в уполномоченный орган местного самоуправления муниципального образования - департамент жилищно-коммунального хозяйства администрации города (далее </w:t>
      </w:r>
      <w:r w:rsidR="007016C4" w:rsidRPr="00964399">
        <w:rPr>
          <w:rFonts w:ascii="Times New Roman" w:eastAsia="Times New Roman" w:hAnsi="Times New Roman"/>
          <w:sz w:val="28"/>
          <w:szCs w:val="28"/>
          <w:lang w:eastAsia="ru-RU"/>
        </w:rPr>
        <w:t>-</w:t>
      </w:r>
      <w:r w:rsidRPr="00964399">
        <w:rPr>
          <w:rFonts w:ascii="Times New Roman" w:eastAsia="Times New Roman" w:hAnsi="Times New Roman"/>
          <w:sz w:val="28"/>
          <w:szCs w:val="28"/>
          <w:lang w:eastAsia="ru-RU"/>
        </w:rPr>
        <w:t xml:space="preserve"> уполномоченный орган) по адресу: г. Нижневартовск, ул. Омская, 4а, кабинет 408.</w:t>
      </w:r>
    </w:p>
    <w:p w:rsidR="003871E7" w:rsidRPr="00964399" w:rsidRDefault="003871E7" w:rsidP="00D20DCA">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964399">
        <w:rPr>
          <w:rFonts w:ascii="Times New Roman" w:eastAsia="Times New Roman" w:hAnsi="Times New Roman"/>
          <w:sz w:val="28"/>
          <w:szCs w:val="28"/>
          <w:lang w:eastAsia="ru-RU"/>
        </w:rPr>
        <w:t xml:space="preserve">10. Поступившие заявки заинтересованных лиц регистрируются в день их поступления в журнале регистрации заявок с указанием порядкового регистрационного номера, даты и времени представления заявки, адреса многоквартирного дома, дворовая территория которого предлагается к </w:t>
      </w:r>
      <w:proofErr w:type="gramStart"/>
      <w:r w:rsidRPr="00964399">
        <w:rPr>
          <w:rFonts w:ascii="Times New Roman" w:eastAsia="Times New Roman" w:hAnsi="Times New Roman"/>
          <w:sz w:val="28"/>
          <w:szCs w:val="28"/>
          <w:lang w:eastAsia="ru-RU"/>
        </w:rPr>
        <w:t xml:space="preserve">благоустройству, </w:t>
      </w:r>
      <w:r w:rsidR="007016C4" w:rsidRPr="00964399">
        <w:rPr>
          <w:rFonts w:ascii="Times New Roman" w:eastAsia="Times New Roman" w:hAnsi="Times New Roman"/>
          <w:sz w:val="28"/>
          <w:szCs w:val="28"/>
          <w:lang w:eastAsia="ru-RU"/>
        </w:rPr>
        <w:t xml:space="preserve">  </w:t>
      </w:r>
      <w:proofErr w:type="gramEnd"/>
      <w:r w:rsidR="007016C4" w:rsidRPr="00964399">
        <w:rPr>
          <w:rFonts w:ascii="Times New Roman" w:eastAsia="Times New Roman" w:hAnsi="Times New Roman"/>
          <w:sz w:val="28"/>
          <w:szCs w:val="28"/>
          <w:lang w:eastAsia="ru-RU"/>
        </w:rPr>
        <w:t xml:space="preserve">      </w:t>
      </w:r>
      <w:r w:rsidRPr="00964399">
        <w:rPr>
          <w:rFonts w:ascii="Times New Roman" w:eastAsia="Times New Roman" w:hAnsi="Times New Roman"/>
          <w:sz w:val="28"/>
          <w:szCs w:val="28"/>
          <w:lang w:eastAsia="ru-RU"/>
        </w:rPr>
        <w:t>фамилии, имени, отчества представителя. На обоих экземплярах заявки проставляется регистрационный номер, дата и время представления заявки. Один экземпляр заявки возвращается представителю</w:t>
      </w:r>
      <w:r w:rsidR="008E19DB" w:rsidRPr="00964399">
        <w:rPr>
          <w:rFonts w:ascii="Times New Roman" w:eastAsia="Times New Roman" w:hAnsi="Times New Roman"/>
          <w:sz w:val="28"/>
          <w:szCs w:val="28"/>
          <w:lang w:eastAsia="ru-RU"/>
        </w:rPr>
        <w:t xml:space="preserve"> заинтересованных лиц</w:t>
      </w:r>
      <w:r w:rsidRPr="00964399">
        <w:rPr>
          <w:rFonts w:ascii="Times New Roman" w:eastAsia="Times New Roman" w:hAnsi="Times New Roman"/>
          <w:sz w:val="28"/>
          <w:szCs w:val="28"/>
          <w:lang w:eastAsia="ru-RU"/>
        </w:rPr>
        <w:t>.</w:t>
      </w:r>
    </w:p>
    <w:p w:rsidR="003871E7" w:rsidRPr="00964399" w:rsidRDefault="003871E7" w:rsidP="00D20DCA">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964399">
        <w:rPr>
          <w:rFonts w:ascii="Times New Roman" w:eastAsia="Times New Roman" w:hAnsi="Times New Roman"/>
          <w:sz w:val="28"/>
          <w:szCs w:val="28"/>
          <w:lang w:eastAsia="ru-RU"/>
        </w:rPr>
        <w:t xml:space="preserve">11. Уполномоченный орган передает поступившие заявки в общественную комиссию администрации города по обеспечению реализации приоритетного проекта </w:t>
      </w:r>
      <w:r w:rsidR="00864280" w:rsidRPr="00964399">
        <w:rPr>
          <w:rFonts w:ascii="Times New Roman" w:eastAsia="Times New Roman" w:hAnsi="Times New Roman"/>
          <w:sz w:val="28"/>
          <w:szCs w:val="28"/>
          <w:lang w:eastAsia="ru-RU"/>
        </w:rPr>
        <w:t>"</w:t>
      </w:r>
      <w:r w:rsidRPr="00964399">
        <w:rPr>
          <w:rFonts w:ascii="Times New Roman" w:eastAsia="Times New Roman" w:hAnsi="Times New Roman"/>
          <w:sz w:val="28"/>
          <w:szCs w:val="28"/>
          <w:lang w:eastAsia="ru-RU"/>
        </w:rPr>
        <w:t>Формирование комфортной городской среды</w:t>
      </w:r>
      <w:r w:rsidR="00864280" w:rsidRPr="00964399">
        <w:rPr>
          <w:rFonts w:ascii="Times New Roman" w:eastAsia="Times New Roman" w:hAnsi="Times New Roman"/>
          <w:sz w:val="28"/>
          <w:szCs w:val="28"/>
          <w:lang w:eastAsia="ru-RU"/>
        </w:rPr>
        <w:t>"</w:t>
      </w:r>
      <w:r w:rsidRPr="00964399">
        <w:rPr>
          <w:rFonts w:ascii="Times New Roman" w:eastAsia="Times New Roman" w:hAnsi="Times New Roman"/>
          <w:sz w:val="28"/>
          <w:szCs w:val="28"/>
          <w:lang w:eastAsia="ru-RU"/>
        </w:rPr>
        <w:t xml:space="preserve"> (далее </w:t>
      </w:r>
      <w:r w:rsidR="007016C4" w:rsidRPr="00964399">
        <w:rPr>
          <w:rFonts w:ascii="Times New Roman" w:eastAsia="Times New Roman" w:hAnsi="Times New Roman"/>
          <w:sz w:val="28"/>
          <w:szCs w:val="28"/>
          <w:lang w:eastAsia="ru-RU"/>
        </w:rPr>
        <w:t>-</w:t>
      </w:r>
      <w:r w:rsidRPr="00964399">
        <w:rPr>
          <w:rFonts w:ascii="Times New Roman" w:eastAsia="Times New Roman" w:hAnsi="Times New Roman"/>
          <w:sz w:val="28"/>
          <w:szCs w:val="28"/>
          <w:lang w:eastAsia="ru-RU"/>
        </w:rPr>
        <w:t xml:space="preserve"> общественная комиссия), состав которой утверждается распоряжением администрации города.</w:t>
      </w:r>
    </w:p>
    <w:p w:rsidR="003871E7" w:rsidRPr="00C14FDA" w:rsidRDefault="003871E7" w:rsidP="00D20DCA">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964399">
        <w:rPr>
          <w:rFonts w:ascii="Times New Roman" w:eastAsia="Times New Roman" w:hAnsi="Times New Roman"/>
          <w:sz w:val="28"/>
          <w:szCs w:val="28"/>
          <w:lang w:eastAsia="ru-RU"/>
        </w:rPr>
        <w:t xml:space="preserve">12. </w:t>
      </w:r>
      <w:r w:rsidRPr="00C14FDA">
        <w:rPr>
          <w:rFonts w:ascii="Times New Roman" w:eastAsia="Times New Roman" w:hAnsi="Times New Roman"/>
          <w:sz w:val="28"/>
          <w:szCs w:val="28"/>
          <w:lang w:eastAsia="ru-RU"/>
        </w:rPr>
        <w:t>Общественная комиссия осуществляет рассмотрение и оценку заявок заинтересованных лиц на предмет соответствия заявки и прилагаемых к ней</w:t>
      </w:r>
      <w:r w:rsidR="007016C4" w:rsidRPr="00C14FDA">
        <w:rPr>
          <w:rFonts w:ascii="Times New Roman" w:eastAsia="Times New Roman" w:hAnsi="Times New Roman"/>
          <w:sz w:val="28"/>
          <w:szCs w:val="28"/>
          <w:lang w:eastAsia="ru-RU"/>
        </w:rPr>
        <w:t xml:space="preserve"> </w:t>
      </w:r>
      <w:r w:rsidRPr="00C14FDA">
        <w:rPr>
          <w:rFonts w:ascii="Times New Roman" w:eastAsia="Times New Roman" w:hAnsi="Times New Roman"/>
          <w:sz w:val="28"/>
          <w:szCs w:val="28"/>
          <w:lang w:eastAsia="ru-RU"/>
        </w:rPr>
        <w:t>документов установленным настоящим Порядком требованиям, в том числе</w:t>
      </w:r>
      <w:r w:rsidR="00BD3070" w:rsidRPr="00C14FDA">
        <w:rPr>
          <w:rFonts w:ascii="Times New Roman" w:eastAsia="Times New Roman" w:hAnsi="Times New Roman"/>
          <w:sz w:val="28"/>
          <w:szCs w:val="28"/>
          <w:lang w:eastAsia="ru-RU"/>
        </w:rPr>
        <w:t xml:space="preserve"> </w:t>
      </w:r>
      <w:r w:rsidRPr="00C14FDA">
        <w:rPr>
          <w:rFonts w:ascii="Times New Roman" w:eastAsia="Times New Roman" w:hAnsi="Times New Roman"/>
          <w:sz w:val="28"/>
          <w:szCs w:val="28"/>
          <w:lang w:eastAsia="ru-RU"/>
        </w:rPr>
        <w:t>к составу и оформлению, в течени</w:t>
      </w:r>
      <w:r w:rsidR="007016C4" w:rsidRPr="00C14FDA">
        <w:rPr>
          <w:rFonts w:ascii="Times New Roman" w:eastAsia="Times New Roman" w:hAnsi="Times New Roman"/>
          <w:sz w:val="28"/>
          <w:szCs w:val="28"/>
          <w:lang w:eastAsia="ru-RU"/>
        </w:rPr>
        <w:t>е</w:t>
      </w:r>
      <w:r w:rsidRPr="00C14FDA">
        <w:rPr>
          <w:rFonts w:ascii="Times New Roman" w:eastAsia="Times New Roman" w:hAnsi="Times New Roman"/>
          <w:sz w:val="28"/>
          <w:szCs w:val="28"/>
          <w:lang w:eastAsia="ru-RU"/>
        </w:rPr>
        <w:t xml:space="preserve"> 10 рабочих дней со дня их поступления и принимает решение о включении или </w:t>
      </w:r>
      <w:r w:rsidR="008E19DB" w:rsidRPr="00C14FDA">
        <w:rPr>
          <w:rFonts w:ascii="Times New Roman" w:eastAsia="Times New Roman" w:hAnsi="Times New Roman"/>
          <w:sz w:val="28"/>
          <w:szCs w:val="28"/>
          <w:lang w:eastAsia="ru-RU"/>
        </w:rPr>
        <w:t xml:space="preserve">об </w:t>
      </w:r>
      <w:r w:rsidRPr="00C14FDA">
        <w:rPr>
          <w:rFonts w:ascii="Times New Roman" w:eastAsia="Times New Roman" w:hAnsi="Times New Roman"/>
          <w:sz w:val="28"/>
          <w:szCs w:val="28"/>
          <w:lang w:eastAsia="ru-RU"/>
        </w:rPr>
        <w:t xml:space="preserve">отказе от включения дворовой территории </w:t>
      </w:r>
      <w:r w:rsidRPr="00C14FDA">
        <w:rPr>
          <w:rFonts w:ascii="Times New Roman" w:eastAsia="Times New Roman" w:hAnsi="Times New Roman"/>
          <w:bCs/>
          <w:color w:val="000000"/>
          <w:sz w:val="28"/>
          <w:szCs w:val="28"/>
          <w:lang w:eastAsia="ru-RU"/>
        </w:rPr>
        <w:t xml:space="preserve">в </w:t>
      </w:r>
      <w:r w:rsidR="00BD3070" w:rsidRPr="00C14FDA">
        <w:rPr>
          <w:rFonts w:ascii="Times New Roman" w:eastAsia="Times New Roman" w:hAnsi="Times New Roman"/>
          <w:bCs/>
          <w:sz w:val="28"/>
          <w:szCs w:val="28"/>
          <w:lang w:eastAsia="ru-RU"/>
        </w:rPr>
        <w:t xml:space="preserve">адресный </w:t>
      </w:r>
      <w:r w:rsidRPr="00C14FDA">
        <w:rPr>
          <w:rFonts w:ascii="Times New Roman" w:eastAsia="Times New Roman" w:hAnsi="Times New Roman"/>
          <w:bCs/>
          <w:sz w:val="28"/>
          <w:szCs w:val="28"/>
          <w:lang w:eastAsia="ru-RU"/>
        </w:rPr>
        <w:t>перечень дворовых территорий, подлежащих благоустройству.</w:t>
      </w:r>
    </w:p>
    <w:p w:rsidR="003871E7" w:rsidRPr="00964399" w:rsidRDefault="003871E7" w:rsidP="00D20DCA">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C14FDA">
        <w:rPr>
          <w:rFonts w:ascii="Times New Roman" w:eastAsia="Times New Roman" w:hAnsi="Times New Roman"/>
          <w:sz w:val="28"/>
          <w:szCs w:val="28"/>
          <w:lang w:eastAsia="ru-RU"/>
        </w:rPr>
        <w:t xml:space="preserve">13. В </w:t>
      </w:r>
      <w:r w:rsidR="00FB4394" w:rsidRPr="00C14FDA">
        <w:rPr>
          <w:rFonts w:ascii="Times New Roman" w:eastAsia="Times New Roman" w:hAnsi="Times New Roman"/>
          <w:sz w:val="28"/>
          <w:szCs w:val="28"/>
          <w:lang w:eastAsia="ru-RU"/>
        </w:rPr>
        <w:t xml:space="preserve">адресный </w:t>
      </w:r>
      <w:r w:rsidRPr="00C14FDA">
        <w:rPr>
          <w:rFonts w:ascii="Times New Roman" w:eastAsia="Times New Roman" w:hAnsi="Times New Roman"/>
          <w:sz w:val="28"/>
          <w:szCs w:val="28"/>
          <w:lang w:eastAsia="ru-RU"/>
        </w:rPr>
        <w:t xml:space="preserve">перечень дворовых территорий, подлежащих благоустройству, подлежат включению дворовые территории при условии соответствия </w:t>
      </w:r>
      <w:r w:rsidR="00506B59" w:rsidRPr="00C14FDA">
        <w:rPr>
          <w:rFonts w:ascii="Times New Roman" w:eastAsia="Times New Roman" w:hAnsi="Times New Roman"/>
          <w:sz w:val="28"/>
          <w:szCs w:val="28"/>
          <w:lang w:eastAsia="ru-RU"/>
        </w:rPr>
        <w:lastRenderedPageBreak/>
        <w:t xml:space="preserve">предложений заинтересованных лиц </w:t>
      </w:r>
      <w:r w:rsidR="00C14FDA" w:rsidRPr="00C14FDA">
        <w:rPr>
          <w:rFonts w:ascii="Times New Roman" w:eastAsia="Times New Roman" w:hAnsi="Times New Roman"/>
          <w:sz w:val="28"/>
          <w:szCs w:val="28"/>
          <w:lang w:eastAsia="ru-RU"/>
        </w:rPr>
        <w:t xml:space="preserve">требованиям, </w:t>
      </w:r>
      <w:r w:rsidRPr="00C14FDA">
        <w:rPr>
          <w:rFonts w:ascii="Times New Roman" w:eastAsia="Times New Roman" w:hAnsi="Times New Roman"/>
          <w:sz w:val="28"/>
          <w:szCs w:val="28"/>
          <w:lang w:eastAsia="ru-RU"/>
        </w:rPr>
        <w:t xml:space="preserve">установленным </w:t>
      </w:r>
      <w:r w:rsidR="00506B59" w:rsidRPr="00C14FDA">
        <w:rPr>
          <w:rFonts w:ascii="Times New Roman" w:eastAsia="Times New Roman" w:hAnsi="Times New Roman"/>
          <w:sz w:val="28"/>
          <w:szCs w:val="28"/>
          <w:lang w:eastAsia="ru-RU"/>
        </w:rPr>
        <w:t>нормативными правовыми актами</w:t>
      </w:r>
      <w:r w:rsidR="00E4208B" w:rsidRPr="00C14FDA">
        <w:rPr>
          <w:rFonts w:ascii="Times New Roman" w:eastAsia="Times New Roman" w:hAnsi="Times New Roman"/>
          <w:sz w:val="28"/>
          <w:szCs w:val="28"/>
          <w:lang w:eastAsia="ru-RU"/>
        </w:rPr>
        <w:t>,</w:t>
      </w:r>
      <w:r w:rsidRPr="00C14FDA">
        <w:rPr>
          <w:rFonts w:ascii="Times New Roman" w:eastAsia="Times New Roman" w:hAnsi="Times New Roman"/>
          <w:sz w:val="28"/>
          <w:szCs w:val="28"/>
          <w:lang w:eastAsia="ru-RU"/>
        </w:rPr>
        <w:t xml:space="preserve"> в пределах лимитов бюджетных обязательств, предусмотренных в бюджете города на благоустройство дворовых территорий.</w:t>
      </w:r>
    </w:p>
    <w:p w:rsidR="003871E7" w:rsidRPr="00964399" w:rsidRDefault="008E19DB" w:rsidP="00D20DCA">
      <w:pPr>
        <w:pStyle w:val="ConsPlusNormal"/>
        <w:ind w:firstLine="709"/>
        <w:jc w:val="both"/>
        <w:rPr>
          <w:rFonts w:ascii="Times New Roman" w:eastAsia="Times New Roman" w:hAnsi="Times New Roman" w:cs="Times New Roman"/>
          <w:sz w:val="28"/>
          <w:szCs w:val="28"/>
          <w:lang w:eastAsia="ru-RU"/>
        </w:rPr>
      </w:pPr>
      <w:r w:rsidRPr="00964399">
        <w:rPr>
          <w:rFonts w:ascii="Times New Roman" w:eastAsia="Times New Roman" w:hAnsi="Times New Roman" w:cs="Times New Roman"/>
          <w:sz w:val="28"/>
          <w:szCs w:val="28"/>
          <w:lang w:eastAsia="ru-RU"/>
        </w:rPr>
        <w:t>14</w:t>
      </w:r>
      <w:r w:rsidR="003871E7" w:rsidRPr="00964399">
        <w:rPr>
          <w:rFonts w:ascii="Times New Roman" w:eastAsia="Times New Roman" w:hAnsi="Times New Roman" w:cs="Times New Roman"/>
          <w:sz w:val="28"/>
          <w:szCs w:val="28"/>
          <w:lang w:eastAsia="ru-RU"/>
        </w:rPr>
        <w:t xml:space="preserve">. Основания для отказа от включения дворовой территории в </w:t>
      </w:r>
      <w:r w:rsidR="00FB4394" w:rsidRPr="00964399">
        <w:rPr>
          <w:rFonts w:ascii="Times New Roman" w:eastAsia="Times New Roman" w:hAnsi="Times New Roman" w:cs="Times New Roman"/>
          <w:sz w:val="28"/>
          <w:szCs w:val="28"/>
          <w:lang w:eastAsia="ru-RU"/>
        </w:rPr>
        <w:t xml:space="preserve">адресный </w:t>
      </w:r>
      <w:r w:rsidR="003871E7" w:rsidRPr="00964399">
        <w:rPr>
          <w:rFonts w:ascii="Times New Roman" w:eastAsia="Times New Roman" w:hAnsi="Times New Roman" w:cs="Times New Roman"/>
          <w:sz w:val="28"/>
          <w:szCs w:val="28"/>
          <w:lang w:eastAsia="ru-RU"/>
        </w:rPr>
        <w:t xml:space="preserve">перечень </w:t>
      </w:r>
      <w:r w:rsidR="003871E7" w:rsidRPr="00964399">
        <w:rPr>
          <w:rFonts w:ascii="Times New Roman" w:eastAsia="Times New Roman" w:hAnsi="Times New Roman"/>
          <w:bCs/>
          <w:color w:val="000000"/>
          <w:sz w:val="28"/>
          <w:szCs w:val="28"/>
          <w:lang w:eastAsia="ru-RU"/>
        </w:rPr>
        <w:t>дворовых территорий, подлежащих благоустройству:</w:t>
      </w:r>
    </w:p>
    <w:p w:rsidR="003871E7" w:rsidRPr="00964399" w:rsidRDefault="008E19DB" w:rsidP="00D20DCA">
      <w:pPr>
        <w:pStyle w:val="ConsPlusNormal"/>
        <w:ind w:firstLine="709"/>
        <w:jc w:val="both"/>
        <w:rPr>
          <w:rFonts w:ascii="Times New Roman" w:eastAsia="Times New Roman" w:hAnsi="Times New Roman" w:cs="Times New Roman"/>
          <w:sz w:val="28"/>
          <w:szCs w:val="28"/>
          <w:lang w:eastAsia="ru-RU"/>
        </w:rPr>
      </w:pPr>
      <w:r w:rsidRPr="00964399">
        <w:rPr>
          <w:rFonts w:ascii="Times New Roman" w:eastAsia="Times New Roman" w:hAnsi="Times New Roman" w:cs="Times New Roman"/>
          <w:sz w:val="28"/>
          <w:szCs w:val="28"/>
          <w:lang w:eastAsia="ru-RU"/>
        </w:rPr>
        <w:t>-</w:t>
      </w:r>
      <w:r w:rsidR="003871E7" w:rsidRPr="00964399">
        <w:rPr>
          <w:rFonts w:ascii="Times New Roman" w:eastAsia="Times New Roman" w:hAnsi="Times New Roman" w:cs="Times New Roman"/>
          <w:sz w:val="28"/>
          <w:szCs w:val="28"/>
          <w:lang w:eastAsia="ru-RU"/>
        </w:rPr>
        <w:t xml:space="preserve"> несоответствие </w:t>
      </w:r>
      <w:hyperlink w:anchor="P267" w:history="1">
        <w:r w:rsidR="003871E7" w:rsidRPr="00964399">
          <w:rPr>
            <w:rFonts w:ascii="Times New Roman" w:eastAsia="Times New Roman" w:hAnsi="Times New Roman" w:cs="Times New Roman"/>
            <w:sz w:val="28"/>
            <w:szCs w:val="28"/>
            <w:lang w:eastAsia="ru-RU"/>
          </w:rPr>
          <w:t>заявки</w:t>
        </w:r>
      </w:hyperlink>
      <w:r w:rsidR="003871E7" w:rsidRPr="00964399">
        <w:rPr>
          <w:rFonts w:ascii="Times New Roman" w:eastAsia="Times New Roman" w:hAnsi="Times New Roman" w:cs="Times New Roman"/>
          <w:sz w:val="28"/>
          <w:szCs w:val="28"/>
          <w:lang w:eastAsia="ru-RU"/>
        </w:rPr>
        <w:t xml:space="preserve"> установленной форме;</w:t>
      </w:r>
    </w:p>
    <w:p w:rsidR="003871E7" w:rsidRPr="00964399" w:rsidRDefault="008E19DB" w:rsidP="00D20DCA">
      <w:pPr>
        <w:pStyle w:val="ConsPlusNormal"/>
        <w:ind w:firstLine="709"/>
        <w:jc w:val="both"/>
        <w:rPr>
          <w:rFonts w:ascii="Times New Roman" w:hAnsi="Times New Roman"/>
          <w:sz w:val="28"/>
          <w:szCs w:val="28"/>
          <w:lang w:eastAsia="ru-RU"/>
        </w:rPr>
      </w:pPr>
      <w:r w:rsidRPr="00964399">
        <w:rPr>
          <w:rFonts w:ascii="Times New Roman" w:eastAsia="Times New Roman" w:hAnsi="Times New Roman" w:cs="Times New Roman"/>
          <w:sz w:val="28"/>
          <w:szCs w:val="28"/>
          <w:lang w:eastAsia="ru-RU"/>
        </w:rPr>
        <w:t>-</w:t>
      </w:r>
      <w:r w:rsidR="003871E7" w:rsidRPr="00964399">
        <w:rPr>
          <w:rFonts w:ascii="Times New Roman" w:eastAsia="Times New Roman" w:hAnsi="Times New Roman" w:cs="Times New Roman"/>
          <w:sz w:val="28"/>
          <w:szCs w:val="28"/>
          <w:lang w:eastAsia="ru-RU"/>
        </w:rPr>
        <w:t xml:space="preserve"> </w:t>
      </w:r>
      <w:r w:rsidR="003871E7" w:rsidRPr="00964399">
        <w:rPr>
          <w:rFonts w:ascii="Times New Roman" w:hAnsi="Times New Roman"/>
          <w:sz w:val="28"/>
          <w:szCs w:val="28"/>
          <w:lang w:eastAsia="ru-RU"/>
        </w:rPr>
        <w:t>несоответствие представленных документов требованиям, определенным пунктом</w:t>
      </w:r>
      <w:r w:rsidR="003871E7" w:rsidRPr="00964399">
        <w:rPr>
          <w:rFonts w:ascii="Times New Roman" w:eastAsia="Times New Roman" w:hAnsi="Times New Roman" w:cs="Times New Roman"/>
          <w:sz w:val="28"/>
          <w:szCs w:val="28"/>
          <w:lang w:eastAsia="ru-RU"/>
        </w:rPr>
        <w:t xml:space="preserve"> 7 настоящего </w:t>
      </w:r>
      <w:r w:rsidR="007016C4" w:rsidRPr="00964399">
        <w:rPr>
          <w:rFonts w:ascii="Times New Roman" w:eastAsia="Times New Roman" w:hAnsi="Times New Roman" w:cs="Times New Roman"/>
          <w:sz w:val="28"/>
          <w:szCs w:val="28"/>
          <w:lang w:eastAsia="ru-RU"/>
        </w:rPr>
        <w:t>П</w:t>
      </w:r>
      <w:r w:rsidR="003871E7" w:rsidRPr="00964399">
        <w:rPr>
          <w:rFonts w:ascii="Times New Roman" w:eastAsia="Times New Roman" w:hAnsi="Times New Roman" w:cs="Times New Roman"/>
          <w:sz w:val="28"/>
          <w:szCs w:val="28"/>
          <w:lang w:eastAsia="ru-RU"/>
        </w:rPr>
        <w:t>орядка</w:t>
      </w:r>
      <w:r w:rsidR="007016C4" w:rsidRPr="00964399">
        <w:rPr>
          <w:rFonts w:ascii="Times New Roman" w:eastAsia="Times New Roman" w:hAnsi="Times New Roman" w:cs="Times New Roman"/>
          <w:sz w:val="28"/>
          <w:szCs w:val="28"/>
          <w:lang w:eastAsia="ru-RU"/>
        </w:rPr>
        <w:t>,</w:t>
      </w:r>
      <w:r w:rsidR="003871E7" w:rsidRPr="00964399">
        <w:rPr>
          <w:rFonts w:ascii="Times New Roman" w:eastAsia="Times New Roman" w:hAnsi="Times New Roman" w:cs="Times New Roman"/>
          <w:sz w:val="28"/>
          <w:szCs w:val="28"/>
          <w:lang w:eastAsia="ru-RU"/>
        </w:rPr>
        <w:t xml:space="preserve"> </w:t>
      </w:r>
      <w:r w:rsidR="003871E7" w:rsidRPr="00964399">
        <w:rPr>
          <w:rFonts w:ascii="Times New Roman" w:hAnsi="Times New Roman"/>
          <w:sz w:val="28"/>
          <w:szCs w:val="28"/>
          <w:lang w:eastAsia="ru-RU"/>
        </w:rPr>
        <w:t>или непредставление (представление не в полном объ</w:t>
      </w:r>
      <w:r w:rsidR="007016C4" w:rsidRPr="00964399">
        <w:rPr>
          <w:rFonts w:ascii="Times New Roman" w:hAnsi="Times New Roman"/>
          <w:sz w:val="28"/>
          <w:szCs w:val="28"/>
          <w:lang w:eastAsia="ru-RU"/>
        </w:rPr>
        <w:t>е</w:t>
      </w:r>
      <w:r w:rsidR="003871E7" w:rsidRPr="00964399">
        <w:rPr>
          <w:rFonts w:ascii="Times New Roman" w:hAnsi="Times New Roman"/>
          <w:sz w:val="28"/>
          <w:szCs w:val="28"/>
          <w:lang w:eastAsia="ru-RU"/>
        </w:rPr>
        <w:t>ме) указанных документов;</w:t>
      </w:r>
    </w:p>
    <w:p w:rsidR="003871E7" w:rsidRPr="00964399" w:rsidRDefault="008E19DB" w:rsidP="00D20DCA">
      <w:pPr>
        <w:pStyle w:val="ConsPlusNormal"/>
        <w:ind w:firstLine="709"/>
        <w:jc w:val="both"/>
        <w:rPr>
          <w:rFonts w:ascii="Times New Roman" w:eastAsia="Times New Roman" w:hAnsi="Times New Roman" w:cs="Times New Roman"/>
          <w:sz w:val="28"/>
          <w:szCs w:val="28"/>
          <w:lang w:eastAsia="ru-RU"/>
        </w:rPr>
      </w:pPr>
      <w:r w:rsidRPr="00964399">
        <w:rPr>
          <w:rFonts w:ascii="Times New Roman" w:hAnsi="Times New Roman"/>
          <w:sz w:val="28"/>
          <w:szCs w:val="28"/>
          <w:lang w:eastAsia="ru-RU"/>
        </w:rPr>
        <w:t>-</w:t>
      </w:r>
      <w:r w:rsidR="003871E7" w:rsidRPr="00964399">
        <w:rPr>
          <w:rFonts w:ascii="Times New Roman" w:hAnsi="Times New Roman"/>
          <w:sz w:val="28"/>
          <w:szCs w:val="28"/>
          <w:lang w:eastAsia="ru-RU"/>
        </w:rPr>
        <w:t xml:space="preserve"> невыполнение требований пунктов 4, 5 настоящего Порядка;</w:t>
      </w:r>
    </w:p>
    <w:p w:rsidR="003871E7" w:rsidRPr="00964399" w:rsidRDefault="008E19DB" w:rsidP="00D20DCA">
      <w:pPr>
        <w:pStyle w:val="ConsPlusNormal"/>
        <w:ind w:firstLine="709"/>
        <w:jc w:val="both"/>
        <w:rPr>
          <w:rFonts w:ascii="Times New Roman" w:eastAsia="Times New Roman" w:hAnsi="Times New Roman" w:cs="Times New Roman"/>
          <w:sz w:val="28"/>
          <w:szCs w:val="28"/>
          <w:lang w:eastAsia="ru-RU"/>
        </w:rPr>
      </w:pPr>
      <w:r w:rsidRPr="00964399">
        <w:rPr>
          <w:rFonts w:ascii="Times New Roman" w:eastAsia="Times New Roman" w:hAnsi="Times New Roman" w:cs="Times New Roman"/>
          <w:sz w:val="28"/>
          <w:szCs w:val="28"/>
          <w:lang w:eastAsia="ru-RU"/>
        </w:rPr>
        <w:t>-</w:t>
      </w:r>
      <w:r w:rsidR="003871E7" w:rsidRPr="00964399">
        <w:rPr>
          <w:rFonts w:ascii="Times New Roman" w:eastAsia="Times New Roman" w:hAnsi="Times New Roman" w:cs="Times New Roman"/>
          <w:sz w:val="28"/>
          <w:szCs w:val="28"/>
          <w:lang w:eastAsia="ru-RU"/>
        </w:rPr>
        <w:t xml:space="preserve"> представление недостоверных сведений;</w:t>
      </w:r>
    </w:p>
    <w:p w:rsidR="00B67684" w:rsidRPr="00964399" w:rsidRDefault="00B67684" w:rsidP="00D20DCA">
      <w:pPr>
        <w:pStyle w:val="ConsPlusNormal"/>
        <w:ind w:firstLine="709"/>
        <w:jc w:val="both"/>
        <w:rPr>
          <w:rFonts w:ascii="Times New Roman" w:eastAsia="Times New Roman" w:hAnsi="Times New Roman" w:cs="Times New Roman"/>
          <w:sz w:val="28"/>
          <w:szCs w:val="28"/>
          <w:lang w:eastAsia="ru-RU"/>
        </w:rPr>
      </w:pPr>
      <w:r w:rsidRPr="00293D32">
        <w:rPr>
          <w:rFonts w:ascii="Times New Roman" w:eastAsia="Times New Roman" w:hAnsi="Times New Roman" w:cs="Times New Roman"/>
          <w:sz w:val="28"/>
          <w:szCs w:val="28"/>
          <w:lang w:eastAsia="ru-RU"/>
        </w:rPr>
        <w:t xml:space="preserve">- </w:t>
      </w:r>
      <w:r w:rsidR="004A3F42" w:rsidRPr="00293D32">
        <w:rPr>
          <w:rFonts w:ascii="Times New Roman" w:eastAsia="Times New Roman" w:hAnsi="Times New Roman" w:cs="Times New Roman"/>
          <w:sz w:val="28"/>
          <w:szCs w:val="28"/>
          <w:lang w:eastAsia="ru-RU"/>
        </w:rPr>
        <w:t xml:space="preserve">срок </w:t>
      </w:r>
      <w:r w:rsidR="004A3F42" w:rsidRPr="00964399">
        <w:rPr>
          <w:rFonts w:ascii="Times New Roman" w:eastAsia="Times New Roman" w:hAnsi="Times New Roman" w:cs="Times New Roman"/>
          <w:sz w:val="28"/>
          <w:szCs w:val="28"/>
          <w:lang w:eastAsia="ru-RU"/>
        </w:rPr>
        <w:t xml:space="preserve">эксплуатации </w:t>
      </w:r>
      <w:r w:rsidRPr="00964399">
        <w:rPr>
          <w:rFonts w:ascii="Times New Roman" w:eastAsia="Times New Roman" w:hAnsi="Times New Roman" w:cs="Times New Roman"/>
          <w:sz w:val="28"/>
          <w:szCs w:val="28"/>
          <w:lang w:eastAsia="ru-RU"/>
        </w:rPr>
        <w:t>многоквартирн</w:t>
      </w:r>
      <w:r w:rsidR="004A3F42" w:rsidRPr="00964399">
        <w:rPr>
          <w:rFonts w:ascii="Times New Roman" w:eastAsia="Times New Roman" w:hAnsi="Times New Roman" w:cs="Times New Roman"/>
          <w:sz w:val="28"/>
          <w:szCs w:val="28"/>
          <w:lang w:eastAsia="ru-RU"/>
        </w:rPr>
        <w:t>ого</w:t>
      </w:r>
      <w:r w:rsidRPr="00964399">
        <w:rPr>
          <w:rFonts w:ascii="Times New Roman" w:eastAsia="Times New Roman" w:hAnsi="Times New Roman" w:cs="Times New Roman"/>
          <w:sz w:val="28"/>
          <w:szCs w:val="28"/>
          <w:lang w:eastAsia="ru-RU"/>
        </w:rPr>
        <w:t xml:space="preserve"> дом</w:t>
      </w:r>
      <w:r w:rsidR="004A3F42" w:rsidRPr="00964399">
        <w:rPr>
          <w:rFonts w:ascii="Times New Roman" w:eastAsia="Times New Roman" w:hAnsi="Times New Roman" w:cs="Times New Roman"/>
          <w:sz w:val="28"/>
          <w:szCs w:val="28"/>
          <w:lang w:eastAsia="ru-RU"/>
        </w:rPr>
        <w:t>а после ввода</w:t>
      </w:r>
      <w:r w:rsidRPr="00964399">
        <w:rPr>
          <w:rFonts w:ascii="Times New Roman" w:eastAsia="Times New Roman" w:hAnsi="Times New Roman" w:cs="Times New Roman"/>
          <w:sz w:val="28"/>
          <w:szCs w:val="28"/>
          <w:lang w:eastAsia="ru-RU"/>
        </w:rPr>
        <w:t xml:space="preserve"> в эксплуатацию менее 5 лет </w:t>
      </w:r>
      <w:r w:rsidR="004A3F42" w:rsidRPr="00964399">
        <w:rPr>
          <w:rFonts w:ascii="Times New Roman" w:eastAsia="Times New Roman" w:hAnsi="Times New Roman" w:cs="Times New Roman"/>
          <w:sz w:val="28"/>
          <w:szCs w:val="28"/>
          <w:lang w:eastAsia="ru-RU"/>
        </w:rPr>
        <w:t>на</w:t>
      </w:r>
      <w:r w:rsidRPr="00964399">
        <w:rPr>
          <w:rFonts w:ascii="Times New Roman" w:eastAsia="Times New Roman" w:hAnsi="Times New Roman" w:cs="Times New Roman"/>
          <w:sz w:val="28"/>
          <w:szCs w:val="28"/>
          <w:lang w:eastAsia="ru-RU"/>
        </w:rPr>
        <w:t xml:space="preserve"> дат</w:t>
      </w:r>
      <w:r w:rsidR="004A3F42" w:rsidRPr="00964399">
        <w:rPr>
          <w:rFonts w:ascii="Times New Roman" w:eastAsia="Times New Roman" w:hAnsi="Times New Roman" w:cs="Times New Roman"/>
          <w:sz w:val="28"/>
          <w:szCs w:val="28"/>
          <w:lang w:eastAsia="ru-RU"/>
        </w:rPr>
        <w:t>у</w:t>
      </w:r>
      <w:r w:rsidRPr="00964399">
        <w:rPr>
          <w:rFonts w:ascii="Times New Roman" w:eastAsia="Times New Roman" w:hAnsi="Times New Roman" w:cs="Times New Roman"/>
          <w:sz w:val="28"/>
          <w:szCs w:val="28"/>
          <w:lang w:eastAsia="ru-RU"/>
        </w:rPr>
        <w:t xml:space="preserve"> подачи заявки;</w:t>
      </w:r>
    </w:p>
    <w:p w:rsidR="003871E7" w:rsidRPr="00964399" w:rsidRDefault="008E19DB" w:rsidP="00D20DCA">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964399">
        <w:rPr>
          <w:rFonts w:ascii="Times New Roman" w:eastAsia="Times New Roman" w:hAnsi="Times New Roman"/>
          <w:sz w:val="28"/>
          <w:szCs w:val="28"/>
          <w:lang w:eastAsia="ru-RU"/>
        </w:rPr>
        <w:t>-</w:t>
      </w:r>
      <w:r w:rsidR="003871E7" w:rsidRPr="00964399">
        <w:rPr>
          <w:rFonts w:ascii="Times New Roman" w:eastAsia="Times New Roman" w:hAnsi="Times New Roman"/>
          <w:sz w:val="28"/>
          <w:szCs w:val="28"/>
          <w:lang w:eastAsia="ru-RU"/>
        </w:rPr>
        <w:t xml:space="preserve"> отсутствие в бюджете города лимитов</w:t>
      </w:r>
      <w:r w:rsidRPr="00964399">
        <w:rPr>
          <w:rFonts w:ascii="Times New Roman" w:eastAsia="Times New Roman" w:hAnsi="Times New Roman"/>
          <w:sz w:val="28"/>
          <w:szCs w:val="28"/>
          <w:lang w:eastAsia="ru-RU"/>
        </w:rPr>
        <w:t xml:space="preserve"> бюджетных обязательств</w:t>
      </w:r>
      <w:r w:rsidR="003871E7" w:rsidRPr="00964399">
        <w:rPr>
          <w:rFonts w:ascii="Times New Roman" w:eastAsia="Times New Roman" w:hAnsi="Times New Roman"/>
          <w:sz w:val="28"/>
          <w:szCs w:val="28"/>
          <w:lang w:eastAsia="ru-RU"/>
        </w:rPr>
        <w:t>, предусмотренных на благоустройство дворовых территорий.</w:t>
      </w:r>
    </w:p>
    <w:p w:rsidR="003871E7" w:rsidRPr="00964399" w:rsidRDefault="008E19DB" w:rsidP="00D20DCA">
      <w:pPr>
        <w:pStyle w:val="ConsPlusNormal"/>
        <w:ind w:firstLine="709"/>
        <w:jc w:val="both"/>
        <w:rPr>
          <w:rFonts w:ascii="Times New Roman" w:eastAsia="Times New Roman" w:hAnsi="Times New Roman" w:cs="Times New Roman"/>
          <w:sz w:val="28"/>
          <w:szCs w:val="28"/>
          <w:lang w:eastAsia="ru-RU"/>
        </w:rPr>
      </w:pPr>
      <w:r w:rsidRPr="00964399">
        <w:rPr>
          <w:rFonts w:ascii="Times New Roman" w:eastAsia="Times New Roman" w:hAnsi="Times New Roman" w:cs="Times New Roman"/>
          <w:sz w:val="28"/>
          <w:szCs w:val="28"/>
          <w:lang w:eastAsia="ru-RU"/>
        </w:rPr>
        <w:t>15</w:t>
      </w:r>
      <w:r w:rsidR="003871E7" w:rsidRPr="00964399">
        <w:rPr>
          <w:rFonts w:ascii="Times New Roman" w:eastAsia="Times New Roman" w:hAnsi="Times New Roman" w:cs="Times New Roman"/>
          <w:sz w:val="28"/>
          <w:szCs w:val="28"/>
          <w:lang w:eastAsia="ru-RU"/>
        </w:rPr>
        <w:t xml:space="preserve">. Формирование </w:t>
      </w:r>
      <w:r w:rsidR="00FB4394" w:rsidRPr="00964399">
        <w:rPr>
          <w:rFonts w:ascii="Times New Roman" w:eastAsia="Times New Roman" w:hAnsi="Times New Roman" w:cs="Times New Roman"/>
          <w:sz w:val="28"/>
          <w:szCs w:val="28"/>
          <w:lang w:eastAsia="ru-RU"/>
        </w:rPr>
        <w:t xml:space="preserve">адресного </w:t>
      </w:r>
      <w:r w:rsidR="003871E7" w:rsidRPr="00964399">
        <w:rPr>
          <w:rFonts w:ascii="Times New Roman" w:eastAsia="Times New Roman" w:hAnsi="Times New Roman" w:cs="Times New Roman"/>
          <w:sz w:val="28"/>
          <w:szCs w:val="28"/>
          <w:lang w:eastAsia="ru-RU"/>
        </w:rPr>
        <w:t>перечня дворовых территорий, подлежащих благоустройству</w:t>
      </w:r>
      <w:r w:rsidR="007016C4" w:rsidRPr="00964399">
        <w:rPr>
          <w:rFonts w:ascii="Times New Roman" w:eastAsia="Times New Roman" w:hAnsi="Times New Roman" w:cs="Times New Roman"/>
          <w:sz w:val="28"/>
          <w:szCs w:val="28"/>
          <w:lang w:eastAsia="ru-RU"/>
        </w:rPr>
        <w:t>,</w:t>
      </w:r>
      <w:r w:rsidR="003871E7" w:rsidRPr="00964399">
        <w:rPr>
          <w:rFonts w:ascii="Times New Roman" w:eastAsia="Times New Roman" w:hAnsi="Times New Roman" w:cs="Times New Roman"/>
          <w:sz w:val="28"/>
          <w:szCs w:val="28"/>
          <w:lang w:eastAsia="ru-RU"/>
        </w:rPr>
        <w:t xml:space="preserve"> осуществляется в соответствии с </w:t>
      </w:r>
      <w:hyperlink w:anchor="P213" w:history="1">
        <w:r w:rsidR="003871E7" w:rsidRPr="00964399">
          <w:rPr>
            <w:rFonts w:ascii="Times New Roman" w:eastAsia="Times New Roman" w:hAnsi="Times New Roman" w:cs="Times New Roman"/>
            <w:sz w:val="28"/>
            <w:szCs w:val="28"/>
            <w:lang w:eastAsia="ru-RU"/>
          </w:rPr>
          <w:t>критериями</w:t>
        </w:r>
      </w:hyperlink>
      <w:r w:rsidR="003871E7" w:rsidRPr="00964399">
        <w:rPr>
          <w:rFonts w:ascii="Times New Roman" w:eastAsia="Times New Roman" w:hAnsi="Times New Roman" w:cs="Times New Roman"/>
          <w:sz w:val="28"/>
          <w:szCs w:val="28"/>
          <w:lang w:eastAsia="ru-RU"/>
        </w:rPr>
        <w:t xml:space="preserve"> приоритетности отбора дворовых территорий согласно приложению 2 к настоящему Порядку. Первую позицию занимает дворовая территория, получившая максимальное количество баллов, далее - по убывающей.</w:t>
      </w:r>
    </w:p>
    <w:p w:rsidR="003871E7" w:rsidRPr="00964399" w:rsidRDefault="003871E7" w:rsidP="00D20DCA">
      <w:pPr>
        <w:pStyle w:val="ConsPlusNormal"/>
        <w:ind w:firstLine="709"/>
        <w:jc w:val="both"/>
        <w:rPr>
          <w:rFonts w:ascii="Times New Roman" w:eastAsia="Times New Roman" w:hAnsi="Times New Roman"/>
          <w:color w:val="000000"/>
          <w:sz w:val="28"/>
          <w:szCs w:val="28"/>
          <w:lang w:eastAsia="ru-RU"/>
        </w:rPr>
      </w:pPr>
      <w:r w:rsidRPr="00964399">
        <w:rPr>
          <w:rFonts w:ascii="Times New Roman" w:eastAsia="Times New Roman" w:hAnsi="Times New Roman" w:cs="Times New Roman"/>
          <w:sz w:val="28"/>
          <w:szCs w:val="28"/>
          <w:lang w:eastAsia="ru-RU"/>
        </w:rPr>
        <w:t>При равном количестве набранных баллов учитывается дата и время подачи заявки.</w:t>
      </w:r>
    </w:p>
    <w:p w:rsidR="003871E7" w:rsidRPr="00964399" w:rsidRDefault="008E19DB" w:rsidP="00D20DCA">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964399">
        <w:rPr>
          <w:rFonts w:ascii="Times New Roman" w:eastAsia="Times New Roman" w:hAnsi="Times New Roman"/>
          <w:sz w:val="28"/>
          <w:szCs w:val="28"/>
          <w:lang w:eastAsia="ru-RU"/>
        </w:rPr>
        <w:t>16</w:t>
      </w:r>
      <w:r w:rsidR="003871E7" w:rsidRPr="00964399">
        <w:rPr>
          <w:rFonts w:ascii="Times New Roman" w:eastAsia="Times New Roman" w:hAnsi="Times New Roman"/>
          <w:sz w:val="28"/>
          <w:szCs w:val="28"/>
          <w:lang w:eastAsia="ru-RU"/>
        </w:rPr>
        <w:t xml:space="preserve">. В случае отказа от включения дворовой территории в </w:t>
      </w:r>
      <w:r w:rsidR="00FB4394" w:rsidRPr="00964399">
        <w:rPr>
          <w:rFonts w:ascii="Times New Roman" w:eastAsia="Times New Roman" w:hAnsi="Times New Roman"/>
          <w:sz w:val="28"/>
          <w:szCs w:val="28"/>
          <w:lang w:eastAsia="ru-RU"/>
        </w:rPr>
        <w:t xml:space="preserve">адресный </w:t>
      </w:r>
      <w:r w:rsidR="003871E7" w:rsidRPr="00964399">
        <w:rPr>
          <w:rFonts w:ascii="Times New Roman" w:eastAsia="Times New Roman" w:hAnsi="Times New Roman"/>
          <w:sz w:val="28"/>
          <w:szCs w:val="28"/>
          <w:lang w:eastAsia="ru-RU"/>
        </w:rPr>
        <w:t xml:space="preserve">перечень дворовых территорий, подлежащих благоустройству, общественная комиссия возвращает заявку представителю </w:t>
      </w:r>
      <w:r w:rsidRPr="00964399">
        <w:rPr>
          <w:rFonts w:ascii="Times New Roman" w:eastAsia="Times New Roman" w:hAnsi="Times New Roman"/>
          <w:sz w:val="28"/>
          <w:szCs w:val="28"/>
          <w:lang w:eastAsia="ru-RU"/>
        </w:rPr>
        <w:t xml:space="preserve">заинтересованных лиц </w:t>
      </w:r>
      <w:r w:rsidR="003871E7" w:rsidRPr="00964399">
        <w:rPr>
          <w:rFonts w:ascii="Times New Roman" w:eastAsia="Times New Roman" w:hAnsi="Times New Roman"/>
          <w:sz w:val="28"/>
          <w:szCs w:val="28"/>
          <w:lang w:eastAsia="ru-RU"/>
        </w:rPr>
        <w:t>с указанием причин, явившихся основанием для возврата</w:t>
      </w:r>
      <w:r w:rsidR="007016C4" w:rsidRPr="00964399">
        <w:rPr>
          <w:rFonts w:ascii="Times New Roman" w:eastAsia="Times New Roman" w:hAnsi="Times New Roman"/>
          <w:sz w:val="28"/>
          <w:szCs w:val="28"/>
          <w:lang w:eastAsia="ru-RU"/>
        </w:rPr>
        <w:t xml:space="preserve"> заявки</w:t>
      </w:r>
      <w:r w:rsidR="003871E7" w:rsidRPr="00964399">
        <w:rPr>
          <w:rFonts w:ascii="Times New Roman" w:eastAsia="Times New Roman" w:hAnsi="Times New Roman"/>
          <w:sz w:val="28"/>
          <w:szCs w:val="28"/>
          <w:lang w:eastAsia="ru-RU"/>
        </w:rPr>
        <w:t>.</w:t>
      </w:r>
    </w:p>
    <w:p w:rsidR="003871E7" w:rsidRPr="00964399" w:rsidRDefault="008E19DB" w:rsidP="00D20DCA">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964399">
        <w:rPr>
          <w:rFonts w:ascii="Times New Roman" w:eastAsia="Times New Roman" w:hAnsi="Times New Roman"/>
          <w:sz w:val="28"/>
          <w:szCs w:val="28"/>
          <w:lang w:eastAsia="ru-RU"/>
        </w:rPr>
        <w:t>После устранения причин, явивших</w:t>
      </w:r>
      <w:r w:rsidR="003871E7" w:rsidRPr="00964399">
        <w:rPr>
          <w:rFonts w:ascii="Times New Roman" w:eastAsia="Times New Roman" w:hAnsi="Times New Roman"/>
          <w:sz w:val="28"/>
          <w:szCs w:val="28"/>
          <w:lang w:eastAsia="ru-RU"/>
        </w:rPr>
        <w:t xml:space="preserve">ся основанием для возврата заявки, представитель </w:t>
      </w:r>
      <w:r w:rsidRPr="00964399">
        <w:rPr>
          <w:rFonts w:ascii="Times New Roman" w:eastAsia="Times New Roman" w:hAnsi="Times New Roman"/>
          <w:sz w:val="28"/>
          <w:szCs w:val="28"/>
          <w:lang w:eastAsia="ru-RU"/>
        </w:rPr>
        <w:t xml:space="preserve">заинтересованных лиц </w:t>
      </w:r>
      <w:r w:rsidR="003871E7" w:rsidRPr="00964399">
        <w:rPr>
          <w:rFonts w:ascii="Times New Roman" w:eastAsia="Times New Roman" w:hAnsi="Times New Roman"/>
          <w:sz w:val="28"/>
          <w:szCs w:val="28"/>
          <w:lang w:eastAsia="ru-RU"/>
        </w:rPr>
        <w:t>вправе повторно направить предложение о включении дворо</w:t>
      </w:r>
      <w:r w:rsidRPr="00964399">
        <w:rPr>
          <w:rFonts w:ascii="Times New Roman" w:eastAsia="Times New Roman" w:hAnsi="Times New Roman"/>
          <w:sz w:val="28"/>
          <w:szCs w:val="28"/>
          <w:lang w:eastAsia="ru-RU"/>
        </w:rPr>
        <w:t>вой территории</w:t>
      </w:r>
      <w:r w:rsidR="003871E7" w:rsidRPr="00964399">
        <w:rPr>
          <w:rFonts w:ascii="Times New Roman" w:eastAsia="Times New Roman" w:hAnsi="Times New Roman"/>
          <w:sz w:val="28"/>
          <w:szCs w:val="28"/>
          <w:lang w:eastAsia="ru-RU"/>
        </w:rPr>
        <w:t xml:space="preserve"> в </w:t>
      </w:r>
      <w:r w:rsidR="00FB4394" w:rsidRPr="00964399">
        <w:rPr>
          <w:rFonts w:ascii="Times New Roman" w:eastAsia="Times New Roman" w:hAnsi="Times New Roman"/>
          <w:sz w:val="28"/>
          <w:szCs w:val="28"/>
          <w:lang w:eastAsia="ru-RU"/>
        </w:rPr>
        <w:t xml:space="preserve">адресный </w:t>
      </w:r>
      <w:r w:rsidR="003871E7" w:rsidRPr="00964399">
        <w:rPr>
          <w:rFonts w:ascii="Times New Roman" w:eastAsia="Times New Roman" w:hAnsi="Times New Roman"/>
          <w:sz w:val="28"/>
          <w:szCs w:val="28"/>
          <w:lang w:eastAsia="ru-RU"/>
        </w:rPr>
        <w:t>перечень дворовых территорий, подлежащих благоустройству. В этом случае датой приема документов будет являться дата их повторной подачи.</w:t>
      </w:r>
    </w:p>
    <w:p w:rsidR="003871E7" w:rsidRDefault="008E19DB" w:rsidP="00D20DCA">
      <w:pPr>
        <w:autoSpaceDE w:val="0"/>
        <w:autoSpaceDN w:val="0"/>
        <w:adjustRightInd w:val="0"/>
        <w:spacing w:after="0" w:line="240" w:lineRule="auto"/>
        <w:ind w:firstLine="709"/>
        <w:jc w:val="both"/>
        <w:rPr>
          <w:rFonts w:ascii="Times New Roman" w:eastAsia="Times New Roman" w:hAnsi="Times New Roman"/>
          <w:color w:val="FF0000"/>
          <w:sz w:val="28"/>
          <w:szCs w:val="28"/>
          <w:lang w:eastAsia="ru-RU"/>
        </w:rPr>
      </w:pPr>
      <w:r w:rsidRPr="00964399">
        <w:rPr>
          <w:rFonts w:ascii="Times New Roman" w:eastAsia="Times New Roman" w:hAnsi="Times New Roman"/>
          <w:sz w:val="28"/>
          <w:szCs w:val="28"/>
          <w:lang w:eastAsia="ru-RU"/>
        </w:rPr>
        <w:t>17</w:t>
      </w:r>
      <w:r w:rsidR="003871E7" w:rsidRPr="00964399">
        <w:rPr>
          <w:rFonts w:ascii="Times New Roman" w:eastAsia="Times New Roman" w:hAnsi="Times New Roman"/>
          <w:sz w:val="28"/>
          <w:szCs w:val="28"/>
          <w:lang w:eastAsia="ru-RU"/>
        </w:rPr>
        <w:t xml:space="preserve">. Решения общественной комиссии оформляются протоколом и вместе с одобренными заявками в течение 2 рабочих дней направляются в </w:t>
      </w:r>
      <w:r w:rsidR="002278B7">
        <w:rPr>
          <w:rFonts w:ascii="Times New Roman" w:eastAsia="Times New Roman" w:hAnsi="Times New Roman"/>
          <w:sz w:val="28"/>
          <w:szCs w:val="28"/>
          <w:lang w:eastAsia="ru-RU"/>
        </w:rPr>
        <w:t>уполномоченный орган</w:t>
      </w:r>
      <w:r w:rsidR="003871E7" w:rsidRPr="00964399">
        <w:rPr>
          <w:rFonts w:ascii="Times New Roman" w:eastAsia="Times New Roman" w:hAnsi="Times New Roman"/>
          <w:sz w:val="28"/>
          <w:szCs w:val="28"/>
          <w:lang w:eastAsia="ru-RU"/>
        </w:rPr>
        <w:t xml:space="preserve"> для включения в</w:t>
      </w:r>
      <w:r w:rsidRPr="00964399">
        <w:rPr>
          <w:rFonts w:ascii="Times New Roman" w:eastAsia="Times New Roman" w:hAnsi="Times New Roman"/>
          <w:sz w:val="28"/>
          <w:szCs w:val="28"/>
          <w:lang w:eastAsia="ru-RU"/>
        </w:rPr>
        <w:t xml:space="preserve"> </w:t>
      </w:r>
      <w:r w:rsidR="00FB4394" w:rsidRPr="00964399">
        <w:rPr>
          <w:rFonts w:ascii="Times New Roman" w:eastAsia="Times New Roman" w:hAnsi="Times New Roman"/>
          <w:sz w:val="28"/>
          <w:szCs w:val="28"/>
          <w:lang w:eastAsia="ru-RU"/>
        </w:rPr>
        <w:t xml:space="preserve">адресный </w:t>
      </w:r>
      <w:r w:rsidRPr="00964399">
        <w:rPr>
          <w:rFonts w:ascii="Times New Roman" w:eastAsia="Times New Roman" w:hAnsi="Times New Roman"/>
          <w:sz w:val="28"/>
          <w:szCs w:val="28"/>
          <w:lang w:eastAsia="ru-RU"/>
        </w:rPr>
        <w:t>перечень дворовых территорий, подлежащих благоустройству</w:t>
      </w:r>
      <w:r w:rsidR="003871E7" w:rsidRPr="00B31283">
        <w:rPr>
          <w:rFonts w:ascii="Times New Roman" w:eastAsia="Times New Roman" w:hAnsi="Times New Roman"/>
          <w:color w:val="FF0000"/>
          <w:sz w:val="28"/>
          <w:szCs w:val="28"/>
          <w:lang w:eastAsia="ru-RU"/>
        </w:rPr>
        <w:t>.</w:t>
      </w:r>
      <w:r w:rsidR="00B31283" w:rsidRPr="00B31283">
        <w:rPr>
          <w:rFonts w:ascii="Times New Roman" w:eastAsia="Times New Roman" w:hAnsi="Times New Roman"/>
          <w:color w:val="FF0000"/>
          <w:sz w:val="28"/>
          <w:szCs w:val="28"/>
          <w:lang w:eastAsia="ru-RU"/>
        </w:rPr>
        <w:t xml:space="preserve">    </w:t>
      </w:r>
    </w:p>
    <w:p w:rsidR="00D20DCA" w:rsidRDefault="00D20DCA">
      <w:pPr>
        <w:spacing w:after="160" w:line="259" w:lineRule="auto"/>
        <w:rPr>
          <w:rFonts w:ascii="Times New Roman" w:eastAsia="Times New Roman" w:hAnsi="Times New Roman"/>
          <w:color w:val="FF0000"/>
          <w:sz w:val="28"/>
          <w:szCs w:val="28"/>
          <w:lang w:eastAsia="ru-RU"/>
        </w:rPr>
      </w:pPr>
      <w:r>
        <w:rPr>
          <w:rFonts w:ascii="Times New Roman" w:eastAsia="Times New Roman" w:hAnsi="Times New Roman"/>
          <w:color w:val="FF0000"/>
          <w:sz w:val="28"/>
          <w:szCs w:val="28"/>
          <w:lang w:eastAsia="ru-RU"/>
        </w:rPr>
        <w:br w:type="page"/>
      </w:r>
    </w:p>
    <w:p w:rsidR="003871E7" w:rsidRPr="00964399" w:rsidRDefault="003871E7" w:rsidP="00D20DCA">
      <w:pPr>
        <w:autoSpaceDE w:val="0"/>
        <w:autoSpaceDN w:val="0"/>
        <w:adjustRightInd w:val="0"/>
        <w:spacing w:after="0" w:line="240" w:lineRule="auto"/>
        <w:ind w:left="4678"/>
        <w:jc w:val="both"/>
        <w:rPr>
          <w:rFonts w:ascii="Times New Roman" w:eastAsia="Times New Roman" w:hAnsi="Times New Roman"/>
          <w:bCs/>
          <w:color w:val="000000"/>
          <w:sz w:val="28"/>
          <w:szCs w:val="28"/>
          <w:lang w:eastAsia="ru-RU"/>
        </w:rPr>
      </w:pPr>
      <w:r w:rsidRPr="00964399">
        <w:rPr>
          <w:rFonts w:ascii="Times New Roman" w:eastAsia="Times New Roman" w:hAnsi="Times New Roman"/>
          <w:color w:val="000000" w:themeColor="text1"/>
          <w:sz w:val="28"/>
          <w:szCs w:val="28"/>
          <w:lang w:eastAsia="ru-RU"/>
        </w:rPr>
        <w:lastRenderedPageBreak/>
        <w:t xml:space="preserve">Приложение 1 к </w:t>
      </w:r>
      <w:r w:rsidRPr="00964399">
        <w:rPr>
          <w:rFonts w:ascii="Times New Roman" w:eastAsia="Times New Roman" w:hAnsi="Times New Roman"/>
          <w:bCs/>
          <w:color w:val="000000" w:themeColor="text1"/>
          <w:sz w:val="28"/>
          <w:szCs w:val="28"/>
          <w:lang w:eastAsia="ru-RU"/>
        </w:rPr>
        <w:t xml:space="preserve">Порядку представления, рассмотрения и оценки предложений заинтересованных лиц о включении дворовой территории в </w:t>
      </w:r>
      <w:r w:rsidR="00FB4394" w:rsidRPr="00964399">
        <w:rPr>
          <w:rFonts w:ascii="Times New Roman" w:eastAsia="Times New Roman" w:hAnsi="Times New Roman"/>
          <w:bCs/>
          <w:color w:val="000000" w:themeColor="text1"/>
          <w:sz w:val="28"/>
          <w:szCs w:val="28"/>
          <w:lang w:eastAsia="ru-RU"/>
        </w:rPr>
        <w:t xml:space="preserve">адресный </w:t>
      </w:r>
      <w:r w:rsidRPr="00964399">
        <w:rPr>
          <w:rFonts w:ascii="Times New Roman" w:eastAsia="Times New Roman" w:hAnsi="Times New Roman"/>
          <w:bCs/>
          <w:color w:val="000000" w:themeColor="text1"/>
          <w:sz w:val="28"/>
          <w:szCs w:val="28"/>
          <w:lang w:eastAsia="ru-RU"/>
        </w:rPr>
        <w:t xml:space="preserve">перечень дворовых территорий, подлежащих </w:t>
      </w:r>
      <w:r w:rsidRPr="00964399">
        <w:rPr>
          <w:rFonts w:ascii="Times New Roman" w:eastAsia="Times New Roman" w:hAnsi="Times New Roman"/>
          <w:bCs/>
          <w:color w:val="000000"/>
          <w:sz w:val="28"/>
          <w:szCs w:val="28"/>
          <w:lang w:eastAsia="ru-RU"/>
        </w:rPr>
        <w:t xml:space="preserve">благоустройству </w:t>
      </w:r>
    </w:p>
    <w:p w:rsidR="003871E7" w:rsidRPr="00964399" w:rsidRDefault="003871E7" w:rsidP="00D20DCA">
      <w:pPr>
        <w:autoSpaceDE w:val="0"/>
        <w:autoSpaceDN w:val="0"/>
        <w:adjustRightInd w:val="0"/>
        <w:spacing w:after="0" w:line="240" w:lineRule="auto"/>
        <w:ind w:left="4111"/>
        <w:jc w:val="both"/>
        <w:rPr>
          <w:rFonts w:ascii="Times New Roman" w:eastAsia="Times New Roman" w:hAnsi="Times New Roman"/>
          <w:sz w:val="28"/>
          <w:szCs w:val="28"/>
          <w:lang w:eastAsia="ru-RU"/>
        </w:rPr>
      </w:pPr>
    </w:p>
    <w:p w:rsidR="00A91021" w:rsidRPr="00964399" w:rsidRDefault="003871E7" w:rsidP="00D20DCA">
      <w:pPr>
        <w:autoSpaceDE w:val="0"/>
        <w:autoSpaceDN w:val="0"/>
        <w:adjustRightInd w:val="0"/>
        <w:spacing w:after="0" w:line="240" w:lineRule="auto"/>
        <w:ind w:left="4111"/>
        <w:jc w:val="center"/>
        <w:rPr>
          <w:rFonts w:ascii="Times New Roman" w:eastAsia="Times New Roman" w:hAnsi="Times New Roman"/>
          <w:sz w:val="28"/>
          <w:szCs w:val="28"/>
          <w:lang w:eastAsia="ru-RU"/>
        </w:rPr>
      </w:pPr>
      <w:r w:rsidRPr="00964399">
        <w:rPr>
          <w:rFonts w:ascii="Times New Roman" w:eastAsia="Times New Roman" w:hAnsi="Times New Roman"/>
          <w:sz w:val="28"/>
          <w:szCs w:val="28"/>
          <w:lang w:eastAsia="ru-RU"/>
        </w:rPr>
        <w:t xml:space="preserve">В уполномоченный орган </w:t>
      </w:r>
    </w:p>
    <w:p w:rsidR="00A91021" w:rsidRPr="00964399" w:rsidRDefault="003871E7" w:rsidP="00D20DCA">
      <w:pPr>
        <w:autoSpaceDE w:val="0"/>
        <w:autoSpaceDN w:val="0"/>
        <w:adjustRightInd w:val="0"/>
        <w:spacing w:after="0" w:line="240" w:lineRule="auto"/>
        <w:ind w:left="4111"/>
        <w:jc w:val="center"/>
        <w:rPr>
          <w:rFonts w:ascii="Times New Roman" w:eastAsia="Times New Roman" w:hAnsi="Times New Roman"/>
          <w:sz w:val="28"/>
          <w:szCs w:val="28"/>
          <w:lang w:eastAsia="ru-RU"/>
        </w:rPr>
      </w:pPr>
      <w:r w:rsidRPr="00964399">
        <w:rPr>
          <w:rFonts w:ascii="Times New Roman" w:eastAsia="Times New Roman" w:hAnsi="Times New Roman"/>
          <w:sz w:val="28"/>
          <w:szCs w:val="28"/>
          <w:lang w:eastAsia="ru-RU"/>
        </w:rPr>
        <w:t xml:space="preserve">местного самоуправления </w:t>
      </w:r>
    </w:p>
    <w:p w:rsidR="00A91021" w:rsidRPr="00964399" w:rsidRDefault="003871E7" w:rsidP="00D20DCA">
      <w:pPr>
        <w:autoSpaceDE w:val="0"/>
        <w:autoSpaceDN w:val="0"/>
        <w:adjustRightInd w:val="0"/>
        <w:spacing w:after="0" w:line="240" w:lineRule="auto"/>
        <w:ind w:left="4111"/>
        <w:jc w:val="center"/>
        <w:rPr>
          <w:rFonts w:ascii="Times New Roman" w:eastAsia="Times New Roman" w:hAnsi="Times New Roman"/>
          <w:sz w:val="28"/>
          <w:szCs w:val="28"/>
          <w:lang w:eastAsia="ru-RU"/>
        </w:rPr>
      </w:pPr>
      <w:r w:rsidRPr="00964399">
        <w:rPr>
          <w:rFonts w:ascii="Times New Roman" w:eastAsia="Times New Roman" w:hAnsi="Times New Roman"/>
          <w:sz w:val="28"/>
          <w:szCs w:val="28"/>
          <w:lang w:eastAsia="ru-RU"/>
        </w:rPr>
        <w:t xml:space="preserve">муниципального образования </w:t>
      </w:r>
      <w:r w:rsidR="007016C4" w:rsidRPr="00964399">
        <w:rPr>
          <w:rFonts w:ascii="Times New Roman" w:eastAsia="Times New Roman" w:hAnsi="Times New Roman"/>
          <w:sz w:val="28"/>
          <w:szCs w:val="28"/>
          <w:lang w:eastAsia="ru-RU"/>
        </w:rPr>
        <w:t xml:space="preserve"> </w:t>
      </w:r>
    </w:p>
    <w:p w:rsidR="003871E7" w:rsidRPr="00964399" w:rsidRDefault="003871E7" w:rsidP="00D20DCA">
      <w:pPr>
        <w:autoSpaceDE w:val="0"/>
        <w:autoSpaceDN w:val="0"/>
        <w:adjustRightInd w:val="0"/>
        <w:spacing w:after="0" w:line="240" w:lineRule="auto"/>
        <w:ind w:left="4111"/>
        <w:jc w:val="center"/>
        <w:rPr>
          <w:rFonts w:ascii="Times New Roman" w:eastAsia="Times New Roman" w:hAnsi="Times New Roman"/>
          <w:sz w:val="28"/>
          <w:szCs w:val="28"/>
          <w:lang w:eastAsia="ru-RU"/>
        </w:rPr>
      </w:pPr>
      <w:r w:rsidRPr="00964399">
        <w:rPr>
          <w:rFonts w:ascii="Times New Roman" w:eastAsia="Times New Roman" w:hAnsi="Times New Roman"/>
          <w:sz w:val="28"/>
          <w:szCs w:val="28"/>
          <w:lang w:eastAsia="ru-RU"/>
        </w:rPr>
        <w:t>город Нижневартовск</w:t>
      </w:r>
    </w:p>
    <w:p w:rsidR="003871E7" w:rsidRPr="00964399" w:rsidRDefault="003871E7" w:rsidP="00D20DCA">
      <w:pPr>
        <w:autoSpaceDE w:val="0"/>
        <w:autoSpaceDN w:val="0"/>
        <w:adjustRightInd w:val="0"/>
        <w:spacing w:after="0" w:line="240" w:lineRule="auto"/>
        <w:ind w:left="4111"/>
        <w:rPr>
          <w:rFonts w:ascii="Times New Roman" w:eastAsia="Times New Roman" w:hAnsi="Times New Roman"/>
          <w:sz w:val="26"/>
          <w:szCs w:val="26"/>
          <w:lang w:eastAsia="ru-RU"/>
        </w:rPr>
      </w:pPr>
      <w:r w:rsidRPr="00964399">
        <w:rPr>
          <w:rFonts w:ascii="Times New Roman" w:eastAsia="Times New Roman" w:hAnsi="Times New Roman"/>
          <w:sz w:val="28"/>
          <w:szCs w:val="28"/>
          <w:lang w:eastAsia="ru-RU"/>
        </w:rPr>
        <w:t>от</w:t>
      </w:r>
      <w:r w:rsidR="00A91021" w:rsidRPr="00964399">
        <w:rPr>
          <w:rFonts w:ascii="Times New Roman" w:eastAsia="Times New Roman" w:hAnsi="Times New Roman"/>
          <w:sz w:val="28"/>
          <w:szCs w:val="28"/>
          <w:lang w:eastAsia="ru-RU"/>
        </w:rPr>
        <w:t xml:space="preserve"> </w:t>
      </w:r>
      <w:r w:rsidRPr="00964399">
        <w:rPr>
          <w:rFonts w:ascii="Times New Roman" w:eastAsia="Times New Roman" w:hAnsi="Times New Roman"/>
          <w:sz w:val="28"/>
          <w:szCs w:val="28"/>
          <w:lang w:eastAsia="ru-RU"/>
        </w:rPr>
        <w:t>___________________________</w:t>
      </w:r>
      <w:r w:rsidR="007016C4" w:rsidRPr="00964399">
        <w:rPr>
          <w:rFonts w:ascii="Times New Roman" w:eastAsia="Times New Roman" w:hAnsi="Times New Roman"/>
          <w:sz w:val="28"/>
          <w:szCs w:val="28"/>
          <w:lang w:eastAsia="ru-RU"/>
        </w:rPr>
        <w:t>_</w:t>
      </w:r>
      <w:r w:rsidRPr="00964399">
        <w:rPr>
          <w:rFonts w:ascii="Times New Roman" w:eastAsia="Times New Roman" w:hAnsi="Times New Roman"/>
          <w:sz w:val="28"/>
          <w:szCs w:val="28"/>
          <w:lang w:eastAsia="ru-RU"/>
        </w:rPr>
        <w:t>__</w:t>
      </w:r>
      <w:r w:rsidR="007016C4" w:rsidRPr="00964399">
        <w:rPr>
          <w:rFonts w:ascii="Times New Roman" w:eastAsia="Times New Roman" w:hAnsi="Times New Roman"/>
          <w:sz w:val="28"/>
          <w:szCs w:val="28"/>
          <w:lang w:eastAsia="ru-RU"/>
        </w:rPr>
        <w:t>_</w:t>
      </w:r>
      <w:r w:rsidRPr="00964399">
        <w:rPr>
          <w:rFonts w:ascii="Times New Roman" w:eastAsia="Times New Roman" w:hAnsi="Times New Roman"/>
          <w:sz w:val="28"/>
          <w:szCs w:val="28"/>
          <w:lang w:eastAsia="ru-RU"/>
        </w:rPr>
        <w:t>____</w:t>
      </w:r>
      <w:r w:rsidR="00A91021" w:rsidRPr="00964399">
        <w:rPr>
          <w:rFonts w:ascii="Times New Roman" w:eastAsia="Times New Roman" w:hAnsi="Times New Roman"/>
          <w:sz w:val="28"/>
          <w:szCs w:val="28"/>
          <w:lang w:eastAsia="ru-RU"/>
        </w:rPr>
        <w:t>__</w:t>
      </w:r>
      <w:r w:rsidRPr="00964399">
        <w:rPr>
          <w:rFonts w:ascii="Times New Roman" w:eastAsia="Times New Roman" w:hAnsi="Times New Roman"/>
          <w:sz w:val="28"/>
          <w:szCs w:val="28"/>
          <w:lang w:eastAsia="ru-RU"/>
        </w:rPr>
        <w:t xml:space="preserve"> </w:t>
      </w:r>
    </w:p>
    <w:p w:rsidR="002107BB" w:rsidRPr="00964399" w:rsidRDefault="00A91021" w:rsidP="00D20DCA">
      <w:pPr>
        <w:autoSpaceDE w:val="0"/>
        <w:autoSpaceDN w:val="0"/>
        <w:adjustRightInd w:val="0"/>
        <w:spacing w:after="0" w:line="240" w:lineRule="auto"/>
        <w:rPr>
          <w:rFonts w:ascii="Times New Roman" w:eastAsia="Times New Roman" w:hAnsi="Times New Roman"/>
          <w:sz w:val="20"/>
          <w:szCs w:val="20"/>
          <w:lang w:eastAsia="ru-RU"/>
        </w:rPr>
      </w:pPr>
      <w:r w:rsidRPr="00964399">
        <w:rPr>
          <w:rFonts w:ascii="Times New Roman" w:eastAsia="Times New Roman" w:hAnsi="Times New Roman"/>
          <w:sz w:val="20"/>
          <w:szCs w:val="20"/>
          <w:lang w:eastAsia="ru-RU"/>
        </w:rPr>
        <w:t xml:space="preserve">                                                               </w:t>
      </w:r>
      <w:r w:rsidR="003871E7" w:rsidRPr="00964399">
        <w:rPr>
          <w:rFonts w:ascii="Times New Roman" w:eastAsia="Times New Roman" w:hAnsi="Times New Roman"/>
          <w:sz w:val="20"/>
          <w:szCs w:val="20"/>
          <w:lang w:eastAsia="ru-RU"/>
        </w:rPr>
        <w:t xml:space="preserve"> </w:t>
      </w:r>
      <w:r w:rsidR="002107BB" w:rsidRPr="00964399">
        <w:rPr>
          <w:rFonts w:ascii="Times New Roman" w:eastAsia="Times New Roman" w:hAnsi="Times New Roman"/>
          <w:sz w:val="20"/>
          <w:szCs w:val="20"/>
          <w:lang w:eastAsia="ru-RU"/>
        </w:rPr>
        <w:t xml:space="preserve">                        </w:t>
      </w:r>
      <w:r w:rsidRPr="00964399">
        <w:rPr>
          <w:rFonts w:ascii="Times New Roman" w:eastAsia="Times New Roman" w:hAnsi="Times New Roman"/>
          <w:sz w:val="20"/>
          <w:szCs w:val="20"/>
          <w:lang w:eastAsia="ru-RU"/>
        </w:rPr>
        <w:t xml:space="preserve"> </w:t>
      </w:r>
      <w:r w:rsidR="002107BB" w:rsidRPr="00964399">
        <w:rPr>
          <w:rFonts w:ascii="Times New Roman" w:eastAsia="Times New Roman" w:hAnsi="Times New Roman"/>
          <w:sz w:val="20"/>
          <w:szCs w:val="20"/>
          <w:lang w:eastAsia="ru-RU"/>
        </w:rPr>
        <w:t xml:space="preserve">             </w:t>
      </w:r>
      <w:r w:rsidR="003871E7" w:rsidRPr="00964399">
        <w:rPr>
          <w:rFonts w:ascii="Times New Roman" w:eastAsia="Times New Roman" w:hAnsi="Times New Roman"/>
          <w:sz w:val="20"/>
          <w:szCs w:val="20"/>
          <w:lang w:eastAsia="ru-RU"/>
        </w:rPr>
        <w:t>(</w:t>
      </w:r>
      <w:r w:rsidR="009423B4" w:rsidRPr="00964399">
        <w:rPr>
          <w:rFonts w:ascii="Times New Roman" w:eastAsia="Times New Roman" w:hAnsi="Times New Roman"/>
          <w:sz w:val="20"/>
          <w:szCs w:val="20"/>
          <w:lang w:eastAsia="ru-RU"/>
        </w:rPr>
        <w:t xml:space="preserve">указывается </w:t>
      </w:r>
      <w:r w:rsidR="003871E7" w:rsidRPr="00964399">
        <w:rPr>
          <w:rFonts w:ascii="Times New Roman" w:eastAsia="Times New Roman" w:hAnsi="Times New Roman"/>
          <w:sz w:val="20"/>
          <w:szCs w:val="20"/>
          <w:lang w:eastAsia="ru-RU"/>
        </w:rPr>
        <w:t xml:space="preserve">полностью фамилия, имя, отчество </w:t>
      </w:r>
    </w:p>
    <w:p w:rsidR="003871E7" w:rsidRPr="00964399" w:rsidRDefault="002107BB" w:rsidP="00D20DCA">
      <w:pPr>
        <w:autoSpaceDE w:val="0"/>
        <w:autoSpaceDN w:val="0"/>
        <w:adjustRightInd w:val="0"/>
        <w:spacing w:after="0" w:line="240" w:lineRule="auto"/>
        <w:rPr>
          <w:rFonts w:ascii="Times New Roman" w:eastAsia="Times New Roman" w:hAnsi="Times New Roman"/>
          <w:sz w:val="20"/>
          <w:szCs w:val="20"/>
          <w:lang w:eastAsia="ru-RU"/>
        </w:rPr>
      </w:pPr>
      <w:r w:rsidRPr="00964399">
        <w:rPr>
          <w:rFonts w:ascii="Times New Roman" w:eastAsia="Times New Roman" w:hAnsi="Times New Roman"/>
          <w:sz w:val="20"/>
          <w:szCs w:val="20"/>
          <w:lang w:eastAsia="ru-RU"/>
        </w:rPr>
        <w:t xml:space="preserve">                                                                                                              </w:t>
      </w:r>
      <w:r w:rsidR="003871E7" w:rsidRPr="00964399">
        <w:rPr>
          <w:rFonts w:ascii="Times New Roman" w:eastAsia="Times New Roman" w:hAnsi="Times New Roman"/>
          <w:sz w:val="20"/>
          <w:szCs w:val="20"/>
          <w:lang w:eastAsia="ru-RU"/>
        </w:rPr>
        <w:t>представителя</w:t>
      </w:r>
      <w:r w:rsidR="00A91021" w:rsidRPr="00964399">
        <w:rPr>
          <w:rFonts w:ascii="Times New Roman" w:eastAsia="Times New Roman" w:hAnsi="Times New Roman"/>
          <w:sz w:val="20"/>
          <w:szCs w:val="20"/>
          <w:lang w:eastAsia="ru-RU"/>
        </w:rPr>
        <w:t xml:space="preserve"> заинтересованного лица</w:t>
      </w:r>
      <w:r w:rsidR="003871E7" w:rsidRPr="00964399">
        <w:rPr>
          <w:rFonts w:ascii="Times New Roman" w:eastAsia="Times New Roman" w:hAnsi="Times New Roman"/>
          <w:sz w:val="20"/>
          <w:szCs w:val="20"/>
          <w:lang w:eastAsia="ru-RU"/>
        </w:rPr>
        <w:t xml:space="preserve">) </w:t>
      </w:r>
    </w:p>
    <w:p w:rsidR="003871E7" w:rsidRPr="00964399" w:rsidRDefault="003871E7" w:rsidP="00D20DCA">
      <w:pPr>
        <w:autoSpaceDE w:val="0"/>
        <w:autoSpaceDN w:val="0"/>
        <w:adjustRightInd w:val="0"/>
        <w:spacing w:after="0" w:line="240" w:lineRule="auto"/>
        <w:ind w:left="4111"/>
        <w:rPr>
          <w:rFonts w:ascii="Times New Roman" w:eastAsia="Times New Roman" w:hAnsi="Times New Roman"/>
          <w:sz w:val="26"/>
          <w:szCs w:val="26"/>
          <w:lang w:eastAsia="ru-RU"/>
        </w:rPr>
      </w:pPr>
      <w:r w:rsidRPr="00964399">
        <w:rPr>
          <w:rFonts w:ascii="Times New Roman" w:eastAsia="Times New Roman" w:hAnsi="Times New Roman"/>
          <w:sz w:val="26"/>
          <w:szCs w:val="26"/>
          <w:lang w:eastAsia="ru-RU"/>
        </w:rPr>
        <w:t>____________________________</w:t>
      </w:r>
      <w:r w:rsidR="007016C4" w:rsidRPr="00964399">
        <w:rPr>
          <w:rFonts w:ascii="Times New Roman" w:eastAsia="Times New Roman" w:hAnsi="Times New Roman"/>
          <w:sz w:val="26"/>
          <w:szCs w:val="26"/>
          <w:lang w:eastAsia="ru-RU"/>
        </w:rPr>
        <w:t>_</w:t>
      </w:r>
      <w:r w:rsidRPr="00964399">
        <w:rPr>
          <w:rFonts w:ascii="Times New Roman" w:eastAsia="Times New Roman" w:hAnsi="Times New Roman"/>
          <w:sz w:val="26"/>
          <w:szCs w:val="26"/>
          <w:lang w:eastAsia="ru-RU"/>
        </w:rPr>
        <w:t>______</w:t>
      </w:r>
      <w:r w:rsidR="007016C4" w:rsidRPr="00964399">
        <w:rPr>
          <w:rFonts w:ascii="Times New Roman" w:eastAsia="Times New Roman" w:hAnsi="Times New Roman"/>
          <w:sz w:val="26"/>
          <w:szCs w:val="26"/>
          <w:lang w:eastAsia="ru-RU"/>
        </w:rPr>
        <w:t>_</w:t>
      </w:r>
      <w:r w:rsidRPr="00964399">
        <w:rPr>
          <w:rFonts w:ascii="Times New Roman" w:eastAsia="Times New Roman" w:hAnsi="Times New Roman"/>
          <w:sz w:val="26"/>
          <w:szCs w:val="26"/>
          <w:lang w:eastAsia="ru-RU"/>
        </w:rPr>
        <w:t>____</w:t>
      </w:r>
      <w:r w:rsidR="002107BB" w:rsidRPr="00964399">
        <w:rPr>
          <w:rFonts w:ascii="Times New Roman" w:eastAsia="Times New Roman" w:hAnsi="Times New Roman"/>
          <w:sz w:val="26"/>
          <w:szCs w:val="26"/>
          <w:lang w:eastAsia="ru-RU"/>
        </w:rPr>
        <w:t>__</w:t>
      </w:r>
      <w:r w:rsidR="007016C4" w:rsidRPr="00964399">
        <w:rPr>
          <w:rFonts w:ascii="Times New Roman" w:eastAsia="Times New Roman" w:hAnsi="Times New Roman"/>
          <w:sz w:val="26"/>
          <w:szCs w:val="26"/>
          <w:lang w:eastAsia="ru-RU"/>
        </w:rPr>
        <w:t>,</w:t>
      </w:r>
      <w:r w:rsidRPr="00964399">
        <w:rPr>
          <w:rFonts w:ascii="Times New Roman" w:eastAsia="Times New Roman" w:hAnsi="Times New Roman"/>
          <w:sz w:val="26"/>
          <w:szCs w:val="26"/>
          <w:lang w:eastAsia="ru-RU"/>
        </w:rPr>
        <w:t xml:space="preserve"> </w:t>
      </w:r>
    </w:p>
    <w:p w:rsidR="003871E7" w:rsidRPr="00964399" w:rsidRDefault="003871E7" w:rsidP="00D20DCA">
      <w:pPr>
        <w:autoSpaceDE w:val="0"/>
        <w:autoSpaceDN w:val="0"/>
        <w:adjustRightInd w:val="0"/>
        <w:spacing w:after="0" w:line="240" w:lineRule="auto"/>
        <w:ind w:left="4111"/>
        <w:rPr>
          <w:rFonts w:ascii="Times New Roman" w:eastAsia="Times New Roman" w:hAnsi="Times New Roman"/>
          <w:sz w:val="28"/>
          <w:szCs w:val="28"/>
          <w:lang w:eastAsia="ru-RU"/>
        </w:rPr>
      </w:pPr>
      <w:r w:rsidRPr="00964399">
        <w:rPr>
          <w:rFonts w:ascii="Times New Roman" w:eastAsia="Times New Roman" w:hAnsi="Times New Roman"/>
          <w:sz w:val="28"/>
          <w:szCs w:val="28"/>
          <w:lang w:eastAsia="ru-RU"/>
        </w:rPr>
        <w:t xml:space="preserve">проживающего(ей) по адресу: </w:t>
      </w:r>
      <w:r w:rsidR="009423B4" w:rsidRPr="00964399">
        <w:rPr>
          <w:rFonts w:ascii="Times New Roman" w:eastAsia="Times New Roman" w:hAnsi="Times New Roman"/>
          <w:sz w:val="28"/>
          <w:szCs w:val="28"/>
          <w:lang w:eastAsia="ru-RU"/>
        </w:rPr>
        <w:t>_____________</w:t>
      </w:r>
    </w:p>
    <w:p w:rsidR="003871E7" w:rsidRPr="00964399" w:rsidRDefault="003871E7" w:rsidP="00D20DCA">
      <w:pPr>
        <w:autoSpaceDE w:val="0"/>
        <w:autoSpaceDN w:val="0"/>
        <w:adjustRightInd w:val="0"/>
        <w:spacing w:after="0" w:line="240" w:lineRule="auto"/>
        <w:ind w:left="4111"/>
        <w:rPr>
          <w:rFonts w:ascii="Times New Roman" w:eastAsia="Times New Roman" w:hAnsi="Times New Roman"/>
          <w:sz w:val="26"/>
          <w:szCs w:val="26"/>
          <w:lang w:eastAsia="ru-RU"/>
        </w:rPr>
      </w:pPr>
      <w:r w:rsidRPr="00964399">
        <w:rPr>
          <w:rFonts w:ascii="Times New Roman" w:eastAsia="Times New Roman" w:hAnsi="Times New Roman"/>
          <w:sz w:val="26"/>
          <w:szCs w:val="26"/>
          <w:lang w:eastAsia="ru-RU"/>
        </w:rPr>
        <w:t>_______________________________</w:t>
      </w:r>
      <w:r w:rsidR="007016C4" w:rsidRPr="00964399">
        <w:rPr>
          <w:rFonts w:ascii="Times New Roman" w:eastAsia="Times New Roman" w:hAnsi="Times New Roman"/>
          <w:sz w:val="26"/>
          <w:szCs w:val="26"/>
          <w:lang w:eastAsia="ru-RU"/>
        </w:rPr>
        <w:t>__</w:t>
      </w:r>
      <w:r w:rsidRPr="00964399">
        <w:rPr>
          <w:rFonts w:ascii="Times New Roman" w:eastAsia="Times New Roman" w:hAnsi="Times New Roman"/>
          <w:sz w:val="26"/>
          <w:szCs w:val="26"/>
          <w:lang w:eastAsia="ru-RU"/>
        </w:rPr>
        <w:t>_______</w:t>
      </w:r>
      <w:r w:rsidR="009423B4" w:rsidRPr="00964399">
        <w:rPr>
          <w:rFonts w:ascii="Times New Roman" w:eastAsia="Times New Roman" w:hAnsi="Times New Roman"/>
          <w:sz w:val="26"/>
          <w:szCs w:val="26"/>
          <w:lang w:eastAsia="ru-RU"/>
        </w:rPr>
        <w:t>_</w:t>
      </w:r>
      <w:r w:rsidR="002107BB" w:rsidRPr="00964399">
        <w:rPr>
          <w:rFonts w:ascii="Times New Roman" w:eastAsia="Times New Roman" w:hAnsi="Times New Roman"/>
          <w:sz w:val="26"/>
          <w:szCs w:val="26"/>
          <w:lang w:eastAsia="ru-RU"/>
        </w:rPr>
        <w:t>_</w:t>
      </w:r>
      <w:r w:rsidR="009423B4" w:rsidRPr="00964399">
        <w:rPr>
          <w:rFonts w:ascii="Times New Roman" w:eastAsia="Times New Roman" w:hAnsi="Times New Roman"/>
          <w:sz w:val="26"/>
          <w:szCs w:val="26"/>
          <w:lang w:eastAsia="ru-RU"/>
        </w:rPr>
        <w:t>,</w:t>
      </w:r>
      <w:r w:rsidRPr="00964399">
        <w:rPr>
          <w:rFonts w:ascii="Times New Roman" w:eastAsia="Times New Roman" w:hAnsi="Times New Roman"/>
          <w:sz w:val="26"/>
          <w:szCs w:val="26"/>
          <w:lang w:eastAsia="ru-RU"/>
        </w:rPr>
        <w:t xml:space="preserve"> </w:t>
      </w:r>
    </w:p>
    <w:p w:rsidR="003871E7" w:rsidRPr="00964399" w:rsidRDefault="003871E7" w:rsidP="00D20DCA">
      <w:pPr>
        <w:autoSpaceDE w:val="0"/>
        <w:autoSpaceDN w:val="0"/>
        <w:adjustRightInd w:val="0"/>
        <w:spacing w:after="0" w:line="240" w:lineRule="auto"/>
        <w:ind w:left="4111"/>
        <w:rPr>
          <w:rFonts w:ascii="Times New Roman" w:eastAsia="Times New Roman" w:hAnsi="Times New Roman"/>
          <w:sz w:val="26"/>
          <w:szCs w:val="26"/>
          <w:lang w:eastAsia="ru-RU"/>
        </w:rPr>
      </w:pPr>
      <w:r w:rsidRPr="00964399">
        <w:rPr>
          <w:rFonts w:ascii="Times New Roman" w:eastAsia="Times New Roman" w:hAnsi="Times New Roman"/>
          <w:sz w:val="28"/>
          <w:szCs w:val="28"/>
          <w:lang w:eastAsia="ru-RU"/>
        </w:rPr>
        <w:t>номер контактного телефона:</w:t>
      </w:r>
      <w:r w:rsidRPr="00964399">
        <w:rPr>
          <w:rFonts w:ascii="Times New Roman" w:eastAsia="Times New Roman" w:hAnsi="Times New Roman"/>
          <w:sz w:val="26"/>
          <w:szCs w:val="26"/>
          <w:lang w:eastAsia="ru-RU"/>
        </w:rPr>
        <w:t xml:space="preserve"> ____</w:t>
      </w:r>
      <w:r w:rsidR="007016C4" w:rsidRPr="00964399">
        <w:rPr>
          <w:rFonts w:ascii="Times New Roman" w:eastAsia="Times New Roman" w:hAnsi="Times New Roman"/>
          <w:sz w:val="26"/>
          <w:szCs w:val="26"/>
          <w:lang w:eastAsia="ru-RU"/>
        </w:rPr>
        <w:t>__</w:t>
      </w:r>
      <w:r w:rsidRPr="00964399">
        <w:rPr>
          <w:rFonts w:ascii="Times New Roman" w:eastAsia="Times New Roman" w:hAnsi="Times New Roman"/>
          <w:sz w:val="26"/>
          <w:szCs w:val="26"/>
          <w:lang w:eastAsia="ru-RU"/>
        </w:rPr>
        <w:t>______</w:t>
      </w:r>
      <w:r w:rsidR="009423B4" w:rsidRPr="00964399">
        <w:rPr>
          <w:rFonts w:ascii="Times New Roman" w:eastAsia="Times New Roman" w:hAnsi="Times New Roman"/>
          <w:sz w:val="26"/>
          <w:szCs w:val="26"/>
          <w:lang w:eastAsia="ru-RU"/>
        </w:rPr>
        <w:t>__</w:t>
      </w:r>
      <w:r w:rsidRPr="00964399">
        <w:rPr>
          <w:rFonts w:ascii="Times New Roman" w:eastAsia="Times New Roman" w:hAnsi="Times New Roman"/>
          <w:sz w:val="26"/>
          <w:szCs w:val="26"/>
          <w:lang w:eastAsia="ru-RU"/>
        </w:rPr>
        <w:t xml:space="preserve"> </w:t>
      </w:r>
    </w:p>
    <w:p w:rsidR="003871E7" w:rsidRPr="00964399" w:rsidRDefault="003871E7" w:rsidP="00D20DCA">
      <w:pPr>
        <w:autoSpaceDE w:val="0"/>
        <w:autoSpaceDN w:val="0"/>
        <w:adjustRightInd w:val="0"/>
        <w:spacing w:after="0" w:line="240" w:lineRule="auto"/>
        <w:jc w:val="center"/>
        <w:rPr>
          <w:rFonts w:ascii="Times New Roman" w:eastAsia="Times New Roman" w:hAnsi="Times New Roman"/>
          <w:sz w:val="26"/>
          <w:szCs w:val="26"/>
          <w:lang w:eastAsia="ru-RU"/>
        </w:rPr>
      </w:pPr>
    </w:p>
    <w:p w:rsidR="003871E7" w:rsidRPr="00964399" w:rsidRDefault="003871E7" w:rsidP="00D20DCA">
      <w:pPr>
        <w:autoSpaceDE w:val="0"/>
        <w:autoSpaceDN w:val="0"/>
        <w:adjustRightInd w:val="0"/>
        <w:spacing w:after="0" w:line="240" w:lineRule="auto"/>
        <w:jc w:val="center"/>
        <w:rPr>
          <w:rFonts w:ascii="Times New Roman" w:eastAsia="Times New Roman" w:hAnsi="Times New Roman"/>
          <w:b/>
          <w:sz w:val="28"/>
          <w:szCs w:val="28"/>
          <w:lang w:eastAsia="ru-RU"/>
        </w:rPr>
      </w:pPr>
      <w:r w:rsidRPr="00964399">
        <w:rPr>
          <w:rFonts w:ascii="Times New Roman" w:eastAsia="Times New Roman" w:hAnsi="Times New Roman"/>
          <w:b/>
          <w:sz w:val="28"/>
          <w:szCs w:val="28"/>
          <w:lang w:eastAsia="ru-RU"/>
        </w:rPr>
        <w:t>ЗАЯВКА</w:t>
      </w:r>
    </w:p>
    <w:p w:rsidR="00A91021" w:rsidRPr="00964399" w:rsidRDefault="003871E7" w:rsidP="00D20DCA">
      <w:pPr>
        <w:autoSpaceDE w:val="0"/>
        <w:autoSpaceDN w:val="0"/>
        <w:adjustRightInd w:val="0"/>
        <w:spacing w:after="0" w:line="240" w:lineRule="auto"/>
        <w:jc w:val="center"/>
        <w:rPr>
          <w:rFonts w:ascii="Times New Roman" w:eastAsia="Times New Roman" w:hAnsi="Times New Roman"/>
          <w:b/>
          <w:sz w:val="28"/>
          <w:szCs w:val="28"/>
          <w:lang w:eastAsia="ru-RU"/>
        </w:rPr>
      </w:pPr>
      <w:r w:rsidRPr="00964399">
        <w:rPr>
          <w:rFonts w:ascii="Times New Roman" w:eastAsia="Times New Roman" w:hAnsi="Times New Roman"/>
          <w:b/>
          <w:sz w:val="28"/>
          <w:szCs w:val="28"/>
          <w:lang w:eastAsia="ru-RU"/>
        </w:rPr>
        <w:t>о включении дворовой территории</w:t>
      </w:r>
    </w:p>
    <w:p w:rsidR="003871E7" w:rsidRPr="00964399" w:rsidRDefault="003871E7" w:rsidP="00D20DCA">
      <w:pPr>
        <w:autoSpaceDE w:val="0"/>
        <w:autoSpaceDN w:val="0"/>
        <w:adjustRightInd w:val="0"/>
        <w:spacing w:after="0" w:line="240" w:lineRule="auto"/>
        <w:jc w:val="center"/>
        <w:rPr>
          <w:rFonts w:ascii="Times New Roman" w:eastAsia="Times New Roman" w:hAnsi="Times New Roman"/>
          <w:b/>
          <w:bCs/>
          <w:color w:val="000000"/>
          <w:sz w:val="28"/>
          <w:szCs w:val="28"/>
          <w:lang w:eastAsia="ru-RU"/>
        </w:rPr>
      </w:pPr>
      <w:r w:rsidRPr="00964399">
        <w:rPr>
          <w:rFonts w:ascii="Times New Roman" w:eastAsia="Times New Roman" w:hAnsi="Times New Roman"/>
          <w:b/>
          <w:bCs/>
          <w:color w:val="000000" w:themeColor="text1"/>
          <w:sz w:val="28"/>
          <w:szCs w:val="28"/>
          <w:lang w:eastAsia="ru-RU"/>
        </w:rPr>
        <w:t xml:space="preserve">в </w:t>
      </w:r>
      <w:r w:rsidR="00FB4394" w:rsidRPr="00964399">
        <w:rPr>
          <w:rFonts w:ascii="Times New Roman" w:eastAsia="Times New Roman" w:hAnsi="Times New Roman"/>
          <w:b/>
          <w:bCs/>
          <w:color w:val="000000" w:themeColor="text1"/>
          <w:sz w:val="28"/>
          <w:szCs w:val="28"/>
          <w:lang w:eastAsia="ru-RU"/>
        </w:rPr>
        <w:t xml:space="preserve">адресный </w:t>
      </w:r>
      <w:r w:rsidRPr="00964399">
        <w:rPr>
          <w:rFonts w:ascii="Times New Roman" w:eastAsia="Times New Roman" w:hAnsi="Times New Roman"/>
          <w:b/>
          <w:bCs/>
          <w:color w:val="000000" w:themeColor="text1"/>
          <w:sz w:val="28"/>
          <w:szCs w:val="28"/>
          <w:lang w:eastAsia="ru-RU"/>
        </w:rPr>
        <w:t xml:space="preserve">перечень </w:t>
      </w:r>
      <w:r w:rsidRPr="00964399">
        <w:rPr>
          <w:rFonts w:ascii="Times New Roman" w:eastAsia="Times New Roman" w:hAnsi="Times New Roman"/>
          <w:b/>
          <w:bCs/>
          <w:color w:val="000000"/>
          <w:sz w:val="28"/>
          <w:szCs w:val="28"/>
          <w:lang w:eastAsia="ru-RU"/>
        </w:rPr>
        <w:t>дворовых территорий, подлежащих благоустройству</w:t>
      </w:r>
    </w:p>
    <w:p w:rsidR="003871E7" w:rsidRPr="00964399" w:rsidRDefault="003871E7" w:rsidP="00D20DCA">
      <w:pPr>
        <w:autoSpaceDE w:val="0"/>
        <w:autoSpaceDN w:val="0"/>
        <w:adjustRightInd w:val="0"/>
        <w:spacing w:after="0" w:line="240" w:lineRule="auto"/>
        <w:jc w:val="center"/>
        <w:rPr>
          <w:rFonts w:ascii="Times New Roman" w:eastAsia="Times New Roman" w:hAnsi="Times New Roman"/>
          <w:sz w:val="28"/>
          <w:szCs w:val="28"/>
          <w:lang w:eastAsia="ru-RU"/>
        </w:rPr>
      </w:pPr>
    </w:p>
    <w:p w:rsidR="003871E7" w:rsidRPr="00964399" w:rsidRDefault="003871E7" w:rsidP="00D20DCA">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964399">
        <w:rPr>
          <w:rFonts w:ascii="Times New Roman" w:eastAsia="Times New Roman" w:hAnsi="Times New Roman"/>
          <w:sz w:val="28"/>
          <w:szCs w:val="28"/>
          <w:lang w:eastAsia="ru-RU"/>
        </w:rPr>
        <w:t>Прошу включить дворовую территорию многоквартирного</w:t>
      </w:r>
      <w:r w:rsidRPr="00964399">
        <w:rPr>
          <w:rFonts w:ascii="Times New Roman" w:eastAsia="Times New Roman" w:hAnsi="Times New Roman"/>
          <w:sz w:val="26"/>
          <w:szCs w:val="26"/>
          <w:lang w:eastAsia="ru-RU"/>
        </w:rPr>
        <w:t xml:space="preserve"> дома </w:t>
      </w:r>
      <w:r w:rsidRPr="00964399">
        <w:rPr>
          <w:rFonts w:ascii="Times New Roman" w:eastAsia="Times New Roman" w:hAnsi="Times New Roman"/>
          <w:sz w:val="28"/>
          <w:szCs w:val="28"/>
          <w:lang w:eastAsia="ru-RU"/>
        </w:rPr>
        <w:t>_____________________________________</w:t>
      </w:r>
      <w:r w:rsidR="007016C4" w:rsidRPr="00964399">
        <w:rPr>
          <w:rFonts w:ascii="Times New Roman" w:eastAsia="Times New Roman" w:hAnsi="Times New Roman"/>
          <w:sz w:val="28"/>
          <w:szCs w:val="28"/>
          <w:lang w:eastAsia="ru-RU"/>
        </w:rPr>
        <w:t>_______________________________</w:t>
      </w:r>
      <w:r w:rsidRPr="00964399">
        <w:rPr>
          <w:rFonts w:ascii="Times New Roman" w:eastAsia="Times New Roman" w:hAnsi="Times New Roman"/>
          <w:sz w:val="28"/>
          <w:szCs w:val="28"/>
          <w:lang w:eastAsia="ru-RU"/>
        </w:rPr>
        <w:t xml:space="preserve"> </w:t>
      </w:r>
    </w:p>
    <w:p w:rsidR="003871E7" w:rsidRPr="00964399" w:rsidRDefault="003871E7" w:rsidP="00D20DCA">
      <w:pPr>
        <w:autoSpaceDE w:val="0"/>
        <w:autoSpaceDN w:val="0"/>
        <w:adjustRightInd w:val="0"/>
        <w:spacing w:after="0" w:line="240" w:lineRule="auto"/>
        <w:jc w:val="center"/>
        <w:rPr>
          <w:rFonts w:ascii="Times New Roman" w:eastAsia="Times New Roman" w:hAnsi="Times New Roman"/>
          <w:sz w:val="20"/>
          <w:szCs w:val="20"/>
          <w:lang w:eastAsia="ru-RU"/>
        </w:rPr>
      </w:pPr>
      <w:r w:rsidRPr="00964399">
        <w:rPr>
          <w:rFonts w:ascii="Times New Roman" w:eastAsia="Times New Roman" w:hAnsi="Times New Roman"/>
          <w:sz w:val="20"/>
          <w:szCs w:val="20"/>
          <w:lang w:eastAsia="ru-RU"/>
        </w:rPr>
        <w:t>(</w:t>
      </w:r>
      <w:r w:rsidR="009423B4" w:rsidRPr="00964399">
        <w:rPr>
          <w:rFonts w:ascii="Times New Roman" w:eastAsia="Times New Roman" w:hAnsi="Times New Roman"/>
          <w:sz w:val="20"/>
          <w:szCs w:val="20"/>
          <w:lang w:eastAsia="ru-RU"/>
        </w:rPr>
        <w:t xml:space="preserve">указать </w:t>
      </w:r>
      <w:r w:rsidRPr="00964399">
        <w:rPr>
          <w:rFonts w:ascii="Times New Roman" w:eastAsia="Times New Roman" w:hAnsi="Times New Roman"/>
          <w:sz w:val="20"/>
          <w:szCs w:val="20"/>
          <w:lang w:eastAsia="ru-RU"/>
        </w:rPr>
        <w:t>адрес многоквартирного дома)</w:t>
      </w:r>
    </w:p>
    <w:p w:rsidR="003871E7" w:rsidRPr="00964399" w:rsidRDefault="003871E7" w:rsidP="00D20DCA">
      <w:pPr>
        <w:autoSpaceDE w:val="0"/>
        <w:autoSpaceDN w:val="0"/>
        <w:adjustRightInd w:val="0"/>
        <w:spacing w:after="0" w:line="240" w:lineRule="auto"/>
        <w:rPr>
          <w:rFonts w:ascii="Times New Roman" w:eastAsia="Times New Roman" w:hAnsi="Times New Roman"/>
          <w:sz w:val="28"/>
          <w:szCs w:val="28"/>
          <w:lang w:eastAsia="ru-RU"/>
        </w:rPr>
      </w:pPr>
      <w:r w:rsidRPr="00964399">
        <w:rPr>
          <w:rFonts w:ascii="Times New Roman" w:eastAsia="Times New Roman" w:hAnsi="Times New Roman"/>
          <w:bCs/>
          <w:sz w:val="28"/>
          <w:szCs w:val="28"/>
          <w:lang w:eastAsia="ru-RU"/>
        </w:rPr>
        <w:t xml:space="preserve">в </w:t>
      </w:r>
      <w:r w:rsidR="00FB4394" w:rsidRPr="00964399">
        <w:rPr>
          <w:rFonts w:ascii="Times New Roman" w:eastAsia="Times New Roman" w:hAnsi="Times New Roman"/>
          <w:bCs/>
          <w:sz w:val="28"/>
          <w:szCs w:val="28"/>
          <w:lang w:eastAsia="ru-RU"/>
        </w:rPr>
        <w:t xml:space="preserve">адресный </w:t>
      </w:r>
      <w:r w:rsidRPr="00964399">
        <w:rPr>
          <w:rFonts w:ascii="Times New Roman" w:eastAsia="Times New Roman" w:hAnsi="Times New Roman"/>
          <w:bCs/>
          <w:sz w:val="28"/>
          <w:szCs w:val="28"/>
          <w:lang w:eastAsia="ru-RU"/>
        </w:rPr>
        <w:t>перечень дворовых территорий, подлежащих благоустройству</w:t>
      </w:r>
      <w:r w:rsidR="007016C4" w:rsidRPr="00964399">
        <w:rPr>
          <w:rFonts w:ascii="Times New Roman" w:eastAsia="Times New Roman" w:hAnsi="Times New Roman"/>
          <w:bCs/>
          <w:sz w:val="28"/>
          <w:szCs w:val="28"/>
          <w:lang w:eastAsia="ru-RU"/>
        </w:rPr>
        <w:t>.</w:t>
      </w:r>
    </w:p>
    <w:p w:rsidR="007016C4" w:rsidRPr="00964399" w:rsidRDefault="007016C4" w:rsidP="00D20DCA">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3871E7" w:rsidRPr="00964399" w:rsidRDefault="003871E7" w:rsidP="00D20DCA">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964399">
        <w:rPr>
          <w:rFonts w:ascii="Times New Roman" w:eastAsia="Times New Roman" w:hAnsi="Times New Roman"/>
          <w:sz w:val="28"/>
          <w:szCs w:val="28"/>
          <w:lang w:eastAsia="ru-RU"/>
        </w:rPr>
        <w:t>Приложение:</w:t>
      </w:r>
    </w:p>
    <w:p w:rsidR="003871E7" w:rsidRPr="00964399" w:rsidRDefault="003871E7" w:rsidP="00D20DCA">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964399">
        <w:rPr>
          <w:rFonts w:ascii="Times New Roman" w:eastAsia="Times New Roman" w:hAnsi="Times New Roman"/>
          <w:sz w:val="28"/>
          <w:szCs w:val="28"/>
          <w:lang w:eastAsia="ru-RU"/>
        </w:rPr>
        <w:t>1. Оригинал</w:t>
      </w:r>
      <w:r w:rsidR="00A91021" w:rsidRPr="00964399">
        <w:rPr>
          <w:rFonts w:ascii="Times New Roman" w:eastAsia="Times New Roman" w:hAnsi="Times New Roman"/>
          <w:sz w:val="28"/>
          <w:szCs w:val="28"/>
          <w:lang w:eastAsia="ru-RU"/>
        </w:rPr>
        <w:t>ы протоколов общих собраний</w:t>
      </w:r>
      <w:r w:rsidRPr="00964399">
        <w:rPr>
          <w:rFonts w:ascii="Times New Roman" w:eastAsia="Times New Roman" w:hAnsi="Times New Roman"/>
          <w:sz w:val="28"/>
          <w:szCs w:val="28"/>
          <w:lang w:eastAsia="ru-RU"/>
        </w:rPr>
        <w:t xml:space="preserve"> собственников помещений </w:t>
      </w:r>
      <w:r w:rsidR="00BD64AE" w:rsidRPr="00964399">
        <w:rPr>
          <w:rFonts w:ascii="Times New Roman" w:eastAsia="Times New Roman" w:hAnsi="Times New Roman"/>
          <w:sz w:val="28"/>
          <w:szCs w:val="28"/>
          <w:lang w:eastAsia="ru-RU"/>
        </w:rPr>
        <w:t xml:space="preserve">    </w:t>
      </w:r>
      <w:r w:rsidR="00A91021" w:rsidRPr="00964399">
        <w:rPr>
          <w:rFonts w:ascii="Times New Roman" w:eastAsia="Times New Roman" w:hAnsi="Times New Roman"/>
          <w:sz w:val="28"/>
          <w:szCs w:val="28"/>
          <w:lang w:eastAsia="ru-RU"/>
        </w:rPr>
        <w:t xml:space="preserve"> </w:t>
      </w:r>
      <w:r w:rsidRPr="00964399">
        <w:rPr>
          <w:rFonts w:ascii="Times New Roman" w:eastAsia="Times New Roman" w:hAnsi="Times New Roman"/>
          <w:sz w:val="28"/>
          <w:szCs w:val="28"/>
          <w:lang w:eastAsia="ru-RU"/>
        </w:rPr>
        <w:t xml:space="preserve">в многоквартирном доме, </w:t>
      </w:r>
      <w:r w:rsidR="00A91021" w:rsidRPr="00964399">
        <w:rPr>
          <w:rFonts w:ascii="Times New Roman" w:eastAsia="Times New Roman" w:hAnsi="Times New Roman"/>
          <w:sz w:val="28"/>
          <w:szCs w:val="28"/>
          <w:lang w:eastAsia="ru-RU"/>
        </w:rPr>
        <w:t xml:space="preserve">оригиналы </w:t>
      </w:r>
      <w:r w:rsidRPr="00964399">
        <w:rPr>
          <w:rFonts w:ascii="Times New Roman" w:eastAsia="Times New Roman" w:hAnsi="Times New Roman"/>
          <w:sz w:val="28"/>
          <w:szCs w:val="28"/>
          <w:lang w:eastAsia="ru-RU"/>
        </w:rPr>
        <w:t xml:space="preserve">решений собственников </w:t>
      </w:r>
      <w:r w:rsidR="00A91021" w:rsidRPr="00964399">
        <w:rPr>
          <w:rFonts w:ascii="Times New Roman" w:eastAsia="Times New Roman" w:hAnsi="Times New Roman"/>
          <w:sz w:val="28"/>
          <w:szCs w:val="28"/>
          <w:lang w:eastAsia="ru-RU"/>
        </w:rPr>
        <w:t xml:space="preserve">иных </w:t>
      </w:r>
      <w:r w:rsidRPr="00964399">
        <w:rPr>
          <w:rFonts w:ascii="Times New Roman" w:eastAsia="Times New Roman" w:hAnsi="Times New Roman"/>
          <w:sz w:val="28"/>
          <w:szCs w:val="28"/>
          <w:lang w:eastAsia="ru-RU"/>
        </w:rPr>
        <w:t xml:space="preserve">зданий </w:t>
      </w:r>
      <w:r w:rsidR="00A91021" w:rsidRPr="00964399">
        <w:rPr>
          <w:rFonts w:ascii="Times New Roman" w:eastAsia="Times New Roman" w:hAnsi="Times New Roman"/>
          <w:sz w:val="28"/>
          <w:szCs w:val="28"/>
          <w:lang w:eastAsia="ru-RU"/>
        </w:rPr>
        <w:t xml:space="preserve">                </w:t>
      </w:r>
      <w:r w:rsidRPr="00964399">
        <w:rPr>
          <w:rFonts w:ascii="Times New Roman" w:eastAsia="Times New Roman" w:hAnsi="Times New Roman"/>
          <w:sz w:val="28"/>
          <w:szCs w:val="28"/>
          <w:lang w:eastAsia="ru-RU"/>
        </w:rPr>
        <w:t>и сооружений.</w:t>
      </w:r>
    </w:p>
    <w:p w:rsidR="003871E7" w:rsidRPr="00964399" w:rsidRDefault="003871E7" w:rsidP="00D20DCA">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964399">
        <w:rPr>
          <w:rFonts w:ascii="Times New Roman" w:eastAsia="Times New Roman" w:hAnsi="Times New Roman"/>
          <w:sz w:val="28"/>
          <w:szCs w:val="28"/>
          <w:lang w:eastAsia="ru-RU"/>
        </w:rPr>
        <w:t xml:space="preserve">2. Схема с границами </w:t>
      </w:r>
      <w:r w:rsidR="002107BB" w:rsidRPr="00964399">
        <w:rPr>
          <w:rFonts w:ascii="Times New Roman" w:eastAsia="Times New Roman" w:hAnsi="Times New Roman"/>
          <w:sz w:val="28"/>
          <w:szCs w:val="28"/>
          <w:lang w:eastAsia="ru-RU"/>
        </w:rPr>
        <w:t xml:space="preserve">дворовой </w:t>
      </w:r>
      <w:r w:rsidRPr="00964399">
        <w:rPr>
          <w:rFonts w:ascii="Times New Roman" w:eastAsia="Times New Roman" w:hAnsi="Times New Roman"/>
          <w:sz w:val="28"/>
          <w:szCs w:val="28"/>
          <w:lang w:eastAsia="ru-RU"/>
        </w:rPr>
        <w:t>территории, предлагаемой к благоустройству.</w:t>
      </w:r>
    </w:p>
    <w:p w:rsidR="003871E7" w:rsidRPr="00964399" w:rsidRDefault="003871E7" w:rsidP="00D20DCA">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964399">
        <w:rPr>
          <w:rFonts w:ascii="Times New Roman" w:eastAsia="Times New Roman" w:hAnsi="Times New Roman"/>
          <w:sz w:val="28"/>
          <w:szCs w:val="28"/>
          <w:lang w:eastAsia="ru-RU"/>
        </w:rPr>
        <w:t>3. Копия проектно-сметной документации, в том числе локальной сметы (при наличии).</w:t>
      </w:r>
    </w:p>
    <w:p w:rsidR="003871E7" w:rsidRPr="00964399" w:rsidRDefault="007016C4" w:rsidP="00D20DCA">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964399">
        <w:rPr>
          <w:rFonts w:ascii="Times New Roman" w:eastAsia="Times New Roman" w:hAnsi="Times New Roman"/>
          <w:sz w:val="28"/>
          <w:szCs w:val="28"/>
          <w:lang w:eastAsia="ru-RU"/>
        </w:rPr>
        <w:t>4</w:t>
      </w:r>
      <w:r w:rsidR="003871E7" w:rsidRPr="00964399">
        <w:rPr>
          <w:rFonts w:ascii="Times New Roman" w:eastAsia="Times New Roman" w:hAnsi="Times New Roman"/>
          <w:sz w:val="28"/>
          <w:szCs w:val="28"/>
          <w:lang w:eastAsia="ru-RU"/>
        </w:rPr>
        <w:t xml:space="preserve">. Фотоматериалы, подтверждающие отсутствие или ненадлежащее </w:t>
      </w:r>
      <w:r w:rsidRPr="00964399">
        <w:rPr>
          <w:rFonts w:ascii="Times New Roman" w:eastAsia="Times New Roman" w:hAnsi="Times New Roman"/>
          <w:sz w:val="28"/>
          <w:szCs w:val="28"/>
          <w:lang w:eastAsia="ru-RU"/>
        </w:rPr>
        <w:t xml:space="preserve">       </w:t>
      </w:r>
      <w:r w:rsidR="003871E7" w:rsidRPr="00964399">
        <w:rPr>
          <w:rFonts w:ascii="Times New Roman" w:eastAsia="Times New Roman" w:hAnsi="Times New Roman"/>
          <w:sz w:val="28"/>
          <w:szCs w:val="28"/>
          <w:lang w:eastAsia="ru-RU"/>
        </w:rPr>
        <w:t>состояние соответствующих элементов благоустройства дворовых территорий.</w:t>
      </w:r>
    </w:p>
    <w:p w:rsidR="003871E7" w:rsidRPr="00964399" w:rsidRDefault="003871E7" w:rsidP="00D20DCA">
      <w:pPr>
        <w:autoSpaceDE w:val="0"/>
        <w:autoSpaceDN w:val="0"/>
        <w:adjustRightInd w:val="0"/>
        <w:spacing w:after="0" w:line="240" w:lineRule="auto"/>
        <w:rPr>
          <w:rFonts w:ascii="Times New Roman" w:eastAsia="Times New Roman" w:hAnsi="Times New Roman"/>
          <w:sz w:val="26"/>
          <w:szCs w:val="26"/>
          <w:lang w:eastAsia="ru-RU"/>
        </w:rPr>
      </w:pPr>
    </w:p>
    <w:tbl>
      <w:tblPr>
        <w:tblStyle w:val="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7"/>
        <w:gridCol w:w="3255"/>
        <w:gridCol w:w="4056"/>
      </w:tblGrid>
      <w:tr w:rsidR="003871E7" w:rsidRPr="00964399" w:rsidTr="007016C4">
        <w:trPr>
          <w:trHeight w:val="323"/>
        </w:trPr>
        <w:tc>
          <w:tcPr>
            <w:tcW w:w="2518" w:type="dxa"/>
          </w:tcPr>
          <w:p w:rsidR="003871E7" w:rsidRPr="00964399" w:rsidRDefault="003871E7" w:rsidP="00D20DCA">
            <w:pPr>
              <w:autoSpaceDE w:val="0"/>
              <w:autoSpaceDN w:val="0"/>
              <w:adjustRightInd w:val="0"/>
              <w:spacing w:after="0" w:line="240" w:lineRule="auto"/>
              <w:rPr>
                <w:rFonts w:ascii="Times New Roman" w:eastAsia="Times New Roman" w:hAnsi="Times New Roman"/>
                <w:color w:val="000000"/>
                <w:sz w:val="28"/>
                <w:szCs w:val="28"/>
              </w:rPr>
            </w:pPr>
            <w:r w:rsidRPr="00964399">
              <w:rPr>
                <w:rFonts w:ascii="Times New Roman" w:eastAsia="Times New Roman" w:hAnsi="Times New Roman"/>
                <w:color w:val="000000"/>
                <w:sz w:val="28"/>
                <w:szCs w:val="28"/>
              </w:rPr>
              <w:t>Представитель</w:t>
            </w:r>
          </w:p>
        </w:tc>
        <w:tc>
          <w:tcPr>
            <w:tcW w:w="3260" w:type="dxa"/>
          </w:tcPr>
          <w:p w:rsidR="003871E7" w:rsidRPr="00964399" w:rsidRDefault="003871E7" w:rsidP="00D20DCA">
            <w:pPr>
              <w:autoSpaceDE w:val="0"/>
              <w:autoSpaceDN w:val="0"/>
              <w:adjustRightInd w:val="0"/>
              <w:spacing w:after="0" w:line="240" w:lineRule="auto"/>
              <w:rPr>
                <w:rFonts w:ascii="Times New Roman" w:eastAsia="Times New Roman" w:hAnsi="Times New Roman"/>
                <w:color w:val="000000"/>
                <w:sz w:val="24"/>
                <w:szCs w:val="24"/>
              </w:rPr>
            </w:pPr>
            <w:r w:rsidRPr="00964399">
              <w:rPr>
                <w:rFonts w:ascii="Times New Roman" w:eastAsia="Times New Roman" w:hAnsi="Times New Roman"/>
                <w:color w:val="000000"/>
                <w:sz w:val="24"/>
                <w:szCs w:val="24"/>
              </w:rPr>
              <w:t>__</w:t>
            </w:r>
            <w:r w:rsidR="007016C4" w:rsidRPr="00964399">
              <w:rPr>
                <w:rFonts w:ascii="Times New Roman" w:eastAsia="Times New Roman" w:hAnsi="Times New Roman"/>
                <w:color w:val="000000"/>
                <w:sz w:val="24"/>
                <w:szCs w:val="24"/>
              </w:rPr>
              <w:t>__________</w:t>
            </w:r>
            <w:r w:rsidRPr="00964399">
              <w:rPr>
                <w:rFonts w:ascii="Times New Roman" w:eastAsia="Times New Roman" w:hAnsi="Times New Roman"/>
                <w:color w:val="000000"/>
                <w:sz w:val="24"/>
                <w:szCs w:val="24"/>
              </w:rPr>
              <w:t>__________</w:t>
            </w:r>
            <w:r w:rsidR="002107BB" w:rsidRPr="00964399">
              <w:rPr>
                <w:rFonts w:ascii="Times New Roman" w:eastAsia="Times New Roman" w:hAnsi="Times New Roman"/>
                <w:color w:val="000000"/>
                <w:sz w:val="24"/>
                <w:szCs w:val="24"/>
              </w:rPr>
              <w:t>___</w:t>
            </w:r>
          </w:p>
        </w:tc>
        <w:tc>
          <w:tcPr>
            <w:tcW w:w="3969" w:type="dxa"/>
          </w:tcPr>
          <w:p w:rsidR="003871E7" w:rsidRPr="00964399" w:rsidRDefault="003871E7" w:rsidP="00D20DCA">
            <w:pPr>
              <w:autoSpaceDE w:val="0"/>
              <w:autoSpaceDN w:val="0"/>
              <w:adjustRightInd w:val="0"/>
              <w:spacing w:after="0" w:line="240" w:lineRule="auto"/>
              <w:rPr>
                <w:rFonts w:ascii="Times New Roman" w:eastAsia="Times New Roman" w:hAnsi="Times New Roman"/>
                <w:color w:val="000000"/>
                <w:sz w:val="24"/>
                <w:szCs w:val="24"/>
              </w:rPr>
            </w:pPr>
            <w:r w:rsidRPr="00964399">
              <w:rPr>
                <w:rFonts w:ascii="Times New Roman" w:eastAsia="Times New Roman" w:hAnsi="Times New Roman"/>
                <w:color w:val="000000"/>
                <w:sz w:val="24"/>
                <w:szCs w:val="24"/>
              </w:rPr>
              <w:t>________</w:t>
            </w:r>
            <w:r w:rsidR="007016C4" w:rsidRPr="00964399">
              <w:rPr>
                <w:rFonts w:ascii="Times New Roman" w:eastAsia="Times New Roman" w:hAnsi="Times New Roman"/>
                <w:color w:val="000000"/>
                <w:sz w:val="24"/>
                <w:szCs w:val="24"/>
              </w:rPr>
              <w:t>__________________</w:t>
            </w:r>
            <w:r w:rsidRPr="00964399">
              <w:rPr>
                <w:rFonts w:ascii="Times New Roman" w:eastAsia="Times New Roman" w:hAnsi="Times New Roman"/>
                <w:color w:val="000000"/>
                <w:sz w:val="24"/>
                <w:szCs w:val="24"/>
              </w:rPr>
              <w:t>______</w:t>
            </w:r>
          </w:p>
        </w:tc>
      </w:tr>
      <w:tr w:rsidR="003871E7" w:rsidRPr="00964399" w:rsidTr="007016C4">
        <w:tc>
          <w:tcPr>
            <w:tcW w:w="2518" w:type="dxa"/>
          </w:tcPr>
          <w:p w:rsidR="003871E7" w:rsidRPr="00964399" w:rsidRDefault="003871E7" w:rsidP="00D20DCA">
            <w:pPr>
              <w:autoSpaceDE w:val="0"/>
              <w:autoSpaceDN w:val="0"/>
              <w:adjustRightInd w:val="0"/>
              <w:spacing w:after="0" w:line="240" w:lineRule="auto"/>
              <w:rPr>
                <w:rFonts w:ascii="Times New Roman" w:eastAsia="Times New Roman" w:hAnsi="Times New Roman"/>
                <w:color w:val="000000"/>
                <w:sz w:val="16"/>
                <w:szCs w:val="16"/>
              </w:rPr>
            </w:pPr>
          </w:p>
        </w:tc>
        <w:tc>
          <w:tcPr>
            <w:tcW w:w="3260" w:type="dxa"/>
          </w:tcPr>
          <w:p w:rsidR="003871E7" w:rsidRPr="00964399" w:rsidRDefault="003871E7" w:rsidP="00D20DCA">
            <w:pPr>
              <w:autoSpaceDE w:val="0"/>
              <w:autoSpaceDN w:val="0"/>
              <w:adjustRightInd w:val="0"/>
              <w:spacing w:after="0" w:line="240" w:lineRule="auto"/>
              <w:rPr>
                <w:rFonts w:ascii="Times New Roman" w:eastAsia="Times New Roman" w:hAnsi="Times New Roman"/>
                <w:color w:val="000000"/>
              </w:rPr>
            </w:pPr>
            <w:r w:rsidRPr="00964399">
              <w:rPr>
                <w:rFonts w:ascii="Times New Roman" w:eastAsia="Times New Roman" w:hAnsi="Times New Roman"/>
                <w:color w:val="000000"/>
              </w:rPr>
              <w:t xml:space="preserve">        </w:t>
            </w:r>
            <w:r w:rsidR="007016C4" w:rsidRPr="00964399">
              <w:rPr>
                <w:rFonts w:ascii="Times New Roman" w:eastAsia="Times New Roman" w:hAnsi="Times New Roman"/>
                <w:color w:val="000000"/>
              </w:rPr>
              <w:t xml:space="preserve">             </w:t>
            </w:r>
            <w:r w:rsidRPr="00964399">
              <w:rPr>
                <w:rFonts w:ascii="Times New Roman" w:eastAsia="Times New Roman" w:hAnsi="Times New Roman"/>
                <w:color w:val="000000"/>
              </w:rPr>
              <w:t xml:space="preserve">  (подпись)</w:t>
            </w:r>
          </w:p>
        </w:tc>
        <w:tc>
          <w:tcPr>
            <w:tcW w:w="3969" w:type="dxa"/>
          </w:tcPr>
          <w:p w:rsidR="003871E7" w:rsidRPr="00964399" w:rsidRDefault="002107BB" w:rsidP="00D20DCA">
            <w:pPr>
              <w:autoSpaceDE w:val="0"/>
              <w:autoSpaceDN w:val="0"/>
              <w:adjustRightInd w:val="0"/>
              <w:spacing w:after="0" w:line="240" w:lineRule="auto"/>
              <w:jc w:val="center"/>
              <w:rPr>
                <w:rFonts w:ascii="Times New Roman" w:eastAsia="Times New Roman" w:hAnsi="Times New Roman"/>
                <w:color w:val="000000"/>
              </w:rPr>
            </w:pPr>
            <w:r w:rsidRPr="00964399">
              <w:rPr>
                <w:rFonts w:ascii="Times New Roman" w:eastAsia="Times New Roman" w:hAnsi="Times New Roman"/>
                <w:color w:val="000000"/>
              </w:rPr>
              <w:t xml:space="preserve">   </w:t>
            </w:r>
            <w:r w:rsidR="003871E7" w:rsidRPr="00964399">
              <w:rPr>
                <w:rFonts w:ascii="Times New Roman" w:eastAsia="Times New Roman" w:hAnsi="Times New Roman"/>
                <w:color w:val="000000"/>
              </w:rPr>
              <w:t>(</w:t>
            </w:r>
            <w:r w:rsidR="007016C4" w:rsidRPr="00964399">
              <w:rPr>
                <w:rFonts w:ascii="Times New Roman" w:eastAsia="Times New Roman" w:hAnsi="Times New Roman"/>
                <w:color w:val="000000"/>
              </w:rPr>
              <w:t>ф</w:t>
            </w:r>
            <w:r w:rsidR="003871E7" w:rsidRPr="00964399">
              <w:rPr>
                <w:rFonts w:ascii="Times New Roman" w:eastAsia="Times New Roman" w:hAnsi="Times New Roman"/>
                <w:color w:val="000000"/>
              </w:rPr>
              <w:t>амилия и инициалы)</w:t>
            </w:r>
          </w:p>
          <w:p w:rsidR="003871E7" w:rsidRPr="00964399" w:rsidRDefault="003871E7" w:rsidP="00D20DCA">
            <w:pPr>
              <w:autoSpaceDE w:val="0"/>
              <w:autoSpaceDN w:val="0"/>
              <w:adjustRightInd w:val="0"/>
              <w:spacing w:after="0" w:line="240" w:lineRule="auto"/>
              <w:rPr>
                <w:rFonts w:ascii="Times New Roman" w:eastAsia="Times New Roman" w:hAnsi="Times New Roman"/>
                <w:color w:val="000000"/>
              </w:rPr>
            </w:pPr>
          </w:p>
          <w:p w:rsidR="003871E7" w:rsidRPr="00964399" w:rsidRDefault="003871E7" w:rsidP="00D20DCA">
            <w:pPr>
              <w:autoSpaceDE w:val="0"/>
              <w:autoSpaceDN w:val="0"/>
              <w:adjustRightInd w:val="0"/>
              <w:spacing w:after="0" w:line="240" w:lineRule="auto"/>
              <w:rPr>
                <w:rFonts w:ascii="Times New Roman" w:eastAsia="Times New Roman" w:hAnsi="Times New Roman"/>
                <w:color w:val="000000"/>
              </w:rPr>
            </w:pPr>
          </w:p>
        </w:tc>
      </w:tr>
    </w:tbl>
    <w:p w:rsidR="003871E7" w:rsidRPr="00964399" w:rsidRDefault="003871E7" w:rsidP="00D20DCA">
      <w:pPr>
        <w:autoSpaceDE w:val="0"/>
        <w:autoSpaceDN w:val="0"/>
        <w:adjustRightInd w:val="0"/>
        <w:spacing w:after="0" w:line="240" w:lineRule="auto"/>
        <w:rPr>
          <w:rFonts w:ascii="Times New Roman" w:eastAsia="Times New Roman" w:hAnsi="Times New Roman"/>
          <w:sz w:val="24"/>
          <w:szCs w:val="24"/>
          <w:lang w:eastAsia="ru-RU"/>
        </w:rPr>
      </w:pPr>
    </w:p>
    <w:p w:rsidR="003871E7" w:rsidRPr="00964399" w:rsidRDefault="003871E7" w:rsidP="00D20DCA">
      <w:pPr>
        <w:autoSpaceDE w:val="0"/>
        <w:autoSpaceDN w:val="0"/>
        <w:adjustRightInd w:val="0"/>
        <w:spacing w:after="0" w:line="240" w:lineRule="auto"/>
        <w:rPr>
          <w:rFonts w:ascii="Times New Roman" w:eastAsia="Times New Roman" w:hAnsi="Times New Roman"/>
          <w:sz w:val="24"/>
          <w:szCs w:val="24"/>
          <w:lang w:eastAsia="ru-RU"/>
        </w:rPr>
      </w:pPr>
    </w:p>
    <w:p w:rsidR="00BD64AE" w:rsidRPr="00964399" w:rsidRDefault="00BD64AE" w:rsidP="00D20DCA">
      <w:pPr>
        <w:autoSpaceDE w:val="0"/>
        <w:autoSpaceDN w:val="0"/>
        <w:adjustRightInd w:val="0"/>
        <w:spacing w:after="0" w:line="240" w:lineRule="auto"/>
        <w:rPr>
          <w:rFonts w:ascii="Times New Roman" w:eastAsia="Times New Roman" w:hAnsi="Times New Roman"/>
          <w:sz w:val="24"/>
          <w:szCs w:val="24"/>
          <w:lang w:eastAsia="ru-RU"/>
        </w:rPr>
      </w:pPr>
      <w:r w:rsidRPr="00964399">
        <w:rPr>
          <w:rFonts w:ascii="Times New Roman" w:eastAsia="Times New Roman" w:hAnsi="Times New Roman"/>
          <w:sz w:val="24"/>
          <w:szCs w:val="24"/>
          <w:lang w:eastAsia="ru-RU"/>
        </w:rPr>
        <w:br w:type="page"/>
      </w:r>
    </w:p>
    <w:p w:rsidR="003871E7" w:rsidRPr="00964399" w:rsidRDefault="003871E7" w:rsidP="00D20DCA">
      <w:pPr>
        <w:autoSpaceDE w:val="0"/>
        <w:autoSpaceDN w:val="0"/>
        <w:adjustRightInd w:val="0"/>
        <w:spacing w:after="0" w:line="240" w:lineRule="auto"/>
        <w:ind w:left="4678"/>
        <w:jc w:val="both"/>
        <w:rPr>
          <w:rFonts w:ascii="Times New Roman" w:eastAsia="Times New Roman" w:hAnsi="Times New Roman"/>
          <w:bCs/>
          <w:color w:val="000000"/>
          <w:sz w:val="28"/>
          <w:szCs w:val="28"/>
          <w:lang w:eastAsia="ru-RU"/>
        </w:rPr>
      </w:pPr>
      <w:r w:rsidRPr="00964399">
        <w:rPr>
          <w:rFonts w:ascii="Times New Roman" w:eastAsia="Times New Roman" w:hAnsi="Times New Roman"/>
          <w:sz w:val="28"/>
          <w:szCs w:val="28"/>
          <w:lang w:eastAsia="ru-RU"/>
        </w:rPr>
        <w:lastRenderedPageBreak/>
        <w:t xml:space="preserve">Приложение 2 к </w:t>
      </w:r>
      <w:r w:rsidRPr="00964399">
        <w:rPr>
          <w:rFonts w:ascii="Times New Roman" w:eastAsia="Times New Roman" w:hAnsi="Times New Roman"/>
          <w:bCs/>
          <w:sz w:val="28"/>
          <w:szCs w:val="28"/>
          <w:lang w:eastAsia="ru-RU"/>
        </w:rPr>
        <w:t xml:space="preserve">Порядку </w:t>
      </w:r>
      <w:r w:rsidRPr="00964399">
        <w:rPr>
          <w:rFonts w:ascii="Times New Roman" w:eastAsia="Times New Roman" w:hAnsi="Times New Roman"/>
          <w:bCs/>
          <w:color w:val="000000"/>
          <w:sz w:val="28"/>
          <w:szCs w:val="28"/>
          <w:lang w:eastAsia="ru-RU"/>
        </w:rPr>
        <w:t xml:space="preserve">представления, рассмотрения и оценки предложений </w:t>
      </w:r>
      <w:r w:rsidR="00352A47" w:rsidRPr="00964399">
        <w:rPr>
          <w:rFonts w:ascii="Times New Roman" w:eastAsia="Times New Roman" w:hAnsi="Times New Roman"/>
          <w:bCs/>
          <w:color w:val="000000"/>
          <w:sz w:val="28"/>
          <w:szCs w:val="28"/>
          <w:lang w:eastAsia="ru-RU"/>
        </w:rPr>
        <w:t xml:space="preserve">     </w:t>
      </w:r>
      <w:r w:rsidRPr="00964399">
        <w:rPr>
          <w:rFonts w:ascii="Times New Roman" w:eastAsia="Times New Roman" w:hAnsi="Times New Roman"/>
          <w:bCs/>
          <w:color w:val="000000"/>
          <w:sz w:val="28"/>
          <w:szCs w:val="28"/>
          <w:lang w:eastAsia="ru-RU"/>
        </w:rPr>
        <w:t>заинтересованных лиц о включении дворовой территории в перечень дворовых территорий, подлежащих благоустройству</w:t>
      </w:r>
    </w:p>
    <w:p w:rsidR="00D571D7" w:rsidRPr="00964399" w:rsidRDefault="00D571D7" w:rsidP="00D20DCA">
      <w:pPr>
        <w:spacing w:after="0" w:line="240" w:lineRule="auto"/>
        <w:jc w:val="center"/>
        <w:rPr>
          <w:rFonts w:ascii="Times New Roman" w:hAnsi="Times New Roman"/>
          <w:b/>
          <w:sz w:val="28"/>
          <w:szCs w:val="28"/>
        </w:rPr>
      </w:pPr>
    </w:p>
    <w:p w:rsidR="003871E7" w:rsidRPr="00964399" w:rsidRDefault="003871E7" w:rsidP="00D20DCA">
      <w:pPr>
        <w:spacing w:after="0" w:line="240" w:lineRule="auto"/>
        <w:jc w:val="center"/>
        <w:rPr>
          <w:rFonts w:ascii="Times New Roman" w:hAnsi="Times New Roman"/>
          <w:b/>
          <w:sz w:val="28"/>
          <w:szCs w:val="28"/>
        </w:rPr>
      </w:pPr>
      <w:r w:rsidRPr="00964399">
        <w:rPr>
          <w:rFonts w:ascii="Times New Roman" w:hAnsi="Times New Roman"/>
          <w:b/>
          <w:sz w:val="28"/>
          <w:szCs w:val="28"/>
        </w:rPr>
        <w:t>Критерии</w:t>
      </w:r>
    </w:p>
    <w:p w:rsidR="00A91021" w:rsidRPr="00964399" w:rsidRDefault="003871E7" w:rsidP="00D20DCA">
      <w:pPr>
        <w:spacing w:after="0" w:line="240" w:lineRule="auto"/>
        <w:jc w:val="center"/>
        <w:rPr>
          <w:rFonts w:ascii="Times New Roman" w:hAnsi="Times New Roman"/>
          <w:b/>
          <w:sz w:val="28"/>
          <w:szCs w:val="28"/>
        </w:rPr>
      </w:pPr>
      <w:r w:rsidRPr="00964399">
        <w:rPr>
          <w:rFonts w:ascii="Times New Roman" w:hAnsi="Times New Roman"/>
          <w:b/>
          <w:sz w:val="28"/>
          <w:szCs w:val="28"/>
        </w:rPr>
        <w:t>приоритетности отбора дворовых территорий</w:t>
      </w:r>
    </w:p>
    <w:p w:rsidR="003871E7" w:rsidRPr="00964399" w:rsidRDefault="003871E7" w:rsidP="00D20DCA">
      <w:pPr>
        <w:spacing w:after="0" w:line="240" w:lineRule="auto"/>
        <w:rPr>
          <w:rFonts w:ascii="Times New Roman" w:hAnsi="Times New Roman"/>
          <w:sz w:val="10"/>
          <w:szCs w:val="10"/>
        </w:rPr>
      </w:pPr>
    </w:p>
    <w:tbl>
      <w:tblPr>
        <w:tblStyle w:val="a7"/>
        <w:tblW w:w="0" w:type="auto"/>
        <w:tblInd w:w="-714" w:type="dxa"/>
        <w:tblLook w:val="04A0" w:firstRow="1" w:lastRow="0" w:firstColumn="1" w:lastColumn="0" w:noHBand="0" w:noVBand="1"/>
      </w:tblPr>
      <w:tblGrid>
        <w:gridCol w:w="709"/>
        <w:gridCol w:w="5529"/>
        <w:gridCol w:w="2976"/>
        <w:gridCol w:w="952"/>
      </w:tblGrid>
      <w:tr w:rsidR="003871E7" w:rsidRPr="00964399" w:rsidTr="00D571D7">
        <w:tc>
          <w:tcPr>
            <w:tcW w:w="709" w:type="dxa"/>
          </w:tcPr>
          <w:p w:rsidR="003871E7" w:rsidRPr="00964399" w:rsidRDefault="003871E7" w:rsidP="00D20DCA">
            <w:pPr>
              <w:pStyle w:val="Default"/>
              <w:jc w:val="center"/>
              <w:rPr>
                <w:b/>
              </w:rPr>
            </w:pPr>
            <w:r w:rsidRPr="00964399">
              <w:rPr>
                <w:b/>
              </w:rPr>
              <w:t>№ п/п</w:t>
            </w:r>
          </w:p>
        </w:tc>
        <w:tc>
          <w:tcPr>
            <w:tcW w:w="5529" w:type="dxa"/>
          </w:tcPr>
          <w:p w:rsidR="003871E7" w:rsidRPr="00964399" w:rsidRDefault="003871E7" w:rsidP="00D20DCA">
            <w:pPr>
              <w:pStyle w:val="Default"/>
              <w:jc w:val="center"/>
              <w:rPr>
                <w:b/>
              </w:rPr>
            </w:pPr>
            <w:r w:rsidRPr="00964399">
              <w:rPr>
                <w:b/>
              </w:rPr>
              <w:t>Критерий</w:t>
            </w:r>
          </w:p>
        </w:tc>
        <w:tc>
          <w:tcPr>
            <w:tcW w:w="2976" w:type="dxa"/>
          </w:tcPr>
          <w:p w:rsidR="003871E7" w:rsidRPr="00964399" w:rsidRDefault="003871E7" w:rsidP="00D20DCA">
            <w:pPr>
              <w:pStyle w:val="Default"/>
              <w:jc w:val="center"/>
              <w:rPr>
                <w:b/>
              </w:rPr>
            </w:pPr>
            <w:r w:rsidRPr="00964399">
              <w:rPr>
                <w:b/>
              </w:rPr>
              <w:t>Значение критерия</w:t>
            </w:r>
          </w:p>
        </w:tc>
        <w:tc>
          <w:tcPr>
            <w:tcW w:w="952" w:type="dxa"/>
          </w:tcPr>
          <w:p w:rsidR="003871E7" w:rsidRPr="00964399" w:rsidRDefault="003871E7" w:rsidP="00D20DCA">
            <w:pPr>
              <w:pStyle w:val="Default"/>
              <w:jc w:val="center"/>
              <w:rPr>
                <w:b/>
              </w:rPr>
            </w:pPr>
            <w:r w:rsidRPr="00964399">
              <w:rPr>
                <w:b/>
              </w:rPr>
              <w:t>Баллы</w:t>
            </w:r>
          </w:p>
        </w:tc>
      </w:tr>
      <w:tr w:rsidR="003871E7" w:rsidRPr="00964399" w:rsidTr="00D571D7">
        <w:tc>
          <w:tcPr>
            <w:tcW w:w="709" w:type="dxa"/>
            <w:vMerge w:val="restart"/>
          </w:tcPr>
          <w:p w:rsidR="003871E7" w:rsidRPr="00964399" w:rsidRDefault="003871E7" w:rsidP="00D20DCA">
            <w:pPr>
              <w:pStyle w:val="Default"/>
              <w:jc w:val="center"/>
            </w:pPr>
            <w:r w:rsidRPr="00964399">
              <w:t>1.</w:t>
            </w:r>
          </w:p>
          <w:p w:rsidR="003871E7" w:rsidRPr="00964399" w:rsidRDefault="003871E7" w:rsidP="00D20DCA">
            <w:pPr>
              <w:pStyle w:val="Default"/>
              <w:ind w:firstLine="680"/>
              <w:jc w:val="center"/>
            </w:pPr>
          </w:p>
        </w:tc>
        <w:tc>
          <w:tcPr>
            <w:tcW w:w="5529" w:type="dxa"/>
            <w:vMerge w:val="restart"/>
          </w:tcPr>
          <w:p w:rsidR="003871E7" w:rsidRPr="00964399" w:rsidRDefault="003871E7" w:rsidP="00D20DCA">
            <w:pPr>
              <w:pStyle w:val="Default"/>
              <w:jc w:val="both"/>
            </w:pPr>
            <w:r w:rsidRPr="00964399">
              <w:t>Комплексность выполнения работ</w:t>
            </w:r>
          </w:p>
        </w:tc>
        <w:tc>
          <w:tcPr>
            <w:tcW w:w="2976" w:type="dxa"/>
          </w:tcPr>
          <w:p w:rsidR="003871E7" w:rsidRPr="00964399" w:rsidRDefault="003871E7" w:rsidP="00D20DCA">
            <w:pPr>
              <w:pStyle w:val="Default"/>
              <w:jc w:val="center"/>
            </w:pPr>
            <w:r w:rsidRPr="00964399">
              <w:t>отсутствие</w:t>
            </w:r>
          </w:p>
          <w:p w:rsidR="003871E7" w:rsidRPr="00964399" w:rsidRDefault="003871E7" w:rsidP="00D20DCA">
            <w:pPr>
              <w:pStyle w:val="Default"/>
              <w:jc w:val="center"/>
            </w:pPr>
            <w:r w:rsidRPr="00964399">
              <w:t>комплексности</w:t>
            </w:r>
          </w:p>
        </w:tc>
        <w:tc>
          <w:tcPr>
            <w:tcW w:w="952" w:type="dxa"/>
          </w:tcPr>
          <w:p w:rsidR="003871E7" w:rsidRPr="00964399" w:rsidRDefault="003871E7" w:rsidP="00D20DCA">
            <w:pPr>
              <w:pStyle w:val="Default"/>
              <w:jc w:val="center"/>
            </w:pPr>
            <w:r w:rsidRPr="00964399">
              <w:t>0</w:t>
            </w:r>
          </w:p>
        </w:tc>
      </w:tr>
      <w:tr w:rsidR="003871E7" w:rsidRPr="00964399" w:rsidTr="00D571D7">
        <w:tc>
          <w:tcPr>
            <w:tcW w:w="709" w:type="dxa"/>
            <w:vMerge/>
          </w:tcPr>
          <w:p w:rsidR="003871E7" w:rsidRPr="00964399" w:rsidRDefault="003871E7" w:rsidP="00D20DCA">
            <w:pPr>
              <w:pStyle w:val="Default"/>
              <w:jc w:val="center"/>
            </w:pPr>
          </w:p>
        </w:tc>
        <w:tc>
          <w:tcPr>
            <w:tcW w:w="5529" w:type="dxa"/>
            <w:vMerge/>
          </w:tcPr>
          <w:p w:rsidR="003871E7" w:rsidRPr="00964399" w:rsidRDefault="003871E7" w:rsidP="00D20DCA">
            <w:pPr>
              <w:pStyle w:val="Default"/>
              <w:jc w:val="both"/>
            </w:pPr>
          </w:p>
        </w:tc>
        <w:tc>
          <w:tcPr>
            <w:tcW w:w="2976" w:type="dxa"/>
          </w:tcPr>
          <w:p w:rsidR="003871E7" w:rsidRPr="00964399" w:rsidRDefault="003871E7" w:rsidP="00D20DCA">
            <w:pPr>
              <w:spacing w:after="0" w:line="240" w:lineRule="auto"/>
              <w:jc w:val="center"/>
              <w:rPr>
                <w:rFonts w:ascii="Times New Roman" w:eastAsia="Times New Roman" w:hAnsi="Times New Roman"/>
                <w:color w:val="000000"/>
                <w:sz w:val="24"/>
                <w:szCs w:val="24"/>
                <w:lang w:eastAsia="ru-RU"/>
              </w:rPr>
            </w:pPr>
            <w:r w:rsidRPr="00964399">
              <w:rPr>
                <w:rFonts w:ascii="Times New Roman" w:eastAsia="Times New Roman" w:hAnsi="Times New Roman"/>
                <w:color w:val="000000"/>
                <w:sz w:val="24"/>
                <w:szCs w:val="24"/>
                <w:lang w:eastAsia="ru-RU"/>
              </w:rPr>
              <w:t>выполнение разных видов работ на дворовой территории</w:t>
            </w:r>
          </w:p>
        </w:tc>
        <w:tc>
          <w:tcPr>
            <w:tcW w:w="952" w:type="dxa"/>
          </w:tcPr>
          <w:p w:rsidR="003871E7" w:rsidRPr="00964399" w:rsidRDefault="003871E7" w:rsidP="00D20DCA">
            <w:pPr>
              <w:spacing w:after="0" w:line="240" w:lineRule="auto"/>
              <w:jc w:val="center"/>
              <w:rPr>
                <w:rFonts w:ascii="Times New Roman" w:eastAsia="Times New Roman" w:hAnsi="Times New Roman"/>
                <w:color w:val="000000"/>
                <w:sz w:val="24"/>
                <w:szCs w:val="24"/>
                <w:lang w:eastAsia="ru-RU"/>
              </w:rPr>
            </w:pPr>
            <w:r w:rsidRPr="00964399">
              <w:rPr>
                <w:rFonts w:ascii="Times New Roman" w:hAnsi="Times New Roman"/>
                <w:sz w:val="24"/>
                <w:szCs w:val="24"/>
              </w:rPr>
              <w:t>1</w:t>
            </w:r>
          </w:p>
        </w:tc>
      </w:tr>
      <w:tr w:rsidR="003871E7" w:rsidRPr="00964399" w:rsidTr="00964399">
        <w:trPr>
          <w:trHeight w:val="1675"/>
        </w:trPr>
        <w:tc>
          <w:tcPr>
            <w:tcW w:w="709" w:type="dxa"/>
            <w:vMerge/>
            <w:vAlign w:val="center"/>
          </w:tcPr>
          <w:p w:rsidR="003871E7" w:rsidRPr="00964399" w:rsidRDefault="003871E7" w:rsidP="00D20DCA">
            <w:pPr>
              <w:pStyle w:val="Default"/>
              <w:jc w:val="center"/>
            </w:pPr>
          </w:p>
        </w:tc>
        <w:tc>
          <w:tcPr>
            <w:tcW w:w="5529" w:type="dxa"/>
            <w:vMerge/>
          </w:tcPr>
          <w:p w:rsidR="003871E7" w:rsidRPr="00964399" w:rsidRDefault="003871E7" w:rsidP="00D20DCA">
            <w:pPr>
              <w:pStyle w:val="Default"/>
              <w:jc w:val="both"/>
            </w:pPr>
          </w:p>
        </w:tc>
        <w:tc>
          <w:tcPr>
            <w:tcW w:w="2976" w:type="dxa"/>
          </w:tcPr>
          <w:p w:rsidR="00A91021" w:rsidRPr="00964399" w:rsidRDefault="003871E7" w:rsidP="00D20DCA">
            <w:pPr>
              <w:spacing w:after="0" w:line="240" w:lineRule="auto"/>
              <w:jc w:val="center"/>
              <w:rPr>
                <w:rFonts w:ascii="Times New Roman" w:eastAsia="Times New Roman" w:hAnsi="Times New Roman"/>
                <w:color w:val="000000"/>
                <w:sz w:val="24"/>
                <w:szCs w:val="24"/>
                <w:lang w:eastAsia="ru-RU"/>
              </w:rPr>
            </w:pPr>
            <w:r w:rsidRPr="00964399">
              <w:rPr>
                <w:rFonts w:ascii="Times New Roman" w:eastAsia="Times New Roman" w:hAnsi="Times New Roman"/>
                <w:color w:val="000000"/>
                <w:sz w:val="24"/>
                <w:szCs w:val="24"/>
                <w:lang w:eastAsia="ru-RU"/>
              </w:rPr>
              <w:t xml:space="preserve">выполнение работ </w:t>
            </w:r>
          </w:p>
          <w:p w:rsidR="00A91021" w:rsidRPr="00964399" w:rsidRDefault="003871E7" w:rsidP="00D20DCA">
            <w:pPr>
              <w:spacing w:after="0" w:line="240" w:lineRule="auto"/>
              <w:jc w:val="center"/>
              <w:rPr>
                <w:rFonts w:ascii="Times New Roman" w:eastAsia="Times New Roman" w:hAnsi="Times New Roman"/>
                <w:color w:val="000000"/>
                <w:sz w:val="24"/>
                <w:szCs w:val="24"/>
                <w:lang w:eastAsia="ru-RU"/>
              </w:rPr>
            </w:pPr>
            <w:r w:rsidRPr="00964399">
              <w:rPr>
                <w:rFonts w:ascii="Times New Roman" w:eastAsia="Times New Roman" w:hAnsi="Times New Roman"/>
                <w:color w:val="000000"/>
                <w:sz w:val="24"/>
                <w:szCs w:val="24"/>
                <w:lang w:eastAsia="ru-RU"/>
              </w:rPr>
              <w:t xml:space="preserve">на дворовой территории, </w:t>
            </w:r>
          </w:p>
          <w:p w:rsidR="00A91021" w:rsidRPr="00964399" w:rsidRDefault="003871E7" w:rsidP="00D20DCA">
            <w:pPr>
              <w:spacing w:after="0" w:line="240" w:lineRule="auto"/>
              <w:jc w:val="center"/>
              <w:rPr>
                <w:rFonts w:ascii="Times New Roman" w:eastAsia="Times New Roman" w:hAnsi="Times New Roman"/>
                <w:color w:val="000000"/>
                <w:sz w:val="24"/>
                <w:szCs w:val="24"/>
                <w:lang w:eastAsia="ru-RU"/>
              </w:rPr>
            </w:pPr>
            <w:r w:rsidRPr="00964399">
              <w:rPr>
                <w:rFonts w:ascii="Times New Roman" w:eastAsia="Times New Roman" w:hAnsi="Times New Roman"/>
                <w:color w:val="000000"/>
                <w:sz w:val="24"/>
                <w:szCs w:val="24"/>
                <w:lang w:eastAsia="ru-RU"/>
              </w:rPr>
              <w:t xml:space="preserve">объединенной двумя </w:t>
            </w:r>
          </w:p>
          <w:p w:rsidR="002107BB" w:rsidRPr="00964399" w:rsidRDefault="003871E7" w:rsidP="00D20DCA">
            <w:pPr>
              <w:spacing w:after="0" w:line="240" w:lineRule="auto"/>
              <w:jc w:val="center"/>
              <w:rPr>
                <w:rFonts w:ascii="Times New Roman" w:eastAsia="Times New Roman" w:hAnsi="Times New Roman"/>
                <w:color w:val="000000"/>
                <w:sz w:val="24"/>
                <w:szCs w:val="24"/>
                <w:lang w:eastAsia="ru-RU"/>
              </w:rPr>
            </w:pPr>
            <w:r w:rsidRPr="00964399">
              <w:rPr>
                <w:rFonts w:ascii="Times New Roman" w:eastAsia="Times New Roman" w:hAnsi="Times New Roman"/>
                <w:color w:val="000000"/>
                <w:sz w:val="24"/>
                <w:szCs w:val="24"/>
                <w:lang w:eastAsia="ru-RU"/>
              </w:rPr>
              <w:t xml:space="preserve">и более многоквартирными </w:t>
            </w:r>
          </w:p>
          <w:p w:rsidR="003871E7" w:rsidRPr="00964399" w:rsidRDefault="003871E7" w:rsidP="00D20DCA">
            <w:pPr>
              <w:spacing w:after="0" w:line="240" w:lineRule="auto"/>
              <w:jc w:val="center"/>
              <w:rPr>
                <w:rFonts w:ascii="Times New Roman" w:eastAsia="Times New Roman" w:hAnsi="Times New Roman"/>
                <w:color w:val="000000"/>
                <w:sz w:val="24"/>
                <w:szCs w:val="24"/>
                <w:lang w:eastAsia="ru-RU"/>
              </w:rPr>
            </w:pPr>
            <w:r w:rsidRPr="00964399">
              <w:rPr>
                <w:rFonts w:ascii="Times New Roman" w:eastAsia="Times New Roman" w:hAnsi="Times New Roman"/>
                <w:color w:val="000000"/>
                <w:sz w:val="24"/>
                <w:szCs w:val="24"/>
                <w:lang w:eastAsia="ru-RU"/>
              </w:rPr>
              <w:t>домами</w:t>
            </w:r>
          </w:p>
        </w:tc>
        <w:tc>
          <w:tcPr>
            <w:tcW w:w="952" w:type="dxa"/>
          </w:tcPr>
          <w:p w:rsidR="003871E7" w:rsidRPr="00964399" w:rsidRDefault="003871E7" w:rsidP="00D20DCA">
            <w:pPr>
              <w:spacing w:after="0" w:line="240" w:lineRule="auto"/>
              <w:jc w:val="center"/>
              <w:rPr>
                <w:rFonts w:ascii="Times New Roman" w:eastAsia="Times New Roman" w:hAnsi="Times New Roman"/>
                <w:color w:val="000000"/>
                <w:sz w:val="24"/>
                <w:szCs w:val="24"/>
                <w:lang w:eastAsia="ru-RU"/>
              </w:rPr>
            </w:pPr>
            <w:r w:rsidRPr="00964399">
              <w:rPr>
                <w:rFonts w:ascii="Times New Roman" w:hAnsi="Times New Roman"/>
                <w:sz w:val="24"/>
                <w:szCs w:val="24"/>
              </w:rPr>
              <w:t>2</w:t>
            </w:r>
          </w:p>
        </w:tc>
      </w:tr>
      <w:tr w:rsidR="003871E7" w:rsidRPr="00964399" w:rsidTr="00D571D7">
        <w:tc>
          <w:tcPr>
            <w:tcW w:w="709" w:type="dxa"/>
            <w:vMerge w:val="restart"/>
          </w:tcPr>
          <w:p w:rsidR="003871E7" w:rsidRPr="00964399" w:rsidRDefault="003871E7" w:rsidP="00D20DCA">
            <w:pPr>
              <w:pStyle w:val="Default"/>
              <w:jc w:val="center"/>
            </w:pPr>
            <w:r w:rsidRPr="00964399">
              <w:t>2.</w:t>
            </w:r>
          </w:p>
        </w:tc>
        <w:tc>
          <w:tcPr>
            <w:tcW w:w="5529" w:type="dxa"/>
            <w:vMerge w:val="restart"/>
          </w:tcPr>
          <w:p w:rsidR="003871E7" w:rsidRPr="00964399" w:rsidRDefault="003871E7" w:rsidP="00D20DCA">
            <w:pPr>
              <w:pStyle w:val="Default"/>
              <w:jc w:val="both"/>
            </w:pPr>
            <w:r w:rsidRPr="00964399">
              <w:t>Величина доли финансовых средств заинтересованных лиц в выполнении минимального перечня работ</w:t>
            </w:r>
          </w:p>
        </w:tc>
        <w:tc>
          <w:tcPr>
            <w:tcW w:w="2976" w:type="dxa"/>
          </w:tcPr>
          <w:p w:rsidR="003871E7" w:rsidRPr="00964399" w:rsidRDefault="007F682C" w:rsidP="00D20DCA">
            <w:pPr>
              <w:pStyle w:val="Default"/>
              <w:jc w:val="center"/>
              <w:rPr>
                <w:color w:val="000000" w:themeColor="text1"/>
              </w:rPr>
            </w:pPr>
            <w:r w:rsidRPr="00964399">
              <w:rPr>
                <w:color w:val="000000" w:themeColor="text1"/>
              </w:rPr>
              <w:t>менее 5</w:t>
            </w:r>
            <w:r w:rsidR="003871E7" w:rsidRPr="00964399">
              <w:rPr>
                <w:color w:val="000000" w:themeColor="text1"/>
              </w:rPr>
              <w:t>%</w:t>
            </w:r>
          </w:p>
        </w:tc>
        <w:tc>
          <w:tcPr>
            <w:tcW w:w="952" w:type="dxa"/>
          </w:tcPr>
          <w:p w:rsidR="003871E7" w:rsidRPr="00964399" w:rsidRDefault="003871E7" w:rsidP="00D20DCA">
            <w:pPr>
              <w:pStyle w:val="Default"/>
              <w:jc w:val="center"/>
            </w:pPr>
            <w:r w:rsidRPr="00964399">
              <w:t>0</w:t>
            </w:r>
          </w:p>
        </w:tc>
      </w:tr>
      <w:tr w:rsidR="003871E7" w:rsidRPr="00964399" w:rsidTr="00D571D7">
        <w:tc>
          <w:tcPr>
            <w:tcW w:w="709" w:type="dxa"/>
            <w:vMerge/>
          </w:tcPr>
          <w:p w:rsidR="003871E7" w:rsidRPr="00964399" w:rsidRDefault="003871E7" w:rsidP="00D20DCA">
            <w:pPr>
              <w:pStyle w:val="Default"/>
              <w:ind w:firstLine="680"/>
              <w:jc w:val="center"/>
            </w:pPr>
          </w:p>
        </w:tc>
        <w:tc>
          <w:tcPr>
            <w:tcW w:w="5529" w:type="dxa"/>
            <w:vMerge/>
          </w:tcPr>
          <w:p w:rsidR="003871E7" w:rsidRPr="00964399" w:rsidRDefault="003871E7" w:rsidP="00D20DCA">
            <w:pPr>
              <w:pStyle w:val="Default"/>
              <w:ind w:firstLine="680"/>
              <w:jc w:val="both"/>
            </w:pPr>
          </w:p>
        </w:tc>
        <w:tc>
          <w:tcPr>
            <w:tcW w:w="2976" w:type="dxa"/>
          </w:tcPr>
          <w:p w:rsidR="003871E7" w:rsidRPr="00964399" w:rsidRDefault="00F863B5" w:rsidP="00D20DCA">
            <w:pPr>
              <w:pStyle w:val="Default"/>
              <w:jc w:val="center"/>
              <w:rPr>
                <w:color w:val="000000" w:themeColor="text1"/>
              </w:rPr>
            </w:pPr>
            <w:r w:rsidRPr="00964399">
              <w:rPr>
                <w:color w:val="000000" w:themeColor="text1"/>
              </w:rPr>
              <w:t xml:space="preserve"> </w:t>
            </w:r>
            <w:r w:rsidR="007F682C" w:rsidRPr="00964399">
              <w:rPr>
                <w:color w:val="000000" w:themeColor="text1"/>
              </w:rPr>
              <w:t>от</w:t>
            </w:r>
            <w:r w:rsidRPr="00964399">
              <w:rPr>
                <w:color w:val="000000" w:themeColor="text1"/>
              </w:rPr>
              <w:t xml:space="preserve"> </w:t>
            </w:r>
            <w:r w:rsidR="003871E7" w:rsidRPr="00964399">
              <w:rPr>
                <w:color w:val="000000" w:themeColor="text1"/>
              </w:rPr>
              <w:t>5%</w:t>
            </w:r>
            <w:r w:rsidR="007F682C" w:rsidRPr="00964399">
              <w:rPr>
                <w:color w:val="000000" w:themeColor="text1"/>
              </w:rPr>
              <w:t xml:space="preserve"> до 10%</w:t>
            </w:r>
          </w:p>
        </w:tc>
        <w:tc>
          <w:tcPr>
            <w:tcW w:w="952" w:type="dxa"/>
          </w:tcPr>
          <w:p w:rsidR="003871E7" w:rsidRPr="00964399" w:rsidRDefault="003871E7" w:rsidP="00D20DCA">
            <w:pPr>
              <w:pStyle w:val="Default"/>
              <w:jc w:val="center"/>
            </w:pPr>
            <w:r w:rsidRPr="00964399">
              <w:t>1</w:t>
            </w:r>
          </w:p>
        </w:tc>
      </w:tr>
      <w:tr w:rsidR="003871E7" w:rsidRPr="00964399" w:rsidTr="00D571D7">
        <w:tc>
          <w:tcPr>
            <w:tcW w:w="709" w:type="dxa"/>
            <w:vMerge/>
          </w:tcPr>
          <w:p w:rsidR="003871E7" w:rsidRPr="00964399" w:rsidRDefault="003871E7" w:rsidP="00D20DCA">
            <w:pPr>
              <w:pStyle w:val="Default"/>
              <w:ind w:firstLine="680"/>
              <w:jc w:val="center"/>
            </w:pPr>
          </w:p>
        </w:tc>
        <w:tc>
          <w:tcPr>
            <w:tcW w:w="5529" w:type="dxa"/>
            <w:vMerge/>
          </w:tcPr>
          <w:p w:rsidR="003871E7" w:rsidRPr="00964399" w:rsidRDefault="003871E7" w:rsidP="00D20DCA">
            <w:pPr>
              <w:pStyle w:val="Default"/>
              <w:ind w:firstLine="680"/>
              <w:jc w:val="both"/>
            </w:pPr>
          </w:p>
        </w:tc>
        <w:tc>
          <w:tcPr>
            <w:tcW w:w="2976" w:type="dxa"/>
          </w:tcPr>
          <w:p w:rsidR="003871E7" w:rsidRPr="00964399" w:rsidRDefault="00F863B5" w:rsidP="00D20DCA">
            <w:pPr>
              <w:pStyle w:val="Default"/>
              <w:jc w:val="center"/>
              <w:rPr>
                <w:color w:val="000000" w:themeColor="text1"/>
              </w:rPr>
            </w:pPr>
            <w:r w:rsidRPr="00964399">
              <w:rPr>
                <w:color w:val="000000" w:themeColor="text1"/>
              </w:rPr>
              <w:t xml:space="preserve">от </w:t>
            </w:r>
            <w:r w:rsidR="007F682C" w:rsidRPr="00964399">
              <w:rPr>
                <w:color w:val="000000" w:themeColor="text1"/>
              </w:rPr>
              <w:t>10</w:t>
            </w:r>
            <w:r w:rsidR="00A26BEA" w:rsidRPr="00964399">
              <w:rPr>
                <w:color w:val="000000" w:themeColor="text1"/>
              </w:rPr>
              <w:t>,1</w:t>
            </w:r>
            <w:r w:rsidRPr="00964399">
              <w:rPr>
                <w:color w:val="000000" w:themeColor="text1"/>
              </w:rPr>
              <w:t xml:space="preserve">% до </w:t>
            </w:r>
            <w:r w:rsidR="003871E7" w:rsidRPr="00964399">
              <w:rPr>
                <w:color w:val="000000" w:themeColor="text1"/>
              </w:rPr>
              <w:t>1</w:t>
            </w:r>
            <w:r w:rsidR="007F682C" w:rsidRPr="00964399">
              <w:rPr>
                <w:color w:val="000000" w:themeColor="text1"/>
              </w:rPr>
              <w:t>5</w:t>
            </w:r>
            <w:r w:rsidR="003871E7" w:rsidRPr="00964399">
              <w:rPr>
                <w:color w:val="000000" w:themeColor="text1"/>
              </w:rPr>
              <w:t>%</w:t>
            </w:r>
          </w:p>
        </w:tc>
        <w:tc>
          <w:tcPr>
            <w:tcW w:w="952" w:type="dxa"/>
          </w:tcPr>
          <w:p w:rsidR="003871E7" w:rsidRPr="00964399" w:rsidRDefault="003871E7" w:rsidP="00D20DCA">
            <w:pPr>
              <w:pStyle w:val="Default"/>
              <w:jc w:val="center"/>
            </w:pPr>
            <w:r w:rsidRPr="00964399">
              <w:t>2</w:t>
            </w:r>
          </w:p>
        </w:tc>
      </w:tr>
      <w:tr w:rsidR="003871E7" w:rsidRPr="00964399" w:rsidTr="00D571D7">
        <w:tc>
          <w:tcPr>
            <w:tcW w:w="709" w:type="dxa"/>
            <w:vMerge/>
          </w:tcPr>
          <w:p w:rsidR="003871E7" w:rsidRPr="00964399" w:rsidRDefault="003871E7" w:rsidP="00D20DCA">
            <w:pPr>
              <w:pStyle w:val="Default"/>
              <w:ind w:firstLine="680"/>
              <w:jc w:val="center"/>
            </w:pPr>
          </w:p>
        </w:tc>
        <w:tc>
          <w:tcPr>
            <w:tcW w:w="5529" w:type="dxa"/>
            <w:vMerge/>
          </w:tcPr>
          <w:p w:rsidR="003871E7" w:rsidRPr="00964399" w:rsidRDefault="003871E7" w:rsidP="00D20DCA">
            <w:pPr>
              <w:pStyle w:val="Default"/>
              <w:ind w:firstLine="680"/>
              <w:jc w:val="both"/>
            </w:pPr>
          </w:p>
        </w:tc>
        <w:tc>
          <w:tcPr>
            <w:tcW w:w="2976" w:type="dxa"/>
          </w:tcPr>
          <w:p w:rsidR="003871E7" w:rsidRPr="00964399" w:rsidRDefault="007F682C" w:rsidP="00D20DCA">
            <w:pPr>
              <w:pStyle w:val="Default"/>
              <w:jc w:val="center"/>
              <w:rPr>
                <w:color w:val="000000" w:themeColor="text1"/>
              </w:rPr>
            </w:pPr>
            <w:r w:rsidRPr="00964399">
              <w:rPr>
                <w:color w:val="000000" w:themeColor="text1"/>
              </w:rPr>
              <w:t xml:space="preserve">от </w:t>
            </w:r>
            <w:r w:rsidR="003871E7" w:rsidRPr="00964399">
              <w:rPr>
                <w:color w:val="000000" w:themeColor="text1"/>
              </w:rPr>
              <w:t>15</w:t>
            </w:r>
            <w:r w:rsidR="00A26BEA" w:rsidRPr="00964399">
              <w:rPr>
                <w:color w:val="000000" w:themeColor="text1"/>
              </w:rPr>
              <w:t>,1</w:t>
            </w:r>
            <w:r w:rsidR="003871E7" w:rsidRPr="00964399">
              <w:rPr>
                <w:color w:val="000000" w:themeColor="text1"/>
              </w:rPr>
              <w:t>%</w:t>
            </w:r>
            <w:r w:rsidRPr="00964399">
              <w:rPr>
                <w:color w:val="000000" w:themeColor="text1"/>
              </w:rPr>
              <w:t xml:space="preserve"> до 20%</w:t>
            </w:r>
          </w:p>
        </w:tc>
        <w:tc>
          <w:tcPr>
            <w:tcW w:w="952" w:type="dxa"/>
          </w:tcPr>
          <w:p w:rsidR="003871E7" w:rsidRPr="00964399" w:rsidRDefault="003871E7" w:rsidP="00D20DCA">
            <w:pPr>
              <w:pStyle w:val="Default"/>
              <w:jc w:val="center"/>
            </w:pPr>
            <w:r w:rsidRPr="00964399">
              <w:t>3</w:t>
            </w:r>
          </w:p>
        </w:tc>
      </w:tr>
      <w:tr w:rsidR="003871E7" w:rsidRPr="00964399" w:rsidTr="00D571D7">
        <w:trPr>
          <w:trHeight w:val="138"/>
        </w:trPr>
        <w:tc>
          <w:tcPr>
            <w:tcW w:w="709" w:type="dxa"/>
            <w:vMerge/>
          </w:tcPr>
          <w:p w:rsidR="003871E7" w:rsidRPr="00964399" w:rsidRDefault="003871E7" w:rsidP="00D20DCA">
            <w:pPr>
              <w:pStyle w:val="Default"/>
              <w:ind w:firstLine="680"/>
              <w:jc w:val="center"/>
            </w:pPr>
          </w:p>
        </w:tc>
        <w:tc>
          <w:tcPr>
            <w:tcW w:w="5529" w:type="dxa"/>
            <w:vMerge/>
          </w:tcPr>
          <w:p w:rsidR="003871E7" w:rsidRPr="00964399" w:rsidRDefault="003871E7" w:rsidP="00D20DCA">
            <w:pPr>
              <w:pStyle w:val="Default"/>
              <w:ind w:firstLine="680"/>
              <w:jc w:val="both"/>
            </w:pPr>
          </w:p>
        </w:tc>
        <w:tc>
          <w:tcPr>
            <w:tcW w:w="2976" w:type="dxa"/>
          </w:tcPr>
          <w:p w:rsidR="003871E7" w:rsidRPr="00964399" w:rsidRDefault="00A26BEA" w:rsidP="00D20DCA">
            <w:pPr>
              <w:pStyle w:val="Default"/>
              <w:jc w:val="center"/>
              <w:rPr>
                <w:color w:val="000000" w:themeColor="text1"/>
              </w:rPr>
            </w:pPr>
            <w:r w:rsidRPr="00964399">
              <w:rPr>
                <w:color w:val="000000" w:themeColor="text1"/>
              </w:rPr>
              <w:t>б</w:t>
            </w:r>
            <w:r w:rsidR="003871E7" w:rsidRPr="00964399">
              <w:rPr>
                <w:color w:val="000000" w:themeColor="text1"/>
              </w:rPr>
              <w:t>олее</w:t>
            </w:r>
            <w:r w:rsidRPr="00964399">
              <w:rPr>
                <w:color w:val="000000" w:themeColor="text1"/>
              </w:rPr>
              <w:t xml:space="preserve"> 20%</w:t>
            </w:r>
          </w:p>
        </w:tc>
        <w:tc>
          <w:tcPr>
            <w:tcW w:w="952" w:type="dxa"/>
          </w:tcPr>
          <w:p w:rsidR="003871E7" w:rsidRPr="00964399" w:rsidRDefault="003871E7" w:rsidP="00D20DCA">
            <w:pPr>
              <w:pStyle w:val="Default"/>
              <w:jc w:val="center"/>
            </w:pPr>
            <w:r w:rsidRPr="00964399">
              <w:t>4</w:t>
            </w:r>
          </w:p>
        </w:tc>
      </w:tr>
      <w:tr w:rsidR="003871E7" w:rsidRPr="00964399" w:rsidTr="00D571D7">
        <w:tc>
          <w:tcPr>
            <w:tcW w:w="709" w:type="dxa"/>
            <w:vMerge w:val="restart"/>
          </w:tcPr>
          <w:p w:rsidR="003871E7" w:rsidRPr="00964399" w:rsidRDefault="003871E7" w:rsidP="00D20DCA">
            <w:pPr>
              <w:pStyle w:val="Default"/>
              <w:jc w:val="center"/>
            </w:pPr>
            <w:r w:rsidRPr="00964399">
              <w:t>3.</w:t>
            </w:r>
          </w:p>
        </w:tc>
        <w:tc>
          <w:tcPr>
            <w:tcW w:w="5529" w:type="dxa"/>
            <w:vMerge w:val="restart"/>
          </w:tcPr>
          <w:p w:rsidR="003871E7" w:rsidRPr="00964399" w:rsidRDefault="003871E7" w:rsidP="00D20DCA">
            <w:pPr>
              <w:pStyle w:val="Default"/>
              <w:jc w:val="both"/>
            </w:pPr>
            <w:r w:rsidRPr="00964399">
              <w:t>Величина доли финансовых средств заинтересованных лиц в выполнении дополнительного перечня работ</w:t>
            </w:r>
          </w:p>
        </w:tc>
        <w:tc>
          <w:tcPr>
            <w:tcW w:w="2976" w:type="dxa"/>
          </w:tcPr>
          <w:p w:rsidR="003871E7" w:rsidRPr="00964399" w:rsidRDefault="007F682C" w:rsidP="00D20DCA">
            <w:pPr>
              <w:pStyle w:val="Default"/>
              <w:jc w:val="center"/>
              <w:rPr>
                <w:color w:val="000000" w:themeColor="text1"/>
              </w:rPr>
            </w:pPr>
            <w:r w:rsidRPr="00964399">
              <w:rPr>
                <w:color w:val="000000" w:themeColor="text1"/>
              </w:rPr>
              <w:t xml:space="preserve">от </w:t>
            </w:r>
            <w:r w:rsidR="003871E7" w:rsidRPr="00964399">
              <w:rPr>
                <w:color w:val="000000" w:themeColor="text1"/>
              </w:rPr>
              <w:t>5%</w:t>
            </w:r>
            <w:r w:rsidRPr="00964399">
              <w:rPr>
                <w:color w:val="000000" w:themeColor="text1"/>
              </w:rPr>
              <w:t xml:space="preserve"> до 10%</w:t>
            </w:r>
          </w:p>
        </w:tc>
        <w:tc>
          <w:tcPr>
            <w:tcW w:w="952" w:type="dxa"/>
          </w:tcPr>
          <w:p w:rsidR="003871E7" w:rsidRPr="00964399" w:rsidRDefault="003871E7" w:rsidP="00D20DCA">
            <w:pPr>
              <w:pStyle w:val="Default"/>
              <w:jc w:val="center"/>
            </w:pPr>
            <w:r w:rsidRPr="00964399">
              <w:t>1</w:t>
            </w:r>
          </w:p>
        </w:tc>
      </w:tr>
      <w:tr w:rsidR="003871E7" w:rsidRPr="00964399" w:rsidTr="00D571D7">
        <w:tc>
          <w:tcPr>
            <w:tcW w:w="709" w:type="dxa"/>
            <w:vMerge/>
            <w:vAlign w:val="center"/>
          </w:tcPr>
          <w:p w:rsidR="003871E7" w:rsidRPr="00964399" w:rsidRDefault="003871E7" w:rsidP="00D20DCA">
            <w:pPr>
              <w:pStyle w:val="Default"/>
              <w:ind w:firstLine="680"/>
              <w:jc w:val="center"/>
            </w:pPr>
          </w:p>
        </w:tc>
        <w:tc>
          <w:tcPr>
            <w:tcW w:w="5529" w:type="dxa"/>
            <w:vMerge/>
          </w:tcPr>
          <w:p w:rsidR="003871E7" w:rsidRPr="00964399" w:rsidRDefault="003871E7" w:rsidP="00D20DCA">
            <w:pPr>
              <w:pStyle w:val="Default"/>
              <w:ind w:firstLine="680"/>
              <w:jc w:val="both"/>
            </w:pPr>
          </w:p>
        </w:tc>
        <w:tc>
          <w:tcPr>
            <w:tcW w:w="2976" w:type="dxa"/>
          </w:tcPr>
          <w:p w:rsidR="003871E7" w:rsidRPr="00964399" w:rsidRDefault="007F682C" w:rsidP="00D20DCA">
            <w:pPr>
              <w:pStyle w:val="Default"/>
              <w:jc w:val="center"/>
              <w:rPr>
                <w:color w:val="000000" w:themeColor="text1"/>
              </w:rPr>
            </w:pPr>
            <w:r w:rsidRPr="00964399">
              <w:rPr>
                <w:color w:val="000000" w:themeColor="text1"/>
              </w:rPr>
              <w:t xml:space="preserve">от </w:t>
            </w:r>
            <w:r w:rsidR="003871E7" w:rsidRPr="00964399">
              <w:rPr>
                <w:color w:val="000000" w:themeColor="text1"/>
              </w:rPr>
              <w:t>10</w:t>
            </w:r>
            <w:r w:rsidR="00A26BEA" w:rsidRPr="00964399">
              <w:rPr>
                <w:color w:val="000000" w:themeColor="text1"/>
              </w:rPr>
              <w:t>,1</w:t>
            </w:r>
            <w:r w:rsidR="003871E7" w:rsidRPr="00964399">
              <w:rPr>
                <w:color w:val="000000" w:themeColor="text1"/>
              </w:rPr>
              <w:t>%</w:t>
            </w:r>
            <w:r w:rsidRPr="00964399">
              <w:rPr>
                <w:color w:val="000000" w:themeColor="text1"/>
              </w:rPr>
              <w:t xml:space="preserve"> до 15%</w:t>
            </w:r>
          </w:p>
        </w:tc>
        <w:tc>
          <w:tcPr>
            <w:tcW w:w="952" w:type="dxa"/>
          </w:tcPr>
          <w:p w:rsidR="003871E7" w:rsidRPr="00964399" w:rsidRDefault="003871E7" w:rsidP="00D20DCA">
            <w:pPr>
              <w:pStyle w:val="Default"/>
              <w:jc w:val="center"/>
            </w:pPr>
            <w:r w:rsidRPr="00964399">
              <w:t>2</w:t>
            </w:r>
          </w:p>
        </w:tc>
      </w:tr>
      <w:tr w:rsidR="003871E7" w:rsidRPr="00964399" w:rsidTr="00D571D7">
        <w:tc>
          <w:tcPr>
            <w:tcW w:w="709" w:type="dxa"/>
            <w:vMerge/>
            <w:vAlign w:val="center"/>
          </w:tcPr>
          <w:p w:rsidR="003871E7" w:rsidRPr="00964399" w:rsidRDefault="003871E7" w:rsidP="00D20DCA">
            <w:pPr>
              <w:pStyle w:val="Default"/>
              <w:ind w:firstLine="680"/>
              <w:jc w:val="center"/>
            </w:pPr>
          </w:p>
        </w:tc>
        <w:tc>
          <w:tcPr>
            <w:tcW w:w="5529" w:type="dxa"/>
            <w:vMerge/>
          </w:tcPr>
          <w:p w:rsidR="003871E7" w:rsidRPr="00964399" w:rsidRDefault="003871E7" w:rsidP="00D20DCA">
            <w:pPr>
              <w:pStyle w:val="Default"/>
              <w:ind w:firstLine="680"/>
              <w:jc w:val="both"/>
            </w:pPr>
          </w:p>
        </w:tc>
        <w:tc>
          <w:tcPr>
            <w:tcW w:w="2976" w:type="dxa"/>
          </w:tcPr>
          <w:p w:rsidR="003871E7" w:rsidRPr="00964399" w:rsidRDefault="007F682C" w:rsidP="00D20DCA">
            <w:pPr>
              <w:pStyle w:val="Default"/>
              <w:jc w:val="center"/>
              <w:rPr>
                <w:color w:val="000000" w:themeColor="text1"/>
              </w:rPr>
            </w:pPr>
            <w:r w:rsidRPr="00964399">
              <w:rPr>
                <w:color w:val="000000" w:themeColor="text1"/>
              </w:rPr>
              <w:t>от 15</w:t>
            </w:r>
            <w:r w:rsidR="00A26BEA" w:rsidRPr="00964399">
              <w:rPr>
                <w:color w:val="000000" w:themeColor="text1"/>
              </w:rPr>
              <w:t>,1</w:t>
            </w:r>
            <w:r w:rsidRPr="00964399">
              <w:rPr>
                <w:color w:val="000000" w:themeColor="text1"/>
              </w:rPr>
              <w:t>% до 20%</w:t>
            </w:r>
          </w:p>
        </w:tc>
        <w:tc>
          <w:tcPr>
            <w:tcW w:w="952" w:type="dxa"/>
          </w:tcPr>
          <w:p w:rsidR="003871E7" w:rsidRPr="00964399" w:rsidRDefault="003871E7" w:rsidP="00D20DCA">
            <w:pPr>
              <w:pStyle w:val="Default"/>
              <w:jc w:val="center"/>
            </w:pPr>
            <w:r w:rsidRPr="00964399">
              <w:t>3</w:t>
            </w:r>
          </w:p>
        </w:tc>
      </w:tr>
      <w:tr w:rsidR="003871E7" w:rsidRPr="00964399" w:rsidTr="00D571D7">
        <w:trPr>
          <w:trHeight w:val="126"/>
        </w:trPr>
        <w:tc>
          <w:tcPr>
            <w:tcW w:w="709" w:type="dxa"/>
            <w:vMerge/>
            <w:vAlign w:val="center"/>
          </w:tcPr>
          <w:p w:rsidR="003871E7" w:rsidRPr="00964399" w:rsidRDefault="003871E7" w:rsidP="00D20DCA">
            <w:pPr>
              <w:pStyle w:val="Default"/>
              <w:ind w:firstLine="680"/>
              <w:jc w:val="center"/>
            </w:pPr>
          </w:p>
        </w:tc>
        <w:tc>
          <w:tcPr>
            <w:tcW w:w="5529" w:type="dxa"/>
            <w:vMerge/>
          </w:tcPr>
          <w:p w:rsidR="003871E7" w:rsidRPr="00964399" w:rsidRDefault="003871E7" w:rsidP="00D20DCA">
            <w:pPr>
              <w:pStyle w:val="Default"/>
              <w:ind w:firstLine="680"/>
              <w:jc w:val="both"/>
            </w:pPr>
          </w:p>
        </w:tc>
        <w:tc>
          <w:tcPr>
            <w:tcW w:w="2976" w:type="dxa"/>
          </w:tcPr>
          <w:p w:rsidR="003871E7" w:rsidRPr="00964399" w:rsidRDefault="00A26BEA" w:rsidP="00D20DCA">
            <w:pPr>
              <w:pStyle w:val="Default"/>
              <w:jc w:val="center"/>
              <w:rPr>
                <w:color w:val="000000" w:themeColor="text1"/>
              </w:rPr>
            </w:pPr>
            <w:r w:rsidRPr="00964399">
              <w:rPr>
                <w:color w:val="000000" w:themeColor="text1"/>
              </w:rPr>
              <w:t xml:space="preserve">более </w:t>
            </w:r>
            <w:r w:rsidR="003871E7" w:rsidRPr="00964399">
              <w:rPr>
                <w:color w:val="000000" w:themeColor="text1"/>
              </w:rPr>
              <w:t xml:space="preserve">20% </w:t>
            </w:r>
          </w:p>
        </w:tc>
        <w:tc>
          <w:tcPr>
            <w:tcW w:w="952" w:type="dxa"/>
          </w:tcPr>
          <w:p w:rsidR="003871E7" w:rsidRPr="00964399" w:rsidRDefault="003871E7" w:rsidP="00D20DCA">
            <w:pPr>
              <w:pStyle w:val="Default"/>
              <w:jc w:val="center"/>
            </w:pPr>
            <w:r w:rsidRPr="00964399">
              <w:t>4</w:t>
            </w:r>
          </w:p>
        </w:tc>
      </w:tr>
      <w:tr w:rsidR="003871E7" w:rsidRPr="00964399" w:rsidTr="00D571D7">
        <w:tc>
          <w:tcPr>
            <w:tcW w:w="709" w:type="dxa"/>
            <w:vMerge w:val="restart"/>
          </w:tcPr>
          <w:p w:rsidR="003871E7" w:rsidRPr="00964399" w:rsidRDefault="003871E7" w:rsidP="00D20DCA">
            <w:pPr>
              <w:pStyle w:val="Default"/>
              <w:jc w:val="center"/>
            </w:pPr>
            <w:r w:rsidRPr="00964399">
              <w:t>4.</w:t>
            </w:r>
          </w:p>
        </w:tc>
        <w:tc>
          <w:tcPr>
            <w:tcW w:w="5529" w:type="dxa"/>
            <w:vMerge w:val="restart"/>
          </w:tcPr>
          <w:p w:rsidR="003871E7" w:rsidRPr="00964399" w:rsidRDefault="003871E7" w:rsidP="00D20DCA">
            <w:pPr>
              <w:spacing w:after="0" w:line="240" w:lineRule="auto"/>
              <w:jc w:val="both"/>
              <w:rPr>
                <w:rFonts w:ascii="Times New Roman" w:eastAsia="Times New Roman" w:hAnsi="Times New Roman"/>
                <w:color w:val="000000"/>
                <w:sz w:val="24"/>
                <w:szCs w:val="24"/>
                <w:lang w:eastAsia="ru-RU"/>
              </w:rPr>
            </w:pPr>
            <w:r w:rsidRPr="00964399">
              <w:rPr>
                <w:rFonts w:ascii="Times New Roman" w:eastAsia="Times New Roman" w:hAnsi="Times New Roman"/>
                <w:color w:val="000000"/>
                <w:sz w:val="24"/>
                <w:szCs w:val="24"/>
                <w:lang w:eastAsia="ru-RU"/>
              </w:rPr>
              <w:t>Наличие решения заинтересованных лиц о финансовом и трудовом участии в  реализации мероприятий по благоустройству дворовой территории в рамках минимального перечня работ</w:t>
            </w:r>
          </w:p>
        </w:tc>
        <w:tc>
          <w:tcPr>
            <w:tcW w:w="2976" w:type="dxa"/>
          </w:tcPr>
          <w:p w:rsidR="00A91021" w:rsidRPr="00964399" w:rsidRDefault="003871E7" w:rsidP="00D20DCA">
            <w:pPr>
              <w:spacing w:after="0" w:line="240" w:lineRule="auto"/>
              <w:jc w:val="center"/>
              <w:rPr>
                <w:rFonts w:ascii="Times New Roman" w:eastAsia="Times New Roman" w:hAnsi="Times New Roman"/>
                <w:color w:val="000000"/>
                <w:sz w:val="24"/>
                <w:szCs w:val="24"/>
                <w:lang w:eastAsia="ru-RU"/>
              </w:rPr>
            </w:pPr>
            <w:r w:rsidRPr="00964399">
              <w:rPr>
                <w:rFonts w:ascii="Times New Roman" w:eastAsia="Times New Roman" w:hAnsi="Times New Roman"/>
                <w:color w:val="000000"/>
                <w:sz w:val="24"/>
                <w:szCs w:val="24"/>
                <w:lang w:eastAsia="ru-RU"/>
              </w:rPr>
              <w:t xml:space="preserve">решение о финансовом </w:t>
            </w:r>
          </w:p>
          <w:p w:rsidR="007B425D" w:rsidRPr="00964399" w:rsidRDefault="003871E7" w:rsidP="00D20DCA">
            <w:pPr>
              <w:spacing w:after="0" w:line="240" w:lineRule="auto"/>
              <w:jc w:val="center"/>
              <w:rPr>
                <w:rFonts w:ascii="Times New Roman" w:eastAsia="Times New Roman" w:hAnsi="Times New Roman"/>
                <w:color w:val="000000"/>
                <w:sz w:val="24"/>
                <w:szCs w:val="24"/>
                <w:lang w:eastAsia="ru-RU"/>
              </w:rPr>
            </w:pPr>
            <w:r w:rsidRPr="00964399">
              <w:rPr>
                <w:rFonts w:ascii="Times New Roman" w:eastAsia="Times New Roman" w:hAnsi="Times New Roman"/>
                <w:color w:val="000000"/>
                <w:sz w:val="24"/>
                <w:szCs w:val="24"/>
                <w:lang w:eastAsia="ru-RU"/>
              </w:rPr>
              <w:t xml:space="preserve">и трудовом </w:t>
            </w:r>
          </w:p>
          <w:p w:rsidR="003871E7" w:rsidRPr="00964399" w:rsidRDefault="003871E7" w:rsidP="00D20DCA">
            <w:pPr>
              <w:spacing w:after="0" w:line="240" w:lineRule="auto"/>
              <w:jc w:val="center"/>
              <w:rPr>
                <w:rFonts w:ascii="Times New Roman" w:eastAsia="Times New Roman" w:hAnsi="Times New Roman"/>
                <w:color w:val="000000"/>
                <w:sz w:val="24"/>
                <w:szCs w:val="24"/>
                <w:lang w:eastAsia="ru-RU"/>
              </w:rPr>
            </w:pPr>
            <w:r w:rsidRPr="00964399">
              <w:rPr>
                <w:rFonts w:ascii="Times New Roman" w:eastAsia="Times New Roman" w:hAnsi="Times New Roman"/>
                <w:color w:val="000000"/>
                <w:sz w:val="24"/>
                <w:szCs w:val="24"/>
                <w:lang w:eastAsia="ru-RU"/>
              </w:rPr>
              <w:t>участии отсутствует</w:t>
            </w:r>
          </w:p>
        </w:tc>
        <w:tc>
          <w:tcPr>
            <w:tcW w:w="952" w:type="dxa"/>
          </w:tcPr>
          <w:p w:rsidR="003871E7" w:rsidRPr="00964399" w:rsidRDefault="003871E7" w:rsidP="00D20DCA">
            <w:pPr>
              <w:pStyle w:val="Default"/>
              <w:jc w:val="center"/>
            </w:pPr>
            <w:r w:rsidRPr="00964399">
              <w:t>0</w:t>
            </w:r>
          </w:p>
        </w:tc>
      </w:tr>
      <w:tr w:rsidR="003871E7" w:rsidRPr="00964399" w:rsidTr="00D571D7">
        <w:tc>
          <w:tcPr>
            <w:tcW w:w="709" w:type="dxa"/>
            <w:vMerge/>
          </w:tcPr>
          <w:p w:rsidR="003871E7" w:rsidRPr="00964399" w:rsidRDefault="003871E7" w:rsidP="00D20DCA">
            <w:pPr>
              <w:pStyle w:val="Default"/>
              <w:jc w:val="center"/>
            </w:pPr>
          </w:p>
        </w:tc>
        <w:tc>
          <w:tcPr>
            <w:tcW w:w="5529" w:type="dxa"/>
            <w:vMerge/>
          </w:tcPr>
          <w:p w:rsidR="003871E7" w:rsidRPr="00964399" w:rsidRDefault="003871E7" w:rsidP="00D20DCA">
            <w:pPr>
              <w:spacing w:after="0" w:line="240" w:lineRule="auto"/>
              <w:jc w:val="both"/>
              <w:rPr>
                <w:rFonts w:ascii="Times New Roman" w:eastAsia="Times New Roman" w:hAnsi="Times New Roman"/>
                <w:color w:val="000000"/>
                <w:sz w:val="24"/>
                <w:szCs w:val="24"/>
                <w:lang w:eastAsia="ru-RU"/>
              </w:rPr>
            </w:pPr>
          </w:p>
        </w:tc>
        <w:tc>
          <w:tcPr>
            <w:tcW w:w="2976" w:type="dxa"/>
          </w:tcPr>
          <w:p w:rsidR="007B425D" w:rsidRPr="00964399" w:rsidRDefault="003871E7" w:rsidP="00D20DCA">
            <w:pPr>
              <w:spacing w:after="0" w:line="240" w:lineRule="auto"/>
              <w:jc w:val="center"/>
              <w:rPr>
                <w:rFonts w:ascii="Times New Roman" w:eastAsia="Times New Roman" w:hAnsi="Times New Roman"/>
                <w:color w:val="000000"/>
                <w:sz w:val="24"/>
                <w:szCs w:val="24"/>
                <w:lang w:eastAsia="ru-RU"/>
              </w:rPr>
            </w:pPr>
            <w:r w:rsidRPr="00964399">
              <w:rPr>
                <w:rFonts w:ascii="Times New Roman" w:eastAsia="Times New Roman" w:hAnsi="Times New Roman"/>
                <w:color w:val="000000"/>
                <w:sz w:val="24"/>
                <w:szCs w:val="24"/>
                <w:lang w:eastAsia="ru-RU"/>
              </w:rPr>
              <w:t xml:space="preserve">имеется решение </w:t>
            </w:r>
          </w:p>
          <w:p w:rsidR="003871E7" w:rsidRPr="00964399" w:rsidRDefault="003871E7" w:rsidP="00D20DCA">
            <w:pPr>
              <w:spacing w:after="0" w:line="240" w:lineRule="auto"/>
              <w:jc w:val="center"/>
              <w:rPr>
                <w:rFonts w:ascii="Times New Roman" w:eastAsia="Times New Roman" w:hAnsi="Times New Roman"/>
                <w:color w:val="000000"/>
                <w:sz w:val="24"/>
                <w:szCs w:val="24"/>
                <w:lang w:eastAsia="ru-RU"/>
              </w:rPr>
            </w:pPr>
            <w:r w:rsidRPr="00964399">
              <w:rPr>
                <w:rFonts w:ascii="Times New Roman" w:eastAsia="Times New Roman" w:hAnsi="Times New Roman"/>
                <w:color w:val="000000"/>
                <w:sz w:val="24"/>
                <w:szCs w:val="24"/>
                <w:lang w:eastAsia="ru-RU"/>
              </w:rPr>
              <w:t>о трудовом участии</w:t>
            </w:r>
          </w:p>
        </w:tc>
        <w:tc>
          <w:tcPr>
            <w:tcW w:w="952" w:type="dxa"/>
          </w:tcPr>
          <w:p w:rsidR="003871E7" w:rsidRPr="00964399" w:rsidRDefault="003871E7" w:rsidP="00D20DCA">
            <w:pPr>
              <w:pStyle w:val="Default"/>
              <w:jc w:val="center"/>
            </w:pPr>
            <w:r w:rsidRPr="00964399">
              <w:t>1</w:t>
            </w:r>
          </w:p>
        </w:tc>
      </w:tr>
      <w:tr w:rsidR="003871E7" w:rsidRPr="00964399" w:rsidTr="00D571D7">
        <w:tc>
          <w:tcPr>
            <w:tcW w:w="709" w:type="dxa"/>
            <w:vMerge/>
          </w:tcPr>
          <w:p w:rsidR="003871E7" w:rsidRPr="00964399" w:rsidRDefault="003871E7" w:rsidP="00D20DCA">
            <w:pPr>
              <w:pStyle w:val="Default"/>
              <w:jc w:val="center"/>
            </w:pPr>
          </w:p>
        </w:tc>
        <w:tc>
          <w:tcPr>
            <w:tcW w:w="5529" w:type="dxa"/>
            <w:vMerge/>
          </w:tcPr>
          <w:p w:rsidR="003871E7" w:rsidRPr="00964399" w:rsidRDefault="003871E7" w:rsidP="00D20DCA">
            <w:pPr>
              <w:spacing w:after="0" w:line="240" w:lineRule="auto"/>
              <w:jc w:val="both"/>
              <w:rPr>
                <w:rFonts w:ascii="Times New Roman" w:eastAsia="Times New Roman" w:hAnsi="Times New Roman"/>
                <w:color w:val="000000"/>
                <w:sz w:val="24"/>
                <w:szCs w:val="24"/>
                <w:lang w:eastAsia="ru-RU"/>
              </w:rPr>
            </w:pPr>
          </w:p>
        </w:tc>
        <w:tc>
          <w:tcPr>
            <w:tcW w:w="2976" w:type="dxa"/>
          </w:tcPr>
          <w:p w:rsidR="007B425D" w:rsidRPr="00964399" w:rsidRDefault="003871E7" w:rsidP="00D20DCA">
            <w:pPr>
              <w:spacing w:after="0" w:line="240" w:lineRule="auto"/>
              <w:jc w:val="center"/>
              <w:rPr>
                <w:rFonts w:ascii="Times New Roman" w:eastAsia="Times New Roman" w:hAnsi="Times New Roman"/>
                <w:color w:val="000000"/>
                <w:sz w:val="24"/>
                <w:szCs w:val="24"/>
                <w:lang w:eastAsia="ru-RU"/>
              </w:rPr>
            </w:pPr>
            <w:r w:rsidRPr="00964399">
              <w:rPr>
                <w:rFonts w:ascii="Times New Roman" w:eastAsia="Times New Roman" w:hAnsi="Times New Roman"/>
                <w:color w:val="000000"/>
                <w:sz w:val="24"/>
                <w:szCs w:val="24"/>
                <w:lang w:eastAsia="ru-RU"/>
              </w:rPr>
              <w:t xml:space="preserve">имеется решение </w:t>
            </w:r>
          </w:p>
          <w:p w:rsidR="007B425D" w:rsidRPr="00964399" w:rsidRDefault="003871E7" w:rsidP="00D20DCA">
            <w:pPr>
              <w:spacing w:after="0" w:line="240" w:lineRule="auto"/>
              <w:jc w:val="center"/>
              <w:rPr>
                <w:rFonts w:ascii="Times New Roman" w:eastAsia="Times New Roman" w:hAnsi="Times New Roman"/>
                <w:color w:val="000000"/>
                <w:sz w:val="24"/>
                <w:szCs w:val="24"/>
                <w:lang w:eastAsia="ru-RU"/>
              </w:rPr>
            </w:pPr>
            <w:r w:rsidRPr="00964399">
              <w:rPr>
                <w:rFonts w:ascii="Times New Roman" w:eastAsia="Times New Roman" w:hAnsi="Times New Roman"/>
                <w:color w:val="000000"/>
                <w:sz w:val="24"/>
                <w:szCs w:val="24"/>
                <w:lang w:eastAsia="ru-RU"/>
              </w:rPr>
              <w:t xml:space="preserve">о финансовом </w:t>
            </w:r>
          </w:p>
          <w:p w:rsidR="003871E7" w:rsidRPr="00964399" w:rsidRDefault="003871E7" w:rsidP="00D20DCA">
            <w:pPr>
              <w:spacing w:after="0" w:line="240" w:lineRule="auto"/>
              <w:jc w:val="center"/>
              <w:rPr>
                <w:rFonts w:ascii="Times New Roman" w:eastAsia="Times New Roman" w:hAnsi="Times New Roman"/>
                <w:color w:val="000000"/>
                <w:sz w:val="24"/>
                <w:szCs w:val="24"/>
                <w:lang w:eastAsia="ru-RU"/>
              </w:rPr>
            </w:pPr>
            <w:r w:rsidRPr="00964399">
              <w:rPr>
                <w:rFonts w:ascii="Times New Roman" w:eastAsia="Times New Roman" w:hAnsi="Times New Roman"/>
                <w:color w:val="000000"/>
                <w:sz w:val="24"/>
                <w:szCs w:val="24"/>
                <w:lang w:eastAsia="ru-RU"/>
              </w:rPr>
              <w:t>участии</w:t>
            </w:r>
          </w:p>
        </w:tc>
        <w:tc>
          <w:tcPr>
            <w:tcW w:w="952" w:type="dxa"/>
          </w:tcPr>
          <w:p w:rsidR="003871E7" w:rsidRPr="00964399" w:rsidRDefault="003871E7" w:rsidP="00D20DCA">
            <w:pPr>
              <w:pStyle w:val="Default"/>
              <w:jc w:val="center"/>
            </w:pPr>
            <w:r w:rsidRPr="00964399">
              <w:t>2</w:t>
            </w:r>
          </w:p>
        </w:tc>
      </w:tr>
      <w:tr w:rsidR="003871E7" w:rsidRPr="00964399" w:rsidTr="00D571D7">
        <w:trPr>
          <w:trHeight w:val="649"/>
        </w:trPr>
        <w:tc>
          <w:tcPr>
            <w:tcW w:w="709" w:type="dxa"/>
            <w:vMerge/>
          </w:tcPr>
          <w:p w:rsidR="003871E7" w:rsidRPr="00964399" w:rsidRDefault="003871E7" w:rsidP="00D20DCA">
            <w:pPr>
              <w:pStyle w:val="Default"/>
              <w:jc w:val="center"/>
            </w:pPr>
          </w:p>
        </w:tc>
        <w:tc>
          <w:tcPr>
            <w:tcW w:w="5529" w:type="dxa"/>
            <w:vMerge/>
          </w:tcPr>
          <w:p w:rsidR="003871E7" w:rsidRPr="00964399" w:rsidRDefault="003871E7" w:rsidP="00D20DCA">
            <w:pPr>
              <w:spacing w:after="0" w:line="240" w:lineRule="auto"/>
              <w:jc w:val="both"/>
              <w:rPr>
                <w:rFonts w:ascii="Times New Roman" w:eastAsia="Times New Roman" w:hAnsi="Times New Roman"/>
                <w:color w:val="000000"/>
                <w:sz w:val="24"/>
                <w:szCs w:val="24"/>
                <w:lang w:eastAsia="ru-RU"/>
              </w:rPr>
            </w:pPr>
          </w:p>
        </w:tc>
        <w:tc>
          <w:tcPr>
            <w:tcW w:w="2976" w:type="dxa"/>
          </w:tcPr>
          <w:p w:rsidR="007B425D" w:rsidRPr="00964399" w:rsidRDefault="003871E7" w:rsidP="00D20DCA">
            <w:pPr>
              <w:spacing w:after="0" w:line="240" w:lineRule="auto"/>
              <w:jc w:val="center"/>
              <w:rPr>
                <w:rFonts w:ascii="Times New Roman" w:eastAsia="Times New Roman" w:hAnsi="Times New Roman"/>
                <w:color w:val="000000"/>
                <w:sz w:val="24"/>
                <w:szCs w:val="24"/>
                <w:lang w:eastAsia="ru-RU"/>
              </w:rPr>
            </w:pPr>
            <w:r w:rsidRPr="00964399">
              <w:rPr>
                <w:rFonts w:ascii="Times New Roman" w:eastAsia="Times New Roman" w:hAnsi="Times New Roman"/>
                <w:color w:val="000000"/>
                <w:sz w:val="24"/>
                <w:szCs w:val="24"/>
                <w:lang w:eastAsia="ru-RU"/>
              </w:rPr>
              <w:t xml:space="preserve">имеется решение </w:t>
            </w:r>
          </w:p>
          <w:p w:rsidR="007B425D" w:rsidRPr="00964399" w:rsidRDefault="003871E7" w:rsidP="00D20DCA">
            <w:pPr>
              <w:spacing w:after="0" w:line="240" w:lineRule="auto"/>
              <w:jc w:val="center"/>
              <w:rPr>
                <w:rFonts w:ascii="Times New Roman" w:eastAsia="Times New Roman" w:hAnsi="Times New Roman"/>
                <w:color w:val="000000"/>
                <w:sz w:val="24"/>
                <w:szCs w:val="24"/>
                <w:lang w:eastAsia="ru-RU"/>
              </w:rPr>
            </w:pPr>
            <w:r w:rsidRPr="00964399">
              <w:rPr>
                <w:rFonts w:ascii="Times New Roman" w:eastAsia="Times New Roman" w:hAnsi="Times New Roman"/>
                <w:color w:val="000000"/>
                <w:sz w:val="24"/>
                <w:szCs w:val="24"/>
                <w:lang w:eastAsia="ru-RU"/>
              </w:rPr>
              <w:t xml:space="preserve">о финансовом </w:t>
            </w:r>
          </w:p>
          <w:p w:rsidR="003871E7" w:rsidRPr="00964399" w:rsidRDefault="003871E7" w:rsidP="00D20DCA">
            <w:pPr>
              <w:spacing w:after="0" w:line="240" w:lineRule="auto"/>
              <w:jc w:val="center"/>
              <w:rPr>
                <w:rFonts w:ascii="Times New Roman" w:eastAsia="Times New Roman" w:hAnsi="Times New Roman"/>
                <w:color w:val="000000"/>
                <w:sz w:val="24"/>
                <w:szCs w:val="24"/>
                <w:lang w:eastAsia="ru-RU"/>
              </w:rPr>
            </w:pPr>
            <w:r w:rsidRPr="00964399">
              <w:rPr>
                <w:rFonts w:ascii="Times New Roman" w:eastAsia="Times New Roman" w:hAnsi="Times New Roman"/>
                <w:color w:val="000000"/>
                <w:sz w:val="24"/>
                <w:szCs w:val="24"/>
                <w:lang w:eastAsia="ru-RU"/>
              </w:rPr>
              <w:t>и трудовом участии</w:t>
            </w:r>
          </w:p>
        </w:tc>
        <w:tc>
          <w:tcPr>
            <w:tcW w:w="952" w:type="dxa"/>
          </w:tcPr>
          <w:p w:rsidR="003871E7" w:rsidRPr="00964399" w:rsidRDefault="003871E7" w:rsidP="00D20DCA">
            <w:pPr>
              <w:pStyle w:val="Default"/>
              <w:jc w:val="center"/>
            </w:pPr>
            <w:r w:rsidRPr="00964399">
              <w:t>3</w:t>
            </w:r>
          </w:p>
        </w:tc>
      </w:tr>
      <w:tr w:rsidR="003871E7" w:rsidRPr="00964399" w:rsidTr="00D571D7">
        <w:tc>
          <w:tcPr>
            <w:tcW w:w="709" w:type="dxa"/>
            <w:vMerge w:val="restart"/>
          </w:tcPr>
          <w:p w:rsidR="003871E7" w:rsidRPr="00964399" w:rsidRDefault="003871E7" w:rsidP="00D20DCA">
            <w:pPr>
              <w:pStyle w:val="Default"/>
              <w:jc w:val="center"/>
            </w:pPr>
            <w:r w:rsidRPr="00964399">
              <w:t>5.</w:t>
            </w:r>
          </w:p>
        </w:tc>
        <w:tc>
          <w:tcPr>
            <w:tcW w:w="5529" w:type="dxa"/>
            <w:vMerge w:val="restart"/>
          </w:tcPr>
          <w:p w:rsidR="003871E7" w:rsidRPr="00964399" w:rsidRDefault="003871E7" w:rsidP="00D20DCA">
            <w:pPr>
              <w:spacing w:after="0" w:line="240" w:lineRule="auto"/>
              <w:jc w:val="both"/>
              <w:rPr>
                <w:rFonts w:ascii="Times New Roman" w:eastAsia="Times New Roman" w:hAnsi="Times New Roman"/>
                <w:color w:val="000000"/>
                <w:sz w:val="24"/>
                <w:szCs w:val="24"/>
                <w:lang w:eastAsia="ru-RU"/>
              </w:rPr>
            </w:pPr>
            <w:r w:rsidRPr="00964399">
              <w:rPr>
                <w:rFonts w:ascii="Times New Roman" w:eastAsia="Times New Roman" w:hAnsi="Times New Roman"/>
                <w:color w:val="000000"/>
                <w:sz w:val="24"/>
                <w:szCs w:val="24"/>
                <w:lang w:eastAsia="ru-RU"/>
              </w:rPr>
              <w:t xml:space="preserve">Наличие решения заинтересованных лиц о финансовом и трудовом участии в  реализации мероприятий </w:t>
            </w:r>
            <w:r w:rsidR="00ED6A4B" w:rsidRPr="00964399">
              <w:rPr>
                <w:rFonts w:ascii="Times New Roman" w:eastAsia="Times New Roman" w:hAnsi="Times New Roman"/>
                <w:color w:val="000000"/>
                <w:sz w:val="24"/>
                <w:szCs w:val="24"/>
                <w:lang w:eastAsia="ru-RU"/>
              </w:rPr>
              <w:t xml:space="preserve">             </w:t>
            </w:r>
            <w:r w:rsidRPr="00964399">
              <w:rPr>
                <w:rFonts w:ascii="Times New Roman" w:eastAsia="Times New Roman" w:hAnsi="Times New Roman"/>
                <w:color w:val="000000"/>
                <w:sz w:val="24"/>
                <w:szCs w:val="24"/>
                <w:lang w:eastAsia="ru-RU"/>
              </w:rPr>
              <w:t xml:space="preserve">по благоустройству дворовой территории в рамках дополнительного </w:t>
            </w:r>
            <w:r w:rsidR="00ED6A4B" w:rsidRPr="00964399">
              <w:rPr>
                <w:rFonts w:ascii="Times New Roman" w:eastAsia="Times New Roman" w:hAnsi="Times New Roman"/>
                <w:color w:val="000000"/>
                <w:sz w:val="24"/>
                <w:szCs w:val="24"/>
                <w:lang w:eastAsia="ru-RU"/>
              </w:rPr>
              <w:t xml:space="preserve">             </w:t>
            </w:r>
            <w:r w:rsidRPr="00964399">
              <w:rPr>
                <w:rFonts w:ascii="Times New Roman" w:eastAsia="Times New Roman" w:hAnsi="Times New Roman"/>
                <w:color w:val="000000"/>
                <w:sz w:val="24"/>
                <w:szCs w:val="24"/>
                <w:lang w:eastAsia="ru-RU"/>
              </w:rPr>
              <w:t>перечня работ</w:t>
            </w:r>
          </w:p>
        </w:tc>
        <w:tc>
          <w:tcPr>
            <w:tcW w:w="2976" w:type="dxa"/>
          </w:tcPr>
          <w:p w:rsidR="007B425D" w:rsidRPr="00964399" w:rsidRDefault="003871E7" w:rsidP="00D20DCA">
            <w:pPr>
              <w:spacing w:after="0" w:line="240" w:lineRule="auto"/>
              <w:jc w:val="center"/>
              <w:rPr>
                <w:rFonts w:ascii="Times New Roman" w:eastAsia="Times New Roman" w:hAnsi="Times New Roman"/>
                <w:color w:val="000000"/>
                <w:sz w:val="24"/>
                <w:szCs w:val="24"/>
                <w:lang w:eastAsia="ru-RU"/>
              </w:rPr>
            </w:pPr>
            <w:r w:rsidRPr="00964399">
              <w:rPr>
                <w:rFonts w:ascii="Times New Roman" w:eastAsia="Times New Roman" w:hAnsi="Times New Roman"/>
                <w:color w:val="000000"/>
                <w:sz w:val="24"/>
                <w:szCs w:val="24"/>
                <w:lang w:eastAsia="ru-RU"/>
              </w:rPr>
              <w:t xml:space="preserve">имеется решение </w:t>
            </w:r>
          </w:p>
          <w:p w:rsidR="007B425D" w:rsidRPr="00964399" w:rsidRDefault="003871E7" w:rsidP="00D20DCA">
            <w:pPr>
              <w:spacing w:after="0" w:line="240" w:lineRule="auto"/>
              <w:jc w:val="center"/>
              <w:rPr>
                <w:rFonts w:ascii="Times New Roman" w:eastAsia="Times New Roman" w:hAnsi="Times New Roman"/>
                <w:color w:val="000000"/>
                <w:sz w:val="24"/>
                <w:szCs w:val="24"/>
                <w:lang w:eastAsia="ru-RU"/>
              </w:rPr>
            </w:pPr>
            <w:r w:rsidRPr="00964399">
              <w:rPr>
                <w:rFonts w:ascii="Times New Roman" w:eastAsia="Times New Roman" w:hAnsi="Times New Roman"/>
                <w:color w:val="000000"/>
                <w:sz w:val="24"/>
                <w:szCs w:val="24"/>
                <w:lang w:eastAsia="ru-RU"/>
              </w:rPr>
              <w:t xml:space="preserve">о финансовом </w:t>
            </w:r>
          </w:p>
          <w:p w:rsidR="003871E7" w:rsidRPr="00964399" w:rsidRDefault="003871E7" w:rsidP="00D20DCA">
            <w:pPr>
              <w:spacing w:after="0" w:line="240" w:lineRule="auto"/>
              <w:jc w:val="center"/>
              <w:rPr>
                <w:rFonts w:ascii="Times New Roman" w:eastAsia="Times New Roman" w:hAnsi="Times New Roman"/>
                <w:color w:val="000000"/>
                <w:sz w:val="24"/>
                <w:szCs w:val="24"/>
                <w:lang w:eastAsia="ru-RU"/>
              </w:rPr>
            </w:pPr>
            <w:r w:rsidRPr="00964399">
              <w:rPr>
                <w:rFonts w:ascii="Times New Roman" w:eastAsia="Times New Roman" w:hAnsi="Times New Roman"/>
                <w:color w:val="000000"/>
                <w:sz w:val="24"/>
                <w:szCs w:val="24"/>
                <w:lang w:eastAsia="ru-RU"/>
              </w:rPr>
              <w:t>участии</w:t>
            </w:r>
          </w:p>
        </w:tc>
        <w:tc>
          <w:tcPr>
            <w:tcW w:w="952" w:type="dxa"/>
          </w:tcPr>
          <w:p w:rsidR="003871E7" w:rsidRPr="00964399" w:rsidRDefault="003871E7" w:rsidP="00D20DCA">
            <w:pPr>
              <w:spacing w:after="0" w:line="240" w:lineRule="auto"/>
              <w:jc w:val="center"/>
              <w:rPr>
                <w:rFonts w:ascii="Times New Roman" w:eastAsia="Times New Roman" w:hAnsi="Times New Roman"/>
                <w:color w:val="000000"/>
                <w:sz w:val="24"/>
                <w:szCs w:val="24"/>
                <w:lang w:eastAsia="ru-RU"/>
              </w:rPr>
            </w:pPr>
            <w:r w:rsidRPr="00964399">
              <w:rPr>
                <w:rFonts w:ascii="Times New Roman" w:eastAsia="Times New Roman" w:hAnsi="Times New Roman"/>
                <w:color w:val="000000"/>
                <w:sz w:val="24"/>
                <w:szCs w:val="24"/>
                <w:lang w:eastAsia="ru-RU"/>
              </w:rPr>
              <w:t>2</w:t>
            </w:r>
          </w:p>
        </w:tc>
      </w:tr>
      <w:tr w:rsidR="003871E7" w:rsidRPr="00964399" w:rsidTr="00D571D7">
        <w:trPr>
          <w:trHeight w:val="659"/>
        </w:trPr>
        <w:tc>
          <w:tcPr>
            <w:tcW w:w="709" w:type="dxa"/>
            <w:vMerge/>
          </w:tcPr>
          <w:p w:rsidR="003871E7" w:rsidRPr="00964399" w:rsidRDefault="003871E7" w:rsidP="00D20DCA">
            <w:pPr>
              <w:pStyle w:val="Default"/>
              <w:jc w:val="center"/>
            </w:pPr>
          </w:p>
        </w:tc>
        <w:tc>
          <w:tcPr>
            <w:tcW w:w="5529" w:type="dxa"/>
            <w:vMerge/>
          </w:tcPr>
          <w:p w:rsidR="003871E7" w:rsidRPr="00964399" w:rsidRDefault="003871E7" w:rsidP="00D20DCA">
            <w:pPr>
              <w:spacing w:after="0" w:line="240" w:lineRule="auto"/>
              <w:jc w:val="both"/>
              <w:rPr>
                <w:rFonts w:ascii="Times New Roman" w:eastAsia="Times New Roman" w:hAnsi="Times New Roman"/>
                <w:color w:val="000000"/>
                <w:sz w:val="24"/>
                <w:szCs w:val="24"/>
                <w:lang w:eastAsia="ru-RU"/>
              </w:rPr>
            </w:pPr>
          </w:p>
        </w:tc>
        <w:tc>
          <w:tcPr>
            <w:tcW w:w="2976" w:type="dxa"/>
          </w:tcPr>
          <w:p w:rsidR="007B425D" w:rsidRPr="00964399" w:rsidRDefault="003871E7" w:rsidP="00D20DCA">
            <w:pPr>
              <w:spacing w:after="0" w:line="240" w:lineRule="auto"/>
              <w:jc w:val="center"/>
              <w:rPr>
                <w:rFonts w:ascii="Times New Roman" w:eastAsia="Times New Roman" w:hAnsi="Times New Roman"/>
                <w:color w:val="000000"/>
                <w:sz w:val="24"/>
                <w:szCs w:val="24"/>
                <w:lang w:eastAsia="ru-RU"/>
              </w:rPr>
            </w:pPr>
            <w:r w:rsidRPr="00964399">
              <w:rPr>
                <w:rFonts w:ascii="Times New Roman" w:eastAsia="Times New Roman" w:hAnsi="Times New Roman"/>
                <w:color w:val="000000"/>
                <w:sz w:val="24"/>
                <w:szCs w:val="24"/>
                <w:lang w:eastAsia="ru-RU"/>
              </w:rPr>
              <w:t xml:space="preserve">имеется решение </w:t>
            </w:r>
          </w:p>
          <w:p w:rsidR="00D22EB6" w:rsidRPr="00964399" w:rsidRDefault="003871E7" w:rsidP="00D20DCA">
            <w:pPr>
              <w:spacing w:after="0" w:line="240" w:lineRule="auto"/>
              <w:jc w:val="center"/>
              <w:rPr>
                <w:rFonts w:ascii="Times New Roman" w:eastAsia="Times New Roman" w:hAnsi="Times New Roman"/>
                <w:color w:val="000000"/>
                <w:sz w:val="24"/>
                <w:szCs w:val="24"/>
                <w:lang w:eastAsia="ru-RU"/>
              </w:rPr>
            </w:pPr>
            <w:r w:rsidRPr="00964399">
              <w:rPr>
                <w:rFonts w:ascii="Times New Roman" w:eastAsia="Times New Roman" w:hAnsi="Times New Roman"/>
                <w:color w:val="000000"/>
                <w:sz w:val="24"/>
                <w:szCs w:val="24"/>
                <w:lang w:eastAsia="ru-RU"/>
              </w:rPr>
              <w:t xml:space="preserve">о финансовом </w:t>
            </w:r>
          </w:p>
          <w:p w:rsidR="003871E7" w:rsidRPr="00964399" w:rsidRDefault="003871E7" w:rsidP="00D20DCA">
            <w:pPr>
              <w:spacing w:after="0" w:line="240" w:lineRule="auto"/>
              <w:jc w:val="center"/>
              <w:rPr>
                <w:rFonts w:ascii="Times New Roman" w:eastAsia="Times New Roman" w:hAnsi="Times New Roman"/>
                <w:color w:val="000000"/>
                <w:sz w:val="24"/>
                <w:szCs w:val="24"/>
                <w:lang w:eastAsia="ru-RU"/>
              </w:rPr>
            </w:pPr>
            <w:r w:rsidRPr="00964399">
              <w:rPr>
                <w:rFonts w:ascii="Times New Roman" w:eastAsia="Times New Roman" w:hAnsi="Times New Roman"/>
                <w:color w:val="000000"/>
                <w:sz w:val="24"/>
                <w:szCs w:val="24"/>
                <w:lang w:eastAsia="ru-RU"/>
              </w:rPr>
              <w:t>и трудовом участии</w:t>
            </w:r>
          </w:p>
        </w:tc>
        <w:tc>
          <w:tcPr>
            <w:tcW w:w="952" w:type="dxa"/>
          </w:tcPr>
          <w:p w:rsidR="003871E7" w:rsidRPr="00964399" w:rsidRDefault="003871E7" w:rsidP="00D20DCA">
            <w:pPr>
              <w:spacing w:after="0" w:line="240" w:lineRule="auto"/>
              <w:jc w:val="center"/>
              <w:rPr>
                <w:rFonts w:ascii="Times New Roman" w:eastAsia="Times New Roman" w:hAnsi="Times New Roman"/>
                <w:color w:val="000000"/>
                <w:sz w:val="24"/>
                <w:szCs w:val="24"/>
                <w:lang w:eastAsia="ru-RU"/>
              </w:rPr>
            </w:pPr>
            <w:r w:rsidRPr="00964399">
              <w:rPr>
                <w:rFonts w:ascii="Times New Roman" w:eastAsia="Times New Roman" w:hAnsi="Times New Roman"/>
                <w:color w:val="000000"/>
                <w:sz w:val="24"/>
                <w:szCs w:val="24"/>
                <w:lang w:eastAsia="ru-RU"/>
              </w:rPr>
              <w:t>3</w:t>
            </w:r>
          </w:p>
        </w:tc>
      </w:tr>
      <w:tr w:rsidR="003871E7" w:rsidRPr="00964399" w:rsidTr="00D571D7">
        <w:trPr>
          <w:trHeight w:val="98"/>
        </w:trPr>
        <w:tc>
          <w:tcPr>
            <w:tcW w:w="709" w:type="dxa"/>
            <w:vMerge w:val="restart"/>
          </w:tcPr>
          <w:p w:rsidR="003871E7" w:rsidRPr="00964399" w:rsidRDefault="003871E7" w:rsidP="00D20DCA">
            <w:pPr>
              <w:pStyle w:val="Default"/>
              <w:jc w:val="center"/>
            </w:pPr>
            <w:r w:rsidRPr="00964399">
              <w:t>6.</w:t>
            </w:r>
          </w:p>
        </w:tc>
        <w:tc>
          <w:tcPr>
            <w:tcW w:w="5529" w:type="dxa"/>
            <w:vMerge w:val="restart"/>
          </w:tcPr>
          <w:p w:rsidR="003871E7" w:rsidRPr="00964399" w:rsidRDefault="003871E7" w:rsidP="00D20DCA">
            <w:pPr>
              <w:spacing w:after="0" w:line="240" w:lineRule="auto"/>
              <w:jc w:val="both"/>
              <w:rPr>
                <w:rFonts w:ascii="Times New Roman" w:eastAsia="Times New Roman" w:hAnsi="Times New Roman"/>
                <w:color w:val="000000"/>
                <w:sz w:val="24"/>
                <w:szCs w:val="24"/>
                <w:lang w:eastAsia="ru-RU"/>
              </w:rPr>
            </w:pPr>
            <w:r w:rsidRPr="00964399">
              <w:rPr>
                <w:rFonts w:ascii="Times New Roman" w:eastAsia="Times New Roman" w:hAnsi="Times New Roman"/>
                <w:color w:val="000000"/>
                <w:sz w:val="24"/>
                <w:szCs w:val="24"/>
                <w:lang w:eastAsia="ru-RU"/>
              </w:rPr>
              <w:t>Наличие проектно-сметной документации, в том числе локальной сметы</w:t>
            </w:r>
          </w:p>
        </w:tc>
        <w:tc>
          <w:tcPr>
            <w:tcW w:w="2976" w:type="dxa"/>
          </w:tcPr>
          <w:p w:rsidR="00A91021" w:rsidRPr="00964399" w:rsidRDefault="003871E7" w:rsidP="00D20DCA">
            <w:pPr>
              <w:spacing w:after="0" w:line="240" w:lineRule="auto"/>
              <w:jc w:val="center"/>
              <w:rPr>
                <w:rFonts w:ascii="Times New Roman" w:eastAsia="Times New Roman" w:hAnsi="Times New Roman"/>
                <w:color w:val="000000"/>
                <w:sz w:val="24"/>
                <w:szCs w:val="24"/>
                <w:lang w:eastAsia="ru-RU"/>
              </w:rPr>
            </w:pPr>
            <w:r w:rsidRPr="00964399">
              <w:rPr>
                <w:rFonts w:ascii="Times New Roman" w:eastAsia="Times New Roman" w:hAnsi="Times New Roman"/>
                <w:color w:val="000000"/>
                <w:sz w:val="24"/>
                <w:szCs w:val="24"/>
                <w:lang w:eastAsia="ru-RU"/>
              </w:rPr>
              <w:t xml:space="preserve">проектно-сметная </w:t>
            </w:r>
          </w:p>
          <w:p w:rsidR="00BD64AE" w:rsidRPr="00964399" w:rsidRDefault="003871E7" w:rsidP="00D20DCA">
            <w:pPr>
              <w:spacing w:after="0" w:line="240" w:lineRule="auto"/>
              <w:jc w:val="center"/>
              <w:rPr>
                <w:rFonts w:ascii="Times New Roman" w:eastAsia="Times New Roman" w:hAnsi="Times New Roman"/>
                <w:color w:val="000000"/>
                <w:sz w:val="24"/>
                <w:szCs w:val="24"/>
                <w:lang w:eastAsia="ru-RU"/>
              </w:rPr>
            </w:pPr>
            <w:r w:rsidRPr="00964399">
              <w:rPr>
                <w:rFonts w:ascii="Times New Roman" w:eastAsia="Times New Roman" w:hAnsi="Times New Roman"/>
                <w:color w:val="000000"/>
                <w:sz w:val="24"/>
                <w:szCs w:val="24"/>
                <w:lang w:eastAsia="ru-RU"/>
              </w:rPr>
              <w:t>документация</w:t>
            </w:r>
          </w:p>
          <w:p w:rsidR="003871E7" w:rsidRPr="00964399" w:rsidRDefault="003871E7" w:rsidP="00D20DCA">
            <w:pPr>
              <w:spacing w:after="0" w:line="240" w:lineRule="auto"/>
              <w:jc w:val="center"/>
              <w:rPr>
                <w:rFonts w:ascii="Times New Roman" w:eastAsia="Times New Roman" w:hAnsi="Times New Roman"/>
                <w:color w:val="000000"/>
                <w:sz w:val="24"/>
                <w:szCs w:val="24"/>
                <w:lang w:eastAsia="ru-RU"/>
              </w:rPr>
            </w:pPr>
            <w:r w:rsidRPr="00964399">
              <w:rPr>
                <w:rFonts w:ascii="Times New Roman" w:eastAsia="Times New Roman" w:hAnsi="Times New Roman"/>
                <w:color w:val="000000"/>
                <w:sz w:val="24"/>
                <w:szCs w:val="24"/>
                <w:lang w:eastAsia="ru-RU"/>
              </w:rPr>
              <w:lastRenderedPageBreak/>
              <w:t>отсутствует</w:t>
            </w:r>
          </w:p>
        </w:tc>
        <w:tc>
          <w:tcPr>
            <w:tcW w:w="952" w:type="dxa"/>
          </w:tcPr>
          <w:p w:rsidR="003871E7" w:rsidRPr="00964399" w:rsidRDefault="003871E7" w:rsidP="00D20DCA">
            <w:pPr>
              <w:pStyle w:val="Default"/>
              <w:jc w:val="center"/>
            </w:pPr>
            <w:r w:rsidRPr="00964399">
              <w:lastRenderedPageBreak/>
              <w:t>0</w:t>
            </w:r>
          </w:p>
        </w:tc>
      </w:tr>
      <w:tr w:rsidR="003871E7" w:rsidRPr="00964399" w:rsidTr="00D571D7">
        <w:tc>
          <w:tcPr>
            <w:tcW w:w="709" w:type="dxa"/>
            <w:vMerge/>
            <w:vAlign w:val="center"/>
          </w:tcPr>
          <w:p w:rsidR="003871E7" w:rsidRPr="00964399" w:rsidRDefault="003871E7" w:rsidP="00D20DCA">
            <w:pPr>
              <w:pStyle w:val="Default"/>
              <w:ind w:firstLine="680"/>
              <w:jc w:val="center"/>
            </w:pPr>
          </w:p>
        </w:tc>
        <w:tc>
          <w:tcPr>
            <w:tcW w:w="5529" w:type="dxa"/>
            <w:vMerge/>
          </w:tcPr>
          <w:p w:rsidR="003871E7" w:rsidRPr="00964399" w:rsidRDefault="003871E7" w:rsidP="00D20DCA">
            <w:pPr>
              <w:pStyle w:val="Default"/>
              <w:ind w:firstLine="680"/>
              <w:jc w:val="both"/>
            </w:pPr>
          </w:p>
        </w:tc>
        <w:tc>
          <w:tcPr>
            <w:tcW w:w="2976" w:type="dxa"/>
          </w:tcPr>
          <w:p w:rsidR="00A91021" w:rsidRPr="00964399" w:rsidRDefault="003871E7" w:rsidP="00D20DCA">
            <w:pPr>
              <w:pStyle w:val="Default"/>
              <w:jc w:val="center"/>
            </w:pPr>
            <w:r w:rsidRPr="00964399">
              <w:t xml:space="preserve">проектно-сметная </w:t>
            </w:r>
          </w:p>
          <w:p w:rsidR="007B425D" w:rsidRPr="00964399" w:rsidRDefault="003871E7" w:rsidP="00D20DCA">
            <w:pPr>
              <w:pStyle w:val="Default"/>
              <w:jc w:val="center"/>
            </w:pPr>
            <w:r w:rsidRPr="00964399">
              <w:t xml:space="preserve">документация </w:t>
            </w:r>
          </w:p>
          <w:p w:rsidR="003871E7" w:rsidRPr="00964399" w:rsidRDefault="003871E7" w:rsidP="00D20DCA">
            <w:pPr>
              <w:pStyle w:val="Default"/>
              <w:jc w:val="center"/>
            </w:pPr>
            <w:r w:rsidRPr="00964399">
              <w:t>имеется</w:t>
            </w:r>
          </w:p>
        </w:tc>
        <w:tc>
          <w:tcPr>
            <w:tcW w:w="952" w:type="dxa"/>
          </w:tcPr>
          <w:p w:rsidR="003871E7" w:rsidRPr="00964399" w:rsidRDefault="003871E7" w:rsidP="00D20DCA">
            <w:pPr>
              <w:pStyle w:val="Default"/>
              <w:jc w:val="center"/>
            </w:pPr>
            <w:r w:rsidRPr="00964399">
              <w:t>1</w:t>
            </w:r>
          </w:p>
        </w:tc>
      </w:tr>
    </w:tbl>
    <w:p w:rsidR="007B425D" w:rsidRPr="00964399" w:rsidRDefault="007B425D" w:rsidP="00D20DCA">
      <w:pPr>
        <w:spacing w:after="0" w:line="240" w:lineRule="auto"/>
        <w:ind w:left="5670"/>
        <w:contextualSpacing/>
        <w:rPr>
          <w:rFonts w:ascii="Times New Roman" w:eastAsia="Times New Roman" w:hAnsi="Times New Roman"/>
          <w:sz w:val="28"/>
          <w:szCs w:val="28"/>
          <w:lang w:eastAsia="ru-RU"/>
        </w:rPr>
      </w:pPr>
      <w:r w:rsidRPr="00964399">
        <w:rPr>
          <w:rFonts w:ascii="Times New Roman" w:eastAsia="Times New Roman" w:hAnsi="Times New Roman"/>
          <w:sz w:val="28"/>
          <w:szCs w:val="28"/>
          <w:lang w:eastAsia="ru-RU"/>
        </w:rPr>
        <w:br w:type="page"/>
      </w:r>
    </w:p>
    <w:p w:rsidR="003C452F" w:rsidRPr="00964399" w:rsidRDefault="003871E7" w:rsidP="00D20DCA">
      <w:pPr>
        <w:spacing w:after="0" w:line="240" w:lineRule="auto"/>
        <w:ind w:left="5670"/>
        <w:contextualSpacing/>
        <w:rPr>
          <w:rFonts w:ascii="Times New Roman" w:eastAsia="Times New Roman" w:hAnsi="Times New Roman"/>
          <w:sz w:val="28"/>
          <w:szCs w:val="28"/>
          <w:lang w:eastAsia="ru-RU"/>
        </w:rPr>
      </w:pPr>
      <w:r w:rsidRPr="00964399">
        <w:rPr>
          <w:rFonts w:ascii="Times New Roman" w:eastAsia="Times New Roman" w:hAnsi="Times New Roman"/>
          <w:sz w:val="28"/>
          <w:szCs w:val="28"/>
          <w:lang w:eastAsia="ru-RU"/>
        </w:rPr>
        <w:lastRenderedPageBreak/>
        <w:t>П</w:t>
      </w:r>
      <w:r w:rsidR="00AF35AC" w:rsidRPr="00964399">
        <w:rPr>
          <w:rFonts w:ascii="Times New Roman" w:eastAsia="Times New Roman" w:hAnsi="Times New Roman"/>
          <w:sz w:val="28"/>
          <w:szCs w:val="28"/>
          <w:lang w:eastAsia="ru-RU"/>
        </w:rPr>
        <w:t>риложение 2</w:t>
      </w:r>
      <w:r w:rsidRPr="00964399">
        <w:rPr>
          <w:rFonts w:ascii="Times New Roman" w:eastAsia="Times New Roman" w:hAnsi="Times New Roman"/>
          <w:sz w:val="28"/>
          <w:szCs w:val="28"/>
          <w:lang w:eastAsia="ru-RU"/>
        </w:rPr>
        <w:t xml:space="preserve"> </w:t>
      </w:r>
      <w:r w:rsidR="003C452F" w:rsidRPr="00964399">
        <w:rPr>
          <w:rFonts w:ascii="Times New Roman" w:eastAsia="Times New Roman" w:hAnsi="Times New Roman"/>
          <w:sz w:val="28"/>
          <w:szCs w:val="28"/>
          <w:lang w:eastAsia="ru-RU"/>
        </w:rPr>
        <w:t>к постановлению</w:t>
      </w:r>
    </w:p>
    <w:p w:rsidR="003C452F" w:rsidRPr="00964399" w:rsidRDefault="003C452F" w:rsidP="00D20DCA">
      <w:pPr>
        <w:spacing w:after="0" w:line="240" w:lineRule="auto"/>
        <w:ind w:left="5670"/>
        <w:contextualSpacing/>
        <w:rPr>
          <w:rFonts w:ascii="Times New Roman" w:eastAsia="Times New Roman" w:hAnsi="Times New Roman"/>
          <w:sz w:val="28"/>
          <w:szCs w:val="28"/>
          <w:lang w:eastAsia="ru-RU"/>
        </w:rPr>
      </w:pPr>
      <w:r w:rsidRPr="00964399">
        <w:rPr>
          <w:rFonts w:ascii="Times New Roman" w:eastAsia="Times New Roman" w:hAnsi="Times New Roman"/>
          <w:sz w:val="28"/>
          <w:szCs w:val="28"/>
          <w:lang w:eastAsia="ru-RU"/>
        </w:rPr>
        <w:t>администрации города</w:t>
      </w:r>
    </w:p>
    <w:p w:rsidR="003C452F" w:rsidRPr="00964399" w:rsidRDefault="003C452F" w:rsidP="00D20DCA">
      <w:pPr>
        <w:spacing w:after="0" w:line="240" w:lineRule="auto"/>
        <w:ind w:left="5670"/>
        <w:contextualSpacing/>
        <w:rPr>
          <w:rFonts w:ascii="Times New Roman" w:eastAsia="Times New Roman" w:hAnsi="Times New Roman"/>
          <w:sz w:val="28"/>
          <w:szCs w:val="28"/>
          <w:lang w:eastAsia="ru-RU"/>
        </w:rPr>
      </w:pPr>
      <w:r w:rsidRPr="00964399">
        <w:rPr>
          <w:rFonts w:ascii="Times New Roman" w:eastAsia="Times New Roman" w:hAnsi="Times New Roman"/>
          <w:sz w:val="28"/>
          <w:szCs w:val="28"/>
          <w:lang w:eastAsia="ru-RU"/>
        </w:rPr>
        <w:t>№________ от ______________</w:t>
      </w:r>
    </w:p>
    <w:p w:rsidR="00D22EB6" w:rsidRPr="00964399" w:rsidRDefault="00D22EB6" w:rsidP="00D20DCA">
      <w:pPr>
        <w:spacing w:after="0" w:line="240" w:lineRule="auto"/>
        <w:ind w:left="5670"/>
        <w:contextualSpacing/>
        <w:rPr>
          <w:rFonts w:ascii="Times New Roman" w:eastAsia="Times New Roman" w:hAnsi="Times New Roman"/>
          <w:sz w:val="28"/>
          <w:szCs w:val="28"/>
          <w:lang w:eastAsia="ru-RU"/>
        </w:rPr>
      </w:pPr>
    </w:p>
    <w:p w:rsidR="00495B9E" w:rsidRPr="00964399" w:rsidRDefault="00D22EB6" w:rsidP="00D20DCA">
      <w:pPr>
        <w:spacing w:after="0" w:line="240" w:lineRule="auto"/>
        <w:contextualSpacing/>
        <w:jc w:val="center"/>
        <w:rPr>
          <w:rFonts w:ascii="Times New Roman" w:eastAsia="Times New Roman" w:hAnsi="Times New Roman"/>
          <w:b/>
          <w:sz w:val="28"/>
          <w:szCs w:val="28"/>
          <w:lang w:eastAsia="ru-RU"/>
        </w:rPr>
      </w:pPr>
      <w:r w:rsidRPr="00964399">
        <w:rPr>
          <w:rFonts w:ascii="Times New Roman" w:eastAsia="Times New Roman" w:hAnsi="Times New Roman"/>
          <w:b/>
          <w:sz w:val="28"/>
          <w:szCs w:val="28"/>
          <w:lang w:eastAsia="ru-RU"/>
        </w:rPr>
        <w:t>Порядок</w:t>
      </w:r>
    </w:p>
    <w:p w:rsidR="0053101A" w:rsidRPr="00964399" w:rsidRDefault="00AF35AC" w:rsidP="00D20DCA">
      <w:pPr>
        <w:spacing w:after="0" w:line="240" w:lineRule="auto"/>
        <w:contextualSpacing/>
        <w:jc w:val="center"/>
        <w:rPr>
          <w:rFonts w:ascii="Times New Roman" w:eastAsia="Times New Roman" w:hAnsi="Times New Roman"/>
          <w:b/>
          <w:sz w:val="28"/>
          <w:szCs w:val="28"/>
          <w:lang w:eastAsia="ru-RU"/>
        </w:rPr>
      </w:pPr>
      <w:r w:rsidRPr="00964399">
        <w:rPr>
          <w:rFonts w:ascii="Times New Roman" w:eastAsia="Times New Roman" w:hAnsi="Times New Roman"/>
          <w:b/>
          <w:sz w:val="28"/>
          <w:szCs w:val="28"/>
          <w:lang w:eastAsia="ru-RU"/>
        </w:rPr>
        <w:t>проведения общественного обсуждения</w:t>
      </w:r>
      <w:r w:rsidR="0053101A" w:rsidRPr="00964399">
        <w:rPr>
          <w:rFonts w:ascii="Times New Roman" w:eastAsia="Times New Roman" w:hAnsi="Times New Roman"/>
          <w:b/>
          <w:sz w:val="28"/>
          <w:szCs w:val="28"/>
          <w:lang w:eastAsia="ru-RU"/>
        </w:rPr>
        <w:t xml:space="preserve"> </w:t>
      </w:r>
      <w:r w:rsidR="00506B59" w:rsidRPr="00C14FDA">
        <w:rPr>
          <w:rFonts w:ascii="Times New Roman" w:eastAsia="Times New Roman" w:hAnsi="Times New Roman"/>
          <w:b/>
          <w:sz w:val="28"/>
          <w:szCs w:val="28"/>
          <w:lang w:eastAsia="ru-RU"/>
        </w:rPr>
        <w:t>проекта</w:t>
      </w:r>
      <w:r w:rsidR="0053101A" w:rsidRPr="00964399">
        <w:rPr>
          <w:rFonts w:ascii="Times New Roman" w:eastAsia="Times New Roman" w:hAnsi="Times New Roman"/>
          <w:b/>
          <w:sz w:val="28"/>
          <w:szCs w:val="28"/>
          <w:lang w:eastAsia="ru-RU"/>
        </w:rPr>
        <w:t xml:space="preserve"> муниципальной программы </w:t>
      </w:r>
      <w:r w:rsidR="003256C8" w:rsidRPr="00964399">
        <w:rPr>
          <w:rFonts w:ascii="Times New Roman" w:eastAsia="Times New Roman" w:hAnsi="Times New Roman"/>
          <w:b/>
          <w:sz w:val="28"/>
          <w:szCs w:val="28"/>
          <w:lang w:eastAsia="ru-RU"/>
        </w:rPr>
        <w:t>"</w:t>
      </w:r>
      <w:r w:rsidR="0053101A" w:rsidRPr="00964399">
        <w:rPr>
          <w:rFonts w:ascii="Times New Roman" w:eastAsia="Times New Roman" w:hAnsi="Times New Roman"/>
          <w:b/>
          <w:sz w:val="28"/>
          <w:szCs w:val="28"/>
          <w:lang w:eastAsia="ru-RU"/>
        </w:rPr>
        <w:t>Формирование современной городской среды в муниципальном образовании г</w:t>
      </w:r>
      <w:r w:rsidR="003C452F" w:rsidRPr="00964399">
        <w:rPr>
          <w:rFonts w:ascii="Times New Roman" w:eastAsia="Times New Roman" w:hAnsi="Times New Roman"/>
          <w:b/>
          <w:sz w:val="28"/>
          <w:szCs w:val="28"/>
          <w:lang w:eastAsia="ru-RU"/>
        </w:rPr>
        <w:t xml:space="preserve">ород </w:t>
      </w:r>
      <w:r w:rsidR="0053101A" w:rsidRPr="00964399">
        <w:rPr>
          <w:rFonts w:ascii="Times New Roman" w:eastAsia="Times New Roman" w:hAnsi="Times New Roman"/>
          <w:b/>
          <w:sz w:val="28"/>
          <w:szCs w:val="28"/>
          <w:lang w:eastAsia="ru-RU"/>
        </w:rPr>
        <w:t>Нижневартовск на 2018-2022 годы</w:t>
      </w:r>
      <w:r w:rsidR="003256C8" w:rsidRPr="00964399">
        <w:rPr>
          <w:rFonts w:ascii="Times New Roman" w:eastAsia="Times New Roman" w:hAnsi="Times New Roman"/>
          <w:b/>
          <w:sz w:val="28"/>
          <w:szCs w:val="28"/>
          <w:lang w:eastAsia="ru-RU"/>
        </w:rPr>
        <w:t>"</w:t>
      </w:r>
    </w:p>
    <w:p w:rsidR="00AF35AC" w:rsidRPr="00964399" w:rsidRDefault="00AF35AC" w:rsidP="00D20DCA">
      <w:pPr>
        <w:spacing w:after="0" w:line="240" w:lineRule="auto"/>
        <w:contextualSpacing/>
        <w:jc w:val="center"/>
        <w:rPr>
          <w:rFonts w:ascii="Times New Roman" w:eastAsia="Times New Roman" w:hAnsi="Times New Roman"/>
          <w:sz w:val="28"/>
          <w:szCs w:val="28"/>
          <w:lang w:eastAsia="ru-RU"/>
        </w:rPr>
      </w:pPr>
    </w:p>
    <w:p w:rsidR="00AF35AC" w:rsidRPr="00964399" w:rsidRDefault="00AF35AC" w:rsidP="00D20DCA">
      <w:pPr>
        <w:spacing w:after="0" w:line="240" w:lineRule="auto"/>
        <w:ind w:firstLine="709"/>
        <w:contextualSpacing/>
        <w:jc w:val="both"/>
        <w:rPr>
          <w:rFonts w:ascii="Times New Roman" w:eastAsia="Times New Roman" w:hAnsi="Times New Roman"/>
          <w:sz w:val="28"/>
          <w:szCs w:val="28"/>
          <w:lang w:eastAsia="ru-RU"/>
        </w:rPr>
      </w:pPr>
      <w:r w:rsidRPr="00964399">
        <w:rPr>
          <w:rFonts w:ascii="Times New Roman" w:eastAsia="Times New Roman" w:hAnsi="Times New Roman"/>
          <w:sz w:val="28"/>
          <w:szCs w:val="28"/>
          <w:lang w:eastAsia="ru-RU"/>
        </w:rPr>
        <w:t xml:space="preserve">1. Настоящий Порядок определяет форму, порядок и сроки проведения общественного обсуждения </w:t>
      </w:r>
      <w:r w:rsidR="009C229B">
        <w:rPr>
          <w:rFonts w:ascii="Times New Roman" w:eastAsia="Times New Roman" w:hAnsi="Times New Roman"/>
          <w:sz w:val="28"/>
          <w:szCs w:val="28"/>
          <w:lang w:eastAsia="ru-RU"/>
        </w:rPr>
        <w:t xml:space="preserve">проекта </w:t>
      </w:r>
      <w:r w:rsidR="0053101A" w:rsidRPr="00964399">
        <w:rPr>
          <w:rFonts w:ascii="Times New Roman" w:eastAsia="Times New Roman" w:hAnsi="Times New Roman"/>
          <w:sz w:val="28"/>
          <w:szCs w:val="28"/>
          <w:lang w:eastAsia="ru-RU"/>
        </w:rPr>
        <w:t xml:space="preserve">муниципальной программы </w:t>
      </w:r>
      <w:r w:rsidR="003256C8" w:rsidRPr="00964399">
        <w:rPr>
          <w:rFonts w:ascii="Times New Roman" w:eastAsia="Times New Roman" w:hAnsi="Times New Roman"/>
          <w:sz w:val="28"/>
          <w:szCs w:val="28"/>
          <w:lang w:eastAsia="ru-RU"/>
        </w:rPr>
        <w:t>"</w:t>
      </w:r>
      <w:r w:rsidR="0053101A" w:rsidRPr="00964399">
        <w:rPr>
          <w:rFonts w:ascii="Times New Roman" w:eastAsia="Times New Roman" w:hAnsi="Times New Roman"/>
          <w:sz w:val="28"/>
          <w:szCs w:val="28"/>
          <w:lang w:eastAsia="ru-RU"/>
        </w:rPr>
        <w:t>Формирование современной городской среды в муниципальном образовании г</w:t>
      </w:r>
      <w:r w:rsidR="003C452F" w:rsidRPr="00964399">
        <w:rPr>
          <w:rFonts w:ascii="Times New Roman" w:eastAsia="Times New Roman" w:hAnsi="Times New Roman"/>
          <w:sz w:val="28"/>
          <w:szCs w:val="28"/>
          <w:lang w:eastAsia="ru-RU"/>
        </w:rPr>
        <w:t>ород</w:t>
      </w:r>
      <w:r w:rsidR="0053101A" w:rsidRPr="00964399">
        <w:rPr>
          <w:rFonts w:ascii="Times New Roman" w:eastAsia="Times New Roman" w:hAnsi="Times New Roman"/>
          <w:sz w:val="28"/>
          <w:szCs w:val="28"/>
          <w:lang w:eastAsia="ru-RU"/>
        </w:rPr>
        <w:t xml:space="preserve"> Нижневартовск на 2018-2022 годы</w:t>
      </w:r>
      <w:r w:rsidR="003256C8" w:rsidRPr="00964399">
        <w:rPr>
          <w:rFonts w:ascii="Times New Roman" w:eastAsia="Times New Roman" w:hAnsi="Times New Roman"/>
          <w:sz w:val="28"/>
          <w:szCs w:val="28"/>
          <w:lang w:eastAsia="ru-RU"/>
        </w:rPr>
        <w:t>"</w:t>
      </w:r>
      <w:r w:rsidRPr="00964399">
        <w:rPr>
          <w:rFonts w:ascii="Times New Roman" w:eastAsia="Times New Roman" w:hAnsi="Times New Roman"/>
          <w:sz w:val="28"/>
          <w:szCs w:val="28"/>
          <w:lang w:eastAsia="ru-RU"/>
        </w:rPr>
        <w:t xml:space="preserve"> (далее </w:t>
      </w:r>
      <w:r w:rsidR="007B425D" w:rsidRPr="00964399">
        <w:rPr>
          <w:rFonts w:ascii="Times New Roman" w:eastAsia="Times New Roman" w:hAnsi="Times New Roman"/>
          <w:sz w:val="28"/>
          <w:szCs w:val="28"/>
          <w:lang w:eastAsia="ru-RU"/>
        </w:rPr>
        <w:t>-</w:t>
      </w:r>
      <w:r w:rsidRPr="00964399">
        <w:rPr>
          <w:rFonts w:ascii="Times New Roman" w:eastAsia="Times New Roman" w:hAnsi="Times New Roman"/>
          <w:sz w:val="28"/>
          <w:szCs w:val="28"/>
          <w:lang w:eastAsia="ru-RU"/>
        </w:rPr>
        <w:t xml:space="preserve"> общественное об</w:t>
      </w:r>
      <w:r w:rsidR="007B425D" w:rsidRPr="00964399">
        <w:rPr>
          <w:rFonts w:ascii="Times New Roman" w:eastAsia="Times New Roman" w:hAnsi="Times New Roman"/>
          <w:sz w:val="28"/>
          <w:szCs w:val="28"/>
          <w:lang w:eastAsia="ru-RU"/>
        </w:rPr>
        <w:t>суждение</w:t>
      </w:r>
      <w:r w:rsidRPr="00964399">
        <w:rPr>
          <w:rFonts w:ascii="Times New Roman" w:eastAsia="Times New Roman" w:hAnsi="Times New Roman"/>
          <w:sz w:val="28"/>
          <w:szCs w:val="28"/>
          <w:lang w:eastAsia="ru-RU"/>
        </w:rPr>
        <w:t>).</w:t>
      </w:r>
    </w:p>
    <w:p w:rsidR="00AF35AC" w:rsidRPr="00964399" w:rsidRDefault="00AF35AC" w:rsidP="00D20DCA">
      <w:pPr>
        <w:spacing w:after="0" w:line="240" w:lineRule="auto"/>
        <w:ind w:firstLine="709"/>
        <w:contextualSpacing/>
        <w:jc w:val="both"/>
        <w:rPr>
          <w:rFonts w:ascii="Times New Roman" w:eastAsia="Times New Roman" w:hAnsi="Times New Roman"/>
          <w:sz w:val="28"/>
          <w:szCs w:val="28"/>
          <w:lang w:eastAsia="ru-RU"/>
        </w:rPr>
      </w:pPr>
      <w:r w:rsidRPr="00964399">
        <w:rPr>
          <w:rFonts w:ascii="Times New Roman" w:eastAsia="Times New Roman" w:hAnsi="Times New Roman"/>
          <w:sz w:val="28"/>
          <w:szCs w:val="28"/>
          <w:lang w:eastAsia="ru-RU"/>
        </w:rPr>
        <w:t xml:space="preserve">2. Общественное обсуждение </w:t>
      </w:r>
      <w:r w:rsidR="00A91021" w:rsidRPr="00964399">
        <w:rPr>
          <w:rFonts w:ascii="Times New Roman" w:eastAsia="Times New Roman" w:hAnsi="Times New Roman"/>
          <w:sz w:val="28"/>
          <w:szCs w:val="28"/>
          <w:lang w:eastAsia="ru-RU"/>
        </w:rPr>
        <w:t>проводится в целях</w:t>
      </w:r>
      <w:r w:rsidRPr="00964399">
        <w:rPr>
          <w:rFonts w:ascii="Times New Roman" w:eastAsia="Times New Roman" w:hAnsi="Times New Roman"/>
          <w:sz w:val="28"/>
          <w:szCs w:val="28"/>
          <w:lang w:eastAsia="ru-RU"/>
        </w:rPr>
        <w:t>:</w:t>
      </w:r>
    </w:p>
    <w:p w:rsidR="00AF35AC" w:rsidRPr="00964399" w:rsidRDefault="00AF35AC" w:rsidP="00D20DCA">
      <w:pPr>
        <w:spacing w:after="0" w:line="240" w:lineRule="auto"/>
        <w:ind w:firstLine="709"/>
        <w:contextualSpacing/>
        <w:jc w:val="both"/>
        <w:rPr>
          <w:rFonts w:ascii="Times New Roman" w:eastAsia="Times New Roman" w:hAnsi="Times New Roman"/>
          <w:sz w:val="28"/>
          <w:szCs w:val="28"/>
          <w:lang w:eastAsia="ru-RU"/>
        </w:rPr>
      </w:pPr>
      <w:r w:rsidRPr="00964399">
        <w:rPr>
          <w:rFonts w:ascii="Times New Roman" w:eastAsia="Times New Roman" w:hAnsi="Times New Roman"/>
          <w:sz w:val="28"/>
          <w:szCs w:val="28"/>
          <w:lang w:eastAsia="ru-RU"/>
        </w:rPr>
        <w:t>- инфор</w:t>
      </w:r>
      <w:r w:rsidR="00A91021" w:rsidRPr="00964399">
        <w:rPr>
          <w:rFonts w:ascii="Times New Roman" w:eastAsia="Times New Roman" w:hAnsi="Times New Roman"/>
          <w:sz w:val="28"/>
          <w:szCs w:val="28"/>
          <w:lang w:eastAsia="ru-RU"/>
        </w:rPr>
        <w:t>мирования граждан, организаций,</w:t>
      </w:r>
      <w:r w:rsidRPr="00964399">
        <w:rPr>
          <w:rFonts w:ascii="Times New Roman" w:eastAsia="Times New Roman" w:hAnsi="Times New Roman"/>
          <w:sz w:val="28"/>
          <w:szCs w:val="28"/>
          <w:lang w:eastAsia="ru-RU"/>
        </w:rPr>
        <w:t xml:space="preserve"> общественных объединений</w:t>
      </w:r>
      <w:r w:rsidR="00A91021" w:rsidRPr="00964399">
        <w:rPr>
          <w:rFonts w:ascii="Times New Roman" w:eastAsia="Times New Roman" w:hAnsi="Times New Roman"/>
          <w:sz w:val="28"/>
          <w:szCs w:val="28"/>
          <w:lang w:eastAsia="ru-RU"/>
        </w:rPr>
        <w:t xml:space="preserve"> </w:t>
      </w:r>
      <w:r w:rsidRPr="00964399">
        <w:rPr>
          <w:rFonts w:ascii="Times New Roman" w:eastAsia="Times New Roman" w:hAnsi="Times New Roman"/>
          <w:sz w:val="28"/>
          <w:szCs w:val="28"/>
          <w:lang w:eastAsia="ru-RU"/>
        </w:rPr>
        <w:t>г</w:t>
      </w:r>
      <w:r w:rsidR="003C452F" w:rsidRPr="00964399">
        <w:rPr>
          <w:rFonts w:ascii="Times New Roman" w:eastAsia="Times New Roman" w:hAnsi="Times New Roman"/>
          <w:sz w:val="28"/>
          <w:szCs w:val="28"/>
          <w:lang w:eastAsia="ru-RU"/>
        </w:rPr>
        <w:t>орода</w:t>
      </w:r>
      <w:r w:rsidR="00D571D7" w:rsidRPr="00964399">
        <w:rPr>
          <w:rFonts w:ascii="Times New Roman" w:eastAsia="Times New Roman" w:hAnsi="Times New Roman"/>
          <w:sz w:val="28"/>
          <w:szCs w:val="28"/>
          <w:lang w:eastAsia="ru-RU"/>
        </w:rPr>
        <w:t xml:space="preserve"> </w:t>
      </w:r>
      <w:r w:rsidRPr="00964399">
        <w:rPr>
          <w:rFonts w:ascii="Times New Roman" w:eastAsia="Times New Roman" w:hAnsi="Times New Roman"/>
          <w:sz w:val="28"/>
          <w:szCs w:val="28"/>
          <w:lang w:eastAsia="ru-RU"/>
        </w:rPr>
        <w:t>Нижневартовска о</w:t>
      </w:r>
      <w:r w:rsidR="0053101A" w:rsidRPr="00964399">
        <w:rPr>
          <w:rFonts w:ascii="Times New Roman" w:eastAsia="Times New Roman" w:hAnsi="Times New Roman"/>
          <w:b/>
          <w:sz w:val="28"/>
          <w:szCs w:val="28"/>
          <w:lang w:eastAsia="ru-RU"/>
        </w:rPr>
        <w:t xml:space="preserve"> </w:t>
      </w:r>
      <w:r w:rsidR="00C14FDA" w:rsidRPr="00C14FDA">
        <w:rPr>
          <w:rFonts w:ascii="Times New Roman" w:eastAsia="Times New Roman" w:hAnsi="Times New Roman"/>
          <w:sz w:val="28"/>
          <w:szCs w:val="28"/>
          <w:lang w:eastAsia="ru-RU"/>
        </w:rPr>
        <w:t>планируемых</w:t>
      </w:r>
      <w:r w:rsidR="00C14FDA">
        <w:rPr>
          <w:rFonts w:ascii="Times New Roman" w:eastAsia="Times New Roman" w:hAnsi="Times New Roman"/>
          <w:b/>
          <w:sz w:val="28"/>
          <w:szCs w:val="28"/>
          <w:lang w:eastAsia="ru-RU"/>
        </w:rPr>
        <w:t xml:space="preserve"> </w:t>
      </w:r>
      <w:r w:rsidR="0053101A" w:rsidRPr="00964399">
        <w:rPr>
          <w:rFonts w:ascii="Times New Roman" w:eastAsia="Times New Roman" w:hAnsi="Times New Roman"/>
          <w:sz w:val="28"/>
          <w:szCs w:val="28"/>
          <w:lang w:eastAsia="ru-RU"/>
        </w:rPr>
        <w:t xml:space="preserve">мероприятиях муниципальной программы </w:t>
      </w:r>
      <w:r w:rsidR="003256C8" w:rsidRPr="00964399">
        <w:rPr>
          <w:rFonts w:ascii="Times New Roman" w:eastAsia="Times New Roman" w:hAnsi="Times New Roman"/>
          <w:sz w:val="28"/>
          <w:szCs w:val="28"/>
          <w:lang w:eastAsia="ru-RU"/>
        </w:rPr>
        <w:t>"</w:t>
      </w:r>
      <w:r w:rsidR="0053101A" w:rsidRPr="00964399">
        <w:rPr>
          <w:rFonts w:ascii="Times New Roman" w:eastAsia="Times New Roman" w:hAnsi="Times New Roman"/>
          <w:sz w:val="28"/>
          <w:szCs w:val="28"/>
          <w:lang w:eastAsia="ru-RU"/>
        </w:rPr>
        <w:t>Формирование современной городской среды в муниципальном образовании г</w:t>
      </w:r>
      <w:r w:rsidR="00DA1FE2" w:rsidRPr="00964399">
        <w:rPr>
          <w:rFonts w:ascii="Times New Roman" w:eastAsia="Times New Roman" w:hAnsi="Times New Roman"/>
          <w:sz w:val="28"/>
          <w:szCs w:val="28"/>
          <w:lang w:eastAsia="ru-RU"/>
        </w:rPr>
        <w:t>ород</w:t>
      </w:r>
      <w:r w:rsidR="0053101A" w:rsidRPr="00964399">
        <w:rPr>
          <w:rFonts w:ascii="Times New Roman" w:eastAsia="Times New Roman" w:hAnsi="Times New Roman"/>
          <w:sz w:val="28"/>
          <w:szCs w:val="28"/>
          <w:lang w:eastAsia="ru-RU"/>
        </w:rPr>
        <w:t xml:space="preserve"> Нижневартовск на 2018-2022 годы</w:t>
      </w:r>
      <w:r w:rsidR="003256C8" w:rsidRPr="00964399">
        <w:rPr>
          <w:rFonts w:ascii="Times New Roman" w:eastAsia="Times New Roman" w:hAnsi="Times New Roman"/>
          <w:sz w:val="28"/>
          <w:szCs w:val="28"/>
          <w:lang w:eastAsia="ru-RU"/>
        </w:rPr>
        <w:t>"</w:t>
      </w:r>
      <w:r w:rsidR="00A91021" w:rsidRPr="00964399">
        <w:rPr>
          <w:rFonts w:ascii="Times New Roman" w:eastAsia="Times New Roman" w:hAnsi="Times New Roman"/>
          <w:sz w:val="28"/>
          <w:szCs w:val="28"/>
          <w:lang w:eastAsia="ru-RU"/>
        </w:rPr>
        <w:t xml:space="preserve"> (далее - муниципальная программа);</w:t>
      </w:r>
      <w:r w:rsidRPr="00964399">
        <w:rPr>
          <w:rFonts w:ascii="Times New Roman" w:eastAsia="Times New Roman" w:hAnsi="Times New Roman"/>
          <w:sz w:val="28"/>
          <w:szCs w:val="28"/>
          <w:lang w:eastAsia="ru-RU"/>
        </w:rPr>
        <w:t xml:space="preserve"> </w:t>
      </w:r>
    </w:p>
    <w:p w:rsidR="00AF35AC" w:rsidRPr="00964399" w:rsidRDefault="00AF35AC" w:rsidP="00D20DCA">
      <w:pPr>
        <w:spacing w:after="0" w:line="240" w:lineRule="auto"/>
        <w:ind w:firstLine="709"/>
        <w:contextualSpacing/>
        <w:jc w:val="both"/>
        <w:rPr>
          <w:rFonts w:ascii="Times New Roman" w:eastAsia="Times New Roman" w:hAnsi="Times New Roman"/>
          <w:sz w:val="28"/>
          <w:szCs w:val="28"/>
          <w:lang w:eastAsia="ru-RU"/>
        </w:rPr>
      </w:pPr>
      <w:r w:rsidRPr="00964399">
        <w:rPr>
          <w:rFonts w:ascii="Times New Roman" w:eastAsia="Times New Roman" w:hAnsi="Times New Roman"/>
          <w:sz w:val="28"/>
          <w:szCs w:val="28"/>
          <w:lang w:eastAsia="ru-RU"/>
        </w:rPr>
        <w:t xml:space="preserve">- выявления и учета мнения граждан, организаций, </w:t>
      </w:r>
      <w:r w:rsidR="00A91021" w:rsidRPr="00964399">
        <w:rPr>
          <w:rFonts w:ascii="Times New Roman" w:eastAsia="Times New Roman" w:hAnsi="Times New Roman"/>
          <w:sz w:val="28"/>
          <w:szCs w:val="28"/>
          <w:lang w:eastAsia="ru-RU"/>
        </w:rPr>
        <w:t xml:space="preserve">общественных </w:t>
      </w:r>
      <w:r w:rsidRPr="00964399">
        <w:rPr>
          <w:rFonts w:ascii="Times New Roman" w:eastAsia="Times New Roman" w:hAnsi="Times New Roman"/>
          <w:sz w:val="28"/>
          <w:szCs w:val="28"/>
          <w:lang w:eastAsia="ru-RU"/>
        </w:rPr>
        <w:t>объединений го</w:t>
      </w:r>
      <w:r w:rsidR="00306D08" w:rsidRPr="00964399">
        <w:rPr>
          <w:rFonts w:ascii="Times New Roman" w:eastAsia="Times New Roman" w:hAnsi="Times New Roman"/>
          <w:sz w:val="28"/>
          <w:szCs w:val="28"/>
          <w:lang w:eastAsia="ru-RU"/>
        </w:rPr>
        <w:t>рода Нижневартовска о</w:t>
      </w:r>
      <w:r w:rsidR="0053101A" w:rsidRPr="00964399">
        <w:rPr>
          <w:rFonts w:ascii="Times New Roman" w:eastAsia="Times New Roman" w:hAnsi="Times New Roman"/>
          <w:sz w:val="28"/>
          <w:szCs w:val="28"/>
          <w:lang w:eastAsia="ru-RU"/>
        </w:rPr>
        <w:t xml:space="preserve"> </w:t>
      </w:r>
      <w:r w:rsidR="00C14FDA">
        <w:rPr>
          <w:rFonts w:ascii="Times New Roman" w:eastAsia="Times New Roman" w:hAnsi="Times New Roman"/>
          <w:sz w:val="28"/>
          <w:szCs w:val="28"/>
          <w:lang w:eastAsia="ru-RU"/>
        </w:rPr>
        <w:t xml:space="preserve">планируемых </w:t>
      </w:r>
      <w:r w:rsidR="0053101A" w:rsidRPr="00964399">
        <w:rPr>
          <w:rFonts w:ascii="Times New Roman" w:eastAsia="Times New Roman" w:hAnsi="Times New Roman"/>
          <w:sz w:val="28"/>
          <w:szCs w:val="28"/>
          <w:lang w:eastAsia="ru-RU"/>
        </w:rPr>
        <w:t xml:space="preserve">мероприятиях </w:t>
      </w:r>
      <w:r w:rsidR="00306D08" w:rsidRPr="00964399">
        <w:rPr>
          <w:rFonts w:ascii="Times New Roman" w:eastAsia="Times New Roman" w:hAnsi="Times New Roman"/>
          <w:sz w:val="28"/>
          <w:szCs w:val="28"/>
          <w:lang w:eastAsia="ru-RU"/>
        </w:rPr>
        <w:t>муниципальн</w:t>
      </w:r>
      <w:r w:rsidR="0053101A" w:rsidRPr="00964399">
        <w:rPr>
          <w:rFonts w:ascii="Times New Roman" w:eastAsia="Times New Roman" w:hAnsi="Times New Roman"/>
          <w:sz w:val="28"/>
          <w:szCs w:val="28"/>
          <w:lang w:eastAsia="ru-RU"/>
        </w:rPr>
        <w:t>ой</w:t>
      </w:r>
      <w:r w:rsidRPr="00964399">
        <w:rPr>
          <w:rFonts w:ascii="Times New Roman" w:eastAsia="Times New Roman" w:hAnsi="Times New Roman"/>
          <w:sz w:val="28"/>
          <w:szCs w:val="28"/>
          <w:lang w:eastAsia="ru-RU"/>
        </w:rPr>
        <w:t xml:space="preserve"> програм</w:t>
      </w:r>
      <w:r w:rsidR="00306D08" w:rsidRPr="00964399">
        <w:rPr>
          <w:rFonts w:ascii="Times New Roman" w:eastAsia="Times New Roman" w:hAnsi="Times New Roman"/>
          <w:sz w:val="28"/>
          <w:szCs w:val="28"/>
          <w:lang w:eastAsia="ru-RU"/>
        </w:rPr>
        <w:t>м</w:t>
      </w:r>
      <w:r w:rsidR="0053101A" w:rsidRPr="00964399">
        <w:rPr>
          <w:rFonts w:ascii="Times New Roman" w:eastAsia="Times New Roman" w:hAnsi="Times New Roman"/>
          <w:sz w:val="28"/>
          <w:szCs w:val="28"/>
          <w:lang w:eastAsia="ru-RU"/>
        </w:rPr>
        <w:t>ы</w:t>
      </w:r>
      <w:r w:rsidRPr="00964399">
        <w:rPr>
          <w:rFonts w:ascii="Times New Roman" w:eastAsia="Times New Roman" w:hAnsi="Times New Roman"/>
          <w:sz w:val="28"/>
          <w:szCs w:val="28"/>
          <w:lang w:eastAsia="ru-RU"/>
        </w:rPr>
        <w:t>.</w:t>
      </w:r>
    </w:p>
    <w:p w:rsidR="00AF35AC" w:rsidRPr="00964399" w:rsidRDefault="00806219" w:rsidP="00D20DCA">
      <w:pPr>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w:t>
      </w:r>
      <w:r w:rsidR="00AF35AC" w:rsidRPr="00964399">
        <w:rPr>
          <w:rFonts w:ascii="Times New Roman" w:eastAsia="Times New Roman" w:hAnsi="Times New Roman"/>
          <w:sz w:val="28"/>
          <w:szCs w:val="28"/>
          <w:lang w:eastAsia="ru-RU"/>
        </w:rPr>
        <w:t xml:space="preserve">. В общественном обсуждении участвуют граждане, проживающие </w:t>
      </w:r>
      <w:r w:rsidR="007B425D" w:rsidRPr="00964399">
        <w:rPr>
          <w:rFonts w:ascii="Times New Roman" w:eastAsia="Times New Roman" w:hAnsi="Times New Roman"/>
          <w:sz w:val="28"/>
          <w:szCs w:val="28"/>
          <w:lang w:eastAsia="ru-RU"/>
        </w:rPr>
        <w:t xml:space="preserve">           </w:t>
      </w:r>
      <w:r w:rsidR="00AF35AC" w:rsidRPr="00964399">
        <w:rPr>
          <w:rFonts w:ascii="Times New Roman" w:eastAsia="Times New Roman" w:hAnsi="Times New Roman"/>
          <w:sz w:val="28"/>
          <w:szCs w:val="28"/>
          <w:lang w:eastAsia="ru-RU"/>
        </w:rPr>
        <w:t>на территории города Нижневартовска, достигшие возраста 18 лет, а также представители организаций и общественных объединений, политических партий и движений, представители органов местного самоуправления города Нижневартовска.</w:t>
      </w:r>
    </w:p>
    <w:p w:rsidR="00AF35AC" w:rsidRPr="00964399" w:rsidRDefault="00806219" w:rsidP="00D20DCA">
      <w:pPr>
        <w:spacing w:after="0" w:line="240" w:lineRule="auto"/>
        <w:ind w:firstLine="709"/>
        <w:contextualSpacing/>
        <w:jc w:val="both"/>
        <w:rPr>
          <w:rFonts w:ascii="Times New Roman" w:eastAsia="Times New Roman" w:hAnsi="Times New Roman"/>
          <w:color w:val="000000"/>
          <w:sz w:val="28"/>
          <w:szCs w:val="28"/>
          <w:lang w:eastAsia="ru-RU"/>
        </w:rPr>
      </w:pPr>
      <w:r>
        <w:rPr>
          <w:rFonts w:ascii="Times New Roman" w:eastAsia="Times New Roman" w:hAnsi="Times New Roman"/>
          <w:sz w:val="28"/>
          <w:szCs w:val="28"/>
          <w:lang w:eastAsia="ru-RU"/>
        </w:rPr>
        <w:t>4</w:t>
      </w:r>
      <w:r w:rsidR="00AF35AC" w:rsidRPr="00964399">
        <w:rPr>
          <w:rFonts w:ascii="Times New Roman" w:eastAsia="Times New Roman" w:hAnsi="Times New Roman"/>
          <w:sz w:val="28"/>
          <w:szCs w:val="28"/>
          <w:lang w:eastAsia="ru-RU"/>
        </w:rPr>
        <w:t xml:space="preserve">. Общественное обсуждение осуществляется в форме открытого размещения </w:t>
      </w:r>
      <w:r w:rsidR="00C14FDA">
        <w:rPr>
          <w:rFonts w:ascii="Times New Roman" w:eastAsia="Times New Roman" w:hAnsi="Times New Roman"/>
          <w:sz w:val="28"/>
          <w:szCs w:val="28"/>
          <w:lang w:eastAsia="ru-RU"/>
        </w:rPr>
        <w:t xml:space="preserve">проекта </w:t>
      </w:r>
      <w:r w:rsidR="0053101A" w:rsidRPr="00964399">
        <w:rPr>
          <w:rFonts w:ascii="Times New Roman" w:eastAsia="Times New Roman" w:hAnsi="Times New Roman"/>
          <w:sz w:val="28"/>
          <w:szCs w:val="28"/>
          <w:lang w:eastAsia="ru-RU"/>
        </w:rPr>
        <w:t>муниципальной программы</w:t>
      </w:r>
      <w:r w:rsidR="0053101A" w:rsidRPr="00964399">
        <w:rPr>
          <w:rFonts w:ascii="Times New Roman" w:eastAsia="Times New Roman" w:hAnsi="Times New Roman"/>
          <w:b/>
          <w:sz w:val="28"/>
          <w:szCs w:val="28"/>
          <w:lang w:eastAsia="ru-RU"/>
        </w:rPr>
        <w:t xml:space="preserve"> </w:t>
      </w:r>
      <w:r w:rsidR="00AF35AC" w:rsidRPr="00964399">
        <w:rPr>
          <w:rFonts w:ascii="Times New Roman" w:eastAsia="Times New Roman" w:hAnsi="Times New Roman"/>
          <w:sz w:val="28"/>
          <w:szCs w:val="28"/>
          <w:lang w:eastAsia="ru-RU"/>
        </w:rPr>
        <w:t xml:space="preserve">на официальном сайте </w:t>
      </w:r>
      <w:r w:rsidR="007B425D" w:rsidRPr="00964399">
        <w:rPr>
          <w:rFonts w:ascii="Times New Roman" w:eastAsia="Times New Roman" w:hAnsi="Times New Roman"/>
          <w:color w:val="000000"/>
          <w:sz w:val="28"/>
          <w:szCs w:val="28"/>
          <w:lang w:eastAsia="ru-RU"/>
        </w:rPr>
        <w:t>органов местного самоуправления</w:t>
      </w:r>
      <w:r w:rsidR="00AF35AC" w:rsidRPr="00964399">
        <w:rPr>
          <w:rFonts w:ascii="Times New Roman" w:eastAsia="Times New Roman" w:hAnsi="Times New Roman"/>
          <w:color w:val="000000"/>
          <w:sz w:val="28"/>
          <w:szCs w:val="28"/>
          <w:lang w:eastAsia="ru-RU"/>
        </w:rPr>
        <w:t xml:space="preserve"> города Нижневартовска (далее </w:t>
      </w:r>
      <w:r w:rsidR="007B425D" w:rsidRPr="00964399">
        <w:rPr>
          <w:rFonts w:ascii="Times New Roman" w:eastAsia="Times New Roman" w:hAnsi="Times New Roman"/>
          <w:color w:val="000000"/>
          <w:sz w:val="28"/>
          <w:szCs w:val="28"/>
          <w:lang w:eastAsia="ru-RU"/>
        </w:rPr>
        <w:t>-</w:t>
      </w:r>
      <w:r w:rsidR="00AF35AC" w:rsidRPr="00964399">
        <w:rPr>
          <w:rFonts w:ascii="Times New Roman" w:eastAsia="Times New Roman" w:hAnsi="Times New Roman"/>
          <w:color w:val="000000"/>
          <w:sz w:val="28"/>
          <w:szCs w:val="28"/>
          <w:lang w:eastAsia="ru-RU"/>
        </w:rPr>
        <w:t xml:space="preserve"> официальный сайт).</w:t>
      </w:r>
    </w:p>
    <w:p w:rsidR="00806219" w:rsidRPr="00964399" w:rsidRDefault="00806219" w:rsidP="00D20DCA">
      <w:pPr>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5</w:t>
      </w:r>
      <w:r w:rsidRPr="00964399">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Размещение проекта муниципальной программы на официальном сайте осуществляется</w:t>
      </w:r>
      <w:r w:rsidRPr="00964399">
        <w:rPr>
          <w:rFonts w:ascii="Times New Roman" w:eastAsia="Times New Roman" w:hAnsi="Times New Roman"/>
          <w:sz w:val="28"/>
          <w:szCs w:val="28"/>
          <w:lang w:eastAsia="ru-RU"/>
        </w:rPr>
        <w:t xml:space="preserve"> уполномоченным органом - отделом координации строительного комплекса администрации города.</w:t>
      </w:r>
    </w:p>
    <w:p w:rsidR="00FB4394" w:rsidRPr="00964399" w:rsidRDefault="00AF35AC" w:rsidP="00D20DCA">
      <w:pPr>
        <w:spacing w:after="0" w:line="240" w:lineRule="auto"/>
        <w:ind w:firstLine="709"/>
        <w:contextualSpacing/>
        <w:jc w:val="both"/>
        <w:rPr>
          <w:rFonts w:ascii="Times New Roman" w:eastAsia="Times New Roman" w:hAnsi="Times New Roman"/>
          <w:color w:val="000000" w:themeColor="text1"/>
          <w:sz w:val="28"/>
          <w:szCs w:val="28"/>
          <w:lang w:eastAsia="ru-RU"/>
        </w:rPr>
      </w:pPr>
      <w:r w:rsidRPr="00964399">
        <w:rPr>
          <w:rFonts w:ascii="Times New Roman" w:eastAsia="Times New Roman" w:hAnsi="Times New Roman"/>
          <w:sz w:val="28"/>
          <w:szCs w:val="28"/>
          <w:lang w:eastAsia="ru-RU"/>
        </w:rPr>
        <w:t xml:space="preserve">6. </w:t>
      </w:r>
      <w:r w:rsidR="004A2609">
        <w:rPr>
          <w:rFonts w:ascii="Times New Roman" w:eastAsia="Times New Roman" w:hAnsi="Times New Roman"/>
          <w:color w:val="000000" w:themeColor="text1"/>
          <w:sz w:val="28"/>
          <w:szCs w:val="28"/>
          <w:lang w:eastAsia="ru-RU"/>
        </w:rPr>
        <w:t>О</w:t>
      </w:r>
      <w:r w:rsidRPr="00964399">
        <w:rPr>
          <w:rFonts w:ascii="Times New Roman" w:eastAsia="Times New Roman" w:hAnsi="Times New Roman"/>
          <w:color w:val="000000" w:themeColor="text1"/>
          <w:sz w:val="28"/>
          <w:szCs w:val="28"/>
          <w:lang w:eastAsia="ru-RU"/>
        </w:rPr>
        <w:t>рганизаци</w:t>
      </w:r>
      <w:r w:rsidR="004A2609">
        <w:rPr>
          <w:rFonts w:ascii="Times New Roman" w:eastAsia="Times New Roman" w:hAnsi="Times New Roman"/>
          <w:color w:val="000000" w:themeColor="text1"/>
          <w:sz w:val="28"/>
          <w:szCs w:val="28"/>
          <w:lang w:eastAsia="ru-RU"/>
        </w:rPr>
        <w:t>ю</w:t>
      </w:r>
      <w:r w:rsidRPr="00964399">
        <w:rPr>
          <w:rFonts w:ascii="Times New Roman" w:eastAsia="Times New Roman" w:hAnsi="Times New Roman"/>
          <w:color w:val="000000" w:themeColor="text1"/>
          <w:sz w:val="28"/>
          <w:szCs w:val="28"/>
          <w:lang w:eastAsia="ru-RU"/>
        </w:rPr>
        <w:t xml:space="preserve"> общественного обсуждения, проведен</w:t>
      </w:r>
      <w:r w:rsidR="004A2609">
        <w:rPr>
          <w:rFonts w:ascii="Times New Roman" w:eastAsia="Times New Roman" w:hAnsi="Times New Roman"/>
          <w:color w:val="000000" w:themeColor="text1"/>
          <w:sz w:val="28"/>
          <w:szCs w:val="28"/>
          <w:lang w:eastAsia="ru-RU"/>
        </w:rPr>
        <w:t>ие</w:t>
      </w:r>
      <w:r w:rsidRPr="00964399">
        <w:rPr>
          <w:rFonts w:ascii="Times New Roman" w:eastAsia="Times New Roman" w:hAnsi="Times New Roman"/>
          <w:color w:val="000000" w:themeColor="text1"/>
          <w:sz w:val="28"/>
          <w:szCs w:val="28"/>
          <w:lang w:eastAsia="ru-RU"/>
        </w:rPr>
        <w:t xml:space="preserve"> комиссионной оценки предложений заинтересованных лиц, а также осуществлени</w:t>
      </w:r>
      <w:r w:rsidR="004A2609">
        <w:rPr>
          <w:rFonts w:ascii="Times New Roman" w:eastAsia="Times New Roman" w:hAnsi="Times New Roman"/>
          <w:color w:val="000000" w:themeColor="text1"/>
          <w:sz w:val="28"/>
          <w:szCs w:val="28"/>
          <w:lang w:eastAsia="ru-RU"/>
        </w:rPr>
        <w:t xml:space="preserve">е </w:t>
      </w:r>
      <w:r w:rsidRPr="00964399">
        <w:rPr>
          <w:rFonts w:ascii="Times New Roman" w:eastAsia="Times New Roman" w:hAnsi="Times New Roman"/>
          <w:color w:val="000000" w:themeColor="text1"/>
          <w:sz w:val="28"/>
          <w:szCs w:val="28"/>
          <w:lang w:eastAsia="ru-RU"/>
        </w:rPr>
        <w:t xml:space="preserve">контроля за реализацией </w:t>
      </w:r>
      <w:r w:rsidR="0053101A" w:rsidRPr="00964399">
        <w:rPr>
          <w:rFonts w:ascii="Times New Roman" w:eastAsia="Times New Roman" w:hAnsi="Times New Roman"/>
          <w:color w:val="000000" w:themeColor="text1"/>
          <w:sz w:val="28"/>
          <w:szCs w:val="28"/>
          <w:lang w:eastAsia="ru-RU"/>
        </w:rPr>
        <w:t>мероприятий</w:t>
      </w:r>
      <w:r w:rsidR="00306D08" w:rsidRPr="00964399">
        <w:rPr>
          <w:rFonts w:ascii="Times New Roman" w:eastAsia="Times New Roman" w:hAnsi="Times New Roman"/>
          <w:color w:val="000000" w:themeColor="text1"/>
          <w:sz w:val="28"/>
          <w:szCs w:val="28"/>
          <w:lang w:eastAsia="ru-RU"/>
        </w:rPr>
        <w:t xml:space="preserve"> муниципальн</w:t>
      </w:r>
      <w:r w:rsidR="0053101A" w:rsidRPr="00964399">
        <w:rPr>
          <w:rFonts w:ascii="Times New Roman" w:eastAsia="Times New Roman" w:hAnsi="Times New Roman"/>
          <w:color w:val="000000" w:themeColor="text1"/>
          <w:sz w:val="28"/>
          <w:szCs w:val="28"/>
          <w:lang w:eastAsia="ru-RU"/>
        </w:rPr>
        <w:t>ой</w:t>
      </w:r>
      <w:r w:rsidR="00306D08" w:rsidRPr="00964399">
        <w:rPr>
          <w:rFonts w:ascii="Times New Roman" w:eastAsia="Times New Roman" w:hAnsi="Times New Roman"/>
          <w:color w:val="000000" w:themeColor="text1"/>
          <w:sz w:val="28"/>
          <w:szCs w:val="28"/>
          <w:lang w:eastAsia="ru-RU"/>
        </w:rPr>
        <w:t xml:space="preserve"> программ</w:t>
      </w:r>
      <w:r w:rsidR="0053101A" w:rsidRPr="00964399">
        <w:rPr>
          <w:rFonts w:ascii="Times New Roman" w:eastAsia="Times New Roman" w:hAnsi="Times New Roman"/>
          <w:color w:val="000000" w:themeColor="text1"/>
          <w:sz w:val="28"/>
          <w:szCs w:val="28"/>
          <w:lang w:eastAsia="ru-RU"/>
        </w:rPr>
        <w:t>ы</w:t>
      </w:r>
      <w:r w:rsidRPr="00964399">
        <w:rPr>
          <w:rFonts w:ascii="Times New Roman" w:eastAsia="Times New Roman" w:hAnsi="Times New Roman"/>
          <w:color w:val="000000" w:themeColor="text1"/>
          <w:sz w:val="28"/>
          <w:szCs w:val="28"/>
          <w:lang w:eastAsia="ru-RU"/>
        </w:rPr>
        <w:t xml:space="preserve"> после </w:t>
      </w:r>
      <w:r w:rsidR="00306D08" w:rsidRPr="00964399">
        <w:rPr>
          <w:rFonts w:ascii="Times New Roman" w:eastAsia="Times New Roman" w:hAnsi="Times New Roman"/>
          <w:color w:val="000000" w:themeColor="text1"/>
          <w:sz w:val="28"/>
          <w:szCs w:val="28"/>
          <w:lang w:eastAsia="ru-RU"/>
        </w:rPr>
        <w:t xml:space="preserve">их </w:t>
      </w:r>
      <w:r w:rsidRPr="00964399">
        <w:rPr>
          <w:rFonts w:ascii="Times New Roman" w:eastAsia="Times New Roman" w:hAnsi="Times New Roman"/>
          <w:color w:val="000000" w:themeColor="text1"/>
          <w:sz w:val="28"/>
          <w:szCs w:val="28"/>
          <w:lang w:eastAsia="ru-RU"/>
        </w:rPr>
        <w:t xml:space="preserve">утверждения в установленном порядке </w:t>
      </w:r>
      <w:r w:rsidR="004A2609">
        <w:rPr>
          <w:rFonts w:ascii="Times New Roman" w:eastAsia="Times New Roman" w:hAnsi="Times New Roman"/>
          <w:color w:val="000000" w:themeColor="text1"/>
          <w:sz w:val="28"/>
          <w:szCs w:val="28"/>
          <w:lang w:eastAsia="ru-RU"/>
        </w:rPr>
        <w:t>осуществляет</w:t>
      </w:r>
      <w:r w:rsidR="0053101A" w:rsidRPr="00964399">
        <w:rPr>
          <w:rFonts w:ascii="Times New Roman" w:eastAsia="Times New Roman" w:hAnsi="Times New Roman"/>
          <w:color w:val="000000" w:themeColor="text1"/>
          <w:sz w:val="28"/>
          <w:szCs w:val="28"/>
          <w:lang w:eastAsia="ru-RU"/>
        </w:rPr>
        <w:t xml:space="preserve"> </w:t>
      </w:r>
      <w:r w:rsidRPr="00964399">
        <w:rPr>
          <w:rFonts w:ascii="Times New Roman" w:eastAsia="Times New Roman" w:hAnsi="Times New Roman"/>
          <w:color w:val="000000" w:themeColor="text1"/>
          <w:sz w:val="28"/>
          <w:szCs w:val="28"/>
          <w:lang w:eastAsia="ru-RU"/>
        </w:rPr>
        <w:t>общественн</w:t>
      </w:r>
      <w:r w:rsidR="009B453A" w:rsidRPr="00964399">
        <w:rPr>
          <w:rFonts w:ascii="Times New Roman" w:eastAsia="Times New Roman" w:hAnsi="Times New Roman"/>
          <w:color w:val="000000" w:themeColor="text1"/>
          <w:sz w:val="28"/>
          <w:szCs w:val="28"/>
          <w:lang w:eastAsia="ru-RU"/>
        </w:rPr>
        <w:t>ая</w:t>
      </w:r>
      <w:r w:rsidRPr="00964399">
        <w:rPr>
          <w:rFonts w:ascii="Times New Roman" w:eastAsia="Times New Roman" w:hAnsi="Times New Roman"/>
          <w:color w:val="000000" w:themeColor="text1"/>
          <w:sz w:val="28"/>
          <w:szCs w:val="28"/>
          <w:lang w:eastAsia="ru-RU"/>
        </w:rPr>
        <w:t xml:space="preserve"> комисси</w:t>
      </w:r>
      <w:r w:rsidR="009B453A" w:rsidRPr="00964399">
        <w:rPr>
          <w:rFonts w:ascii="Times New Roman" w:eastAsia="Times New Roman" w:hAnsi="Times New Roman"/>
          <w:color w:val="000000" w:themeColor="text1"/>
          <w:sz w:val="28"/>
          <w:szCs w:val="28"/>
          <w:lang w:eastAsia="ru-RU"/>
        </w:rPr>
        <w:t>я</w:t>
      </w:r>
      <w:r w:rsidRPr="00964399">
        <w:rPr>
          <w:rFonts w:ascii="Times New Roman" w:hAnsi="Times New Roman"/>
          <w:color w:val="000000" w:themeColor="text1"/>
          <w:sz w:val="28"/>
          <w:szCs w:val="28"/>
        </w:rPr>
        <w:t xml:space="preserve"> </w:t>
      </w:r>
      <w:r w:rsidR="0053101A" w:rsidRPr="00964399">
        <w:rPr>
          <w:rFonts w:ascii="Times New Roman" w:hAnsi="Times New Roman"/>
          <w:color w:val="000000" w:themeColor="text1"/>
          <w:sz w:val="28"/>
          <w:szCs w:val="28"/>
        </w:rPr>
        <w:t>а</w:t>
      </w:r>
      <w:r w:rsidRPr="00964399">
        <w:rPr>
          <w:rFonts w:ascii="Times New Roman" w:eastAsia="Times New Roman" w:hAnsi="Times New Roman"/>
          <w:color w:val="000000" w:themeColor="text1"/>
          <w:sz w:val="28"/>
          <w:szCs w:val="28"/>
          <w:lang w:eastAsia="ru-RU"/>
        </w:rPr>
        <w:t xml:space="preserve">дминистрации города по обеспечению реализации приоритетного проекта </w:t>
      </w:r>
      <w:r w:rsidR="00864280" w:rsidRPr="00964399">
        <w:rPr>
          <w:rFonts w:ascii="Times New Roman" w:eastAsia="Times New Roman" w:hAnsi="Times New Roman"/>
          <w:color w:val="000000" w:themeColor="text1"/>
          <w:sz w:val="28"/>
          <w:szCs w:val="28"/>
          <w:lang w:eastAsia="ru-RU"/>
        </w:rPr>
        <w:t>"</w:t>
      </w:r>
      <w:r w:rsidRPr="00964399">
        <w:rPr>
          <w:rFonts w:ascii="Times New Roman" w:eastAsia="Times New Roman" w:hAnsi="Times New Roman"/>
          <w:color w:val="000000" w:themeColor="text1"/>
          <w:sz w:val="28"/>
          <w:szCs w:val="28"/>
          <w:lang w:eastAsia="ru-RU"/>
        </w:rPr>
        <w:t>Формирование комфортной городской среды</w:t>
      </w:r>
      <w:r w:rsidR="00864280" w:rsidRPr="00964399">
        <w:rPr>
          <w:rFonts w:ascii="Times New Roman" w:eastAsia="Times New Roman" w:hAnsi="Times New Roman"/>
          <w:color w:val="000000" w:themeColor="text1"/>
          <w:sz w:val="28"/>
          <w:szCs w:val="28"/>
          <w:lang w:eastAsia="ru-RU"/>
        </w:rPr>
        <w:t>"</w:t>
      </w:r>
      <w:r w:rsidR="00306D08" w:rsidRPr="00964399">
        <w:rPr>
          <w:rFonts w:ascii="Times New Roman" w:eastAsia="Times New Roman" w:hAnsi="Times New Roman"/>
          <w:color w:val="000000" w:themeColor="text1"/>
          <w:sz w:val="28"/>
          <w:szCs w:val="28"/>
          <w:lang w:eastAsia="ru-RU"/>
        </w:rPr>
        <w:t xml:space="preserve"> (далее -</w:t>
      </w:r>
      <w:r w:rsidRPr="00964399">
        <w:rPr>
          <w:rFonts w:ascii="Times New Roman" w:eastAsia="Times New Roman" w:hAnsi="Times New Roman"/>
          <w:color w:val="000000" w:themeColor="text1"/>
          <w:sz w:val="28"/>
          <w:szCs w:val="28"/>
          <w:lang w:eastAsia="ru-RU"/>
        </w:rPr>
        <w:t xml:space="preserve"> общественная комиссия)</w:t>
      </w:r>
      <w:r w:rsidR="004A2609">
        <w:rPr>
          <w:rFonts w:ascii="Times New Roman" w:eastAsia="Times New Roman" w:hAnsi="Times New Roman"/>
          <w:color w:val="000000" w:themeColor="text1"/>
          <w:sz w:val="28"/>
          <w:szCs w:val="28"/>
          <w:lang w:eastAsia="ru-RU"/>
        </w:rPr>
        <w:t>, состав которой утв</w:t>
      </w:r>
      <w:r w:rsidRPr="00964399">
        <w:rPr>
          <w:rFonts w:ascii="Times New Roman" w:eastAsia="Times New Roman" w:hAnsi="Times New Roman"/>
          <w:color w:val="000000" w:themeColor="text1"/>
          <w:sz w:val="28"/>
          <w:szCs w:val="28"/>
          <w:lang w:eastAsia="ru-RU"/>
        </w:rPr>
        <w:t>ержд</w:t>
      </w:r>
      <w:r w:rsidR="00D87010">
        <w:rPr>
          <w:rFonts w:ascii="Times New Roman" w:eastAsia="Times New Roman" w:hAnsi="Times New Roman"/>
          <w:color w:val="000000" w:themeColor="text1"/>
          <w:sz w:val="28"/>
          <w:szCs w:val="28"/>
          <w:lang w:eastAsia="ru-RU"/>
        </w:rPr>
        <w:t>ается</w:t>
      </w:r>
      <w:r w:rsidRPr="00964399">
        <w:rPr>
          <w:rFonts w:ascii="Times New Roman" w:eastAsia="Times New Roman" w:hAnsi="Times New Roman"/>
          <w:color w:val="000000" w:themeColor="text1"/>
          <w:sz w:val="28"/>
          <w:szCs w:val="28"/>
          <w:lang w:eastAsia="ru-RU"/>
        </w:rPr>
        <w:t xml:space="preserve"> распоряжением администрации города.</w:t>
      </w:r>
      <w:r w:rsidR="009A510B" w:rsidRPr="00964399">
        <w:rPr>
          <w:rFonts w:ascii="Times New Roman" w:eastAsia="Times New Roman" w:hAnsi="Times New Roman"/>
          <w:color w:val="000000" w:themeColor="text1"/>
          <w:sz w:val="28"/>
          <w:szCs w:val="28"/>
          <w:lang w:eastAsia="ru-RU"/>
        </w:rPr>
        <w:t xml:space="preserve"> </w:t>
      </w:r>
    </w:p>
    <w:p w:rsidR="00AF35AC" w:rsidRPr="00964399" w:rsidRDefault="00AF35AC" w:rsidP="00D20DCA">
      <w:pPr>
        <w:spacing w:after="0" w:line="240" w:lineRule="auto"/>
        <w:ind w:firstLine="709"/>
        <w:contextualSpacing/>
        <w:jc w:val="both"/>
        <w:rPr>
          <w:rFonts w:ascii="Times New Roman" w:eastAsia="Times New Roman" w:hAnsi="Times New Roman"/>
          <w:sz w:val="28"/>
          <w:szCs w:val="28"/>
          <w:lang w:eastAsia="ru-RU"/>
        </w:rPr>
      </w:pPr>
      <w:r w:rsidRPr="00964399">
        <w:rPr>
          <w:rFonts w:ascii="Times New Roman" w:eastAsia="Times New Roman" w:hAnsi="Times New Roman"/>
          <w:color w:val="000000" w:themeColor="text1"/>
          <w:sz w:val="28"/>
          <w:szCs w:val="28"/>
          <w:lang w:eastAsia="ru-RU"/>
        </w:rPr>
        <w:t xml:space="preserve">7. При </w:t>
      </w:r>
      <w:r w:rsidR="008467DC" w:rsidRPr="00964399">
        <w:rPr>
          <w:rFonts w:ascii="Times New Roman" w:eastAsia="Times New Roman" w:hAnsi="Times New Roman"/>
          <w:color w:val="000000" w:themeColor="text1"/>
          <w:sz w:val="28"/>
          <w:szCs w:val="28"/>
          <w:lang w:eastAsia="ru-RU"/>
        </w:rPr>
        <w:t>размещении</w:t>
      </w:r>
      <w:r w:rsidR="009A510B" w:rsidRPr="00964399">
        <w:rPr>
          <w:rFonts w:ascii="Times New Roman" w:eastAsia="Times New Roman" w:hAnsi="Times New Roman"/>
          <w:color w:val="000000" w:themeColor="text1"/>
          <w:sz w:val="28"/>
          <w:szCs w:val="28"/>
          <w:lang w:eastAsia="ru-RU"/>
        </w:rPr>
        <w:t xml:space="preserve"> </w:t>
      </w:r>
      <w:r w:rsidR="004A2609">
        <w:rPr>
          <w:rFonts w:ascii="Times New Roman" w:eastAsia="Times New Roman" w:hAnsi="Times New Roman"/>
          <w:color w:val="000000" w:themeColor="text1"/>
          <w:sz w:val="28"/>
          <w:szCs w:val="28"/>
          <w:lang w:eastAsia="ru-RU"/>
        </w:rPr>
        <w:t xml:space="preserve">проекта </w:t>
      </w:r>
      <w:r w:rsidR="00306D08" w:rsidRPr="00964399">
        <w:rPr>
          <w:rFonts w:ascii="Times New Roman" w:eastAsia="Times New Roman" w:hAnsi="Times New Roman"/>
          <w:color w:val="000000" w:themeColor="text1"/>
          <w:sz w:val="28"/>
          <w:szCs w:val="28"/>
          <w:lang w:eastAsia="ru-RU"/>
        </w:rPr>
        <w:t>муниципальн</w:t>
      </w:r>
      <w:r w:rsidR="009A510B" w:rsidRPr="00964399">
        <w:rPr>
          <w:rFonts w:ascii="Times New Roman" w:eastAsia="Times New Roman" w:hAnsi="Times New Roman"/>
          <w:color w:val="000000" w:themeColor="text1"/>
          <w:sz w:val="28"/>
          <w:szCs w:val="28"/>
          <w:lang w:eastAsia="ru-RU"/>
        </w:rPr>
        <w:t>ой</w:t>
      </w:r>
      <w:r w:rsidR="00306D08" w:rsidRPr="00964399">
        <w:rPr>
          <w:rFonts w:ascii="Times New Roman" w:eastAsia="Times New Roman" w:hAnsi="Times New Roman"/>
          <w:color w:val="000000" w:themeColor="text1"/>
          <w:sz w:val="28"/>
          <w:szCs w:val="28"/>
          <w:lang w:eastAsia="ru-RU"/>
        </w:rPr>
        <w:t xml:space="preserve"> программ</w:t>
      </w:r>
      <w:r w:rsidR="009A510B" w:rsidRPr="00964399">
        <w:rPr>
          <w:rFonts w:ascii="Times New Roman" w:eastAsia="Times New Roman" w:hAnsi="Times New Roman"/>
          <w:color w:val="000000" w:themeColor="text1"/>
          <w:sz w:val="28"/>
          <w:szCs w:val="28"/>
          <w:lang w:eastAsia="ru-RU"/>
        </w:rPr>
        <w:t>ы</w:t>
      </w:r>
      <w:r w:rsidR="00306D08" w:rsidRPr="00964399">
        <w:rPr>
          <w:rFonts w:ascii="Times New Roman" w:eastAsia="Times New Roman" w:hAnsi="Times New Roman"/>
          <w:color w:val="000000" w:themeColor="text1"/>
          <w:sz w:val="28"/>
          <w:szCs w:val="28"/>
          <w:lang w:eastAsia="ru-RU"/>
        </w:rPr>
        <w:t xml:space="preserve"> </w:t>
      </w:r>
      <w:r w:rsidRPr="00964399">
        <w:rPr>
          <w:rFonts w:ascii="Times New Roman" w:eastAsia="Times New Roman" w:hAnsi="Times New Roman"/>
          <w:color w:val="000000" w:themeColor="text1"/>
          <w:sz w:val="28"/>
          <w:szCs w:val="28"/>
          <w:lang w:eastAsia="ru-RU"/>
        </w:rPr>
        <w:t>на официальном сайте</w:t>
      </w:r>
      <w:r w:rsidR="00306D08" w:rsidRPr="00964399">
        <w:rPr>
          <w:rFonts w:ascii="Times New Roman" w:eastAsia="Times New Roman" w:hAnsi="Times New Roman"/>
          <w:color w:val="000000" w:themeColor="text1"/>
          <w:sz w:val="28"/>
          <w:szCs w:val="28"/>
          <w:lang w:eastAsia="ru-RU"/>
        </w:rPr>
        <w:t xml:space="preserve"> в газет</w:t>
      </w:r>
      <w:r w:rsidR="008467DC" w:rsidRPr="00964399">
        <w:rPr>
          <w:rFonts w:ascii="Times New Roman" w:eastAsia="Times New Roman" w:hAnsi="Times New Roman"/>
          <w:color w:val="000000" w:themeColor="text1"/>
          <w:sz w:val="28"/>
          <w:szCs w:val="28"/>
          <w:lang w:eastAsia="ru-RU"/>
        </w:rPr>
        <w:t>е</w:t>
      </w:r>
      <w:r w:rsidR="00306D08" w:rsidRPr="00964399">
        <w:rPr>
          <w:rFonts w:ascii="Times New Roman" w:eastAsia="Times New Roman" w:hAnsi="Times New Roman"/>
          <w:color w:val="000000" w:themeColor="text1"/>
          <w:sz w:val="28"/>
          <w:szCs w:val="28"/>
          <w:lang w:eastAsia="ru-RU"/>
        </w:rPr>
        <w:t xml:space="preserve"> "</w:t>
      </w:r>
      <w:proofErr w:type="spellStart"/>
      <w:r w:rsidR="00306D08" w:rsidRPr="00964399">
        <w:rPr>
          <w:rFonts w:ascii="Times New Roman" w:eastAsia="Times New Roman" w:hAnsi="Times New Roman"/>
          <w:color w:val="000000" w:themeColor="text1"/>
          <w:sz w:val="28"/>
          <w:szCs w:val="28"/>
          <w:lang w:eastAsia="ru-RU"/>
        </w:rPr>
        <w:t>Варта</w:t>
      </w:r>
      <w:proofErr w:type="spellEnd"/>
      <w:r w:rsidR="00306D08" w:rsidRPr="00964399">
        <w:rPr>
          <w:rFonts w:ascii="Times New Roman" w:eastAsia="Times New Roman" w:hAnsi="Times New Roman"/>
          <w:color w:val="000000" w:themeColor="text1"/>
          <w:sz w:val="28"/>
          <w:szCs w:val="28"/>
          <w:lang w:eastAsia="ru-RU"/>
        </w:rPr>
        <w:t>"</w:t>
      </w:r>
      <w:r w:rsidRPr="00964399">
        <w:rPr>
          <w:rFonts w:ascii="Times New Roman" w:eastAsia="Times New Roman" w:hAnsi="Times New Roman"/>
          <w:color w:val="000000" w:themeColor="text1"/>
          <w:sz w:val="28"/>
          <w:szCs w:val="28"/>
          <w:lang w:eastAsia="ru-RU"/>
        </w:rPr>
        <w:t xml:space="preserve"> публикуется извещение </w:t>
      </w:r>
      <w:r w:rsidRPr="00964399">
        <w:rPr>
          <w:rFonts w:ascii="Times New Roman" w:eastAsia="Times New Roman" w:hAnsi="Times New Roman"/>
          <w:sz w:val="28"/>
          <w:szCs w:val="28"/>
          <w:lang w:eastAsia="ru-RU"/>
        </w:rPr>
        <w:t xml:space="preserve">о проведении общественного обсуждения </w:t>
      </w:r>
      <w:r w:rsidR="00306D08" w:rsidRPr="00964399">
        <w:rPr>
          <w:rFonts w:ascii="Times New Roman" w:eastAsia="Times New Roman" w:hAnsi="Times New Roman"/>
          <w:sz w:val="28"/>
          <w:szCs w:val="28"/>
          <w:lang w:eastAsia="ru-RU"/>
        </w:rPr>
        <w:t xml:space="preserve">по форме </w:t>
      </w:r>
      <w:r w:rsidRPr="00964399">
        <w:rPr>
          <w:rFonts w:ascii="Times New Roman" w:eastAsia="Times New Roman" w:hAnsi="Times New Roman"/>
          <w:sz w:val="28"/>
          <w:szCs w:val="28"/>
          <w:lang w:eastAsia="ru-RU"/>
        </w:rPr>
        <w:t>соглас</w:t>
      </w:r>
      <w:r w:rsidR="00306D08" w:rsidRPr="00964399">
        <w:rPr>
          <w:rFonts w:ascii="Times New Roman" w:eastAsia="Times New Roman" w:hAnsi="Times New Roman"/>
          <w:sz w:val="28"/>
          <w:szCs w:val="28"/>
          <w:lang w:eastAsia="ru-RU"/>
        </w:rPr>
        <w:t>но п</w:t>
      </w:r>
      <w:r w:rsidRPr="00964399">
        <w:rPr>
          <w:rFonts w:ascii="Times New Roman" w:eastAsia="Times New Roman" w:hAnsi="Times New Roman"/>
          <w:sz w:val="28"/>
          <w:szCs w:val="28"/>
          <w:lang w:eastAsia="ru-RU"/>
        </w:rPr>
        <w:t>риложению 1 к настоящему Порядку.</w:t>
      </w:r>
    </w:p>
    <w:p w:rsidR="00AF35AC" w:rsidRPr="00964399" w:rsidRDefault="00AF35AC" w:rsidP="00D20DCA">
      <w:pPr>
        <w:spacing w:after="0" w:line="240" w:lineRule="auto"/>
        <w:ind w:firstLine="709"/>
        <w:contextualSpacing/>
        <w:jc w:val="both"/>
        <w:rPr>
          <w:rFonts w:ascii="Times New Roman" w:eastAsia="Times New Roman" w:hAnsi="Times New Roman"/>
          <w:sz w:val="28"/>
          <w:szCs w:val="28"/>
          <w:lang w:eastAsia="ru-RU"/>
        </w:rPr>
      </w:pPr>
      <w:r w:rsidRPr="00B77CF0">
        <w:rPr>
          <w:rFonts w:ascii="Times New Roman" w:eastAsia="Times New Roman" w:hAnsi="Times New Roman"/>
          <w:sz w:val="28"/>
          <w:szCs w:val="28"/>
          <w:lang w:eastAsia="ru-RU"/>
        </w:rPr>
        <w:t xml:space="preserve">8. Срок </w:t>
      </w:r>
      <w:r w:rsidR="009D7090" w:rsidRPr="00B77CF0">
        <w:rPr>
          <w:rFonts w:ascii="Times New Roman" w:eastAsia="Times New Roman" w:hAnsi="Times New Roman"/>
          <w:sz w:val="28"/>
          <w:szCs w:val="28"/>
          <w:lang w:eastAsia="ru-RU"/>
        </w:rPr>
        <w:t>приема замечаний и предложений</w:t>
      </w:r>
      <w:r w:rsidR="004A2609">
        <w:rPr>
          <w:rFonts w:ascii="Times New Roman" w:eastAsia="Times New Roman" w:hAnsi="Times New Roman"/>
          <w:sz w:val="28"/>
          <w:szCs w:val="28"/>
          <w:lang w:eastAsia="ru-RU"/>
        </w:rPr>
        <w:t xml:space="preserve"> </w:t>
      </w:r>
      <w:r w:rsidR="009D7090" w:rsidRPr="00B77CF0">
        <w:rPr>
          <w:rFonts w:ascii="Times New Roman" w:eastAsia="Times New Roman" w:hAnsi="Times New Roman"/>
          <w:sz w:val="28"/>
          <w:szCs w:val="28"/>
          <w:lang w:eastAsia="ru-RU"/>
        </w:rPr>
        <w:t>-</w:t>
      </w:r>
      <w:r w:rsidR="004A2609">
        <w:rPr>
          <w:rFonts w:ascii="Times New Roman" w:eastAsia="Times New Roman" w:hAnsi="Times New Roman"/>
          <w:sz w:val="28"/>
          <w:szCs w:val="28"/>
          <w:lang w:eastAsia="ru-RU"/>
        </w:rPr>
        <w:t xml:space="preserve"> </w:t>
      </w:r>
      <w:r w:rsidR="009D7090" w:rsidRPr="00B77CF0">
        <w:rPr>
          <w:rFonts w:ascii="Times New Roman" w:eastAsia="Times New Roman" w:hAnsi="Times New Roman"/>
          <w:sz w:val="28"/>
          <w:szCs w:val="28"/>
          <w:lang w:eastAsia="ru-RU"/>
        </w:rPr>
        <w:t>пятнадцать календарных дней со дня размещения проектов документов на официальном сайте.</w:t>
      </w:r>
    </w:p>
    <w:p w:rsidR="00AF35AC" w:rsidRPr="00964399" w:rsidRDefault="00AF35AC" w:rsidP="00D20DCA">
      <w:pPr>
        <w:spacing w:after="0" w:line="240" w:lineRule="auto"/>
        <w:ind w:firstLine="709"/>
        <w:contextualSpacing/>
        <w:jc w:val="both"/>
        <w:rPr>
          <w:rFonts w:ascii="Times New Roman" w:eastAsia="Times New Roman" w:hAnsi="Times New Roman"/>
          <w:sz w:val="28"/>
          <w:szCs w:val="28"/>
          <w:lang w:eastAsia="ru-RU"/>
        </w:rPr>
      </w:pPr>
      <w:r w:rsidRPr="00964399">
        <w:rPr>
          <w:rFonts w:ascii="Times New Roman" w:eastAsia="Times New Roman" w:hAnsi="Times New Roman"/>
          <w:sz w:val="28"/>
          <w:szCs w:val="28"/>
          <w:lang w:eastAsia="ru-RU"/>
        </w:rPr>
        <w:lastRenderedPageBreak/>
        <w:t xml:space="preserve">9. Участникам общественного обсуждения при направлении замечаний (предложений) к </w:t>
      </w:r>
      <w:r w:rsidR="004A2609">
        <w:rPr>
          <w:rFonts w:ascii="Times New Roman" w:eastAsia="Times New Roman" w:hAnsi="Times New Roman"/>
          <w:sz w:val="28"/>
          <w:szCs w:val="28"/>
          <w:lang w:eastAsia="ru-RU"/>
        </w:rPr>
        <w:t xml:space="preserve">проекту </w:t>
      </w:r>
      <w:r w:rsidR="00495B9E" w:rsidRPr="00964399">
        <w:rPr>
          <w:rFonts w:ascii="Times New Roman" w:eastAsia="Times New Roman" w:hAnsi="Times New Roman"/>
          <w:sz w:val="28"/>
          <w:szCs w:val="28"/>
          <w:lang w:eastAsia="ru-RU"/>
        </w:rPr>
        <w:t>муниципальной программ</w:t>
      </w:r>
      <w:r w:rsidR="004A2609">
        <w:rPr>
          <w:rFonts w:ascii="Times New Roman" w:eastAsia="Times New Roman" w:hAnsi="Times New Roman"/>
          <w:sz w:val="28"/>
          <w:szCs w:val="28"/>
          <w:lang w:eastAsia="ru-RU"/>
        </w:rPr>
        <w:t>ы</w:t>
      </w:r>
      <w:r w:rsidRPr="00964399">
        <w:rPr>
          <w:rFonts w:ascii="Times New Roman" w:eastAsia="Times New Roman" w:hAnsi="Times New Roman"/>
          <w:sz w:val="28"/>
          <w:szCs w:val="28"/>
          <w:lang w:eastAsia="ru-RU"/>
        </w:rPr>
        <w:t xml:space="preserve"> необходимо указывать фамилию, имя, отчество и дату рождения гражданина</w:t>
      </w:r>
      <w:r w:rsidR="004A2609">
        <w:rPr>
          <w:rFonts w:ascii="Times New Roman" w:eastAsia="Times New Roman" w:hAnsi="Times New Roman"/>
          <w:sz w:val="28"/>
          <w:szCs w:val="28"/>
          <w:lang w:eastAsia="ru-RU"/>
        </w:rPr>
        <w:t>,</w:t>
      </w:r>
      <w:r w:rsidRPr="00964399">
        <w:rPr>
          <w:rFonts w:ascii="Times New Roman" w:eastAsia="Times New Roman" w:hAnsi="Times New Roman"/>
          <w:sz w:val="28"/>
          <w:szCs w:val="28"/>
          <w:lang w:eastAsia="ru-RU"/>
        </w:rPr>
        <w:t xml:space="preserve"> либо наименование организации, общественного объединения, органа местного самоуправления, а также фамилию, имя</w:t>
      </w:r>
      <w:r w:rsidR="007B425D" w:rsidRPr="00964399">
        <w:rPr>
          <w:rFonts w:ascii="Times New Roman" w:eastAsia="Times New Roman" w:hAnsi="Times New Roman"/>
          <w:sz w:val="28"/>
          <w:szCs w:val="28"/>
          <w:lang w:eastAsia="ru-RU"/>
        </w:rPr>
        <w:t>,</w:t>
      </w:r>
      <w:r w:rsidRPr="00964399">
        <w:rPr>
          <w:rFonts w:ascii="Times New Roman" w:eastAsia="Times New Roman" w:hAnsi="Times New Roman"/>
          <w:sz w:val="28"/>
          <w:szCs w:val="28"/>
          <w:lang w:eastAsia="ru-RU"/>
        </w:rPr>
        <w:t xml:space="preserve"> отчество представителя организации, общественного объединения,</w:t>
      </w:r>
      <w:r w:rsidR="00306D08" w:rsidRPr="00964399">
        <w:rPr>
          <w:rFonts w:ascii="Times New Roman" w:eastAsia="Times New Roman" w:hAnsi="Times New Roman"/>
          <w:sz w:val="28"/>
          <w:szCs w:val="28"/>
          <w:lang w:eastAsia="ru-RU"/>
        </w:rPr>
        <w:t xml:space="preserve"> органа местного самоуправления, в</w:t>
      </w:r>
      <w:r w:rsidRPr="00964399">
        <w:rPr>
          <w:rFonts w:ascii="Times New Roman" w:eastAsia="Times New Roman" w:hAnsi="Times New Roman"/>
          <w:sz w:val="28"/>
          <w:szCs w:val="28"/>
          <w:lang w:eastAsia="ru-RU"/>
        </w:rPr>
        <w:t xml:space="preserve"> противном случае замечания (предложения) к муниципальной про</w:t>
      </w:r>
      <w:r w:rsidR="00495B9E" w:rsidRPr="00964399">
        <w:rPr>
          <w:rFonts w:ascii="Times New Roman" w:eastAsia="Times New Roman" w:hAnsi="Times New Roman"/>
          <w:sz w:val="28"/>
          <w:szCs w:val="28"/>
          <w:lang w:eastAsia="ru-RU"/>
        </w:rPr>
        <w:t>грамме</w:t>
      </w:r>
      <w:r w:rsidRPr="00964399">
        <w:rPr>
          <w:rFonts w:ascii="Times New Roman" w:eastAsia="Times New Roman" w:hAnsi="Times New Roman"/>
          <w:sz w:val="28"/>
          <w:szCs w:val="28"/>
          <w:lang w:eastAsia="ru-RU"/>
        </w:rPr>
        <w:t xml:space="preserve"> признаются анонимными и к рассмотрению</w:t>
      </w:r>
      <w:r w:rsidR="008B69A5" w:rsidRPr="00964399">
        <w:rPr>
          <w:rFonts w:ascii="Times New Roman" w:eastAsia="Times New Roman" w:hAnsi="Times New Roman"/>
          <w:sz w:val="28"/>
          <w:szCs w:val="28"/>
          <w:lang w:eastAsia="ru-RU"/>
        </w:rPr>
        <w:t xml:space="preserve"> </w:t>
      </w:r>
      <w:r w:rsidRPr="00964399">
        <w:rPr>
          <w:rFonts w:ascii="Times New Roman" w:eastAsia="Times New Roman" w:hAnsi="Times New Roman"/>
          <w:sz w:val="28"/>
          <w:szCs w:val="28"/>
          <w:lang w:eastAsia="ru-RU"/>
        </w:rPr>
        <w:t>не принимаются.</w:t>
      </w:r>
    </w:p>
    <w:p w:rsidR="00AF35AC" w:rsidRPr="00964399" w:rsidRDefault="00AF35AC" w:rsidP="00D20DCA">
      <w:pPr>
        <w:spacing w:after="0" w:line="240" w:lineRule="auto"/>
        <w:ind w:firstLine="709"/>
        <w:contextualSpacing/>
        <w:jc w:val="both"/>
        <w:rPr>
          <w:rFonts w:ascii="Times New Roman" w:eastAsia="Times New Roman" w:hAnsi="Times New Roman"/>
          <w:sz w:val="28"/>
          <w:szCs w:val="28"/>
          <w:lang w:eastAsia="ru-RU"/>
        </w:rPr>
      </w:pPr>
      <w:r w:rsidRPr="00964399">
        <w:rPr>
          <w:rFonts w:ascii="Times New Roman" w:eastAsia="Times New Roman" w:hAnsi="Times New Roman"/>
          <w:sz w:val="28"/>
          <w:szCs w:val="28"/>
          <w:lang w:eastAsia="ru-RU"/>
        </w:rPr>
        <w:t xml:space="preserve">10. Общественная комиссия рассматривает, обобщает, анализирует замечания (предложения), поступившие в рамках общественного обсуждения. </w:t>
      </w:r>
      <w:r w:rsidR="00495B9E" w:rsidRPr="00964399">
        <w:rPr>
          <w:rFonts w:ascii="Times New Roman" w:eastAsia="Times New Roman" w:hAnsi="Times New Roman"/>
          <w:sz w:val="28"/>
          <w:szCs w:val="28"/>
          <w:lang w:eastAsia="ru-RU"/>
        </w:rPr>
        <w:t xml:space="preserve">              </w:t>
      </w:r>
      <w:r w:rsidRPr="00964399">
        <w:rPr>
          <w:rFonts w:ascii="Times New Roman" w:eastAsia="Times New Roman" w:hAnsi="Times New Roman"/>
          <w:sz w:val="28"/>
          <w:szCs w:val="28"/>
          <w:lang w:eastAsia="ru-RU"/>
        </w:rPr>
        <w:t xml:space="preserve">В случае целесообразности и обоснованности замечаний (предложений) ответственный исполнитель муниципальной программы дорабатывает </w:t>
      </w:r>
      <w:r w:rsidR="004A2609">
        <w:rPr>
          <w:rFonts w:ascii="Times New Roman" w:eastAsia="Times New Roman" w:hAnsi="Times New Roman"/>
          <w:sz w:val="28"/>
          <w:szCs w:val="28"/>
          <w:lang w:eastAsia="ru-RU"/>
        </w:rPr>
        <w:t>проект</w:t>
      </w:r>
      <w:r w:rsidR="00306D08" w:rsidRPr="00964399">
        <w:rPr>
          <w:rFonts w:ascii="Times New Roman" w:eastAsia="Times New Roman" w:hAnsi="Times New Roman"/>
          <w:sz w:val="28"/>
          <w:szCs w:val="28"/>
          <w:lang w:eastAsia="ru-RU"/>
        </w:rPr>
        <w:t xml:space="preserve"> </w:t>
      </w:r>
      <w:r w:rsidR="00495B9E" w:rsidRPr="00964399">
        <w:rPr>
          <w:rFonts w:ascii="Times New Roman" w:eastAsia="Times New Roman" w:hAnsi="Times New Roman"/>
          <w:sz w:val="28"/>
          <w:szCs w:val="28"/>
          <w:lang w:eastAsia="ru-RU"/>
        </w:rPr>
        <w:t>муниципальн</w:t>
      </w:r>
      <w:r w:rsidR="004A2609">
        <w:rPr>
          <w:rFonts w:ascii="Times New Roman" w:eastAsia="Times New Roman" w:hAnsi="Times New Roman"/>
          <w:sz w:val="28"/>
          <w:szCs w:val="28"/>
          <w:lang w:eastAsia="ru-RU"/>
        </w:rPr>
        <w:t>ой</w:t>
      </w:r>
      <w:r w:rsidR="00495B9E" w:rsidRPr="00964399">
        <w:rPr>
          <w:rFonts w:ascii="Times New Roman" w:eastAsia="Times New Roman" w:hAnsi="Times New Roman"/>
          <w:sz w:val="28"/>
          <w:szCs w:val="28"/>
          <w:lang w:eastAsia="ru-RU"/>
        </w:rPr>
        <w:t xml:space="preserve"> программ</w:t>
      </w:r>
      <w:r w:rsidR="004A2609">
        <w:rPr>
          <w:rFonts w:ascii="Times New Roman" w:eastAsia="Times New Roman" w:hAnsi="Times New Roman"/>
          <w:sz w:val="28"/>
          <w:szCs w:val="28"/>
          <w:lang w:eastAsia="ru-RU"/>
        </w:rPr>
        <w:t>ы</w:t>
      </w:r>
      <w:r w:rsidRPr="00964399">
        <w:rPr>
          <w:rFonts w:ascii="Times New Roman" w:eastAsia="Times New Roman" w:hAnsi="Times New Roman"/>
          <w:sz w:val="28"/>
          <w:szCs w:val="28"/>
          <w:lang w:eastAsia="ru-RU"/>
        </w:rPr>
        <w:t>.</w:t>
      </w:r>
    </w:p>
    <w:p w:rsidR="00AF35AC" w:rsidRPr="00964399" w:rsidRDefault="00AF35AC" w:rsidP="00D20DCA">
      <w:pPr>
        <w:spacing w:after="0" w:line="240" w:lineRule="auto"/>
        <w:ind w:firstLine="709"/>
        <w:contextualSpacing/>
        <w:jc w:val="both"/>
        <w:rPr>
          <w:rFonts w:ascii="Times New Roman" w:eastAsia="Times New Roman" w:hAnsi="Times New Roman"/>
          <w:sz w:val="28"/>
          <w:szCs w:val="28"/>
          <w:lang w:eastAsia="ru-RU"/>
        </w:rPr>
      </w:pPr>
      <w:r w:rsidRPr="00964399">
        <w:rPr>
          <w:rFonts w:ascii="Times New Roman" w:eastAsia="Times New Roman" w:hAnsi="Times New Roman"/>
          <w:sz w:val="28"/>
          <w:szCs w:val="28"/>
          <w:lang w:eastAsia="ru-RU"/>
        </w:rPr>
        <w:t>Результаты общественного обсуждения носят рекомендательный характер.</w:t>
      </w:r>
    </w:p>
    <w:p w:rsidR="007B170E" w:rsidRPr="00964399" w:rsidRDefault="007B170E" w:rsidP="00D20DCA">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964399">
        <w:rPr>
          <w:rFonts w:ascii="Times New Roman" w:eastAsia="Times New Roman" w:hAnsi="Times New Roman"/>
          <w:color w:val="000000" w:themeColor="text1"/>
          <w:sz w:val="28"/>
          <w:szCs w:val="28"/>
          <w:lang w:eastAsia="ru-RU"/>
        </w:rPr>
        <w:t xml:space="preserve">11. Общественная </w:t>
      </w:r>
      <w:r w:rsidRPr="00964399">
        <w:rPr>
          <w:rFonts w:ascii="Times New Roman" w:eastAsia="Times New Roman" w:hAnsi="Times New Roman"/>
          <w:sz w:val="28"/>
          <w:szCs w:val="28"/>
          <w:lang w:eastAsia="ru-RU"/>
        </w:rPr>
        <w:t xml:space="preserve">комиссия еженедельно размещает на официальном сайте отчет о ходе </w:t>
      </w:r>
      <w:r w:rsidR="00306D08" w:rsidRPr="00964399">
        <w:rPr>
          <w:rFonts w:ascii="Times New Roman" w:eastAsia="Times New Roman" w:hAnsi="Times New Roman"/>
          <w:sz w:val="28"/>
          <w:szCs w:val="28"/>
          <w:lang w:eastAsia="ru-RU"/>
        </w:rPr>
        <w:t xml:space="preserve">общественного </w:t>
      </w:r>
      <w:r w:rsidRPr="00964399">
        <w:rPr>
          <w:rFonts w:ascii="Times New Roman" w:eastAsia="Times New Roman" w:hAnsi="Times New Roman"/>
          <w:sz w:val="28"/>
          <w:szCs w:val="28"/>
          <w:lang w:eastAsia="ru-RU"/>
        </w:rPr>
        <w:t>обсуждения</w:t>
      </w:r>
      <w:r w:rsidR="00306D08" w:rsidRPr="00964399">
        <w:rPr>
          <w:rFonts w:ascii="Times New Roman" w:eastAsia="Times New Roman" w:hAnsi="Times New Roman"/>
          <w:sz w:val="28"/>
          <w:szCs w:val="28"/>
          <w:lang w:eastAsia="ru-RU"/>
        </w:rPr>
        <w:t>,</w:t>
      </w:r>
      <w:r w:rsidRPr="00964399">
        <w:rPr>
          <w:rFonts w:ascii="Times New Roman" w:eastAsia="Times New Roman" w:hAnsi="Times New Roman"/>
          <w:sz w:val="28"/>
          <w:szCs w:val="28"/>
          <w:lang w:eastAsia="ru-RU"/>
        </w:rPr>
        <w:t xml:space="preserve"> количестве поступивших </w:t>
      </w:r>
      <w:r w:rsidR="00306D08" w:rsidRPr="00964399">
        <w:rPr>
          <w:rFonts w:ascii="Times New Roman" w:eastAsia="Times New Roman" w:hAnsi="Times New Roman"/>
          <w:sz w:val="28"/>
          <w:szCs w:val="28"/>
          <w:lang w:eastAsia="ru-RU"/>
        </w:rPr>
        <w:t>замечаний (</w:t>
      </w:r>
      <w:r w:rsidRPr="00964399">
        <w:rPr>
          <w:rFonts w:ascii="Times New Roman" w:eastAsia="Times New Roman" w:hAnsi="Times New Roman"/>
          <w:sz w:val="28"/>
          <w:szCs w:val="28"/>
          <w:lang w:eastAsia="ru-RU"/>
        </w:rPr>
        <w:t>предложений</w:t>
      </w:r>
      <w:r w:rsidR="00306D08" w:rsidRPr="00964399">
        <w:rPr>
          <w:rFonts w:ascii="Times New Roman" w:eastAsia="Times New Roman" w:hAnsi="Times New Roman"/>
          <w:sz w:val="28"/>
          <w:szCs w:val="28"/>
          <w:lang w:eastAsia="ru-RU"/>
        </w:rPr>
        <w:t>) к муниципальной программе</w:t>
      </w:r>
      <w:r w:rsidRPr="00964399">
        <w:rPr>
          <w:rFonts w:ascii="Times New Roman" w:eastAsia="Times New Roman" w:hAnsi="Times New Roman"/>
          <w:sz w:val="28"/>
          <w:szCs w:val="28"/>
          <w:lang w:eastAsia="ru-RU"/>
        </w:rPr>
        <w:t>.</w:t>
      </w:r>
    </w:p>
    <w:p w:rsidR="00AF35AC" w:rsidRPr="00964399" w:rsidRDefault="00AF35AC" w:rsidP="00D20DCA">
      <w:pPr>
        <w:spacing w:after="0" w:line="240" w:lineRule="auto"/>
        <w:ind w:firstLine="709"/>
        <w:contextualSpacing/>
        <w:jc w:val="both"/>
        <w:rPr>
          <w:rFonts w:ascii="Times New Roman" w:eastAsia="Times New Roman" w:hAnsi="Times New Roman"/>
          <w:sz w:val="28"/>
          <w:szCs w:val="28"/>
          <w:lang w:eastAsia="ru-RU"/>
        </w:rPr>
      </w:pPr>
      <w:r w:rsidRPr="00964399">
        <w:rPr>
          <w:rFonts w:ascii="Times New Roman" w:eastAsia="Times New Roman" w:hAnsi="Times New Roman"/>
          <w:sz w:val="28"/>
          <w:szCs w:val="28"/>
          <w:lang w:eastAsia="ru-RU"/>
        </w:rPr>
        <w:t>1</w:t>
      </w:r>
      <w:r w:rsidR="007B170E" w:rsidRPr="00964399">
        <w:rPr>
          <w:rFonts w:ascii="Times New Roman" w:eastAsia="Times New Roman" w:hAnsi="Times New Roman"/>
          <w:sz w:val="28"/>
          <w:szCs w:val="28"/>
          <w:lang w:eastAsia="ru-RU"/>
        </w:rPr>
        <w:t>2</w:t>
      </w:r>
      <w:r w:rsidRPr="00964399">
        <w:rPr>
          <w:rFonts w:ascii="Times New Roman" w:eastAsia="Times New Roman" w:hAnsi="Times New Roman"/>
          <w:sz w:val="28"/>
          <w:szCs w:val="28"/>
          <w:lang w:eastAsia="ru-RU"/>
        </w:rPr>
        <w:t xml:space="preserve">. Итоги общественного обсуждения в течение 7 рабочих дней после </w:t>
      </w:r>
      <w:r w:rsidR="00495B9E" w:rsidRPr="00964399">
        <w:rPr>
          <w:rFonts w:ascii="Times New Roman" w:eastAsia="Times New Roman" w:hAnsi="Times New Roman"/>
          <w:sz w:val="28"/>
          <w:szCs w:val="28"/>
          <w:lang w:eastAsia="ru-RU"/>
        </w:rPr>
        <w:t xml:space="preserve">          </w:t>
      </w:r>
      <w:r w:rsidRPr="00964399">
        <w:rPr>
          <w:rFonts w:ascii="Times New Roman" w:eastAsia="Times New Roman" w:hAnsi="Times New Roman"/>
          <w:sz w:val="28"/>
          <w:szCs w:val="28"/>
          <w:lang w:eastAsia="ru-RU"/>
        </w:rPr>
        <w:t>завершения срока общественного обсуждения формируются ответственным</w:t>
      </w:r>
      <w:r w:rsidR="00495B9E" w:rsidRPr="00964399">
        <w:rPr>
          <w:rFonts w:ascii="Times New Roman" w:eastAsia="Times New Roman" w:hAnsi="Times New Roman"/>
          <w:sz w:val="28"/>
          <w:szCs w:val="28"/>
          <w:lang w:eastAsia="ru-RU"/>
        </w:rPr>
        <w:t xml:space="preserve"> </w:t>
      </w:r>
      <w:r w:rsidRPr="00964399">
        <w:rPr>
          <w:rFonts w:ascii="Times New Roman" w:eastAsia="Times New Roman" w:hAnsi="Times New Roman"/>
          <w:sz w:val="28"/>
          <w:szCs w:val="28"/>
          <w:lang w:eastAsia="ru-RU"/>
        </w:rPr>
        <w:t>исполнителем муниципальной программы в виде итогового документа (протокола) по форме согласно приложению 2 к настоящему Порядку и подлежат размещению на официальном сайте.</w:t>
      </w:r>
    </w:p>
    <w:p w:rsidR="00AF35AC" w:rsidRPr="00964399" w:rsidRDefault="00AF35AC" w:rsidP="00D20DCA">
      <w:pPr>
        <w:spacing w:after="0" w:line="240" w:lineRule="auto"/>
        <w:contextualSpacing/>
        <w:rPr>
          <w:rFonts w:ascii="Times New Roman" w:eastAsia="Times New Roman" w:hAnsi="Times New Roman"/>
          <w:sz w:val="28"/>
          <w:szCs w:val="28"/>
          <w:lang w:eastAsia="ru-RU"/>
        </w:rPr>
      </w:pPr>
    </w:p>
    <w:p w:rsidR="00AF35AC" w:rsidRPr="00964399" w:rsidRDefault="00AF35AC" w:rsidP="00D20DCA">
      <w:pPr>
        <w:autoSpaceDE w:val="0"/>
        <w:autoSpaceDN w:val="0"/>
        <w:adjustRightInd w:val="0"/>
        <w:spacing w:after="0" w:line="240" w:lineRule="auto"/>
        <w:ind w:left="4678"/>
        <w:jc w:val="both"/>
        <w:rPr>
          <w:rFonts w:ascii="Times New Roman" w:eastAsia="Times New Roman" w:hAnsi="Times New Roman"/>
          <w:color w:val="000000"/>
          <w:sz w:val="28"/>
          <w:szCs w:val="28"/>
          <w:lang w:eastAsia="ru-RU"/>
        </w:rPr>
      </w:pPr>
      <w:r w:rsidRPr="00964399">
        <w:rPr>
          <w:rFonts w:ascii="Times New Roman" w:eastAsia="Times New Roman" w:hAnsi="Times New Roman"/>
          <w:color w:val="000000"/>
          <w:sz w:val="28"/>
          <w:szCs w:val="28"/>
          <w:lang w:eastAsia="ru-RU"/>
        </w:rPr>
        <w:br w:type="page"/>
      </w:r>
      <w:r w:rsidRPr="00964399">
        <w:rPr>
          <w:rFonts w:ascii="Times New Roman" w:eastAsia="Times New Roman" w:hAnsi="Times New Roman"/>
          <w:color w:val="000000"/>
          <w:sz w:val="28"/>
          <w:szCs w:val="28"/>
          <w:lang w:eastAsia="ru-RU"/>
        </w:rPr>
        <w:lastRenderedPageBreak/>
        <w:t xml:space="preserve">Приложение 1 к Порядку проведения </w:t>
      </w:r>
      <w:r w:rsidR="005006FE" w:rsidRPr="00964399">
        <w:rPr>
          <w:rFonts w:ascii="Times New Roman" w:eastAsia="Times New Roman" w:hAnsi="Times New Roman"/>
          <w:color w:val="000000"/>
          <w:sz w:val="28"/>
          <w:szCs w:val="28"/>
          <w:lang w:eastAsia="ru-RU"/>
        </w:rPr>
        <w:t xml:space="preserve">       </w:t>
      </w:r>
      <w:r w:rsidRPr="00964399">
        <w:rPr>
          <w:rFonts w:ascii="Times New Roman" w:eastAsia="Times New Roman" w:hAnsi="Times New Roman"/>
          <w:color w:val="000000"/>
          <w:sz w:val="28"/>
          <w:szCs w:val="28"/>
          <w:lang w:eastAsia="ru-RU"/>
        </w:rPr>
        <w:t xml:space="preserve">общественного обсуждения </w:t>
      </w:r>
      <w:r w:rsidR="00F23DD8" w:rsidRPr="00964399">
        <w:rPr>
          <w:rFonts w:ascii="Times New Roman" w:eastAsia="Times New Roman" w:hAnsi="Times New Roman"/>
          <w:sz w:val="28"/>
          <w:szCs w:val="28"/>
          <w:lang w:eastAsia="ru-RU"/>
        </w:rPr>
        <w:t xml:space="preserve">мероприятий муниципальной программы </w:t>
      </w:r>
      <w:r w:rsidR="003256C8" w:rsidRPr="00964399">
        <w:rPr>
          <w:rFonts w:ascii="Times New Roman" w:eastAsia="Times New Roman" w:hAnsi="Times New Roman"/>
          <w:sz w:val="28"/>
          <w:szCs w:val="28"/>
          <w:lang w:eastAsia="ru-RU"/>
        </w:rPr>
        <w:t>"</w:t>
      </w:r>
      <w:r w:rsidR="00F23DD8" w:rsidRPr="00964399">
        <w:rPr>
          <w:rFonts w:ascii="Times New Roman" w:eastAsia="Times New Roman" w:hAnsi="Times New Roman"/>
          <w:sz w:val="28"/>
          <w:szCs w:val="28"/>
          <w:lang w:eastAsia="ru-RU"/>
        </w:rPr>
        <w:t>Формирование современной городской среды в муниципальном образовании г</w:t>
      </w:r>
      <w:r w:rsidR="00FE25E0" w:rsidRPr="00964399">
        <w:rPr>
          <w:rFonts w:ascii="Times New Roman" w:eastAsia="Times New Roman" w:hAnsi="Times New Roman"/>
          <w:sz w:val="28"/>
          <w:szCs w:val="28"/>
          <w:lang w:eastAsia="ru-RU"/>
        </w:rPr>
        <w:t>ород</w:t>
      </w:r>
      <w:r w:rsidR="00F23DD8" w:rsidRPr="00964399">
        <w:rPr>
          <w:rFonts w:ascii="Times New Roman" w:eastAsia="Times New Roman" w:hAnsi="Times New Roman"/>
          <w:sz w:val="28"/>
          <w:szCs w:val="28"/>
          <w:lang w:eastAsia="ru-RU"/>
        </w:rPr>
        <w:t xml:space="preserve"> Нижневартовск на 2018-2022 годы</w:t>
      </w:r>
      <w:r w:rsidR="003256C8" w:rsidRPr="00964399">
        <w:rPr>
          <w:rFonts w:ascii="Times New Roman" w:eastAsia="Times New Roman" w:hAnsi="Times New Roman"/>
          <w:sz w:val="28"/>
          <w:szCs w:val="28"/>
          <w:lang w:eastAsia="ru-RU"/>
        </w:rPr>
        <w:t>"</w:t>
      </w:r>
      <w:r w:rsidR="00F23DD8" w:rsidRPr="00964399">
        <w:rPr>
          <w:rFonts w:ascii="Times New Roman" w:eastAsia="Times New Roman" w:hAnsi="Times New Roman"/>
          <w:sz w:val="28"/>
          <w:szCs w:val="28"/>
          <w:lang w:eastAsia="ru-RU"/>
        </w:rPr>
        <w:t>.</w:t>
      </w:r>
      <w:r w:rsidRPr="00964399">
        <w:rPr>
          <w:rFonts w:ascii="Times New Roman" w:eastAsia="Times New Roman" w:hAnsi="Times New Roman"/>
          <w:color w:val="000000"/>
          <w:sz w:val="28"/>
          <w:szCs w:val="28"/>
          <w:lang w:eastAsia="ru-RU"/>
        </w:rPr>
        <w:t xml:space="preserve">  </w:t>
      </w:r>
    </w:p>
    <w:p w:rsidR="00AF35AC" w:rsidRPr="00964399" w:rsidRDefault="00AF35AC" w:rsidP="00D20DCA">
      <w:pPr>
        <w:autoSpaceDE w:val="0"/>
        <w:autoSpaceDN w:val="0"/>
        <w:adjustRightInd w:val="0"/>
        <w:spacing w:after="0" w:line="240" w:lineRule="auto"/>
        <w:jc w:val="center"/>
        <w:rPr>
          <w:rFonts w:ascii="Times New Roman" w:eastAsia="Times New Roman" w:hAnsi="Times New Roman"/>
          <w:color w:val="000000"/>
          <w:sz w:val="28"/>
          <w:szCs w:val="28"/>
          <w:lang w:eastAsia="ru-RU"/>
        </w:rPr>
      </w:pPr>
    </w:p>
    <w:p w:rsidR="00D22EB6" w:rsidRPr="00964399" w:rsidRDefault="00D22EB6" w:rsidP="00D20DCA">
      <w:pPr>
        <w:autoSpaceDE w:val="0"/>
        <w:autoSpaceDN w:val="0"/>
        <w:adjustRightInd w:val="0"/>
        <w:spacing w:after="0" w:line="240" w:lineRule="auto"/>
        <w:jc w:val="center"/>
        <w:rPr>
          <w:rFonts w:ascii="Times New Roman" w:eastAsia="Times New Roman" w:hAnsi="Times New Roman"/>
          <w:color w:val="000000"/>
          <w:sz w:val="28"/>
          <w:szCs w:val="28"/>
          <w:lang w:eastAsia="ru-RU"/>
        </w:rPr>
      </w:pPr>
    </w:p>
    <w:p w:rsidR="00AF35AC" w:rsidRPr="00964399" w:rsidRDefault="00AF35AC" w:rsidP="00D20DCA">
      <w:pPr>
        <w:spacing w:after="0" w:line="240" w:lineRule="auto"/>
        <w:contextualSpacing/>
        <w:jc w:val="center"/>
        <w:rPr>
          <w:rFonts w:ascii="Times New Roman" w:eastAsia="Times New Roman" w:hAnsi="Times New Roman"/>
          <w:b/>
          <w:sz w:val="28"/>
          <w:szCs w:val="28"/>
          <w:lang w:eastAsia="ru-RU"/>
        </w:rPr>
      </w:pPr>
      <w:r w:rsidRPr="00964399">
        <w:rPr>
          <w:rFonts w:ascii="Times New Roman" w:eastAsia="Times New Roman" w:hAnsi="Times New Roman"/>
          <w:b/>
          <w:sz w:val="28"/>
          <w:szCs w:val="28"/>
          <w:lang w:eastAsia="ru-RU"/>
        </w:rPr>
        <w:t>Извещение о проведении общественного обсуждения</w:t>
      </w:r>
    </w:p>
    <w:p w:rsidR="00AF35AC" w:rsidRPr="00964399" w:rsidRDefault="004A2609" w:rsidP="00D20DCA">
      <w:pPr>
        <w:spacing w:after="0" w:line="240" w:lineRule="auto"/>
        <w:contextualSpacing/>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проекта</w:t>
      </w:r>
      <w:r w:rsidR="00F23DD8" w:rsidRPr="00964399">
        <w:rPr>
          <w:rFonts w:ascii="Times New Roman" w:eastAsia="Times New Roman" w:hAnsi="Times New Roman"/>
          <w:b/>
          <w:sz w:val="28"/>
          <w:szCs w:val="28"/>
          <w:lang w:eastAsia="ru-RU"/>
        </w:rPr>
        <w:t xml:space="preserve"> муниципальной программы </w:t>
      </w:r>
      <w:r w:rsidR="003256C8" w:rsidRPr="00964399">
        <w:rPr>
          <w:rFonts w:ascii="Times New Roman" w:eastAsia="Times New Roman" w:hAnsi="Times New Roman"/>
          <w:b/>
          <w:sz w:val="28"/>
          <w:szCs w:val="28"/>
          <w:lang w:eastAsia="ru-RU"/>
        </w:rPr>
        <w:t>"</w:t>
      </w:r>
      <w:r w:rsidR="00F23DD8" w:rsidRPr="00964399">
        <w:rPr>
          <w:rFonts w:ascii="Times New Roman" w:eastAsia="Times New Roman" w:hAnsi="Times New Roman"/>
          <w:b/>
          <w:sz w:val="28"/>
          <w:szCs w:val="28"/>
          <w:lang w:eastAsia="ru-RU"/>
        </w:rPr>
        <w:t>Формирование современной городской среды в муниципальном образовании г</w:t>
      </w:r>
      <w:r w:rsidR="00FE25E0" w:rsidRPr="00964399">
        <w:rPr>
          <w:rFonts w:ascii="Times New Roman" w:eastAsia="Times New Roman" w:hAnsi="Times New Roman"/>
          <w:b/>
          <w:sz w:val="28"/>
          <w:szCs w:val="28"/>
          <w:lang w:eastAsia="ru-RU"/>
        </w:rPr>
        <w:t>ород</w:t>
      </w:r>
      <w:r w:rsidR="00F23DD8" w:rsidRPr="00964399">
        <w:rPr>
          <w:rFonts w:ascii="Times New Roman" w:eastAsia="Times New Roman" w:hAnsi="Times New Roman"/>
          <w:b/>
          <w:sz w:val="28"/>
          <w:szCs w:val="28"/>
          <w:lang w:eastAsia="ru-RU"/>
        </w:rPr>
        <w:t xml:space="preserve"> Нижневартовск на 2018-2022 годы</w:t>
      </w:r>
      <w:r w:rsidR="003256C8" w:rsidRPr="00964399">
        <w:rPr>
          <w:rFonts w:ascii="Times New Roman" w:eastAsia="Times New Roman" w:hAnsi="Times New Roman"/>
          <w:b/>
          <w:sz w:val="28"/>
          <w:szCs w:val="28"/>
          <w:lang w:eastAsia="ru-RU"/>
        </w:rPr>
        <w:t>"</w:t>
      </w:r>
    </w:p>
    <w:p w:rsidR="00306D08" w:rsidRPr="00964399" w:rsidRDefault="00306D08" w:rsidP="00D20DCA">
      <w:pPr>
        <w:spacing w:after="0" w:line="240" w:lineRule="auto"/>
        <w:contextualSpacing/>
        <w:jc w:val="center"/>
        <w:rPr>
          <w:rFonts w:ascii="Times New Roman" w:eastAsia="Times New Roman" w:hAnsi="Times New Roman"/>
          <w:b/>
          <w:sz w:val="28"/>
          <w:szCs w:val="28"/>
          <w:lang w:eastAsia="ru-RU"/>
        </w:rPr>
      </w:pPr>
    </w:p>
    <w:p w:rsidR="00D22EB6" w:rsidRPr="00964399" w:rsidRDefault="00D22EB6" w:rsidP="00D20DCA">
      <w:pPr>
        <w:spacing w:after="0" w:line="240" w:lineRule="auto"/>
        <w:contextualSpacing/>
        <w:jc w:val="center"/>
        <w:rPr>
          <w:rFonts w:ascii="Times New Roman" w:eastAsia="Times New Roman" w:hAnsi="Times New Roman"/>
          <w:b/>
          <w:sz w:val="28"/>
          <w:szCs w:val="28"/>
          <w:lang w:eastAsia="ru-RU"/>
        </w:rPr>
      </w:pPr>
    </w:p>
    <w:p w:rsidR="00AF35AC" w:rsidRPr="00964399" w:rsidRDefault="00AF35AC" w:rsidP="00D20DCA">
      <w:pPr>
        <w:spacing w:after="0" w:line="240" w:lineRule="auto"/>
        <w:jc w:val="both"/>
        <w:rPr>
          <w:rFonts w:ascii="Times New Roman" w:hAnsi="Times New Roman"/>
          <w:sz w:val="28"/>
          <w:szCs w:val="28"/>
          <w:lang w:eastAsia="ru-RU"/>
        </w:rPr>
      </w:pPr>
      <w:r w:rsidRPr="00964399">
        <w:rPr>
          <w:rFonts w:ascii="Times New Roman" w:hAnsi="Times New Roman"/>
          <w:sz w:val="28"/>
          <w:szCs w:val="28"/>
          <w:lang w:eastAsia="ru-RU"/>
        </w:rPr>
        <w:t>___________________________________</w:t>
      </w:r>
      <w:r w:rsidR="00BD2420" w:rsidRPr="00964399">
        <w:rPr>
          <w:rFonts w:ascii="Times New Roman" w:hAnsi="Times New Roman"/>
          <w:sz w:val="28"/>
          <w:szCs w:val="28"/>
          <w:lang w:eastAsia="ru-RU"/>
        </w:rPr>
        <w:t>______________________________</w:t>
      </w:r>
      <w:r w:rsidR="00306D08" w:rsidRPr="00964399">
        <w:rPr>
          <w:rFonts w:ascii="Times New Roman" w:hAnsi="Times New Roman"/>
          <w:sz w:val="28"/>
          <w:szCs w:val="28"/>
          <w:lang w:eastAsia="ru-RU"/>
        </w:rPr>
        <w:t>___</w:t>
      </w:r>
    </w:p>
    <w:p w:rsidR="00AF35AC" w:rsidRPr="00964399" w:rsidRDefault="00AF35AC" w:rsidP="00D20DCA">
      <w:pPr>
        <w:spacing w:after="0" w:line="240" w:lineRule="auto"/>
        <w:jc w:val="center"/>
        <w:rPr>
          <w:rFonts w:ascii="Times New Roman" w:hAnsi="Times New Roman"/>
          <w:sz w:val="20"/>
          <w:szCs w:val="20"/>
          <w:lang w:eastAsia="ru-RU"/>
        </w:rPr>
      </w:pPr>
      <w:r w:rsidRPr="00964399">
        <w:rPr>
          <w:rFonts w:ascii="Times New Roman" w:hAnsi="Times New Roman"/>
          <w:sz w:val="20"/>
          <w:szCs w:val="20"/>
          <w:lang w:eastAsia="ru-RU"/>
        </w:rPr>
        <w:t>(наименование уполномоченного органа)</w:t>
      </w:r>
    </w:p>
    <w:p w:rsidR="007B425D" w:rsidRPr="00964399" w:rsidRDefault="007B425D" w:rsidP="00D20DCA">
      <w:pPr>
        <w:spacing w:after="0" w:line="240" w:lineRule="auto"/>
        <w:contextualSpacing/>
        <w:jc w:val="both"/>
        <w:rPr>
          <w:rFonts w:ascii="Times New Roman" w:eastAsia="Times New Roman" w:hAnsi="Times New Roman"/>
          <w:sz w:val="28"/>
          <w:szCs w:val="28"/>
          <w:lang w:eastAsia="ru-RU"/>
        </w:rPr>
      </w:pPr>
    </w:p>
    <w:p w:rsidR="00AF35AC" w:rsidRPr="00964399" w:rsidRDefault="00AF35AC" w:rsidP="00D20DCA">
      <w:pPr>
        <w:spacing w:after="0" w:line="240" w:lineRule="auto"/>
        <w:contextualSpacing/>
        <w:jc w:val="both"/>
        <w:rPr>
          <w:rFonts w:ascii="Times New Roman" w:eastAsia="Times New Roman" w:hAnsi="Times New Roman"/>
          <w:sz w:val="28"/>
          <w:szCs w:val="28"/>
          <w:lang w:eastAsia="ru-RU"/>
        </w:rPr>
      </w:pPr>
      <w:r w:rsidRPr="00964399">
        <w:rPr>
          <w:rFonts w:ascii="Times New Roman" w:eastAsia="Times New Roman" w:hAnsi="Times New Roman"/>
          <w:sz w:val="28"/>
          <w:szCs w:val="28"/>
          <w:lang w:eastAsia="ru-RU"/>
        </w:rPr>
        <w:t>предлагает всем заинтересованным лицам</w:t>
      </w:r>
      <w:r w:rsidR="003A2D1D">
        <w:rPr>
          <w:rFonts w:ascii="Times New Roman" w:eastAsia="Times New Roman" w:hAnsi="Times New Roman"/>
          <w:sz w:val="28"/>
          <w:szCs w:val="28"/>
          <w:lang w:eastAsia="ru-RU"/>
        </w:rPr>
        <w:t>,</w:t>
      </w:r>
      <w:r w:rsidRPr="00964399">
        <w:rPr>
          <w:rFonts w:ascii="Times New Roman" w:eastAsia="Times New Roman" w:hAnsi="Times New Roman"/>
          <w:sz w:val="28"/>
          <w:szCs w:val="28"/>
          <w:lang w:eastAsia="ru-RU"/>
        </w:rPr>
        <w:t xml:space="preserve"> организац</w:t>
      </w:r>
      <w:r w:rsidR="003A2D1D">
        <w:rPr>
          <w:rFonts w:ascii="Times New Roman" w:eastAsia="Times New Roman" w:hAnsi="Times New Roman"/>
          <w:sz w:val="28"/>
          <w:szCs w:val="28"/>
          <w:lang w:eastAsia="ru-RU"/>
        </w:rPr>
        <w:t>иям</w:t>
      </w:r>
      <w:r w:rsidRPr="00964399">
        <w:rPr>
          <w:rFonts w:ascii="Times New Roman" w:eastAsia="Times New Roman" w:hAnsi="Times New Roman"/>
          <w:sz w:val="28"/>
          <w:szCs w:val="28"/>
          <w:lang w:eastAsia="ru-RU"/>
        </w:rPr>
        <w:t>, общественны</w:t>
      </w:r>
      <w:r w:rsidR="003A2D1D">
        <w:rPr>
          <w:rFonts w:ascii="Times New Roman" w:eastAsia="Times New Roman" w:hAnsi="Times New Roman"/>
          <w:sz w:val="28"/>
          <w:szCs w:val="28"/>
          <w:lang w:eastAsia="ru-RU"/>
        </w:rPr>
        <w:t>м</w:t>
      </w:r>
      <w:r w:rsidRPr="00964399">
        <w:rPr>
          <w:rFonts w:ascii="Times New Roman" w:eastAsia="Times New Roman" w:hAnsi="Times New Roman"/>
          <w:sz w:val="28"/>
          <w:szCs w:val="28"/>
          <w:lang w:eastAsia="ru-RU"/>
        </w:rPr>
        <w:t xml:space="preserve"> объединени</w:t>
      </w:r>
      <w:r w:rsidR="003A2D1D">
        <w:rPr>
          <w:rFonts w:ascii="Times New Roman" w:eastAsia="Times New Roman" w:hAnsi="Times New Roman"/>
          <w:sz w:val="28"/>
          <w:szCs w:val="28"/>
          <w:lang w:eastAsia="ru-RU"/>
        </w:rPr>
        <w:t>ям</w:t>
      </w:r>
      <w:r w:rsidRPr="00964399">
        <w:rPr>
          <w:rFonts w:ascii="Times New Roman" w:eastAsia="Times New Roman" w:hAnsi="Times New Roman"/>
          <w:sz w:val="28"/>
          <w:szCs w:val="28"/>
          <w:lang w:eastAsia="ru-RU"/>
        </w:rPr>
        <w:t xml:space="preserve">, предпринимателям принять участие в обсуждении </w:t>
      </w:r>
      <w:r w:rsidR="004A2609">
        <w:rPr>
          <w:rFonts w:ascii="Times New Roman" w:eastAsia="Times New Roman" w:hAnsi="Times New Roman"/>
          <w:sz w:val="28"/>
          <w:szCs w:val="28"/>
          <w:lang w:eastAsia="ru-RU"/>
        </w:rPr>
        <w:t>проекта</w:t>
      </w:r>
      <w:r w:rsidR="00F23DD8" w:rsidRPr="00964399">
        <w:rPr>
          <w:rFonts w:ascii="Times New Roman" w:eastAsia="Times New Roman" w:hAnsi="Times New Roman"/>
          <w:sz w:val="28"/>
          <w:szCs w:val="28"/>
          <w:lang w:eastAsia="ru-RU"/>
        </w:rPr>
        <w:t xml:space="preserve"> муниципальной программы </w:t>
      </w:r>
      <w:r w:rsidR="003256C8" w:rsidRPr="00964399">
        <w:rPr>
          <w:rFonts w:ascii="Times New Roman" w:eastAsia="Times New Roman" w:hAnsi="Times New Roman"/>
          <w:sz w:val="28"/>
          <w:szCs w:val="28"/>
          <w:lang w:eastAsia="ru-RU"/>
        </w:rPr>
        <w:t>"</w:t>
      </w:r>
      <w:r w:rsidR="00F23DD8" w:rsidRPr="00964399">
        <w:rPr>
          <w:rFonts w:ascii="Times New Roman" w:eastAsia="Times New Roman" w:hAnsi="Times New Roman"/>
          <w:sz w:val="28"/>
          <w:szCs w:val="28"/>
          <w:lang w:eastAsia="ru-RU"/>
        </w:rPr>
        <w:t>Формирование современной городской среды в муниципальном образовании г</w:t>
      </w:r>
      <w:r w:rsidR="003A2D1D">
        <w:rPr>
          <w:rFonts w:ascii="Times New Roman" w:eastAsia="Times New Roman" w:hAnsi="Times New Roman"/>
          <w:sz w:val="28"/>
          <w:szCs w:val="28"/>
          <w:lang w:eastAsia="ru-RU"/>
        </w:rPr>
        <w:t>ород</w:t>
      </w:r>
      <w:r w:rsidR="00F23DD8" w:rsidRPr="00964399">
        <w:rPr>
          <w:rFonts w:ascii="Times New Roman" w:eastAsia="Times New Roman" w:hAnsi="Times New Roman"/>
          <w:sz w:val="28"/>
          <w:szCs w:val="28"/>
          <w:lang w:eastAsia="ru-RU"/>
        </w:rPr>
        <w:t xml:space="preserve"> Нижневартовск на 2018-2022 годы</w:t>
      </w:r>
      <w:r w:rsidR="003256C8" w:rsidRPr="00964399">
        <w:rPr>
          <w:rFonts w:ascii="Times New Roman" w:eastAsia="Times New Roman" w:hAnsi="Times New Roman"/>
          <w:sz w:val="28"/>
          <w:szCs w:val="28"/>
          <w:lang w:eastAsia="ru-RU"/>
        </w:rPr>
        <w:t>"</w:t>
      </w:r>
      <w:r w:rsidRPr="00964399">
        <w:rPr>
          <w:rFonts w:ascii="Times New Roman" w:eastAsia="Times New Roman" w:hAnsi="Times New Roman"/>
          <w:sz w:val="28"/>
          <w:szCs w:val="28"/>
          <w:lang w:eastAsia="ru-RU"/>
        </w:rPr>
        <w:t>.</w:t>
      </w:r>
    </w:p>
    <w:p w:rsidR="00AF35AC" w:rsidRPr="00964399" w:rsidRDefault="00AF35AC" w:rsidP="00D20DCA">
      <w:pPr>
        <w:spacing w:after="0" w:line="240" w:lineRule="auto"/>
        <w:ind w:firstLine="709"/>
        <w:contextualSpacing/>
        <w:jc w:val="both"/>
        <w:rPr>
          <w:rFonts w:ascii="Times New Roman" w:eastAsia="Times New Roman" w:hAnsi="Times New Roman"/>
          <w:sz w:val="28"/>
          <w:szCs w:val="28"/>
          <w:lang w:eastAsia="ru-RU"/>
        </w:rPr>
      </w:pPr>
      <w:r w:rsidRPr="00964399">
        <w:rPr>
          <w:rFonts w:ascii="Times New Roman" w:eastAsia="Times New Roman" w:hAnsi="Times New Roman"/>
          <w:sz w:val="28"/>
          <w:szCs w:val="28"/>
          <w:lang w:eastAsia="ru-RU"/>
        </w:rPr>
        <w:t xml:space="preserve">Ознакомиться </w:t>
      </w:r>
      <w:r w:rsidR="00495B9E" w:rsidRPr="00964399">
        <w:rPr>
          <w:rFonts w:ascii="Times New Roman" w:eastAsia="Times New Roman" w:hAnsi="Times New Roman"/>
          <w:sz w:val="28"/>
          <w:szCs w:val="28"/>
          <w:lang w:eastAsia="ru-RU"/>
        </w:rPr>
        <w:t xml:space="preserve">с </w:t>
      </w:r>
      <w:r w:rsidR="004A2609">
        <w:rPr>
          <w:rFonts w:ascii="Times New Roman" w:eastAsia="Times New Roman" w:hAnsi="Times New Roman"/>
          <w:sz w:val="28"/>
          <w:szCs w:val="28"/>
          <w:lang w:eastAsia="ru-RU"/>
        </w:rPr>
        <w:t>проектом</w:t>
      </w:r>
      <w:r w:rsidR="00F23DD8" w:rsidRPr="00964399">
        <w:rPr>
          <w:rFonts w:ascii="Times New Roman" w:eastAsia="Times New Roman" w:hAnsi="Times New Roman"/>
          <w:sz w:val="28"/>
          <w:szCs w:val="28"/>
          <w:lang w:eastAsia="ru-RU"/>
        </w:rPr>
        <w:t xml:space="preserve"> </w:t>
      </w:r>
      <w:r w:rsidR="00306D08" w:rsidRPr="00964399">
        <w:rPr>
          <w:rFonts w:ascii="Times New Roman" w:eastAsia="Times New Roman" w:hAnsi="Times New Roman"/>
          <w:sz w:val="28"/>
          <w:szCs w:val="28"/>
          <w:lang w:eastAsia="ru-RU"/>
        </w:rPr>
        <w:t>муниципальн</w:t>
      </w:r>
      <w:r w:rsidR="00F23DD8" w:rsidRPr="00964399">
        <w:rPr>
          <w:rFonts w:ascii="Times New Roman" w:eastAsia="Times New Roman" w:hAnsi="Times New Roman"/>
          <w:sz w:val="28"/>
          <w:szCs w:val="28"/>
          <w:lang w:eastAsia="ru-RU"/>
        </w:rPr>
        <w:t>ой</w:t>
      </w:r>
      <w:r w:rsidR="00306D08" w:rsidRPr="00964399">
        <w:rPr>
          <w:rFonts w:ascii="Times New Roman" w:eastAsia="Times New Roman" w:hAnsi="Times New Roman"/>
          <w:sz w:val="28"/>
          <w:szCs w:val="28"/>
          <w:lang w:eastAsia="ru-RU"/>
        </w:rPr>
        <w:t xml:space="preserve"> программ</w:t>
      </w:r>
      <w:r w:rsidR="00F23DD8" w:rsidRPr="00964399">
        <w:rPr>
          <w:rFonts w:ascii="Times New Roman" w:eastAsia="Times New Roman" w:hAnsi="Times New Roman"/>
          <w:sz w:val="28"/>
          <w:szCs w:val="28"/>
          <w:lang w:eastAsia="ru-RU"/>
        </w:rPr>
        <w:t>ы</w:t>
      </w:r>
      <w:r w:rsidR="00306D08" w:rsidRPr="00964399">
        <w:rPr>
          <w:rFonts w:ascii="Times New Roman" w:eastAsia="Times New Roman" w:hAnsi="Times New Roman"/>
          <w:sz w:val="28"/>
          <w:szCs w:val="28"/>
          <w:lang w:eastAsia="ru-RU"/>
        </w:rPr>
        <w:t xml:space="preserve"> </w:t>
      </w:r>
      <w:r w:rsidRPr="00964399">
        <w:rPr>
          <w:rFonts w:ascii="Times New Roman" w:eastAsia="Times New Roman" w:hAnsi="Times New Roman"/>
          <w:sz w:val="28"/>
          <w:szCs w:val="28"/>
          <w:lang w:eastAsia="ru-RU"/>
        </w:rPr>
        <w:t>можно здесь</w:t>
      </w:r>
      <w:r w:rsidR="00D22EB6" w:rsidRPr="00964399">
        <w:rPr>
          <w:rFonts w:ascii="Times New Roman" w:eastAsia="Times New Roman" w:hAnsi="Times New Roman"/>
          <w:sz w:val="28"/>
          <w:szCs w:val="28"/>
          <w:lang w:eastAsia="ru-RU"/>
        </w:rPr>
        <w:t xml:space="preserve"> </w:t>
      </w:r>
      <w:r w:rsidRPr="00964399">
        <w:rPr>
          <w:rFonts w:ascii="Times New Roman" w:eastAsia="Times New Roman" w:hAnsi="Times New Roman"/>
          <w:sz w:val="28"/>
          <w:szCs w:val="28"/>
          <w:lang w:eastAsia="ru-RU"/>
        </w:rPr>
        <w:t xml:space="preserve">(ссылка на </w:t>
      </w:r>
      <w:r w:rsidR="004A2609">
        <w:rPr>
          <w:rFonts w:ascii="Times New Roman" w:eastAsia="Times New Roman" w:hAnsi="Times New Roman"/>
          <w:sz w:val="28"/>
          <w:szCs w:val="28"/>
          <w:lang w:eastAsia="ru-RU"/>
        </w:rPr>
        <w:t>проект</w:t>
      </w:r>
      <w:r w:rsidR="00495B9E" w:rsidRPr="00964399">
        <w:rPr>
          <w:rFonts w:ascii="Times New Roman" w:eastAsia="Times New Roman" w:hAnsi="Times New Roman"/>
          <w:sz w:val="28"/>
          <w:szCs w:val="28"/>
          <w:lang w:eastAsia="ru-RU"/>
        </w:rPr>
        <w:t xml:space="preserve"> </w:t>
      </w:r>
      <w:r w:rsidRPr="00964399">
        <w:rPr>
          <w:rFonts w:ascii="Times New Roman" w:eastAsia="Times New Roman" w:hAnsi="Times New Roman"/>
          <w:sz w:val="28"/>
          <w:szCs w:val="28"/>
          <w:lang w:eastAsia="ru-RU"/>
        </w:rPr>
        <w:t>муниципаль</w:t>
      </w:r>
      <w:r w:rsidR="00495B9E" w:rsidRPr="00964399">
        <w:rPr>
          <w:rFonts w:ascii="Times New Roman" w:eastAsia="Times New Roman" w:hAnsi="Times New Roman"/>
          <w:sz w:val="28"/>
          <w:szCs w:val="28"/>
          <w:lang w:eastAsia="ru-RU"/>
        </w:rPr>
        <w:t>н</w:t>
      </w:r>
      <w:r w:rsidR="004A2609">
        <w:rPr>
          <w:rFonts w:ascii="Times New Roman" w:eastAsia="Times New Roman" w:hAnsi="Times New Roman"/>
          <w:sz w:val="28"/>
          <w:szCs w:val="28"/>
          <w:lang w:eastAsia="ru-RU"/>
        </w:rPr>
        <w:t>ой</w:t>
      </w:r>
      <w:r w:rsidRPr="00964399">
        <w:rPr>
          <w:rFonts w:ascii="Times New Roman" w:eastAsia="Times New Roman" w:hAnsi="Times New Roman"/>
          <w:sz w:val="28"/>
          <w:szCs w:val="28"/>
          <w:lang w:eastAsia="ru-RU"/>
        </w:rPr>
        <w:t xml:space="preserve"> програм</w:t>
      </w:r>
      <w:r w:rsidR="00495B9E" w:rsidRPr="00964399">
        <w:rPr>
          <w:rFonts w:ascii="Times New Roman" w:eastAsia="Times New Roman" w:hAnsi="Times New Roman"/>
          <w:sz w:val="28"/>
          <w:szCs w:val="28"/>
          <w:lang w:eastAsia="ru-RU"/>
        </w:rPr>
        <w:t>м</w:t>
      </w:r>
      <w:r w:rsidR="004A2609">
        <w:rPr>
          <w:rFonts w:ascii="Times New Roman" w:eastAsia="Times New Roman" w:hAnsi="Times New Roman"/>
          <w:sz w:val="28"/>
          <w:szCs w:val="28"/>
          <w:lang w:eastAsia="ru-RU"/>
        </w:rPr>
        <w:t>ы</w:t>
      </w:r>
      <w:r w:rsidRPr="00964399">
        <w:rPr>
          <w:rFonts w:ascii="Times New Roman" w:eastAsia="Times New Roman" w:hAnsi="Times New Roman"/>
          <w:sz w:val="28"/>
          <w:szCs w:val="28"/>
          <w:lang w:eastAsia="ru-RU"/>
        </w:rPr>
        <w:t>).</w:t>
      </w:r>
    </w:p>
    <w:p w:rsidR="00AF35AC" w:rsidRPr="00964399" w:rsidRDefault="00AF35AC" w:rsidP="00D20DCA">
      <w:pPr>
        <w:spacing w:after="0" w:line="240" w:lineRule="auto"/>
        <w:ind w:firstLine="709"/>
        <w:contextualSpacing/>
        <w:jc w:val="both"/>
        <w:rPr>
          <w:rFonts w:ascii="Times New Roman" w:eastAsia="Times New Roman" w:hAnsi="Times New Roman"/>
          <w:sz w:val="28"/>
          <w:szCs w:val="28"/>
          <w:lang w:eastAsia="ru-RU"/>
        </w:rPr>
      </w:pPr>
      <w:r w:rsidRPr="00964399">
        <w:rPr>
          <w:rFonts w:ascii="Times New Roman" w:eastAsia="Times New Roman" w:hAnsi="Times New Roman"/>
          <w:sz w:val="28"/>
          <w:szCs w:val="28"/>
          <w:lang w:eastAsia="ru-RU"/>
        </w:rPr>
        <w:t xml:space="preserve">Общественное обсуждение проводится с </w:t>
      </w:r>
      <w:r w:rsidR="00864280" w:rsidRPr="00964399">
        <w:rPr>
          <w:rFonts w:ascii="Times New Roman" w:eastAsia="Times New Roman" w:hAnsi="Times New Roman"/>
          <w:sz w:val="28"/>
          <w:szCs w:val="28"/>
          <w:lang w:eastAsia="ru-RU"/>
        </w:rPr>
        <w:t>"</w:t>
      </w:r>
      <w:r w:rsidRPr="00964399">
        <w:rPr>
          <w:rFonts w:ascii="Times New Roman" w:eastAsia="Times New Roman" w:hAnsi="Times New Roman"/>
          <w:sz w:val="28"/>
          <w:szCs w:val="28"/>
          <w:lang w:eastAsia="ru-RU"/>
        </w:rPr>
        <w:t>_</w:t>
      </w:r>
      <w:r w:rsidR="007B425D" w:rsidRPr="00964399">
        <w:rPr>
          <w:rFonts w:ascii="Times New Roman" w:eastAsia="Times New Roman" w:hAnsi="Times New Roman"/>
          <w:sz w:val="28"/>
          <w:szCs w:val="28"/>
          <w:lang w:eastAsia="ru-RU"/>
        </w:rPr>
        <w:t>_</w:t>
      </w:r>
      <w:r w:rsidRPr="00964399">
        <w:rPr>
          <w:rFonts w:ascii="Times New Roman" w:eastAsia="Times New Roman" w:hAnsi="Times New Roman"/>
          <w:sz w:val="28"/>
          <w:szCs w:val="28"/>
          <w:lang w:eastAsia="ru-RU"/>
        </w:rPr>
        <w:t>__</w:t>
      </w:r>
      <w:r w:rsidR="00864280" w:rsidRPr="00964399">
        <w:rPr>
          <w:rFonts w:ascii="Times New Roman" w:eastAsia="Times New Roman" w:hAnsi="Times New Roman"/>
          <w:sz w:val="28"/>
          <w:szCs w:val="28"/>
          <w:lang w:eastAsia="ru-RU"/>
        </w:rPr>
        <w:t>"</w:t>
      </w:r>
      <w:r w:rsidR="00D22EB6" w:rsidRPr="00964399">
        <w:rPr>
          <w:rFonts w:ascii="Times New Roman" w:eastAsia="Times New Roman" w:hAnsi="Times New Roman"/>
          <w:sz w:val="28"/>
          <w:szCs w:val="28"/>
          <w:lang w:eastAsia="ru-RU"/>
        </w:rPr>
        <w:t xml:space="preserve"> </w:t>
      </w:r>
      <w:r w:rsidR="007B425D" w:rsidRPr="00964399">
        <w:rPr>
          <w:rFonts w:ascii="Times New Roman" w:eastAsia="Times New Roman" w:hAnsi="Times New Roman"/>
          <w:sz w:val="28"/>
          <w:szCs w:val="28"/>
          <w:lang w:eastAsia="ru-RU"/>
        </w:rPr>
        <w:t>_</w:t>
      </w:r>
      <w:r w:rsidRPr="00964399">
        <w:rPr>
          <w:rFonts w:ascii="Times New Roman" w:eastAsia="Times New Roman" w:hAnsi="Times New Roman"/>
          <w:sz w:val="28"/>
          <w:szCs w:val="28"/>
          <w:lang w:eastAsia="ru-RU"/>
        </w:rPr>
        <w:t>_______</w:t>
      </w:r>
      <w:r w:rsidR="009423B4" w:rsidRPr="00964399">
        <w:rPr>
          <w:rFonts w:ascii="Times New Roman" w:eastAsia="Times New Roman" w:hAnsi="Times New Roman"/>
          <w:sz w:val="28"/>
          <w:szCs w:val="28"/>
          <w:lang w:eastAsia="ru-RU"/>
        </w:rPr>
        <w:t>_________</w:t>
      </w:r>
      <w:r w:rsidR="007B425D" w:rsidRPr="00964399">
        <w:rPr>
          <w:rFonts w:ascii="Times New Roman" w:eastAsia="Times New Roman" w:hAnsi="Times New Roman"/>
          <w:sz w:val="28"/>
          <w:szCs w:val="28"/>
          <w:lang w:eastAsia="ru-RU"/>
        </w:rPr>
        <w:t xml:space="preserve"> </w:t>
      </w:r>
      <w:r w:rsidRPr="00964399">
        <w:rPr>
          <w:rFonts w:ascii="Times New Roman" w:eastAsia="Times New Roman" w:hAnsi="Times New Roman"/>
          <w:sz w:val="28"/>
          <w:szCs w:val="28"/>
          <w:lang w:eastAsia="ru-RU"/>
        </w:rPr>
        <w:t xml:space="preserve">г. </w:t>
      </w:r>
      <w:r w:rsidR="00D22EB6" w:rsidRPr="00964399">
        <w:rPr>
          <w:rFonts w:ascii="Times New Roman" w:eastAsia="Times New Roman" w:hAnsi="Times New Roman"/>
          <w:sz w:val="28"/>
          <w:szCs w:val="28"/>
          <w:lang w:eastAsia="ru-RU"/>
        </w:rPr>
        <w:t xml:space="preserve"> </w:t>
      </w:r>
      <w:r w:rsidR="007B425D" w:rsidRPr="00964399">
        <w:rPr>
          <w:rFonts w:ascii="Times New Roman" w:eastAsia="Times New Roman" w:hAnsi="Times New Roman"/>
          <w:sz w:val="28"/>
          <w:szCs w:val="28"/>
          <w:lang w:eastAsia="ru-RU"/>
        </w:rPr>
        <w:t xml:space="preserve">   </w:t>
      </w:r>
      <w:r w:rsidRPr="00964399">
        <w:rPr>
          <w:rFonts w:ascii="Times New Roman" w:eastAsia="Times New Roman" w:hAnsi="Times New Roman"/>
          <w:sz w:val="28"/>
          <w:szCs w:val="28"/>
          <w:lang w:eastAsia="ru-RU"/>
        </w:rPr>
        <w:t xml:space="preserve">до </w:t>
      </w:r>
      <w:r w:rsidR="00D22EB6" w:rsidRPr="00964399">
        <w:rPr>
          <w:rFonts w:ascii="Times New Roman" w:eastAsia="Times New Roman" w:hAnsi="Times New Roman"/>
          <w:sz w:val="28"/>
          <w:szCs w:val="28"/>
          <w:lang w:eastAsia="ru-RU"/>
        </w:rPr>
        <w:t>"____" _________________ г.</w:t>
      </w:r>
    </w:p>
    <w:p w:rsidR="00AF35AC" w:rsidRPr="00964399" w:rsidRDefault="00AF35AC" w:rsidP="00D20DCA">
      <w:pPr>
        <w:spacing w:after="0" w:line="240" w:lineRule="auto"/>
        <w:ind w:firstLine="709"/>
        <w:contextualSpacing/>
        <w:jc w:val="both"/>
        <w:rPr>
          <w:rFonts w:ascii="Times New Roman" w:eastAsia="Times New Roman" w:hAnsi="Times New Roman"/>
          <w:sz w:val="28"/>
          <w:szCs w:val="28"/>
          <w:lang w:eastAsia="ru-RU"/>
        </w:rPr>
      </w:pPr>
      <w:r w:rsidRPr="00964399">
        <w:rPr>
          <w:rFonts w:ascii="Times New Roman" w:eastAsia="Times New Roman" w:hAnsi="Times New Roman"/>
          <w:sz w:val="28"/>
          <w:szCs w:val="28"/>
          <w:lang w:eastAsia="ru-RU"/>
        </w:rPr>
        <w:t>С целью изучения общественного мнения относительно данного документа просим вносить замечания и предложения.</w:t>
      </w:r>
    </w:p>
    <w:p w:rsidR="00AF35AC" w:rsidRPr="00964399" w:rsidRDefault="00AF35AC" w:rsidP="00D20DCA">
      <w:pPr>
        <w:spacing w:after="0" w:line="240" w:lineRule="auto"/>
        <w:ind w:firstLine="709"/>
        <w:contextualSpacing/>
        <w:jc w:val="both"/>
        <w:rPr>
          <w:rFonts w:ascii="Times New Roman" w:eastAsia="Times New Roman" w:hAnsi="Times New Roman"/>
          <w:sz w:val="28"/>
          <w:szCs w:val="28"/>
          <w:lang w:eastAsia="ru-RU"/>
        </w:rPr>
      </w:pPr>
      <w:r w:rsidRPr="00964399">
        <w:rPr>
          <w:rFonts w:ascii="Times New Roman" w:eastAsia="Times New Roman" w:hAnsi="Times New Roman"/>
          <w:sz w:val="28"/>
          <w:szCs w:val="28"/>
          <w:lang w:eastAsia="ru-RU"/>
        </w:rPr>
        <w:t xml:space="preserve">Замечания и предложения просим направлять на электронную почту: ____________________________________________________________________ </w:t>
      </w:r>
      <w:r w:rsidRPr="00964399">
        <w:rPr>
          <w:rFonts w:ascii="Times New Roman" w:eastAsia="Times New Roman" w:hAnsi="Times New Roman"/>
          <w:sz w:val="20"/>
          <w:szCs w:val="20"/>
          <w:lang w:eastAsia="ru-RU"/>
        </w:rPr>
        <w:t>(адрес электронной почты)</w:t>
      </w:r>
    </w:p>
    <w:p w:rsidR="007B425D" w:rsidRPr="00964399" w:rsidRDefault="007B425D" w:rsidP="00D20DCA">
      <w:pPr>
        <w:spacing w:after="0" w:line="240" w:lineRule="auto"/>
        <w:ind w:firstLine="709"/>
        <w:contextualSpacing/>
        <w:jc w:val="both"/>
        <w:rPr>
          <w:rFonts w:ascii="Times New Roman" w:eastAsia="Times New Roman" w:hAnsi="Times New Roman"/>
          <w:sz w:val="28"/>
          <w:szCs w:val="28"/>
          <w:lang w:eastAsia="ru-RU"/>
        </w:rPr>
      </w:pPr>
    </w:p>
    <w:p w:rsidR="00AF35AC" w:rsidRPr="00964399" w:rsidRDefault="00AF35AC" w:rsidP="00D20DCA">
      <w:pPr>
        <w:spacing w:after="0" w:line="240" w:lineRule="auto"/>
        <w:ind w:firstLine="709"/>
        <w:contextualSpacing/>
        <w:jc w:val="both"/>
        <w:rPr>
          <w:rFonts w:ascii="Times New Roman" w:eastAsia="Times New Roman" w:hAnsi="Times New Roman"/>
          <w:sz w:val="28"/>
          <w:szCs w:val="28"/>
          <w:lang w:eastAsia="ru-RU"/>
        </w:rPr>
      </w:pPr>
      <w:r w:rsidRPr="00964399">
        <w:rPr>
          <w:rFonts w:ascii="Times New Roman" w:eastAsia="Times New Roman" w:hAnsi="Times New Roman"/>
          <w:sz w:val="28"/>
          <w:szCs w:val="28"/>
          <w:lang w:eastAsia="ru-RU"/>
        </w:rPr>
        <w:t>Контактное лицо по вопросам проведения общественного обсуждения:</w:t>
      </w:r>
    </w:p>
    <w:p w:rsidR="00AF35AC" w:rsidRPr="00964399" w:rsidRDefault="00AF35AC" w:rsidP="00D20DCA">
      <w:pPr>
        <w:spacing w:after="0" w:line="240" w:lineRule="auto"/>
        <w:contextualSpacing/>
        <w:rPr>
          <w:rFonts w:ascii="Times New Roman" w:eastAsia="Times New Roman" w:hAnsi="Times New Roman"/>
          <w:sz w:val="28"/>
          <w:szCs w:val="28"/>
          <w:lang w:eastAsia="ru-RU"/>
        </w:rPr>
      </w:pPr>
      <w:r w:rsidRPr="00964399">
        <w:rPr>
          <w:rFonts w:ascii="Times New Roman" w:eastAsia="Times New Roman" w:hAnsi="Times New Roman"/>
          <w:sz w:val="28"/>
          <w:szCs w:val="28"/>
          <w:lang w:eastAsia="ru-RU"/>
        </w:rPr>
        <w:t>____________________________________</w:t>
      </w:r>
      <w:r w:rsidR="00BD2420" w:rsidRPr="00964399">
        <w:rPr>
          <w:rFonts w:ascii="Times New Roman" w:eastAsia="Times New Roman" w:hAnsi="Times New Roman"/>
          <w:sz w:val="28"/>
          <w:szCs w:val="28"/>
          <w:lang w:eastAsia="ru-RU"/>
        </w:rPr>
        <w:t>_______________________</w:t>
      </w:r>
      <w:r w:rsidR="002B53E2" w:rsidRPr="00964399">
        <w:rPr>
          <w:rFonts w:ascii="Times New Roman" w:eastAsia="Times New Roman" w:hAnsi="Times New Roman"/>
          <w:sz w:val="28"/>
          <w:szCs w:val="28"/>
          <w:lang w:eastAsia="ru-RU"/>
        </w:rPr>
        <w:t>__</w:t>
      </w:r>
      <w:r w:rsidR="00BD2420" w:rsidRPr="00964399">
        <w:rPr>
          <w:rFonts w:ascii="Times New Roman" w:eastAsia="Times New Roman" w:hAnsi="Times New Roman"/>
          <w:sz w:val="28"/>
          <w:szCs w:val="28"/>
          <w:lang w:eastAsia="ru-RU"/>
        </w:rPr>
        <w:t>_______</w:t>
      </w:r>
    </w:p>
    <w:p w:rsidR="00AF35AC" w:rsidRPr="00964399" w:rsidRDefault="00AF35AC" w:rsidP="00D20DCA">
      <w:pPr>
        <w:spacing w:after="0" w:line="240" w:lineRule="auto"/>
        <w:contextualSpacing/>
        <w:jc w:val="center"/>
        <w:rPr>
          <w:rFonts w:ascii="Times New Roman" w:eastAsia="Times New Roman" w:hAnsi="Times New Roman"/>
          <w:sz w:val="20"/>
          <w:szCs w:val="20"/>
          <w:lang w:eastAsia="ru-RU"/>
        </w:rPr>
      </w:pPr>
      <w:r w:rsidRPr="00964399">
        <w:rPr>
          <w:rFonts w:ascii="Times New Roman" w:eastAsia="Times New Roman" w:hAnsi="Times New Roman"/>
          <w:sz w:val="20"/>
          <w:szCs w:val="20"/>
          <w:lang w:eastAsia="ru-RU"/>
        </w:rPr>
        <w:t>(</w:t>
      </w:r>
      <w:r w:rsidR="002B53E2" w:rsidRPr="00964399">
        <w:rPr>
          <w:rFonts w:ascii="Times New Roman" w:eastAsia="Times New Roman" w:hAnsi="Times New Roman"/>
          <w:sz w:val="20"/>
          <w:szCs w:val="20"/>
          <w:lang w:eastAsia="ru-RU"/>
        </w:rPr>
        <w:t>фамилия, имя, отчество</w:t>
      </w:r>
      <w:r w:rsidRPr="00964399">
        <w:rPr>
          <w:rFonts w:ascii="Times New Roman" w:eastAsia="Times New Roman" w:hAnsi="Times New Roman"/>
          <w:sz w:val="20"/>
          <w:szCs w:val="20"/>
          <w:lang w:eastAsia="ru-RU"/>
        </w:rPr>
        <w:t xml:space="preserve">, занимаемая должность, </w:t>
      </w:r>
      <w:r w:rsidR="002B53E2" w:rsidRPr="00964399">
        <w:rPr>
          <w:rFonts w:ascii="Times New Roman" w:eastAsia="Times New Roman" w:hAnsi="Times New Roman"/>
          <w:sz w:val="20"/>
          <w:szCs w:val="20"/>
          <w:lang w:eastAsia="ru-RU"/>
        </w:rPr>
        <w:t>номер</w:t>
      </w:r>
      <w:r w:rsidRPr="00964399">
        <w:rPr>
          <w:rFonts w:ascii="Times New Roman" w:eastAsia="Times New Roman" w:hAnsi="Times New Roman"/>
          <w:sz w:val="20"/>
          <w:szCs w:val="20"/>
          <w:lang w:eastAsia="ru-RU"/>
        </w:rPr>
        <w:t xml:space="preserve"> телефона)</w:t>
      </w:r>
    </w:p>
    <w:p w:rsidR="003871E7" w:rsidRPr="00964399" w:rsidRDefault="003871E7" w:rsidP="00D20DCA">
      <w:pPr>
        <w:autoSpaceDE w:val="0"/>
        <w:autoSpaceDN w:val="0"/>
        <w:adjustRightInd w:val="0"/>
        <w:spacing w:after="0" w:line="240" w:lineRule="auto"/>
        <w:ind w:left="5103"/>
        <w:jc w:val="both"/>
        <w:rPr>
          <w:rFonts w:ascii="Times New Roman" w:eastAsia="Times New Roman" w:hAnsi="Times New Roman"/>
          <w:color w:val="000000"/>
          <w:sz w:val="24"/>
          <w:szCs w:val="24"/>
          <w:lang w:eastAsia="ru-RU"/>
        </w:rPr>
      </w:pPr>
    </w:p>
    <w:p w:rsidR="003871E7" w:rsidRPr="00964399" w:rsidRDefault="003871E7" w:rsidP="00D20DCA">
      <w:pPr>
        <w:autoSpaceDE w:val="0"/>
        <w:autoSpaceDN w:val="0"/>
        <w:adjustRightInd w:val="0"/>
        <w:spacing w:after="0" w:line="240" w:lineRule="auto"/>
        <w:ind w:left="5103"/>
        <w:jc w:val="both"/>
        <w:rPr>
          <w:rFonts w:ascii="Times New Roman" w:eastAsia="Times New Roman" w:hAnsi="Times New Roman"/>
          <w:color w:val="000000"/>
          <w:sz w:val="24"/>
          <w:szCs w:val="24"/>
          <w:lang w:eastAsia="ru-RU"/>
        </w:rPr>
      </w:pPr>
    </w:p>
    <w:p w:rsidR="003871E7" w:rsidRPr="00964399" w:rsidRDefault="003871E7" w:rsidP="00D20DCA">
      <w:pPr>
        <w:autoSpaceDE w:val="0"/>
        <w:autoSpaceDN w:val="0"/>
        <w:adjustRightInd w:val="0"/>
        <w:spacing w:after="0" w:line="240" w:lineRule="auto"/>
        <w:ind w:left="5103"/>
        <w:jc w:val="both"/>
        <w:rPr>
          <w:rFonts w:ascii="Times New Roman" w:eastAsia="Times New Roman" w:hAnsi="Times New Roman"/>
          <w:color w:val="000000"/>
          <w:sz w:val="24"/>
          <w:szCs w:val="24"/>
          <w:lang w:eastAsia="ru-RU"/>
        </w:rPr>
      </w:pPr>
    </w:p>
    <w:p w:rsidR="003871E7" w:rsidRPr="00964399" w:rsidRDefault="003871E7" w:rsidP="00D20DCA">
      <w:pPr>
        <w:autoSpaceDE w:val="0"/>
        <w:autoSpaceDN w:val="0"/>
        <w:adjustRightInd w:val="0"/>
        <w:spacing w:after="0" w:line="240" w:lineRule="auto"/>
        <w:ind w:left="5103"/>
        <w:jc w:val="both"/>
        <w:rPr>
          <w:rFonts w:ascii="Times New Roman" w:eastAsia="Times New Roman" w:hAnsi="Times New Roman"/>
          <w:color w:val="000000"/>
          <w:sz w:val="24"/>
          <w:szCs w:val="24"/>
          <w:lang w:eastAsia="ru-RU"/>
        </w:rPr>
      </w:pPr>
    </w:p>
    <w:p w:rsidR="00BD64AE" w:rsidRPr="00964399" w:rsidRDefault="00BD64AE" w:rsidP="00D20DCA">
      <w:pPr>
        <w:autoSpaceDE w:val="0"/>
        <w:autoSpaceDN w:val="0"/>
        <w:adjustRightInd w:val="0"/>
        <w:spacing w:after="0" w:line="240" w:lineRule="auto"/>
        <w:ind w:left="5103"/>
        <w:jc w:val="both"/>
        <w:rPr>
          <w:rFonts w:ascii="Times New Roman" w:eastAsia="Times New Roman" w:hAnsi="Times New Roman"/>
          <w:color w:val="000000"/>
          <w:sz w:val="24"/>
          <w:szCs w:val="24"/>
          <w:lang w:eastAsia="ru-RU"/>
        </w:rPr>
      </w:pPr>
      <w:r w:rsidRPr="00964399">
        <w:rPr>
          <w:rFonts w:ascii="Times New Roman" w:eastAsia="Times New Roman" w:hAnsi="Times New Roman"/>
          <w:color w:val="000000"/>
          <w:sz w:val="24"/>
          <w:szCs w:val="24"/>
          <w:lang w:eastAsia="ru-RU"/>
        </w:rPr>
        <w:br w:type="page"/>
      </w:r>
    </w:p>
    <w:p w:rsidR="00AF35AC" w:rsidRPr="00964399" w:rsidRDefault="00AF35AC" w:rsidP="00D20DCA">
      <w:pPr>
        <w:autoSpaceDE w:val="0"/>
        <w:autoSpaceDN w:val="0"/>
        <w:adjustRightInd w:val="0"/>
        <w:spacing w:after="0" w:line="240" w:lineRule="auto"/>
        <w:ind w:left="4678"/>
        <w:jc w:val="both"/>
        <w:rPr>
          <w:rFonts w:ascii="Times New Roman" w:eastAsia="Times New Roman" w:hAnsi="Times New Roman"/>
          <w:color w:val="000000"/>
          <w:sz w:val="28"/>
          <w:szCs w:val="28"/>
          <w:lang w:eastAsia="ru-RU"/>
        </w:rPr>
      </w:pPr>
      <w:r w:rsidRPr="00964399">
        <w:rPr>
          <w:rFonts w:ascii="Times New Roman" w:eastAsia="Times New Roman" w:hAnsi="Times New Roman"/>
          <w:color w:val="000000"/>
          <w:sz w:val="28"/>
          <w:szCs w:val="28"/>
          <w:lang w:eastAsia="ru-RU"/>
        </w:rPr>
        <w:lastRenderedPageBreak/>
        <w:t>Приложение 2 к Порядку проведения общественного обсуждения</w:t>
      </w:r>
      <w:r w:rsidR="00F23DD8" w:rsidRPr="00964399">
        <w:rPr>
          <w:rFonts w:ascii="Times New Roman" w:eastAsia="Times New Roman" w:hAnsi="Times New Roman"/>
          <w:b/>
          <w:sz w:val="28"/>
          <w:szCs w:val="28"/>
          <w:lang w:eastAsia="ru-RU"/>
        </w:rPr>
        <w:t xml:space="preserve"> </w:t>
      </w:r>
      <w:r w:rsidR="00F23DD8" w:rsidRPr="00964399">
        <w:rPr>
          <w:rFonts w:ascii="Times New Roman" w:eastAsia="Times New Roman" w:hAnsi="Times New Roman"/>
          <w:sz w:val="28"/>
          <w:szCs w:val="28"/>
          <w:lang w:eastAsia="ru-RU"/>
        </w:rPr>
        <w:t xml:space="preserve">мероприятий муниципальной программы </w:t>
      </w:r>
      <w:r w:rsidR="003256C8" w:rsidRPr="00964399">
        <w:rPr>
          <w:rFonts w:ascii="Times New Roman" w:eastAsia="Times New Roman" w:hAnsi="Times New Roman"/>
          <w:sz w:val="28"/>
          <w:szCs w:val="28"/>
          <w:lang w:eastAsia="ru-RU"/>
        </w:rPr>
        <w:t>"</w:t>
      </w:r>
      <w:r w:rsidR="00F23DD8" w:rsidRPr="00964399">
        <w:rPr>
          <w:rFonts w:ascii="Times New Roman" w:eastAsia="Times New Roman" w:hAnsi="Times New Roman"/>
          <w:sz w:val="28"/>
          <w:szCs w:val="28"/>
          <w:lang w:eastAsia="ru-RU"/>
        </w:rPr>
        <w:t>Формирование современной городской среды в муниципальном образовании г</w:t>
      </w:r>
      <w:r w:rsidR="00FE25E0" w:rsidRPr="00964399">
        <w:rPr>
          <w:rFonts w:ascii="Times New Roman" w:eastAsia="Times New Roman" w:hAnsi="Times New Roman"/>
          <w:sz w:val="28"/>
          <w:szCs w:val="28"/>
          <w:lang w:eastAsia="ru-RU"/>
        </w:rPr>
        <w:t>ород</w:t>
      </w:r>
      <w:r w:rsidR="00F23DD8" w:rsidRPr="00964399">
        <w:rPr>
          <w:rFonts w:ascii="Times New Roman" w:eastAsia="Times New Roman" w:hAnsi="Times New Roman"/>
          <w:sz w:val="28"/>
          <w:szCs w:val="28"/>
          <w:lang w:eastAsia="ru-RU"/>
        </w:rPr>
        <w:t xml:space="preserve"> Нижневартовск на 2018-2022 годы</w:t>
      </w:r>
      <w:r w:rsidR="003256C8" w:rsidRPr="00964399">
        <w:rPr>
          <w:rFonts w:ascii="Times New Roman" w:eastAsia="Times New Roman" w:hAnsi="Times New Roman"/>
          <w:sz w:val="28"/>
          <w:szCs w:val="28"/>
          <w:lang w:eastAsia="ru-RU"/>
        </w:rPr>
        <w:t>"</w:t>
      </w:r>
      <w:r w:rsidR="00F23DD8" w:rsidRPr="00964399">
        <w:rPr>
          <w:rFonts w:ascii="Times New Roman" w:eastAsia="Times New Roman" w:hAnsi="Times New Roman"/>
          <w:sz w:val="28"/>
          <w:szCs w:val="28"/>
          <w:lang w:eastAsia="ru-RU"/>
        </w:rPr>
        <w:t>.</w:t>
      </w:r>
      <w:r w:rsidRPr="00964399">
        <w:rPr>
          <w:rFonts w:ascii="Times New Roman" w:eastAsia="Times New Roman" w:hAnsi="Times New Roman"/>
          <w:color w:val="000000"/>
          <w:sz w:val="28"/>
          <w:szCs w:val="28"/>
          <w:lang w:eastAsia="ru-RU"/>
        </w:rPr>
        <w:t xml:space="preserve"> </w:t>
      </w:r>
    </w:p>
    <w:p w:rsidR="00AF35AC" w:rsidRPr="00964399" w:rsidRDefault="00AF35AC" w:rsidP="00D20DCA">
      <w:pPr>
        <w:autoSpaceDE w:val="0"/>
        <w:autoSpaceDN w:val="0"/>
        <w:adjustRightInd w:val="0"/>
        <w:spacing w:after="0" w:line="240" w:lineRule="auto"/>
        <w:jc w:val="center"/>
        <w:rPr>
          <w:rFonts w:ascii="Times New Roman" w:eastAsia="Times New Roman" w:hAnsi="Times New Roman"/>
          <w:color w:val="000000"/>
          <w:sz w:val="28"/>
          <w:szCs w:val="28"/>
          <w:lang w:eastAsia="ru-RU"/>
        </w:rPr>
      </w:pPr>
    </w:p>
    <w:p w:rsidR="00AF35AC" w:rsidRPr="00964399" w:rsidRDefault="00AF35AC" w:rsidP="00D20DCA">
      <w:pPr>
        <w:spacing w:after="0" w:line="240" w:lineRule="auto"/>
        <w:contextualSpacing/>
        <w:jc w:val="center"/>
        <w:rPr>
          <w:rFonts w:ascii="Times New Roman" w:eastAsia="Times New Roman" w:hAnsi="Times New Roman"/>
          <w:b/>
          <w:sz w:val="28"/>
          <w:szCs w:val="28"/>
          <w:lang w:eastAsia="ru-RU"/>
        </w:rPr>
      </w:pPr>
      <w:r w:rsidRPr="00964399">
        <w:rPr>
          <w:rFonts w:ascii="Times New Roman" w:eastAsia="Times New Roman" w:hAnsi="Times New Roman"/>
          <w:b/>
          <w:sz w:val="28"/>
          <w:szCs w:val="28"/>
          <w:lang w:eastAsia="ru-RU"/>
        </w:rPr>
        <w:t>Протокол № ___</w:t>
      </w:r>
    </w:p>
    <w:p w:rsidR="00306D08" w:rsidRPr="00964399" w:rsidRDefault="00AF35AC" w:rsidP="00D20DCA">
      <w:pPr>
        <w:spacing w:after="0" w:line="240" w:lineRule="auto"/>
        <w:contextualSpacing/>
        <w:jc w:val="center"/>
        <w:rPr>
          <w:rFonts w:ascii="Times New Roman" w:eastAsia="Times New Roman" w:hAnsi="Times New Roman"/>
          <w:b/>
          <w:sz w:val="28"/>
          <w:szCs w:val="28"/>
          <w:lang w:eastAsia="ru-RU"/>
        </w:rPr>
      </w:pPr>
      <w:r w:rsidRPr="00964399">
        <w:rPr>
          <w:rFonts w:ascii="Times New Roman" w:eastAsia="Times New Roman" w:hAnsi="Times New Roman"/>
          <w:b/>
          <w:sz w:val="28"/>
          <w:szCs w:val="28"/>
          <w:lang w:eastAsia="ru-RU"/>
        </w:rPr>
        <w:t>по итогам общественного обсуждения</w:t>
      </w:r>
    </w:p>
    <w:p w:rsidR="00AF35AC" w:rsidRPr="00964399" w:rsidRDefault="00C84D9A" w:rsidP="00D20DCA">
      <w:pPr>
        <w:spacing w:after="0" w:line="240" w:lineRule="auto"/>
        <w:contextualSpacing/>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проекта </w:t>
      </w:r>
      <w:r w:rsidR="00F23DD8" w:rsidRPr="00964399">
        <w:rPr>
          <w:rFonts w:ascii="Times New Roman" w:eastAsia="Times New Roman" w:hAnsi="Times New Roman"/>
          <w:b/>
          <w:sz w:val="28"/>
          <w:szCs w:val="28"/>
          <w:lang w:eastAsia="ru-RU"/>
        </w:rPr>
        <w:t xml:space="preserve">муниципальной программы </w:t>
      </w:r>
      <w:r w:rsidR="003256C8" w:rsidRPr="00964399">
        <w:rPr>
          <w:rFonts w:ascii="Times New Roman" w:eastAsia="Times New Roman" w:hAnsi="Times New Roman"/>
          <w:b/>
          <w:sz w:val="28"/>
          <w:szCs w:val="28"/>
          <w:lang w:eastAsia="ru-RU"/>
        </w:rPr>
        <w:t>"</w:t>
      </w:r>
      <w:r w:rsidR="00F23DD8" w:rsidRPr="00964399">
        <w:rPr>
          <w:rFonts w:ascii="Times New Roman" w:eastAsia="Times New Roman" w:hAnsi="Times New Roman"/>
          <w:b/>
          <w:sz w:val="28"/>
          <w:szCs w:val="28"/>
          <w:lang w:eastAsia="ru-RU"/>
        </w:rPr>
        <w:t>Формирование современной городской среды в муниципальном образовании г</w:t>
      </w:r>
      <w:r w:rsidR="00FE25E0" w:rsidRPr="00964399">
        <w:rPr>
          <w:rFonts w:ascii="Times New Roman" w:eastAsia="Times New Roman" w:hAnsi="Times New Roman"/>
          <w:b/>
          <w:sz w:val="28"/>
          <w:szCs w:val="28"/>
          <w:lang w:eastAsia="ru-RU"/>
        </w:rPr>
        <w:t>ород</w:t>
      </w:r>
      <w:r w:rsidR="00F23DD8" w:rsidRPr="00964399">
        <w:rPr>
          <w:rFonts w:ascii="Times New Roman" w:eastAsia="Times New Roman" w:hAnsi="Times New Roman"/>
          <w:b/>
          <w:sz w:val="28"/>
          <w:szCs w:val="28"/>
          <w:lang w:eastAsia="ru-RU"/>
        </w:rPr>
        <w:t xml:space="preserve"> Нижневартовск на 2018-2022 годы</w:t>
      </w:r>
      <w:r w:rsidR="003256C8" w:rsidRPr="00964399">
        <w:rPr>
          <w:rFonts w:ascii="Times New Roman" w:eastAsia="Times New Roman" w:hAnsi="Times New Roman"/>
          <w:b/>
          <w:sz w:val="28"/>
          <w:szCs w:val="28"/>
          <w:lang w:eastAsia="ru-RU"/>
        </w:rPr>
        <w:t>"</w:t>
      </w:r>
    </w:p>
    <w:p w:rsidR="00AF35AC" w:rsidRPr="00964399" w:rsidRDefault="00AF35AC" w:rsidP="00D20DCA">
      <w:pPr>
        <w:spacing w:after="0" w:line="240" w:lineRule="auto"/>
        <w:contextualSpacing/>
        <w:jc w:val="center"/>
        <w:rPr>
          <w:rFonts w:ascii="Times New Roman" w:eastAsia="Times New Roman" w:hAnsi="Times New Roman"/>
          <w:sz w:val="28"/>
          <w:szCs w:val="28"/>
          <w:lang w:eastAsia="ru-RU"/>
        </w:rPr>
      </w:pPr>
    </w:p>
    <w:p w:rsidR="00AF35AC" w:rsidRPr="00964399" w:rsidRDefault="0076371A" w:rsidP="00D20DCA">
      <w:pPr>
        <w:spacing w:after="0" w:line="240" w:lineRule="auto"/>
        <w:contextualSpacing/>
        <w:rPr>
          <w:rFonts w:ascii="Times New Roman" w:eastAsia="Times New Roman" w:hAnsi="Times New Roman"/>
          <w:sz w:val="28"/>
          <w:szCs w:val="28"/>
          <w:lang w:eastAsia="ru-RU"/>
        </w:rPr>
      </w:pPr>
      <w:r w:rsidRPr="00964399">
        <w:rPr>
          <w:rFonts w:ascii="Times New Roman" w:eastAsia="Times New Roman" w:hAnsi="Times New Roman"/>
          <w:sz w:val="28"/>
          <w:szCs w:val="28"/>
          <w:lang w:eastAsia="ru-RU"/>
        </w:rPr>
        <w:t>"____" _________________ г.</w:t>
      </w:r>
      <w:r w:rsidR="00306D08" w:rsidRPr="00964399">
        <w:rPr>
          <w:rFonts w:ascii="Times New Roman" w:eastAsia="Times New Roman" w:hAnsi="Times New Roman"/>
          <w:sz w:val="28"/>
          <w:szCs w:val="28"/>
          <w:lang w:eastAsia="ru-RU"/>
        </w:rPr>
        <w:t xml:space="preserve">                  </w:t>
      </w:r>
      <w:r w:rsidR="00AF35AC" w:rsidRPr="00964399">
        <w:rPr>
          <w:rFonts w:ascii="Times New Roman" w:eastAsia="Times New Roman" w:hAnsi="Times New Roman"/>
          <w:sz w:val="28"/>
          <w:szCs w:val="28"/>
          <w:lang w:eastAsia="ru-RU"/>
        </w:rPr>
        <w:t xml:space="preserve">           </w:t>
      </w:r>
      <w:r w:rsidR="00306D08" w:rsidRPr="00964399">
        <w:rPr>
          <w:rFonts w:ascii="Times New Roman" w:eastAsia="Times New Roman" w:hAnsi="Times New Roman"/>
          <w:sz w:val="28"/>
          <w:szCs w:val="28"/>
          <w:lang w:eastAsia="ru-RU"/>
        </w:rPr>
        <w:t xml:space="preserve">                            </w:t>
      </w:r>
      <w:r w:rsidR="00AF35AC" w:rsidRPr="00964399">
        <w:rPr>
          <w:rFonts w:ascii="Times New Roman" w:eastAsia="Times New Roman" w:hAnsi="Times New Roman"/>
          <w:sz w:val="28"/>
          <w:szCs w:val="28"/>
          <w:lang w:eastAsia="ru-RU"/>
        </w:rPr>
        <w:t>г. Нижневартовск</w:t>
      </w:r>
    </w:p>
    <w:p w:rsidR="007544D3" w:rsidRPr="00964399" w:rsidRDefault="007544D3" w:rsidP="00D20DCA">
      <w:pPr>
        <w:spacing w:after="0" w:line="240" w:lineRule="auto"/>
        <w:contextualSpacing/>
        <w:rPr>
          <w:rFonts w:ascii="Times New Roman" w:eastAsia="Times New Roman" w:hAnsi="Times New Roman"/>
          <w:sz w:val="28"/>
          <w:szCs w:val="28"/>
          <w:lang w:eastAsia="ru-RU"/>
        </w:rPr>
      </w:pPr>
    </w:p>
    <w:p w:rsidR="00AF35AC" w:rsidRPr="00964399" w:rsidRDefault="00AF35AC" w:rsidP="00D20DCA">
      <w:pPr>
        <w:spacing w:after="0" w:line="240" w:lineRule="auto"/>
        <w:ind w:firstLine="709"/>
        <w:jc w:val="both"/>
        <w:rPr>
          <w:rFonts w:ascii="Times New Roman" w:eastAsia="Times New Roman" w:hAnsi="Times New Roman"/>
          <w:sz w:val="28"/>
          <w:szCs w:val="28"/>
          <w:lang w:eastAsia="ru-RU"/>
        </w:rPr>
      </w:pPr>
      <w:r w:rsidRPr="00964399">
        <w:rPr>
          <w:rFonts w:ascii="Times New Roman" w:eastAsia="Times New Roman" w:hAnsi="Times New Roman"/>
          <w:sz w:val="28"/>
          <w:szCs w:val="28"/>
          <w:lang w:eastAsia="ru-RU"/>
        </w:rPr>
        <w:t xml:space="preserve">В соответствии с требованиями Порядка проведения общественного </w:t>
      </w:r>
      <w:r w:rsidR="002B53E2" w:rsidRPr="00964399">
        <w:rPr>
          <w:rFonts w:ascii="Times New Roman" w:eastAsia="Times New Roman" w:hAnsi="Times New Roman"/>
          <w:sz w:val="28"/>
          <w:szCs w:val="28"/>
          <w:lang w:eastAsia="ru-RU"/>
        </w:rPr>
        <w:t xml:space="preserve">           </w:t>
      </w:r>
      <w:r w:rsidRPr="00964399">
        <w:rPr>
          <w:rFonts w:ascii="Times New Roman" w:eastAsia="Times New Roman" w:hAnsi="Times New Roman"/>
          <w:sz w:val="28"/>
          <w:szCs w:val="28"/>
          <w:lang w:eastAsia="ru-RU"/>
        </w:rPr>
        <w:t xml:space="preserve">обсуждения </w:t>
      </w:r>
      <w:r w:rsidR="00C84D9A">
        <w:rPr>
          <w:rFonts w:ascii="Times New Roman" w:eastAsia="Times New Roman" w:hAnsi="Times New Roman"/>
          <w:sz w:val="28"/>
          <w:szCs w:val="28"/>
          <w:lang w:eastAsia="ru-RU"/>
        </w:rPr>
        <w:t>проекта</w:t>
      </w:r>
      <w:r w:rsidR="00F23DD8" w:rsidRPr="00964399">
        <w:rPr>
          <w:rFonts w:ascii="Times New Roman" w:eastAsia="Times New Roman" w:hAnsi="Times New Roman"/>
          <w:sz w:val="28"/>
          <w:szCs w:val="28"/>
          <w:lang w:eastAsia="ru-RU"/>
        </w:rPr>
        <w:t xml:space="preserve"> муниципальной программы </w:t>
      </w:r>
      <w:r w:rsidR="003256C8" w:rsidRPr="00964399">
        <w:rPr>
          <w:rFonts w:ascii="Times New Roman" w:eastAsia="Times New Roman" w:hAnsi="Times New Roman"/>
          <w:sz w:val="28"/>
          <w:szCs w:val="28"/>
          <w:lang w:eastAsia="ru-RU"/>
        </w:rPr>
        <w:t>"</w:t>
      </w:r>
      <w:r w:rsidR="00F23DD8" w:rsidRPr="00964399">
        <w:rPr>
          <w:rFonts w:ascii="Times New Roman" w:eastAsia="Times New Roman" w:hAnsi="Times New Roman"/>
          <w:sz w:val="28"/>
          <w:szCs w:val="28"/>
          <w:lang w:eastAsia="ru-RU"/>
        </w:rPr>
        <w:t>Формирование современной городской среды в муниципальном образовании г</w:t>
      </w:r>
      <w:r w:rsidR="00FE25E0" w:rsidRPr="00964399">
        <w:rPr>
          <w:rFonts w:ascii="Times New Roman" w:eastAsia="Times New Roman" w:hAnsi="Times New Roman"/>
          <w:sz w:val="28"/>
          <w:szCs w:val="28"/>
          <w:lang w:eastAsia="ru-RU"/>
        </w:rPr>
        <w:t>ород</w:t>
      </w:r>
      <w:r w:rsidR="00F23DD8" w:rsidRPr="00964399">
        <w:rPr>
          <w:rFonts w:ascii="Times New Roman" w:eastAsia="Times New Roman" w:hAnsi="Times New Roman"/>
          <w:sz w:val="28"/>
          <w:szCs w:val="28"/>
          <w:lang w:eastAsia="ru-RU"/>
        </w:rPr>
        <w:t xml:space="preserve"> Нижневартовск на 2018-2022 годы</w:t>
      </w:r>
      <w:r w:rsidR="003256C8" w:rsidRPr="00964399">
        <w:rPr>
          <w:rFonts w:ascii="Times New Roman" w:eastAsia="Times New Roman" w:hAnsi="Times New Roman"/>
          <w:sz w:val="28"/>
          <w:szCs w:val="28"/>
          <w:lang w:eastAsia="ru-RU"/>
        </w:rPr>
        <w:t>"</w:t>
      </w:r>
      <w:r w:rsidRPr="00964399">
        <w:rPr>
          <w:rFonts w:ascii="Times New Roman" w:eastAsia="Times New Roman" w:hAnsi="Times New Roman"/>
          <w:sz w:val="28"/>
          <w:szCs w:val="28"/>
          <w:lang w:eastAsia="ru-RU"/>
        </w:rPr>
        <w:t xml:space="preserve">, утвержденного постановлением администрации города </w:t>
      </w:r>
      <w:r w:rsidR="00495B9E" w:rsidRPr="00964399">
        <w:rPr>
          <w:rFonts w:ascii="Times New Roman" w:eastAsia="Times New Roman" w:hAnsi="Times New Roman"/>
          <w:sz w:val="28"/>
          <w:szCs w:val="28"/>
          <w:lang w:eastAsia="ru-RU"/>
        </w:rPr>
        <w:t xml:space="preserve">                          </w:t>
      </w:r>
      <w:r w:rsidRPr="00964399">
        <w:rPr>
          <w:rFonts w:ascii="Times New Roman" w:eastAsia="Times New Roman" w:hAnsi="Times New Roman"/>
          <w:sz w:val="28"/>
          <w:szCs w:val="28"/>
          <w:lang w:eastAsia="ru-RU"/>
        </w:rPr>
        <w:t>от</w:t>
      </w:r>
      <w:r w:rsidR="002B53E2" w:rsidRPr="00964399">
        <w:rPr>
          <w:rFonts w:ascii="Times New Roman" w:eastAsia="Times New Roman" w:hAnsi="Times New Roman"/>
          <w:sz w:val="28"/>
          <w:szCs w:val="28"/>
          <w:lang w:eastAsia="ru-RU"/>
        </w:rPr>
        <w:t xml:space="preserve"> </w:t>
      </w:r>
      <w:r w:rsidRPr="00964399">
        <w:rPr>
          <w:rFonts w:ascii="Times New Roman" w:eastAsia="Times New Roman" w:hAnsi="Times New Roman"/>
          <w:sz w:val="28"/>
          <w:szCs w:val="28"/>
          <w:lang w:eastAsia="ru-RU"/>
        </w:rPr>
        <w:t>_</w:t>
      </w:r>
      <w:r w:rsidR="002B53E2" w:rsidRPr="00964399">
        <w:rPr>
          <w:rFonts w:ascii="Times New Roman" w:eastAsia="Times New Roman" w:hAnsi="Times New Roman"/>
          <w:sz w:val="28"/>
          <w:szCs w:val="28"/>
          <w:lang w:eastAsia="ru-RU"/>
        </w:rPr>
        <w:t>______</w:t>
      </w:r>
      <w:r w:rsidRPr="00964399">
        <w:rPr>
          <w:rFonts w:ascii="Times New Roman" w:eastAsia="Times New Roman" w:hAnsi="Times New Roman"/>
          <w:sz w:val="28"/>
          <w:szCs w:val="28"/>
          <w:lang w:eastAsia="ru-RU"/>
        </w:rPr>
        <w:t>_______</w:t>
      </w:r>
      <w:r w:rsidR="002B53E2" w:rsidRPr="00964399">
        <w:rPr>
          <w:rFonts w:ascii="Times New Roman" w:eastAsia="Times New Roman" w:hAnsi="Times New Roman"/>
          <w:sz w:val="28"/>
          <w:szCs w:val="28"/>
          <w:lang w:eastAsia="ru-RU"/>
        </w:rPr>
        <w:t xml:space="preserve"> </w:t>
      </w:r>
      <w:r w:rsidRPr="00964399">
        <w:rPr>
          <w:rFonts w:ascii="Times New Roman" w:eastAsia="Times New Roman" w:hAnsi="Times New Roman"/>
          <w:sz w:val="28"/>
          <w:szCs w:val="28"/>
          <w:lang w:eastAsia="ru-RU"/>
        </w:rPr>
        <w:t>№_</w:t>
      </w:r>
      <w:r w:rsidR="002B53E2" w:rsidRPr="00964399">
        <w:rPr>
          <w:rFonts w:ascii="Times New Roman" w:eastAsia="Times New Roman" w:hAnsi="Times New Roman"/>
          <w:sz w:val="28"/>
          <w:szCs w:val="28"/>
          <w:lang w:eastAsia="ru-RU"/>
        </w:rPr>
        <w:t>_____</w:t>
      </w:r>
      <w:r w:rsidRPr="00964399">
        <w:rPr>
          <w:rFonts w:ascii="Times New Roman" w:eastAsia="Times New Roman" w:hAnsi="Times New Roman"/>
          <w:sz w:val="28"/>
          <w:szCs w:val="28"/>
          <w:lang w:eastAsia="ru-RU"/>
        </w:rPr>
        <w:t>__</w:t>
      </w:r>
      <w:r w:rsidR="00EE0E63" w:rsidRPr="00964399">
        <w:rPr>
          <w:rFonts w:ascii="Times New Roman" w:eastAsia="Times New Roman" w:hAnsi="Times New Roman"/>
          <w:sz w:val="28"/>
          <w:szCs w:val="28"/>
          <w:lang w:eastAsia="ru-RU"/>
        </w:rPr>
        <w:t>,</w:t>
      </w:r>
      <w:r w:rsidRPr="00964399">
        <w:rPr>
          <w:rFonts w:ascii="Times New Roman" w:eastAsia="Times New Roman" w:hAnsi="Times New Roman"/>
          <w:sz w:val="28"/>
          <w:szCs w:val="28"/>
          <w:lang w:eastAsia="ru-RU"/>
        </w:rPr>
        <w:t xml:space="preserve"> </w:t>
      </w:r>
      <w:r w:rsidR="00306D08" w:rsidRPr="00964399">
        <w:rPr>
          <w:rFonts w:ascii="Times New Roman" w:eastAsia="Times New Roman" w:hAnsi="Times New Roman"/>
          <w:sz w:val="28"/>
          <w:szCs w:val="28"/>
          <w:lang w:eastAsia="ru-RU"/>
        </w:rPr>
        <w:t>________________________________________</w:t>
      </w:r>
      <w:r w:rsidRPr="00964399">
        <w:rPr>
          <w:rFonts w:ascii="Times New Roman" w:eastAsia="Times New Roman" w:hAnsi="Times New Roman"/>
          <w:sz w:val="28"/>
          <w:szCs w:val="28"/>
          <w:lang w:eastAsia="ru-RU"/>
        </w:rPr>
        <w:t xml:space="preserve"> </w:t>
      </w:r>
    </w:p>
    <w:p w:rsidR="002B53E2" w:rsidRPr="00964399" w:rsidRDefault="002B53E2" w:rsidP="00D20DCA">
      <w:pPr>
        <w:spacing w:after="0" w:line="240" w:lineRule="auto"/>
        <w:jc w:val="both"/>
        <w:rPr>
          <w:rFonts w:ascii="Times New Roman" w:eastAsia="Times New Roman" w:hAnsi="Times New Roman"/>
          <w:sz w:val="28"/>
          <w:szCs w:val="28"/>
          <w:lang w:eastAsia="ru-RU"/>
        </w:rPr>
      </w:pPr>
      <w:r w:rsidRPr="00964399">
        <w:rPr>
          <w:rFonts w:ascii="Times New Roman" w:eastAsia="Times New Roman" w:hAnsi="Times New Roman"/>
          <w:sz w:val="28"/>
          <w:szCs w:val="28"/>
          <w:lang w:eastAsia="ru-RU"/>
        </w:rPr>
        <w:t>_____________________________________</w:t>
      </w:r>
      <w:r w:rsidR="00EE0E63" w:rsidRPr="00964399">
        <w:rPr>
          <w:rFonts w:ascii="Times New Roman" w:eastAsia="Times New Roman" w:hAnsi="Times New Roman"/>
          <w:sz w:val="28"/>
          <w:szCs w:val="28"/>
          <w:lang w:eastAsia="ru-RU"/>
        </w:rPr>
        <w:t>_______________________________</w:t>
      </w:r>
    </w:p>
    <w:p w:rsidR="00AF35AC" w:rsidRPr="00964399" w:rsidRDefault="00AF35AC" w:rsidP="00D20DCA">
      <w:pPr>
        <w:spacing w:after="0" w:line="240" w:lineRule="auto"/>
        <w:jc w:val="center"/>
        <w:rPr>
          <w:rFonts w:ascii="Times New Roman" w:eastAsia="Times New Roman" w:hAnsi="Times New Roman"/>
          <w:sz w:val="20"/>
          <w:szCs w:val="20"/>
          <w:lang w:eastAsia="ru-RU"/>
        </w:rPr>
      </w:pPr>
      <w:r w:rsidRPr="00964399">
        <w:rPr>
          <w:rFonts w:ascii="Times New Roman" w:eastAsia="Times New Roman" w:hAnsi="Times New Roman"/>
          <w:sz w:val="20"/>
          <w:szCs w:val="20"/>
          <w:lang w:eastAsia="ru-RU"/>
        </w:rPr>
        <w:t>(наименование уполномоченного органа)</w:t>
      </w:r>
    </w:p>
    <w:p w:rsidR="00AF35AC" w:rsidRPr="00964399" w:rsidRDefault="00AF35AC" w:rsidP="00D20DCA">
      <w:pPr>
        <w:spacing w:after="0" w:line="240" w:lineRule="auto"/>
        <w:contextualSpacing/>
        <w:jc w:val="both"/>
        <w:rPr>
          <w:rFonts w:ascii="Times New Roman" w:eastAsia="Times New Roman" w:hAnsi="Times New Roman"/>
          <w:sz w:val="28"/>
          <w:szCs w:val="28"/>
          <w:lang w:eastAsia="ru-RU"/>
        </w:rPr>
      </w:pPr>
      <w:r w:rsidRPr="00964399">
        <w:rPr>
          <w:rFonts w:ascii="Times New Roman" w:eastAsia="Times New Roman" w:hAnsi="Times New Roman"/>
          <w:sz w:val="28"/>
          <w:szCs w:val="28"/>
          <w:lang w:eastAsia="ru-RU"/>
        </w:rPr>
        <w:t xml:space="preserve">организовано и проведено общественное обсуждение </w:t>
      </w:r>
      <w:r w:rsidR="00C84D9A">
        <w:rPr>
          <w:rFonts w:ascii="Times New Roman" w:eastAsia="Times New Roman" w:hAnsi="Times New Roman"/>
          <w:sz w:val="28"/>
          <w:szCs w:val="28"/>
          <w:lang w:eastAsia="ru-RU"/>
        </w:rPr>
        <w:t>проекта</w:t>
      </w:r>
      <w:r w:rsidR="00F23DD8" w:rsidRPr="00964399">
        <w:rPr>
          <w:rFonts w:ascii="Times New Roman" w:eastAsia="Times New Roman" w:hAnsi="Times New Roman"/>
          <w:sz w:val="28"/>
          <w:szCs w:val="28"/>
          <w:lang w:eastAsia="ru-RU"/>
        </w:rPr>
        <w:t xml:space="preserve"> муниципальной программы </w:t>
      </w:r>
      <w:r w:rsidR="003256C8" w:rsidRPr="00964399">
        <w:rPr>
          <w:rFonts w:ascii="Times New Roman" w:eastAsia="Times New Roman" w:hAnsi="Times New Roman"/>
          <w:sz w:val="28"/>
          <w:szCs w:val="28"/>
          <w:lang w:eastAsia="ru-RU"/>
        </w:rPr>
        <w:t>"</w:t>
      </w:r>
      <w:r w:rsidR="00F23DD8" w:rsidRPr="00964399">
        <w:rPr>
          <w:rFonts w:ascii="Times New Roman" w:eastAsia="Times New Roman" w:hAnsi="Times New Roman"/>
          <w:sz w:val="28"/>
          <w:szCs w:val="28"/>
          <w:lang w:eastAsia="ru-RU"/>
        </w:rPr>
        <w:t>Формирование современной городской среды в муниципальном образовании г</w:t>
      </w:r>
      <w:r w:rsidR="00FE25E0" w:rsidRPr="00964399">
        <w:rPr>
          <w:rFonts w:ascii="Times New Roman" w:eastAsia="Times New Roman" w:hAnsi="Times New Roman"/>
          <w:sz w:val="28"/>
          <w:szCs w:val="28"/>
          <w:lang w:eastAsia="ru-RU"/>
        </w:rPr>
        <w:t>ород</w:t>
      </w:r>
      <w:r w:rsidR="00F23DD8" w:rsidRPr="00964399">
        <w:rPr>
          <w:rFonts w:ascii="Times New Roman" w:eastAsia="Times New Roman" w:hAnsi="Times New Roman"/>
          <w:sz w:val="28"/>
          <w:szCs w:val="28"/>
          <w:lang w:eastAsia="ru-RU"/>
        </w:rPr>
        <w:t xml:space="preserve"> Нижневартовск на 2018-2022 годы</w:t>
      </w:r>
      <w:r w:rsidR="003256C8" w:rsidRPr="00964399">
        <w:rPr>
          <w:rFonts w:ascii="Times New Roman" w:eastAsia="Times New Roman" w:hAnsi="Times New Roman"/>
          <w:sz w:val="28"/>
          <w:szCs w:val="28"/>
          <w:lang w:eastAsia="ru-RU"/>
        </w:rPr>
        <w:t>"</w:t>
      </w:r>
      <w:r w:rsidRPr="00964399">
        <w:rPr>
          <w:rFonts w:ascii="Times New Roman" w:eastAsia="Times New Roman" w:hAnsi="Times New Roman"/>
          <w:sz w:val="28"/>
          <w:szCs w:val="28"/>
          <w:lang w:eastAsia="ru-RU"/>
        </w:rPr>
        <w:t xml:space="preserve"> (далее </w:t>
      </w:r>
      <w:r w:rsidR="002B53E2" w:rsidRPr="00964399">
        <w:rPr>
          <w:rFonts w:ascii="Times New Roman" w:eastAsia="Times New Roman" w:hAnsi="Times New Roman"/>
          <w:sz w:val="28"/>
          <w:szCs w:val="28"/>
          <w:lang w:eastAsia="ru-RU"/>
        </w:rPr>
        <w:t>-</w:t>
      </w:r>
      <w:r w:rsidRPr="00964399">
        <w:rPr>
          <w:rFonts w:ascii="Times New Roman" w:eastAsia="Times New Roman" w:hAnsi="Times New Roman"/>
          <w:sz w:val="28"/>
          <w:szCs w:val="28"/>
          <w:lang w:eastAsia="ru-RU"/>
        </w:rPr>
        <w:t xml:space="preserve"> </w:t>
      </w:r>
      <w:proofErr w:type="gramStart"/>
      <w:r w:rsidRPr="00964399">
        <w:rPr>
          <w:rFonts w:ascii="Times New Roman" w:eastAsia="Times New Roman" w:hAnsi="Times New Roman"/>
          <w:sz w:val="28"/>
          <w:szCs w:val="28"/>
          <w:lang w:eastAsia="ru-RU"/>
        </w:rPr>
        <w:t xml:space="preserve">общественное </w:t>
      </w:r>
      <w:r w:rsidR="00495B9E" w:rsidRPr="00964399">
        <w:rPr>
          <w:rFonts w:ascii="Times New Roman" w:eastAsia="Times New Roman" w:hAnsi="Times New Roman"/>
          <w:sz w:val="28"/>
          <w:szCs w:val="28"/>
          <w:lang w:eastAsia="ru-RU"/>
        </w:rPr>
        <w:t xml:space="preserve"> </w:t>
      </w:r>
      <w:r w:rsidRPr="00964399">
        <w:rPr>
          <w:rFonts w:ascii="Times New Roman" w:eastAsia="Times New Roman" w:hAnsi="Times New Roman"/>
          <w:sz w:val="28"/>
          <w:szCs w:val="28"/>
          <w:lang w:eastAsia="ru-RU"/>
        </w:rPr>
        <w:t>обсуждение</w:t>
      </w:r>
      <w:proofErr w:type="gramEnd"/>
      <w:r w:rsidRPr="00964399">
        <w:rPr>
          <w:rFonts w:ascii="Times New Roman" w:eastAsia="Times New Roman" w:hAnsi="Times New Roman"/>
          <w:sz w:val="28"/>
          <w:szCs w:val="28"/>
          <w:lang w:eastAsia="ru-RU"/>
        </w:rPr>
        <w:t>).</w:t>
      </w:r>
    </w:p>
    <w:p w:rsidR="00AF35AC" w:rsidRPr="00964399" w:rsidRDefault="00AF35AC" w:rsidP="00D20DCA">
      <w:pPr>
        <w:spacing w:after="0" w:line="240" w:lineRule="auto"/>
        <w:ind w:firstLine="709"/>
        <w:contextualSpacing/>
        <w:jc w:val="both"/>
        <w:rPr>
          <w:rFonts w:ascii="Times New Roman" w:eastAsia="Times New Roman" w:hAnsi="Times New Roman"/>
          <w:sz w:val="28"/>
          <w:szCs w:val="28"/>
          <w:lang w:eastAsia="ru-RU"/>
        </w:rPr>
      </w:pPr>
      <w:r w:rsidRPr="00964399">
        <w:rPr>
          <w:rFonts w:ascii="Times New Roman" w:eastAsia="Times New Roman" w:hAnsi="Times New Roman"/>
          <w:sz w:val="28"/>
          <w:szCs w:val="28"/>
          <w:lang w:eastAsia="ru-RU"/>
        </w:rPr>
        <w:t>В течение срока проведения общественного обсуждения поступили следующие замечания и предложения:</w:t>
      </w:r>
    </w:p>
    <w:p w:rsidR="00AF35AC" w:rsidRPr="00964399" w:rsidRDefault="00AF35AC" w:rsidP="00D20DCA">
      <w:pPr>
        <w:spacing w:after="0" w:line="240" w:lineRule="auto"/>
        <w:ind w:firstLine="709"/>
        <w:contextualSpacing/>
        <w:jc w:val="both"/>
        <w:rPr>
          <w:rFonts w:ascii="Times New Roman" w:eastAsia="Times New Roman" w:hAnsi="Times New Roman"/>
          <w:sz w:val="28"/>
          <w:szCs w:val="28"/>
          <w:lang w:eastAsia="ru-RU"/>
        </w:rPr>
      </w:pPr>
      <w:r w:rsidRPr="00964399">
        <w:rPr>
          <w:rFonts w:ascii="Times New Roman" w:eastAsia="Times New Roman" w:hAnsi="Times New Roman"/>
          <w:sz w:val="28"/>
          <w:szCs w:val="28"/>
          <w:lang w:eastAsia="ru-RU"/>
        </w:rPr>
        <w:t>1.</w:t>
      </w:r>
    </w:p>
    <w:p w:rsidR="00AF35AC" w:rsidRPr="00964399" w:rsidRDefault="00AF35AC" w:rsidP="00D20DCA">
      <w:pPr>
        <w:spacing w:after="0" w:line="240" w:lineRule="auto"/>
        <w:ind w:firstLine="709"/>
        <w:contextualSpacing/>
        <w:jc w:val="both"/>
        <w:rPr>
          <w:rFonts w:ascii="Times New Roman" w:eastAsia="Times New Roman" w:hAnsi="Times New Roman"/>
          <w:sz w:val="28"/>
          <w:szCs w:val="28"/>
          <w:lang w:eastAsia="ru-RU"/>
        </w:rPr>
      </w:pPr>
      <w:r w:rsidRPr="00964399">
        <w:rPr>
          <w:rFonts w:ascii="Times New Roman" w:eastAsia="Times New Roman" w:hAnsi="Times New Roman"/>
          <w:sz w:val="28"/>
          <w:szCs w:val="28"/>
          <w:lang w:eastAsia="ru-RU"/>
        </w:rPr>
        <w:t>Результаты рассмотрения замечаний и предложений:</w:t>
      </w:r>
    </w:p>
    <w:p w:rsidR="00AF35AC" w:rsidRPr="00964399" w:rsidRDefault="00AF35AC" w:rsidP="00D20DCA">
      <w:pPr>
        <w:spacing w:after="0" w:line="240" w:lineRule="auto"/>
        <w:ind w:firstLine="709"/>
        <w:contextualSpacing/>
        <w:jc w:val="both"/>
        <w:rPr>
          <w:rFonts w:ascii="Times New Roman" w:eastAsia="Times New Roman" w:hAnsi="Times New Roman"/>
          <w:sz w:val="28"/>
          <w:szCs w:val="28"/>
          <w:lang w:eastAsia="ru-RU"/>
        </w:rPr>
      </w:pPr>
      <w:r w:rsidRPr="00964399">
        <w:rPr>
          <w:rFonts w:ascii="Times New Roman" w:eastAsia="Times New Roman" w:hAnsi="Times New Roman"/>
          <w:sz w:val="28"/>
          <w:szCs w:val="28"/>
          <w:lang w:eastAsia="ru-RU"/>
        </w:rPr>
        <w:t>1.</w:t>
      </w:r>
    </w:p>
    <w:p w:rsidR="0076371A" w:rsidRPr="00964399" w:rsidRDefault="0076371A" w:rsidP="00D20DCA">
      <w:pPr>
        <w:spacing w:after="0" w:line="240" w:lineRule="auto"/>
        <w:ind w:firstLine="709"/>
        <w:contextualSpacing/>
        <w:jc w:val="both"/>
        <w:rPr>
          <w:rFonts w:ascii="Times New Roman" w:eastAsia="Times New Roman" w:hAnsi="Times New Roman"/>
          <w:sz w:val="28"/>
          <w:szCs w:val="28"/>
          <w:lang w:eastAsia="ru-RU"/>
        </w:rPr>
      </w:pPr>
    </w:p>
    <w:p w:rsidR="00AF35AC" w:rsidRPr="00964399" w:rsidRDefault="00AF35AC" w:rsidP="00D20DCA">
      <w:pPr>
        <w:spacing w:after="0" w:line="240" w:lineRule="auto"/>
        <w:ind w:firstLine="709"/>
        <w:contextualSpacing/>
        <w:jc w:val="both"/>
        <w:rPr>
          <w:rFonts w:ascii="Times New Roman" w:eastAsia="Times New Roman" w:hAnsi="Times New Roman"/>
          <w:sz w:val="28"/>
          <w:szCs w:val="28"/>
          <w:lang w:eastAsia="ru-RU"/>
        </w:rPr>
      </w:pPr>
      <w:r w:rsidRPr="00964399">
        <w:rPr>
          <w:rFonts w:ascii="Times New Roman" w:eastAsia="Times New Roman" w:hAnsi="Times New Roman"/>
          <w:sz w:val="28"/>
          <w:szCs w:val="28"/>
          <w:lang w:eastAsia="ru-RU"/>
        </w:rPr>
        <w:t>либо</w:t>
      </w:r>
    </w:p>
    <w:p w:rsidR="0076371A" w:rsidRPr="00964399" w:rsidRDefault="0076371A" w:rsidP="00D20DCA">
      <w:pPr>
        <w:spacing w:after="0" w:line="240" w:lineRule="auto"/>
        <w:ind w:firstLine="709"/>
        <w:contextualSpacing/>
        <w:jc w:val="both"/>
        <w:rPr>
          <w:rFonts w:ascii="Times New Roman" w:eastAsia="Times New Roman" w:hAnsi="Times New Roman"/>
          <w:sz w:val="28"/>
          <w:szCs w:val="28"/>
          <w:lang w:eastAsia="ru-RU"/>
        </w:rPr>
      </w:pPr>
    </w:p>
    <w:p w:rsidR="00AF35AC" w:rsidRPr="00964399" w:rsidRDefault="00AF35AC" w:rsidP="00D20DCA">
      <w:pPr>
        <w:spacing w:after="0" w:line="240" w:lineRule="auto"/>
        <w:ind w:firstLine="709"/>
        <w:contextualSpacing/>
        <w:jc w:val="both"/>
        <w:rPr>
          <w:rFonts w:ascii="Times New Roman" w:eastAsia="Times New Roman" w:hAnsi="Times New Roman"/>
          <w:sz w:val="28"/>
          <w:szCs w:val="28"/>
          <w:lang w:eastAsia="ru-RU"/>
        </w:rPr>
      </w:pPr>
      <w:r w:rsidRPr="00964399">
        <w:rPr>
          <w:rFonts w:ascii="Times New Roman" w:eastAsia="Times New Roman" w:hAnsi="Times New Roman"/>
          <w:sz w:val="28"/>
          <w:szCs w:val="28"/>
          <w:lang w:eastAsia="ru-RU"/>
        </w:rPr>
        <w:t xml:space="preserve">В течение срока проведения общественного обсуждения замечаний </w:t>
      </w:r>
      <w:r w:rsidR="002B53E2" w:rsidRPr="00964399">
        <w:rPr>
          <w:rFonts w:ascii="Times New Roman" w:eastAsia="Times New Roman" w:hAnsi="Times New Roman"/>
          <w:sz w:val="28"/>
          <w:szCs w:val="28"/>
          <w:lang w:eastAsia="ru-RU"/>
        </w:rPr>
        <w:t xml:space="preserve">         </w:t>
      </w:r>
      <w:r w:rsidRPr="00964399">
        <w:rPr>
          <w:rFonts w:ascii="Times New Roman" w:eastAsia="Times New Roman" w:hAnsi="Times New Roman"/>
          <w:sz w:val="28"/>
          <w:szCs w:val="28"/>
          <w:lang w:eastAsia="ru-RU"/>
        </w:rPr>
        <w:t>и предложений в</w:t>
      </w:r>
      <w:r w:rsidR="00BD2420" w:rsidRPr="00964399">
        <w:rPr>
          <w:rFonts w:ascii="Times New Roman" w:eastAsia="Times New Roman" w:hAnsi="Times New Roman"/>
          <w:sz w:val="28"/>
          <w:szCs w:val="28"/>
          <w:lang w:eastAsia="ru-RU"/>
        </w:rPr>
        <w:t xml:space="preserve"> </w:t>
      </w:r>
      <w:r w:rsidR="002B53E2" w:rsidRPr="00964399">
        <w:rPr>
          <w:rFonts w:ascii="Times New Roman" w:eastAsia="Times New Roman" w:hAnsi="Times New Roman"/>
          <w:sz w:val="28"/>
          <w:szCs w:val="28"/>
          <w:lang w:eastAsia="ru-RU"/>
        </w:rPr>
        <w:t>_________________________________________</w:t>
      </w:r>
      <w:r w:rsidRPr="00964399">
        <w:rPr>
          <w:rFonts w:ascii="Times New Roman" w:eastAsia="Times New Roman" w:hAnsi="Times New Roman"/>
          <w:sz w:val="28"/>
          <w:szCs w:val="28"/>
          <w:lang w:eastAsia="ru-RU"/>
        </w:rPr>
        <w:t xml:space="preserve"> не поступало.</w:t>
      </w:r>
    </w:p>
    <w:p w:rsidR="00AF35AC" w:rsidRPr="00964399" w:rsidRDefault="00AF35AC" w:rsidP="00D20DCA">
      <w:pPr>
        <w:spacing w:after="0" w:line="240" w:lineRule="auto"/>
        <w:ind w:firstLine="708"/>
        <w:contextualSpacing/>
        <w:jc w:val="both"/>
        <w:rPr>
          <w:rFonts w:ascii="Times New Roman" w:eastAsia="Times New Roman" w:hAnsi="Times New Roman"/>
          <w:sz w:val="20"/>
          <w:szCs w:val="20"/>
          <w:lang w:eastAsia="ru-RU"/>
        </w:rPr>
      </w:pPr>
      <w:r w:rsidRPr="00964399">
        <w:rPr>
          <w:rFonts w:ascii="Times New Roman" w:eastAsia="Times New Roman" w:hAnsi="Times New Roman"/>
          <w:sz w:val="20"/>
          <w:szCs w:val="20"/>
          <w:lang w:eastAsia="ru-RU"/>
        </w:rPr>
        <w:t xml:space="preserve">                                                      </w:t>
      </w:r>
      <w:r w:rsidR="00EE0E63" w:rsidRPr="00964399">
        <w:rPr>
          <w:rFonts w:ascii="Times New Roman" w:eastAsia="Times New Roman" w:hAnsi="Times New Roman"/>
          <w:sz w:val="20"/>
          <w:szCs w:val="20"/>
          <w:lang w:eastAsia="ru-RU"/>
        </w:rPr>
        <w:t>(</w:t>
      </w:r>
      <w:r w:rsidRPr="00964399">
        <w:rPr>
          <w:rFonts w:ascii="Times New Roman" w:eastAsia="Times New Roman" w:hAnsi="Times New Roman"/>
          <w:sz w:val="20"/>
          <w:szCs w:val="20"/>
          <w:lang w:eastAsia="ru-RU"/>
        </w:rPr>
        <w:t>наименование уполномоченного органа)</w:t>
      </w:r>
    </w:p>
    <w:p w:rsidR="002B53E2" w:rsidRPr="00964399" w:rsidRDefault="002B53E2" w:rsidP="00D20DCA">
      <w:pPr>
        <w:spacing w:after="0" w:line="240" w:lineRule="auto"/>
        <w:contextualSpacing/>
        <w:jc w:val="both"/>
        <w:rPr>
          <w:rFonts w:ascii="Times New Roman" w:eastAsia="Times New Roman" w:hAnsi="Times New Roman"/>
          <w:sz w:val="28"/>
          <w:szCs w:val="28"/>
          <w:lang w:eastAsia="ru-RU"/>
        </w:rPr>
      </w:pPr>
    </w:p>
    <w:p w:rsidR="00AF35AC" w:rsidRPr="00964399" w:rsidRDefault="00AF35AC" w:rsidP="00D20DCA">
      <w:pPr>
        <w:spacing w:after="0" w:line="240" w:lineRule="auto"/>
        <w:contextualSpacing/>
        <w:jc w:val="both"/>
        <w:rPr>
          <w:rFonts w:ascii="Times New Roman" w:eastAsia="Times New Roman" w:hAnsi="Times New Roman"/>
          <w:sz w:val="28"/>
          <w:szCs w:val="28"/>
          <w:lang w:eastAsia="ru-RU"/>
        </w:rPr>
      </w:pPr>
      <w:r w:rsidRPr="00964399">
        <w:rPr>
          <w:rFonts w:ascii="Times New Roman" w:eastAsia="Times New Roman" w:hAnsi="Times New Roman"/>
          <w:sz w:val="28"/>
          <w:szCs w:val="28"/>
          <w:lang w:eastAsia="ru-RU"/>
        </w:rPr>
        <w:t>Подпись руководителя уполномоченного органа</w:t>
      </w:r>
      <w:r w:rsidR="0076371A" w:rsidRPr="00964399">
        <w:rPr>
          <w:rFonts w:ascii="Times New Roman" w:eastAsia="Times New Roman" w:hAnsi="Times New Roman"/>
          <w:sz w:val="28"/>
          <w:szCs w:val="28"/>
          <w:lang w:eastAsia="ru-RU"/>
        </w:rPr>
        <w:t xml:space="preserve"> </w:t>
      </w:r>
      <w:r w:rsidR="002B53E2" w:rsidRPr="00964399">
        <w:rPr>
          <w:rFonts w:ascii="Times New Roman" w:eastAsia="Times New Roman" w:hAnsi="Times New Roman"/>
          <w:sz w:val="28"/>
          <w:szCs w:val="28"/>
          <w:lang w:eastAsia="ru-RU"/>
        </w:rPr>
        <w:t>__________________________</w:t>
      </w:r>
    </w:p>
    <w:p w:rsidR="00AF35AC" w:rsidRPr="00964399" w:rsidRDefault="00AF35AC" w:rsidP="00D20DCA">
      <w:pPr>
        <w:spacing w:after="0" w:line="240" w:lineRule="auto"/>
        <w:contextualSpacing/>
        <w:jc w:val="both"/>
        <w:rPr>
          <w:rFonts w:ascii="Times New Roman" w:eastAsia="Times New Roman" w:hAnsi="Times New Roman"/>
          <w:sz w:val="28"/>
          <w:szCs w:val="28"/>
          <w:lang w:eastAsia="ru-RU"/>
        </w:rPr>
      </w:pPr>
      <w:r w:rsidRPr="00964399">
        <w:rPr>
          <w:rFonts w:ascii="Times New Roman" w:eastAsia="Times New Roman" w:hAnsi="Times New Roman"/>
          <w:sz w:val="28"/>
          <w:szCs w:val="28"/>
          <w:lang w:eastAsia="ru-RU"/>
        </w:rPr>
        <w:t xml:space="preserve">Протокол </w:t>
      </w:r>
      <w:proofErr w:type="gramStart"/>
      <w:r w:rsidRPr="00964399">
        <w:rPr>
          <w:rFonts w:ascii="Times New Roman" w:eastAsia="Times New Roman" w:hAnsi="Times New Roman"/>
          <w:sz w:val="28"/>
          <w:szCs w:val="28"/>
          <w:lang w:eastAsia="ru-RU"/>
        </w:rPr>
        <w:t>вел</w:t>
      </w:r>
      <w:r w:rsidR="002B53E2" w:rsidRPr="00964399">
        <w:rPr>
          <w:rFonts w:ascii="Times New Roman" w:eastAsia="Times New Roman" w:hAnsi="Times New Roman"/>
          <w:sz w:val="28"/>
          <w:szCs w:val="28"/>
          <w:lang w:eastAsia="ru-RU"/>
        </w:rPr>
        <w:t>:</w:t>
      </w:r>
      <w:r w:rsidRPr="00964399">
        <w:rPr>
          <w:rFonts w:ascii="Times New Roman" w:eastAsia="Times New Roman" w:hAnsi="Times New Roman"/>
          <w:sz w:val="28"/>
          <w:szCs w:val="28"/>
          <w:lang w:eastAsia="ru-RU"/>
        </w:rPr>
        <w:t xml:space="preserve">  _</w:t>
      </w:r>
      <w:proofErr w:type="gramEnd"/>
      <w:r w:rsidRPr="00964399">
        <w:rPr>
          <w:rFonts w:ascii="Times New Roman" w:eastAsia="Times New Roman" w:hAnsi="Times New Roman"/>
          <w:sz w:val="28"/>
          <w:szCs w:val="28"/>
          <w:lang w:eastAsia="ru-RU"/>
        </w:rPr>
        <w:t>______</w:t>
      </w:r>
      <w:r w:rsidR="002B53E2" w:rsidRPr="00964399">
        <w:rPr>
          <w:rFonts w:ascii="Times New Roman" w:eastAsia="Times New Roman" w:hAnsi="Times New Roman"/>
          <w:sz w:val="28"/>
          <w:szCs w:val="28"/>
          <w:lang w:eastAsia="ru-RU"/>
        </w:rPr>
        <w:t>____________________________________</w:t>
      </w:r>
      <w:r w:rsidRPr="00964399">
        <w:rPr>
          <w:rFonts w:ascii="Times New Roman" w:eastAsia="Times New Roman" w:hAnsi="Times New Roman"/>
          <w:sz w:val="28"/>
          <w:szCs w:val="28"/>
          <w:lang w:eastAsia="ru-RU"/>
        </w:rPr>
        <w:t>____________</w:t>
      </w:r>
    </w:p>
    <w:p w:rsidR="00306D08" w:rsidRPr="00964399" w:rsidRDefault="00306D08" w:rsidP="00D20DCA">
      <w:pPr>
        <w:spacing w:after="0" w:line="240" w:lineRule="auto"/>
        <w:contextualSpacing/>
        <w:jc w:val="both"/>
        <w:rPr>
          <w:rFonts w:ascii="Times New Roman" w:eastAsia="Times New Roman" w:hAnsi="Times New Roman"/>
          <w:sz w:val="20"/>
          <w:szCs w:val="20"/>
          <w:lang w:eastAsia="ru-RU"/>
        </w:rPr>
      </w:pPr>
      <w:r w:rsidRPr="00964399">
        <w:rPr>
          <w:rFonts w:ascii="Times New Roman" w:eastAsia="Times New Roman" w:hAnsi="Times New Roman"/>
          <w:sz w:val="20"/>
          <w:szCs w:val="20"/>
          <w:lang w:eastAsia="ru-RU"/>
        </w:rPr>
        <w:t xml:space="preserve">                                                                          (фамилия, имя, отчество, занимаемая должность)</w:t>
      </w:r>
    </w:p>
    <w:p w:rsidR="00BD64AE" w:rsidRPr="00964399" w:rsidRDefault="00BD64AE" w:rsidP="00D20DCA">
      <w:pPr>
        <w:tabs>
          <w:tab w:val="left" w:pos="5387"/>
        </w:tabs>
        <w:spacing w:after="0" w:line="240" w:lineRule="auto"/>
        <w:contextualSpacing/>
        <w:jc w:val="right"/>
        <w:rPr>
          <w:rFonts w:ascii="Times New Roman" w:eastAsia="Times New Roman" w:hAnsi="Times New Roman"/>
          <w:sz w:val="28"/>
          <w:szCs w:val="28"/>
          <w:lang w:eastAsia="ru-RU"/>
        </w:rPr>
      </w:pPr>
      <w:r w:rsidRPr="00964399">
        <w:rPr>
          <w:rFonts w:ascii="Times New Roman" w:eastAsia="Times New Roman" w:hAnsi="Times New Roman"/>
          <w:sz w:val="28"/>
          <w:szCs w:val="28"/>
          <w:lang w:eastAsia="ru-RU"/>
        </w:rPr>
        <w:br w:type="page"/>
      </w:r>
    </w:p>
    <w:p w:rsidR="00FE25E0" w:rsidRPr="00964399" w:rsidRDefault="009C0D6F" w:rsidP="00D20DCA">
      <w:pPr>
        <w:spacing w:after="0" w:line="240" w:lineRule="auto"/>
        <w:ind w:left="5670"/>
        <w:contextualSpacing/>
        <w:rPr>
          <w:rFonts w:ascii="Times New Roman" w:eastAsia="Times New Roman" w:hAnsi="Times New Roman"/>
          <w:sz w:val="28"/>
          <w:szCs w:val="28"/>
          <w:lang w:eastAsia="ru-RU"/>
        </w:rPr>
      </w:pPr>
      <w:r w:rsidRPr="00964399">
        <w:rPr>
          <w:rFonts w:ascii="Times New Roman" w:eastAsia="Times New Roman" w:hAnsi="Times New Roman"/>
          <w:sz w:val="28"/>
          <w:szCs w:val="28"/>
          <w:lang w:eastAsia="ru-RU"/>
        </w:rPr>
        <w:lastRenderedPageBreak/>
        <w:t xml:space="preserve">Приложение 3 к </w:t>
      </w:r>
      <w:r w:rsidR="00FE25E0" w:rsidRPr="00964399">
        <w:rPr>
          <w:rFonts w:ascii="Times New Roman" w:eastAsia="Times New Roman" w:hAnsi="Times New Roman"/>
          <w:sz w:val="28"/>
          <w:szCs w:val="28"/>
          <w:lang w:eastAsia="ru-RU"/>
        </w:rPr>
        <w:t>постановлению</w:t>
      </w:r>
    </w:p>
    <w:p w:rsidR="00FE25E0" w:rsidRPr="00964399" w:rsidRDefault="00FE25E0" w:rsidP="00D20DCA">
      <w:pPr>
        <w:spacing w:after="0" w:line="240" w:lineRule="auto"/>
        <w:ind w:left="5670"/>
        <w:contextualSpacing/>
        <w:rPr>
          <w:rFonts w:ascii="Times New Roman" w:eastAsia="Times New Roman" w:hAnsi="Times New Roman"/>
          <w:sz w:val="28"/>
          <w:szCs w:val="28"/>
          <w:lang w:eastAsia="ru-RU"/>
        </w:rPr>
      </w:pPr>
      <w:r w:rsidRPr="00964399">
        <w:rPr>
          <w:rFonts w:ascii="Times New Roman" w:eastAsia="Times New Roman" w:hAnsi="Times New Roman"/>
          <w:sz w:val="28"/>
          <w:szCs w:val="28"/>
          <w:lang w:eastAsia="ru-RU"/>
        </w:rPr>
        <w:t>администрации города</w:t>
      </w:r>
    </w:p>
    <w:p w:rsidR="00FE25E0" w:rsidRPr="00964399" w:rsidRDefault="00FE25E0" w:rsidP="00D20DCA">
      <w:pPr>
        <w:spacing w:after="0" w:line="240" w:lineRule="auto"/>
        <w:ind w:left="5670"/>
        <w:contextualSpacing/>
        <w:rPr>
          <w:rFonts w:ascii="Times New Roman" w:eastAsia="Times New Roman" w:hAnsi="Times New Roman"/>
          <w:sz w:val="28"/>
          <w:szCs w:val="28"/>
          <w:lang w:eastAsia="ru-RU"/>
        </w:rPr>
      </w:pPr>
      <w:r w:rsidRPr="00964399">
        <w:rPr>
          <w:rFonts w:ascii="Times New Roman" w:eastAsia="Times New Roman" w:hAnsi="Times New Roman"/>
          <w:sz w:val="28"/>
          <w:szCs w:val="28"/>
          <w:lang w:eastAsia="ru-RU"/>
        </w:rPr>
        <w:t>№________ от ______________</w:t>
      </w:r>
    </w:p>
    <w:p w:rsidR="003871E7" w:rsidRPr="00964399" w:rsidRDefault="003871E7" w:rsidP="00D20DCA">
      <w:pPr>
        <w:spacing w:after="0" w:line="240" w:lineRule="auto"/>
        <w:ind w:left="5670"/>
        <w:contextualSpacing/>
        <w:rPr>
          <w:rFonts w:ascii="Times New Roman" w:eastAsia="Times New Roman" w:hAnsi="Times New Roman"/>
          <w:sz w:val="28"/>
          <w:szCs w:val="28"/>
          <w:lang w:eastAsia="ru-RU"/>
        </w:rPr>
      </w:pPr>
    </w:p>
    <w:p w:rsidR="003871E7" w:rsidRPr="00964399" w:rsidRDefault="003871E7" w:rsidP="00D20DCA">
      <w:pPr>
        <w:pStyle w:val="Default"/>
        <w:jc w:val="center"/>
        <w:rPr>
          <w:b/>
          <w:sz w:val="28"/>
          <w:szCs w:val="28"/>
        </w:rPr>
      </w:pPr>
      <w:r w:rsidRPr="00964399">
        <w:rPr>
          <w:b/>
          <w:bCs/>
          <w:sz w:val="28"/>
          <w:szCs w:val="28"/>
        </w:rPr>
        <w:t>Порядок</w:t>
      </w:r>
    </w:p>
    <w:p w:rsidR="00306D08" w:rsidRPr="00964399" w:rsidRDefault="003871E7" w:rsidP="00D20DCA">
      <w:pPr>
        <w:pStyle w:val="Default"/>
        <w:jc w:val="center"/>
        <w:rPr>
          <w:b/>
          <w:bCs/>
          <w:color w:val="auto"/>
          <w:sz w:val="28"/>
          <w:szCs w:val="28"/>
        </w:rPr>
      </w:pPr>
      <w:r w:rsidRPr="00964399">
        <w:rPr>
          <w:b/>
          <w:bCs/>
          <w:color w:val="auto"/>
          <w:sz w:val="28"/>
          <w:szCs w:val="28"/>
        </w:rPr>
        <w:t>представления, рассмотрения и оценки предложений</w:t>
      </w:r>
    </w:p>
    <w:p w:rsidR="00306D08" w:rsidRPr="00964399" w:rsidRDefault="003871E7" w:rsidP="00D20DCA">
      <w:pPr>
        <w:pStyle w:val="Default"/>
        <w:jc w:val="center"/>
        <w:rPr>
          <w:b/>
          <w:bCs/>
          <w:color w:val="auto"/>
          <w:sz w:val="28"/>
          <w:szCs w:val="28"/>
        </w:rPr>
      </w:pPr>
      <w:r w:rsidRPr="00964399">
        <w:rPr>
          <w:b/>
          <w:bCs/>
          <w:color w:val="auto"/>
          <w:sz w:val="28"/>
          <w:szCs w:val="28"/>
        </w:rPr>
        <w:t>заинтересованных лиц о включении общественной территории</w:t>
      </w:r>
    </w:p>
    <w:p w:rsidR="00FE25E0" w:rsidRPr="00964399" w:rsidRDefault="003871E7" w:rsidP="00D20DCA">
      <w:pPr>
        <w:pStyle w:val="Default"/>
        <w:jc w:val="center"/>
        <w:rPr>
          <w:b/>
          <w:bCs/>
          <w:color w:val="000000" w:themeColor="text1"/>
          <w:sz w:val="28"/>
          <w:szCs w:val="28"/>
        </w:rPr>
      </w:pPr>
      <w:r w:rsidRPr="00964399">
        <w:rPr>
          <w:b/>
          <w:bCs/>
          <w:color w:val="000000" w:themeColor="text1"/>
          <w:sz w:val="28"/>
          <w:szCs w:val="28"/>
        </w:rPr>
        <w:t xml:space="preserve">в </w:t>
      </w:r>
      <w:r w:rsidR="00D7511A" w:rsidRPr="00964399">
        <w:rPr>
          <w:b/>
          <w:bCs/>
          <w:color w:val="000000" w:themeColor="text1"/>
          <w:sz w:val="28"/>
          <w:szCs w:val="28"/>
        </w:rPr>
        <w:t xml:space="preserve">адресный </w:t>
      </w:r>
      <w:r w:rsidRPr="00964399">
        <w:rPr>
          <w:b/>
          <w:bCs/>
          <w:color w:val="000000" w:themeColor="text1"/>
          <w:sz w:val="28"/>
          <w:szCs w:val="28"/>
        </w:rPr>
        <w:t xml:space="preserve">перечень общественных территорий, </w:t>
      </w:r>
    </w:p>
    <w:p w:rsidR="003871E7" w:rsidRPr="00964399" w:rsidRDefault="003871E7" w:rsidP="00D20DCA">
      <w:pPr>
        <w:pStyle w:val="Default"/>
        <w:jc w:val="center"/>
        <w:rPr>
          <w:b/>
          <w:bCs/>
          <w:color w:val="000000" w:themeColor="text1"/>
          <w:sz w:val="28"/>
          <w:szCs w:val="28"/>
        </w:rPr>
      </w:pPr>
      <w:r w:rsidRPr="00964399">
        <w:rPr>
          <w:b/>
          <w:bCs/>
          <w:color w:val="000000" w:themeColor="text1"/>
          <w:sz w:val="28"/>
          <w:szCs w:val="28"/>
        </w:rPr>
        <w:t>подлежащих благоустройству</w:t>
      </w:r>
    </w:p>
    <w:p w:rsidR="003871E7" w:rsidRPr="00964399" w:rsidRDefault="003871E7" w:rsidP="00D20DCA">
      <w:pPr>
        <w:pStyle w:val="Default"/>
        <w:jc w:val="center"/>
        <w:rPr>
          <w:bCs/>
          <w:color w:val="000000" w:themeColor="text1"/>
          <w:sz w:val="28"/>
          <w:szCs w:val="28"/>
        </w:rPr>
      </w:pPr>
    </w:p>
    <w:p w:rsidR="003871E7" w:rsidRPr="00964399" w:rsidRDefault="003871E7" w:rsidP="00D20DCA">
      <w:pPr>
        <w:pStyle w:val="Default"/>
        <w:ind w:firstLine="709"/>
        <w:jc w:val="both"/>
        <w:rPr>
          <w:color w:val="auto"/>
          <w:sz w:val="28"/>
          <w:szCs w:val="28"/>
        </w:rPr>
      </w:pPr>
      <w:r w:rsidRPr="00964399">
        <w:rPr>
          <w:color w:val="000000" w:themeColor="text1"/>
          <w:sz w:val="28"/>
          <w:szCs w:val="28"/>
        </w:rPr>
        <w:t xml:space="preserve">1. Настоящий Порядок определяет последовательность действий и сроки представления, рассмотрения и оценки предложений граждан, организаций </w:t>
      </w:r>
      <w:r w:rsidR="002B53E2" w:rsidRPr="00964399">
        <w:rPr>
          <w:color w:val="000000" w:themeColor="text1"/>
          <w:sz w:val="28"/>
          <w:szCs w:val="28"/>
        </w:rPr>
        <w:t xml:space="preserve">            </w:t>
      </w:r>
      <w:r w:rsidRPr="00964399">
        <w:rPr>
          <w:color w:val="000000" w:themeColor="text1"/>
          <w:sz w:val="28"/>
          <w:szCs w:val="28"/>
        </w:rPr>
        <w:t xml:space="preserve">о включении </w:t>
      </w:r>
      <w:r w:rsidRPr="00964399">
        <w:rPr>
          <w:bCs/>
          <w:color w:val="000000" w:themeColor="text1"/>
          <w:sz w:val="28"/>
          <w:szCs w:val="28"/>
        </w:rPr>
        <w:t xml:space="preserve">в </w:t>
      </w:r>
      <w:r w:rsidR="00C345B9" w:rsidRPr="00964399">
        <w:rPr>
          <w:bCs/>
          <w:color w:val="000000" w:themeColor="text1"/>
          <w:sz w:val="28"/>
          <w:szCs w:val="28"/>
        </w:rPr>
        <w:t xml:space="preserve">адресный </w:t>
      </w:r>
      <w:r w:rsidRPr="00964399">
        <w:rPr>
          <w:bCs/>
          <w:color w:val="000000" w:themeColor="text1"/>
          <w:sz w:val="28"/>
          <w:szCs w:val="28"/>
        </w:rPr>
        <w:t>перечень общественных территорий, подлежащих благоустройству,</w:t>
      </w:r>
      <w:r w:rsidRPr="00964399">
        <w:rPr>
          <w:color w:val="000000" w:themeColor="text1"/>
          <w:sz w:val="28"/>
          <w:szCs w:val="28"/>
        </w:rPr>
        <w:t xml:space="preserve"> наиболее посещаемой муниципальной террит</w:t>
      </w:r>
      <w:r w:rsidR="00306D08" w:rsidRPr="00964399">
        <w:rPr>
          <w:color w:val="000000" w:themeColor="text1"/>
          <w:sz w:val="28"/>
          <w:szCs w:val="28"/>
        </w:rPr>
        <w:t>ории общего пользования (далее -</w:t>
      </w:r>
      <w:r w:rsidRPr="00964399">
        <w:rPr>
          <w:color w:val="000000" w:themeColor="text1"/>
          <w:sz w:val="28"/>
          <w:szCs w:val="28"/>
        </w:rPr>
        <w:t xml:space="preserve"> общественная территория</w:t>
      </w:r>
      <w:r w:rsidRPr="00964399">
        <w:rPr>
          <w:color w:val="auto"/>
          <w:sz w:val="28"/>
          <w:szCs w:val="28"/>
        </w:rPr>
        <w:t>)</w:t>
      </w:r>
      <w:r w:rsidRPr="00964399">
        <w:rPr>
          <w:bCs/>
          <w:color w:val="auto"/>
          <w:sz w:val="28"/>
          <w:szCs w:val="28"/>
        </w:rPr>
        <w:t xml:space="preserve"> в целях реализации</w:t>
      </w:r>
      <w:r w:rsidRPr="00964399">
        <w:rPr>
          <w:color w:val="auto"/>
          <w:sz w:val="28"/>
          <w:szCs w:val="28"/>
        </w:rPr>
        <w:t xml:space="preserve"> </w:t>
      </w:r>
      <w:r w:rsidR="00306D08" w:rsidRPr="00964399">
        <w:rPr>
          <w:color w:val="auto"/>
          <w:sz w:val="28"/>
          <w:szCs w:val="28"/>
        </w:rPr>
        <w:t xml:space="preserve">муниципальной </w:t>
      </w:r>
      <w:r w:rsidRPr="00964399">
        <w:rPr>
          <w:color w:val="auto"/>
          <w:sz w:val="28"/>
          <w:szCs w:val="28"/>
        </w:rPr>
        <w:t xml:space="preserve">программы </w:t>
      </w:r>
      <w:r w:rsidR="003256C8" w:rsidRPr="00964399">
        <w:rPr>
          <w:sz w:val="28"/>
          <w:szCs w:val="28"/>
        </w:rPr>
        <w:t>"</w:t>
      </w:r>
      <w:r w:rsidR="009C0D6F" w:rsidRPr="00964399">
        <w:rPr>
          <w:sz w:val="28"/>
          <w:szCs w:val="28"/>
        </w:rPr>
        <w:t xml:space="preserve">Формирование современной городской среды в муниципальном образовании </w:t>
      </w:r>
      <w:r w:rsidR="00FE25E0" w:rsidRPr="00964399">
        <w:rPr>
          <w:sz w:val="28"/>
          <w:szCs w:val="28"/>
        </w:rPr>
        <w:t>город</w:t>
      </w:r>
      <w:r w:rsidR="009C0D6F" w:rsidRPr="00964399">
        <w:rPr>
          <w:sz w:val="28"/>
          <w:szCs w:val="28"/>
        </w:rPr>
        <w:t xml:space="preserve"> Нижневартовск на 2018-2022 годы</w:t>
      </w:r>
      <w:r w:rsidR="003256C8" w:rsidRPr="00964399">
        <w:rPr>
          <w:sz w:val="28"/>
          <w:szCs w:val="28"/>
        </w:rPr>
        <w:t>"</w:t>
      </w:r>
      <w:r w:rsidR="00306D08" w:rsidRPr="00964399">
        <w:rPr>
          <w:color w:val="auto"/>
          <w:sz w:val="28"/>
          <w:szCs w:val="28"/>
        </w:rPr>
        <w:t xml:space="preserve"> (далее -</w:t>
      </w:r>
      <w:r w:rsidRPr="00964399">
        <w:rPr>
          <w:color w:val="auto"/>
          <w:sz w:val="28"/>
          <w:szCs w:val="28"/>
        </w:rPr>
        <w:t xml:space="preserve"> муниципальная программа).</w:t>
      </w:r>
    </w:p>
    <w:p w:rsidR="003871E7" w:rsidRPr="00964399" w:rsidRDefault="003871E7" w:rsidP="00D20DCA">
      <w:pPr>
        <w:pStyle w:val="Default"/>
        <w:ind w:firstLine="709"/>
        <w:jc w:val="both"/>
        <w:rPr>
          <w:color w:val="auto"/>
          <w:sz w:val="28"/>
          <w:szCs w:val="28"/>
        </w:rPr>
      </w:pPr>
      <w:r w:rsidRPr="00964399">
        <w:rPr>
          <w:color w:val="auto"/>
          <w:sz w:val="28"/>
          <w:szCs w:val="28"/>
        </w:rPr>
        <w:t xml:space="preserve">2. </w:t>
      </w:r>
      <w:r w:rsidR="002B53E2" w:rsidRPr="00964399">
        <w:rPr>
          <w:color w:val="auto"/>
          <w:sz w:val="28"/>
          <w:szCs w:val="28"/>
        </w:rPr>
        <w:t>П</w:t>
      </w:r>
      <w:r w:rsidRPr="00964399">
        <w:rPr>
          <w:color w:val="auto"/>
          <w:sz w:val="28"/>
          <w:szCs w:val="28"/>
        </w:rPr>
        <w:t>од общественной территорией понимается территория общего пользования, которой беспрепятственно пользуется неограниченный круг лиц, соответствующего функционального назначения (в том числе площади, набережные, улицы, пешеходные зоны, береговые полосы водных объектов общего пользования, скверы, парки, бульвары).</w:t>
      </w:r>
    </w:p>
    <w:p w:rsidR="003871E7" w:rsidRPr="00964399" w:rsidRDefault="003871E7" w:rsidP="00D20DCA">
      <w:pPr>
        <w:pStyle w:val="Default"/>
        <w:ind w:firstLine="709"/>
        <w:jc w:val="both"/>
        <w:rPr>
          <w:color w:val="auto"/>
          <w:sz w:val="28"/>
          <w:szCs w:val="28"/>
        </w:rPr>
      </w:pPr>
      <w:r w:rsidRPr="00964399">
        <w:rPr>
          <w:color w:val="auto"/>
          <w:sz w:val="28"/>
          <w:szCs w:val="28"/>
        </w:rPr>
        <w:t xml:space="preserve">3. Предложение о включении общественной территории </w:t>
      </w:r>
      <w:r w:rsidRPr="00C84D9A">
        <w:rPr>
          <w:color w:val="000000" w:themeColor="text1"/>
          <w:sz w:val="28"/>
          <w:szCs w:val="28"/>
        </w:rPr>
        <w:t xml:space="preserve">в </w:t>
      </w:r>
      <w:r w:rsidR="00C345B9" w:rsidRPr="00C84D9A">
        <w:rPr>
          <w:color w:val="000000" w:themeColor="text1"/>
          <w:sz w:val="28"/>
          <w:szCs w:val="28"/>
        </w:rPr>
        <w:t xml:space="preserve">адресный </w:t>
      </w:r>
      <w:r w:rsidRPr="00964399">
        <w:rPr>
          <w:color w:val="auto"/>
          <w:sz w:val="28"/>
          <w:szCs w:val="28"/>
        </w:rPr>
        <w:t xml:space="preserve">перечень общественных территорий, подлежащих благоустройству (далее </w:t>
      </w:r>
      <w:r w:rsidR="002B53E2" w:rsidRPr="00964399">
        <w:rPr>
          <w:color w:val="auto"/>
          <w:sz w:val="28"/>
          <w:szCs w:val="28"/>
        </w:rPr>
        <w:t>-</w:t>
      </w:r>
      <w:r w:rsidRPr="00964399">
        <w:rPr>
          <w:color w:val="auto"/>
          <w:sz w:val="28"/>
          <w:szCs w:val="28"/>
        </w:rPr>
        <w:t xml:space="preserve"> предложение)</w:t>
      </w:r>
      <w:r w:rsidR="005006FE" w:rsidRPr="00964399">
        <w:rPr>
          <w:color w:val="auto"/>
          <w:sz w:val="28"/>
          <w:szCs w:val="28"/>
        </w:rPr>
        <w:t>,</w:t>
      </w:r>
      <w:r w:rsidRPr="00964399">
        <w:rPr>
          <w:color w:val="auto"/>
          <w:sz w:val="28"/>
          <w:szCs w:val="28"/>
        </w:rPr>
        <w:t xml:space="preserve"> вправе подавать граждане и организации (далее </w:t>
      </w:r>
      <w:r w:rsidR="002B53E2" w:rsidRPr="00964399">
        <w:rPr>
          <w:color w:val="auto"/>
          <w:sz w:val="28"/>
          <w:szCs w:val="28"/>
        </w:rPr>
        <w:t>-</w:t>
      </w:r>
      <w:r w:rsidRPr="00964399">
        <w:rPr>
          <w:color w:val="auto"/>
          <w:sz w:val="28"/>
          <w:szCs w:val="28"/>
        </w:rPr>
        <w:t xml:space="preserve"> заявители) в соответствии</w:t>
      </w:r>
      <w:r w:rsidR="002B53E2" w:rsidRPr="00964399">
        <w:rPr>
          <w:color w:val="auto"/>
          <w:sz w:val="28"/>
          <w:szCs w:val="28"/>
        </w:rPr>
        <w:t xml:space="preserve"> </w:t>
      </w:r>
      <w:r w:rsidRPr="00964399">
        <w:rPr>
          <w:color w:val="auto"/>
          <w:sz w:val="28"/>
          <w:szCs w:val="28"/>
        </w:rPr>
        <w:t>с настоящим Порядком.</w:t>
      </w:r>
    </w:p>
    <w:p w:rsidR="003871E7" w:rsidRPr="00964399" w:rsidRDefault="003871E7" w:rsidP="00D20DCA">
      <w:pPr>
        <w:pStyle w:val="Default"/>
        <w:ind w:firstLine="709"/>
        <w:jc w:val="both"/>
        <w:rPr>
          <w:color w:val="auto"/>
          <w:sz w:val="28"/>
          <w:szCs w:val="28"/>
        </w:rPr>
      </w:pPr>
      <w:r w:rsidRPr="00964399">
        <w:rPr>
          <w:color w:val="auto"/>
          <w:sz w:val="28"/>
          <w:szCs w:val="28"/>
        </w:rPr>
        <w:t xml:space="preserve">4. Предложение подается в виде заявки в двух экземплярах по форме </w:t>
      </w:r>
      <w:r w:rsidR="002B53E2" w:rsidRPr="00964399">
        <w:rPr>
          <w:color w:val="auto"/>
          <w:sz w:val="28"/>
          <w:szCs w:val="28"/>
        </w:rPr>
        <w:t xml:space="preserve">         </w:t>
      </w:r>
      <w:r w:rsidRPr="00964399">
        <w:rPr>
          <w:color w:val="auto"/>
          <w:sz w:val="28"/>
          <w:szCs w:val="28"/>
        </w:rPr>
        <w:t>согласно приложению 1 к настоящему Порядку.</w:t>
      </w:r>
    </w:p>
    <w:p w:rsidR="003871E7" w:rsidRPr="002278B7" w:rsidRDefault="005006FE" w:rsidP="00D20DCA">
      <w:pPr>
        <w:pStyle w:val="Default"/>
        <w:ind w:firstLine="709"/>
        <w:jc w:val="both"/>
        <w:rPr>
          <w:color w:val="auto"/>
          <w:sz w:val="28"/>
          <w:szCs w:val="28"/>
        </w:rPr>
      </w:pPr>
      <w:r w:rsidRPr="00964399">
        <w:rPr>
          <w:color w:val="auto"/>
          <w:sz w:val="28"/>
          <w:szCs w:val="28"/>
        </w:rPr>
        <w:t>5</w:t>
      </w:r>
      <w:r w:rsidRPr="002278B7">
        <w:rPr>
          <w:color w:val="auto"/>
          <w:sz w:val="28"/>
          <w:szCs w:val="28"/>
        </w:rPr>
        <w:t>. В</w:t>
      </w:r>
      <w:r w:rsidR="003871E7" w:rsidRPr="002278B7">
        <w:rPr>
          <w:color w:val="auto"/>
          <w:sz w:val="28"/>
          <w:szCs w:val="28"/>
        </w:rPr>
        <w:t xml:space="preserve"> заявке </w:t>
      </w:r>
      <w:r w:rsidRPr="002278B7">
        <w:rPr>
          <w:color w:val="auto"/>
          <w:sz w:val="28"/>
          <w:szCs w:val="28"/>
        </w:rPr>
        <w:t xml:space="preserve">заявитель </w:t>
      </w:r>
      <w:r w:rsidR="003871E7" w:rsidRPr="002278B7">
        <w:rPr>
          <w:color w:val="auto"/>
          <w:sz w:val="28"/>
          <w:szCs w:val="28"/>
        </w:rPr>
        <w:t>вправе указать:</w:t>
      </w:r>
    </w:p>
    <w:p w:rsidR="003871E7" w:rsidRPr="002278B7" w:rsidRDefault="003871E7" w:rsidP="00D20DCA">
      <w:pPr>
        <w:pStyle w:val="Default"/>
        <w:ind w:firstLine="709"/>
        <w:jc w:val="both"/>
        <w:rPr>
          <w:color w:val="auto"/>
          <w:sz w:val="28"/>
          <w:szCs w:val="28"/>
        </w:rPr>
      </w:pPr>
      <w:r w:rsidRPr="002278B7">
        <w:rPr>
          <w:color w:val="auto"/>
          <w:sz w:val="28"/>
          <w:szCs w:val="28"/>
        </w:rPr>
        <w:t>5.</w:t>
      </w:r>
      <w:r w:rsidR="00C84D9A" w:rsidRPr="002278B7">
        <w:rPr>
          <w:color w:val="auto"/>
          <w:sz w:val="28"/>
          <w:szCs w:val="28"/>
        </w:rPr>
        <w:t>1</w:t>
      </w:r>
      <w:r w:rsidRPr="002278B7">
        <w:rPr>
          <w:color w:val="auto"/>
          <w:sz w:val="28"/>
          <w:szCs w:val="28"/>
        </w:rPr>
        <w:t>. Предложения по размещению на общественной территории видов оборудования, малых архитектурных форм, иных некапитальных объектов</w:t>
      </w:r>
      <w:r w:rsidR="002B53E2" w:rsidRPr="002278B7">
        <w:rPr>
          <w:color w:val="auto"/>
          <w:sz w:val="28"/>
          <w:szCs w:val="28"/>
        </w:rPr>
        <w:t>.</w:t>
      </w:r>
    </w:p>
    <w:p w:rsidR="003871E7" w:rsidRPr="002278B7" w:rsidRDefault="003871E7" w:rsidP="00D20DCA">
      <w:pPr>
        <w:pStyle w:val="Default"/>
        <w:ind w:firstLine="709"/>
        <w:jc w:val="both"/>
        <w:rPr>
          <w:color w:val="auto"/>
          <w:sz w:val="28"/>
          <w:szCs w:val="28"/>
        </w:rPr>
      </w:pPr>
      <w:r w:rsidRPr="002278B7">
        <w:rPr>
          <w:color w:val="auto"/>
          <w:sz w:val="28"/>
          <w:szCs w:val="28"/>
        </w:rPr>
        <w:t>5.</w:t>
      </w:r>
      <w:r w:rsidR="00C84D9A" w:rsidRPr="002278B7">
        <w:rPr>
          <w:color w:val="auto"/>
          <w:sz w:val="28"/>
          <w:szCs w:val="28"/>
        </w:rPr>
        <w:t>2</w:t>
      </w:r>
      <w:r w:rsidRPr="002278B7">
        <w:rPr>
          <w:color w:val="auto"/>
          <w:sz w:val="28"/>
          <w:szCs w:val="28"/>
        </w:rPr>
        <w:t>. Предложения по организации различных по функциональному назначению зон на общественной территории, предлагаемой к благоустройству</w:t>
      </w:r>
      <w:r w:rsidR="002B53E2" w:rsidRPr="002278B7">
        <w:rPr>
          <w:color w:val="auto"/>
          <w:sz w:val="28"/>
          <w:szCs w:val="28"/>
        </w:rPr>
        <w:t>.</w:t>
      </w:r>
    </w:p>
    <w:p w:rsidR="003871E7" w:rsidRPr="002278B7" w:rsidRDefault="00C84D9A" w:rsidP="00D20DCA">
      <w:pPr>
        <w:pStyle w:val="Default"/>
        <w:ind w:firstLine="709"/>
        <w:jc w:val="both"/>
        <w:rPr>
          <w:color w:val="auto"/>
          <w:sz w:val="28"/>
          <w:szCs w:val="28"/>
        </w:rPr>
      </w:pPr>
      <w:r w:rsidRPr="002278B7">
        <w:rPr>
          <w:color w:val="auto"/>
          <w:sz w:val="28"/>
          <w:szCs w:val="28"/>
        </w:rPr>
        <w:t>5.3</w:t>
      </w:r>
      <w:r w:rsidR="003871E7" w:rsidRPr="002278B7">
        <w:rPr>
          <w:color w:val="auto"/>
          <w:sz w:val="28"/>
          <w:szCs w:val="28"/>
        </w:rPr>
        <w:t>. Предложения по стилевому решению, в том числе по типам озеленения общественной территории, освещения и осветительного оборудования</w:t>
      </w:r>
      <w:r w:rsidR="002B53E2" w:rsidRPr="002278B7">
        <w:rPr>
          <w:color w:val="auto"/>
          <w:sz w:val="28"/>
          <w:szCs w:val="28"/>
        </w:rPr>
        <w:t>.</w:t>
      </w:r>
    </w:p>
    <w:p w:rsidR="003871E7" w:rsidRPr="002278B7" w:rsidRDefault="00C84D9A" w:rsidP="00D20DCA">
      <w:pPr>
        <w:pStyle w:val="Default"/>
        <w:ind w:firstLine="709"/>
        <w:jc w:val="both"/>
        <w:rPr>
          <w:color w:val="auto"/>
          <w:sz w:val="28"/>
          <w:szCs w:val="28"/>
        </w:rPr>
      </w:pPr>
      <w:r w:rsidRPr="002278B7">
        <w:rPr>
          <w:color w:val="auto"/>
          <w:sz w:val="28"/>
          <w:szCs w:val="28"/>
        </w:rPr>
        <w:t>5.4</w:t>
      </w:r>
      <w:r w:rsidR="003871E7" w:rsidRPr="002278B7">
        <w:rPr>
          <w:color w:val="auto"/>
          <w:sz w:val="28"/>
          <w:szCs w:val="28"/>
        </w:rPr>
        <w:t>. Проблемы, на решение которых направлены мероприятия по благоустройству общественной территории.</w:t>
      </w:r>
    </w:p>
    <w:p w:rsidR="003871E7" w:rsidRPr="00964399" w:rsidRDefault="003871E7" w:rsidP="00D20DCA">
      <w:pPr>
        <w:pStyle w:val="Default"/>
        <w:ind w:firstLine="709"/>
        <w:jc w:val="both"/>
        <w:rPr>
          <w:color w:val="auto"/>
          <w:sz w:val="28"/>
          <w:szCs w:val="28"/>
        </w:rPr>
      </w:pPr>
      <w:r w:rsidRPr="002278B7">
        <w:rPr>
          <w:color w:val="auto"/>
          <w:sz w:val="28"/>
          <w:szCs w:val="28"/>
        </w:rPr>
        <w:t>6. К заявке заявитель вправе приложить</w:t>
      </w:r>
      <w:r w:rsidRPr="00964399">
        <w:rPr>
          <w:color w:val="auto"/>
          <w:sz w:val="28"/>
          <w:szCs w:val="28"/>
        </w:rPr>
        <w:t xml:space="preserve"> эскизный проект благоустройства </w:t>
      </w:r>
      <w:r w:rsidR="009423B4" w:rsidRPr="00964399">
        <w:rPr>
          <w:color w:val="auto"/>
          <w:sz w:val="28"/>
          <w:szCs w:val="28"/>
        </w:rPr>
        <w:t>общественной территории</w:t>
      </w:r>
      <w:r w:rsidR="005006FE" w:rsidRPr="00964399">
        <w:rPr>
          <w:color w:val="auto"/>
          <w:sz w:val="28"/>
          <w:szCs w:val="28"/>
        </w:rPr>
        <w:t xml:space="preserve"> </w:t>
      </w:r>
      <w:r w:rsidRPr="00964399">
        <w:rPr>
          <w:color w:val="auto"/>
          <w:sz w:val="28"/>
          <w:szCs w:val="28"/>
        </w:rPr>
        <w:t>с указанием перечня работ по</w:t>
      </w:r>
      <w:r w:rsidR="009C0D6F" w:rsidRPr="00964399">
        <w:rPr>
          <w:color w:val="auto"/>
          <w:sz w:val="28"/>
          <w:szCs w:val="28"/>
        </w:rPr>
        <w:t xml:space="preserve"> </w:t>
      </w:r>
      <w:r w:rsidRPr="00964399">
        <w:rPr>
          <w:color w:val="auto"/>
          <w:sz w:val="28"/>
          <w:szCs w:val="28"/>
        </w:rPr>
        <w:t>благоустройству,</w:t>
      </w:r>
      <w:r w:rsidR="009C0D6F" w:rsidRPr="00964399">
        <w:rPr>
          <w:color w:val="auto"/>
          <w:sz w:val="28"/>
          <w:szCs w:val="28"/>
        </w:rPr>
        <w:t xml:space="preserve"> </w:t>
      </w:r>
      <w:r w:rsidRPr="00964399">
        <w:rPr>
          <w:color w:val="auto"/>
          <w:sz w:val="28"/>
          <w:szCs w:val="28"/>
        </w:rPr>
        <w:t>перечня объектов благоустройства</w:t>
      </w:r>
      <w:r w:rsidR="005006FE" w:rsidRPr="00964399">
        <w:rPr>
          <w:color w:val="auto"/>
          <w:sz w:val="28"/>
          <w:szCs w:val="28"/>
        </w:rPr>
        <w:t>,</w:t>
      </w:r>
      <w:r w:rsidRPr="00964399">
        <w:rPr>
          <w:color w:val="auto"/>
          <w:sz w:val="28"/>
          <w:szCs w:val="28"/>
        </w:rPr>
        <w:t xml:space="preserve"> предлагаемых к размещению на общественной территории, визуальное изображение (фото, видео, рисунки и т.д.).</w:t>
      </w:r>
    </w:p>
    <w:p w:rsidR="003871E7" w:rsidRPr="00964399" w:rsidRDefault="003871E7" w:rsidP="00D20DCA">
      <w:pPr>
        <w:pStyle w:val="Default"/>
        <w:ind w:firstLine="709"/>
        <w:jc w:val="both"/>
        <w:rPr>
          <w:color w:val="auto"/>
          <w:sz w:val="28"/>
          <w:szCs w:val="28"/>
        </w:rPr>
      </w:pPr>
      <w:r w:rsidRPr="00964399">
        <w:rPr>
          <w:color w:val="auto"/>
          <w:sz w:val="28"/>
          <w:szCs w:val="28"/>
        </w:rPr>
        <w:t xml:space="preserve">7. Ответственность за достоверность сведений в заявке и прилагаемых </w:t>
      </w:r>
      <w:r w:rsidR="002B53E2" w:rsidRPr="00964399">
        <w:rPr>
          <w:color w:val="auto"/>
          <w:sz w:val="28"/>
          <w:szCs w:val="28"/>
        </w:rPr>
        <w:t xml:space="preserve">          </w:t>
      </w:r>
      <w:r w:rsidRPr="00964399">
        <w:rPr>
          <w:color w:val="auto"/>
          <w:sz w:val="28"/>
          <w:szCs w:val="28"/>
        </w:rPr>
        <w:t>к ней документах несут заявители, представившие их.</w:t>
      </w:r>
    </w:p>
    <w:p w:rsidR="003871E7" w:rsidRPr="00964399" w:rsidRDefault="003871E7" w:rsidP="00D20DCA">
      <w:pPr>
        <w:pStyle w:val="Default"/>
        <w:ind w:firstLine="709"/>
        <w:jc w:val="both"/>
        <w:rPr>
          <w:color w:val="auto"/>
          <w:sz w:val="28"/>
          <w:szCs w:val="28"/>
        </w:rPr>
      </w:pPr>
      <w:r w:rsidRPr="00964399">
        <w:rPr>
          <w:color w:val="auto"/>
          <w:sz w:val="28"/>
          <w:szCs w:val="28"/>
        </w:rPr>
        <w:lastRenderedPageBreak/>
        <w:t xml:space="preserve">8. Заявка с прилагаемыми к ней документами подается в уполномоченный орган местного самоуправления муниципального образования </w:t>
      </w:r>
      <w:r w:rsidR="002B53E2" w:rsidRPr="00964399">
        <w:rPr>
          <w:color w:val="auto"/>
          <w:sz w:val="28"/>
          <w:szCs w:val="28"/>
        </w:rPr>
        <w:t>-</w:t>
      </w:r>
      <w:r w:rsidRPr="00964399">
        <w:rPr>
          <w:color w:val="auto"/>
          <w:sz w:val="28"/>
          <w:szCs w:val="28"/>
        </w:rPr>
        <w:t xml:space="preserve"> отдел координации строительного комплекса администрации города (далее </w:t>
      </w:r>
      <w:r w:rsidR="000F78F0" w:rsidRPr="00964399">
        <w:rPr>
          <w:color w:val="auto"/>
          <w:sz w:val="28"/>
          <w:szCs w:val="28"/>
        </w:rPr>
        <w:t xml:space="preserve">- </w:t>
      </w:r>
      <w:r w:rsidRPr="00964399">
        <w:rPr>
          <w:color w:val="auto"/>
          <w:sz w:val="28"/>
          <w:szCs w:val="28"/>
        </w:rPr>
        <w:t>уполномоченный орган) по адресу: г. Нижневартовск, ул. Таежная, 24, кабинет 211.</w:t>
      </w:r>
    </w:p>
    <w:p w:rsidR="003871E7" w:rsidRPr="00964399" w:rsidRDefault="003871E7" w:rsidP="00D20DCA">
      <w:pPr>
        <w:pStyle w:val="Default"/>
        <w:ind w:firstLine="709"/>
        <w:jc w:val="both"/>
        <w:rPr>
          <w:color w:val="auto"/>
          <w:sz w:val="28"/>
          <w:szCs w:val="28"/>
        </w:rPr>
      </w:pPr>
      <w:r w:rsidRPr="00964399">
        <w:rPr>
          <w:color w:val="auto"/>
          <w:sz w:val="28"/>
          <w:szCs w:val="28"/>
        </w:rPr>
        <w:t xml:space="preserve">9. Поступившие заявки регистрируются в день их поступления в журнале регистрации </w:t>
      </w:r>
      <w:r w:rsidR="005006FE" w:rsidRPr="00964399">
        <w:rPr>
          <w:color w:val="auto"/>
          <w:sz w:val="28"/>
          <w:szCs w:val="28"/>
        </w:rPr>
        <w:t xml:space="preserve">заявок </w:t>
      </w:r>
      <w:r w:rsidRPr="00964399">
        <w:rPr>
          <w:color w:val="auto"/>
          <w:sz w:val="28"/>
          <w:szCs w:val="28"/>
        </w:rPr>
        <w:t xml:space="preserve">с указанием порядкового регистрационного номера, даты </w:t>
      </w:r>
      <w:r w:rsidR="005006FE" w:rsidRPr="00964399">
        <w:rPr>
          <w:color w:val="auto"/>
          <w:sz w:val="28"/>
          <w:szCs w:val="28"/>
        </w:rPr>
        <w:t xml:space="preserve">            </w:t>
      </w:r>
      <w:r w:rsidRPr="00964399">
        <w:rPr>
          <w:color w:val="auto"/>
          <w:sz w:val="28"/>
          <w:szCs w:val="28"/>
        </w:rPr>
        <w:t>и времени</w:t>
      </w:r>
      <w:r w:rsidR="005006FE" w:rsidRPr="00964399">
        <w:rPr>
          <w:color w:val="auto"/>
          <w:sz w:val="28"/>
          <w:szCs w:val="28"/>
        </w:rPr>
        <w:t xml:space="preserve"> представления заявки</w:t>
      </w:r>
      <w:r w:rsidRPr="00964399">
        <w:rPr>
          <w:color w:val="auto"/>
          <w:sz w:val="28"/>
          <w:szCs w:val="28"/>
        </w:rPr>
        <w:t>, фамилии, имени, отчества (для физических лиц), наименования (для юридических лиц), а также местоположения общественной территории, предлагаемой к благоустройству. На обоих экземплярах заявки проставляется регистрационный номер, дата и время представления заявки. Один экземпляр заявки возвращается заявителю.</w:t>
      </w:r>
    </w:p>
    <w:p w:rsidR="003871E7" w:rsidRPr="00964399" w:rsidRDefault="003871E7" w:rsidP="00D20DCA">
      <w:pPr>
        <w:pStyle w:val="Default"/>
        <w:ind w:firstLine="709"/>
        <w:jc w:val="both"/>
        <w:rPr>
          <w:color w:val="000000" w:themeColor="text1"/>
          <w:sz w:val="28"/>
          <w:szCs w:val="28"/>
        </w:rPr>
      </w:pPr>
      <w:r w:rsidRPr="00964399">
        <w:rPr>
          <w:color w:val="auto"/>
          <w:sz w:val="28"/>
          <w:szCs w:val="28"/>
        </w:rPr>
        <w:t xml:space="preserve">10. Уполномоченный орган еженедельно передает поступившие заявки </w:t>
      </w:r>
      <w:r w:rsidR="002B53E2" w:rsidRPr="00964399">
        <w:rPr>
          <w:color w:val="auto"/>
          <w:sz w:val="28"/>
          <w:szCs w:val="28"/>
        </w:rPr>
        <w:t xml:space="preserve">             </w:t>
      </w:r>
      <w:r w:rsidRPr="00964399">
        <w:rPr>
          <w:color w:val="auto"/>
          <w:sz w:val="28"/>
          <w:szCs w:val="28"/>
        </w:rPr>
        <w:t xml:space="preserve">в общественную комиссию администрации города по обеспечению реализации приоритетного проекта </w:t>
      </w:r>
      <w:r w:rsidR="00864280" w:rsidRPr="00964399">
        <w:rPr>
          <w:color w:val="auto"/>
          <w:sz w:val="28"/>
          <w:szCs w:val="28"/>
        </w:rPr>
        <w:t>"</w:t>
      </w:r>
      <w:r w:rsidRPr="00964399">
        <w:rPr>
          <w:color w:val="auto"/>
          <w:sz w:val="28"/>
          <w:szCs w:val="28"/>
        </w:rPr>
        <w:t>Формирование комфортной городской среды</w:t>
      </w:r>
      <w:r w:rsidR="00864280" w:rsidRPr="00964399">
        <w:rPr>
          <w:color w:val="auto"/>
          <w:sz w:val="28"/>
          <w:szCs w:val="28"/>
        </w:rPr>
        <w:t>"</w:t>
      </w:r>
      <w:r w:rsidRPr="00964399">
        <w:rPr>
          <w:color w:val="auto"/>
          <w:sz w:val="28"/>
          <w:szCs w:val="28"/>
        </w:rPr>
        <w:t xml:space="preserve"> (далее </w:t>
      </w:r>
      <w:r w:rsidR="002B53E2" w:rsidRPr="00964399">
        <w:rPr>
          <w:color w:val="auto"/>
          <w:sz w:val="28"/>
          <w:szCs w:val="28"/>
        </w:rPr>
        <w:t>-</w:t>
      </w:r>
      <w:r w:rsidRPr="00964399">
        <w:rPr>
          <w:color w:val="auto"/>
          <w:sz w:val="28"/>
          <w:szCs w:val="28"/>
        </w:rPr>
        <w:t xml:space="preserve"> </w:t>
      </w:r>
      <w:r w:rsidRPr="00964399">
        <w:rPr>
          <w:color w:val="000000" w:themeColor="text1"/>
          <w:sz w:val="28"/>
          <w:szCs w:val="28"/>
        </w:rPr>
        <w:t>общественная комиссия), состав которой утверждается распоряжением администрации города.</w:t>
      </w:r>
    </w:p>
    <w:p w:rsidR="003871E7" w:rsidRPr="00964399" w:rsidRDefault="003871E7" w:rsidP="00D20DCA">
      <w:pPr>
        <w:autoSpaceDE w:val="0"/>
        <w:autoSpaceDN w:val="0"/>
        <w:adjustRightInd w:val="0"/>
        <w:spacing w:after="0" w:line="240" w:lineRule="auto"/>
        <w:ind w:firstLine="709"/>
        <w:jc w:val="both"/>
        <w:rPr>
          <w:rFonts w:ascii="Times New Roman" w:eastAsia="Times New Roman" w:hAnsi="Times New Roman"/>
          <w:bCs/>
          <w:i/>
          <w:color w:val="000000" w:themeColor="text1"/>
          <w:sz w:val="28"/>
          <w:szCs w:val="28"/>
          <w:lang w:eastAsia="ru-RU"/>
        </w:rPr>
      </w:pPr>
      <w:r w:rsidRPr="00964399">
        <w:rPr>
          <w:rFonts w:ascii="Times New Roman" w:eastAsia="Times New Roman" w:hAnsi="Times New Roman"/>
          <w:color w:val="000000" w:themeColor="text1"/>
          <w:sz w:val="28"/>
          <w:szCs w:val="28"/>
          <w:lang w:eastAsia="ru-RU"/>
        </w:rPr>
        <w:t xml:space="preserve">11. </w:t>
      </w:r>
      <w:r w:rsidRPr="00515DA3">
        <w:rPr>
          <w:rFonts w:ascii="Times New Roman" w:eastAsia="Times New Roman" w:hAnsi="Times New Roman"/>
          <w:color w:val="000000" w:themeColor="text1"/>
          <w:sz w:val="28"/>
          <w:szCs w:val="28"/>
          <w:lang w:eastAsia="ru-RU"/>
        </w:rPr>
        <w:t>Общественная комиссия осуществляет рассмотрение и оценку заявок на предмет соответствия заявки и прилагаемых к ней</w:t>
      </w:r>
      <w:r w:rsidR="002B53E2" w:rsidRPr="00515DA3">
        <w:rPr>
          <w:rFonts w:ascii="Times New Roman" w:eastAsia="Times New Roman" w:hAnsi="Times New Roman"/>
          <w:color w:val="000000" w:themeColor="text1"/>
          <w:sz w:val="28"/>
          <w:szCs w:val="28"/>
          <w:lang w:eastAsia="ru-RU"/>
        </w:rPr>
        <w:t xml:space="preserve"> </w:t>
      </w:r>
      <w:r w:rsidRPr="00515DA3">
        <w:rPr>
          <w:rFonts w:ascii="Times New Roman" w:eastAsia="Times New Roman" w:hAnsi="Times New Roman"/>
          <w:color w:val="000000" w:themeColor="text1"/>
          <w:sz w:val="28"/>
          <w:szCs w:val="28"/>
          <w:lang w:eastAsia="ru-RU"/>
        </w:rPr>
        <w:t>документов установленным настоящим Порядком требованиям, в том числе</w:t>
      </w:r>
      <w:r w:rsidR="002B53E2" w:rsidRPr="00515DA3">
        <w:rPr>
          <w:rFonts w:ascii="Times New Roman" w:eastAsia="Times New Roman" w:hAnsi="Times New Roman"/>
          <w:color w:val="000000" w:themeColor="text1"/>
          <w:sz w:val="28"/>
          <w:szCs w:val="28"/>
          <w:lang w:eastAsia="ru-RU"/>
        </w:rPr>
        <w:t xml:space="preserve"> </w:t>
      </w:r>
      <w:r w:rsidRPr="00515DA3">
        <w:rPr>
          <w:rFonts w:ascii="Times New Roman" w:eastAsia="Times New Roman" w:hAnsi="Times New Roman"/>
          <w:color w:val="000000" w:themeColor="text1"/>
          <w:sz w:val="28"/>
          <w:szCs w:val="28"/>
          <w:lang w:eastAsia="ru-RU"/>
        </w:rPr>
        <w:t>к составу и оформлению,</w:t>
      </w:r>
      <w:r w:rsidR="005006FE" w:rsidRPr="00515DA3">
        <w:rPr>
          <w:rFonts w:ascii="Times New Roman" w:eastAsia="Times New Roman" w:hAnsi="Times New Roman"/>
          <w:color w:val="000000" w:themeColor="text1"/>
          <w:sz w:val="28"/>
          <w:szCs w:val="28"/>
          <w:lang w:eastAsia="ru-RU"/>
        </w:rPr>
        <w:t xml:space="preserve"> </w:t>
      </w:r>
      <w:r w:rsidRPr="00515DA3">
        <w:rPr>
          <w:rFonts w:ascii="Times New Roman" w:eastAsia="Times New Roman" w:hAnsi="Times New Roman"/>
          <w:color w:val="000000" w:themeColor="text1"/>
          <w:sz w:val="28"/>
          <w:szCs w:val="28"/>
          <w:lang w:eastAsia="ru-RU"/>
        </w:rPr>
        <w:t>в течение 10 рабочих дней со дня их поступления и принимает решение</w:t>
      </w:r>
      <w:r w:rsidR="009C0D6F" w:rsidRPr="00515DA3">
        <w:rPr>
          <w:rFonts w:ascii="Times New Roman" w:eastAsia="Times New Roman" w:hAnsi="Times New Roman"/>
          <w:color w:val="000000" w:themeColor="text1"/>
          <w:sz w:val="28"/>
          <w:szCs w:val="28"/>
          <w:lang w:eastAsia="ru-RU"/>
        </w:rPr>
        <w:t xml:space="preserve"> </w:t>
      </w:r>
      <w:r w:rsidRPr="00515DA3">
        <w:rPr>
          <w:rFonts w:ascii="Times New Roman" w:eastAsia="Times New Roman" w:hAnsi="Times New Roman"/>
          <w:color w:val="000000" w:themeColor="text1"/>
          <w:sz w:val="28"/>
          <w:szCs w:val="28"/>
          <w:lang w:eastAsia="ru-RU"/>
        </w:rPr>
        <w:t xml:space="preserve">о включении или </w:t>
      </w:r>
      <w:r w:rsidR="005006FE" w:rsidRPr="00515DA3">
        <w:rPr>
          <w:rFonts w:ascii="Times New Roman" w:eastAsia="Times New Roman" w:hAnsi="Times New Roman"/>
          <w:color w:val="000000" w:themeColor="text1"/>
          <w:sz w:val="28"/>
          <w:szCs w:val="28"/>
          <w:lang w:eastAsia="ru-RU"/>
        </w:rPr>
        <w:t xml:space="preserve">об </w:t>
      </w:r>
      <w:r w:rsidRPr="00515DA3">
        <w:rPr>
          <w:rFonts w:ascii="Times New Roman" w:eastAsia="Times New Roman" w:hAnsi="Times New Roman"/>
          <w:color w:val="000000" w:themeColor="text1"/>
          <w:sz w:val="28"/>
          <w:szCs w:val="28"/>
          <w:lang w:eastAsia="ru-RU"/>
        </w:rPr>
        <w:t xml:space="preserve">отказе от включения общественной территории </w:t>
      </w:r>
      <w:r w:rsidRPr="00515DA3">
        <w:rPr>
          <w:rFonts w:ascii="Times New Roman" w:eastAsia="Times New Roman" w:hAnsi="Times New Roman"/>
          <w:bCs/>
          <w:color w:val="000000" w:themeColor="text1"/>
          <w:sz w:val="28"/>
          <w:szCs w:val="28"/>
          <w:lang w:eastAsia="ru-RU"/>
        </w:rPr>
        <w:t xml:space="preserve">в </w:t>
      </w:r>
      <w:r w:rsidR="00C345B9" w:rsidRPr="00515DA3">
        <w:rPr>
          <w:rFonts w:ascii="Times New Roman" w:eastAsia="Times New Roman" w:hAnsi="Times New Roman"/>
          <w:bCs/>
          <w:color w:val="000000" w:themeColor="text1"/>
          <w:sz w:val="28"/>
          <w:szCs w:val="28"/>
          <w:lang w:eastAsia="ru-RU"/>
        </w:rPr>
        <w:t xml:space="preserve">адресный </w:t>
      </w:r>
      <w:r w:rsidRPr="00515DA3">
        <w:rPr>
          <w:rFonts w:ascii="Times New Roman" w:eastAsia="Times New Roman" w:hAnsi="Times New Roman"/>
          <w:bCs/>
          <w:color w:val="000000" w:themeColor="text1"/>
          <w:sz w:val="28"/>
          <w:szCs w:val="28"/>
          <w:lang w:eastAsia="ru-RU"/>
        </w:rPr>
        <w:t>перечень общественных территорий, подлежащих благоустройству</w:t>
      </w:r>
      <w:r w:rsidRPr="00515DA3">
        <w:rPr>
          <w:rFonts w:ascii="Times New Roman" w:eastAsia="Times New Roman" w:hAnsi="Times New Roman"/>
          <w:bCs/>
          <w:i/>
          <w:color w:val="000000" w:themeColor="text1"/>
          <w:sz w:val="28"/>
          <w:szCs w:val="28"/>
          <w:lang w:eastAsia="ru-RU"/>
        </w:rPr>
        <w:t>.</w:t>
      </w:r>
    </w:p>
    <w:p w:rsidR="003871E7" w:rsidRPr="00964399" w:rsidRDefault="003871E7" w:rsidP="00D20DCA">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964399">
        <w:rPr>
          <w:rFonts w:ascii="Times New Roman" w:eastAsia="Times New Roman" w:hAnsi="Times New Roman"/>
          <w:color w:val="000000" w:themeColor="text1"/>
          <w:sz w:val="28"/>
          <w:szCs w:val="28"/>
          <w:lang w:eastAsia="ru-RU"/>
        </w:rPr>
        <w:t xml:space="preserve">12. В </w:t>
      </w:r>
      <w:r w:rsidR="00C345B9" w:rsidRPr="00964399">
        <w:rPr>
          <w:rFonts w:ascii="Times New Roman" w:eastAsia="Times New Roman" w:hAnsi="Times New Roman"/>
          <w:color w:val="000000" w:themeColor="text1"/>
          <w:sz w:val="28"/>
          <w:szCs w:val="28"/>
          <w:lang w:eastAsia="ru-RU"/>
        </w:rPr>
        <w:t xml:space="preserve">адресный </w:t>
      </w:r>
      <w:r w:rsidRPr="00964399">
        <w:rPr>
          <w:rFonts w:ascii="Times New Roman" w:eastAsia="Times New Roman" w:hAnsi="Times New Roman"/>
          <w:color w:val="000000" w:themeColor="text1"/>
          <w:sz w:val="28"/>
          <w:szCs w:val="28"/>
          <w:lang w:eastAsia="ru-RU"/>
        </w:rPr>
        <w:t>перечень общественных территорий, подлежащих благоустройству, подлежат включению общественные территории исходя из даты представления предложений заявителями при условии их соответствия установленным требованиям, оформленны</w:t>
      </w:r>
      <w:r w:rsidR="005006FE" w:rsidRPr="00964399">
        <w:rPr>
          <w:rFonts w:ascii="Times New Roman" w:eastAsia="Times New Roman" w:hAnsi="Times New Roman"/>
          <w:color w:val="000000" w:themeColor="text1"/>
          <w:sz w:val="28"/>
          <w:szCs w:val="28"/>
          <w:lang w:eastAsia="ru-RU"/>
        </w:rPr>
        <w:t>х</w:t>
      </w:r>
      <w:r w:rsidRPr="00964399">
        <w:rPr>
          <w:rFonts w:ascii="Times New Roman" w:eastAsia="Times New Roman" w:hAnsi="Times New Roman"/>
          <w:color w:val="000000" w:themeColor="text1"/>
          <w:sz w:val="28"/>
          <w:szCs w:val="28"/>
          <w:lang w:eastAsia="ru-RU"/>
        </w:rPr>
        <w:t xml:space="preserve"> в соответствии с требованиями действующего </w:t>
      </w:r>
      <w:r w:rsidRPr="00964399">
        <w:rPr>
          <w:rFonts w:ascii="Times New Roman" w:eastAsia="Times New Roman" w:hAnsi="Times New Roman"/>
          <w:sz w:val="28"/>
          <w:szCs w:val="28"/>
          <w:lang w:eastAsia="ru-RU"/>
        </w:rPr>
        <w:t>законодательства</w:t>
      </w:r>
      <w:r w:rsidR="002B53E2" w:rsidRPr="00964399">
        <w:rPr>
          <w:rFonts w:ascii="Times New Roman" w:eastAsia="Times New Roman" w:hAnsi="Times New Roman"/>
          <w:sz w:val="28"/>
          <w:szCs w:val="28"/>
          <w:lang w:eastAsia="ru-RU"/>
        </w:rPr>
        <w:t>,</w:t>
      </w:r>
      <w:r w:rsidRPr="00964399">
        <w:rPr>
          <w:rFonts w:ascii="Times New Roman" w:eastAsia="Times New Roman" w:hAnsi="Times New Roman"/>
          <w:sz w:val="28"/>
          <w:szCs w:val="28"/>
          <w:lang w:eastAsia="ru-RU"/>
        </w:rPr>
        <w:t xml:space="preserve"> и в пределах лимитов бюджетных обязательств, предусмотренных в бюджете города на благоустройство общественных территорий.</w:t>
      </w:r>
    </w:p>
    <w:p w:rsidR="003871E7" w:rsidRPr="00964399" w:rsidRDefault="003871E7" w:rsidP="00D20DCA">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964399">
        <w:rPr>
          <w:rFonts w:ascii="Times New Roman" w:eastAsia="Times New Roman" w:hAnsi="Times New Roman"/>
          <w:sz w:val="28"/>
          <w:szCs w:val="28"/>
          <w:lang w:eastAsia="ru-RU"/>
        </w:rPr>
        <w:t>13. Общественные территории, прошедшие отбор и не вошедшие в муниципальную программу на текущий год в связи с превышением выделенных</w:t>
      </w:r>
      <w:r w:rsidR="009C0D6F" w:rsidRPr="00964399">
        <w:rPr>
          <w:rFonts w:ascii="Times New Roman" w:eastAsia="Times New Roman" w:hAnsi="Times New Roman"/>
          <w:sz w:val="28"/>
          <w:szCs w:val="28"/>
          <w:lang w:eastAsia="ru-RU"/>
        </w:rPr>
        <w:t xml:space="preserve"> </w:t>
      </w:r>
      <w:r w:rsidRPr="00964399">
        <w:rPr>
          <w:rFonts w:ascii="Times New Roman" w:eastAsia="Times New Roman" w:hAnsi="Times New Roman"/>
          <w:sz w:val="28"/>
          <w:szCs w:val="28"/>
          <w:lang w:eastAsia="ru-RU"/>
        </w:rPr>
        <w:t>лимитов бюджетных ассигнований, предусмотренных муниципальной программой, включаются в муниципальную программу на плановый период исходя из даты представления предложений заявителями.</w:t>
      </w:r>
    </w:p>
    <w:p w:rsidR="003871E7" w:rsidRPr="00964399" w:rsidRDefault="003871E7" w:rsidP="00D20DCA">
      <w:pPr>
        <w:pStyle w:val="ConsPlusNormal"/>
        <w:ind w:firstLine="709"/>
        <w:jc w:val="both"/>
        <w:rPr>
          <w:rFonts w:ascii="Times New Roman" w:eastAsia="Times New Roman" w:hAnsi="Times New Roman" w:cs="Times New Roman"/>
          <w:sz w:val="28"/>
          <w:szCs w:val="28"/>
          <w:lang w:eastAsia="ru-RU"/>
        </w:rPr>
      </w:pPr>
      <w:r w:rsidRPr="00964399">
        <w:rPr>
          <w:rFonts w:ascii="Times New Roman" w:eastAsia="Times New Roman" w:hAnsi="Times New Roman" w:cs="Times New Roman"/>
          <w:sz w:val="28"/>
          <w:szCs w:val="28"/>
          <w:lang w:eastAsia="ru-RU"/>
        </w:rPr>
        <w:t xml:space="preserve">14. Основания для отказа от включения общественной территории в перечень </w:t>
      </w:r>
      <w:r w:rsidRPr="00964399">
        <w:rPr>
          <w:rFonts w:ascii="Times New Roman" w:eastAsia="Times New Roman" w:hAnsi="Times New Roman" w:cs="Times New Roman"/>
          <w:bCs/>
          <w:sz w:val="28"/>
          <w:szCs w:val="28"/>
          <w:lang w:eastAsia="ru-RU"/>
        </w:rPr>
        <w:t>общественных территорий, подлежащих благоустройству:</w:t>
      </w:r>
    </w:p>
    <w:p w:rsidR="003871E7" w:rsidRPr="00B31283" w:rsidRDefault="005006FE" w:rsidP="00D20DCA">
      <w:pPr>
        <w:pStyle w:val="ConsPlusNormal"/>
        <w:ind w:firstLine="709"/>
        <w:jc w:val="both"/>
        <w:rPr>
          <w:rFonts w:ascii="Times New Roman" w:eastAsia="Times New Roman" w:hAnsi="Times New Roman" w:cs="Times New Roman"/>
          <w:sz w:val="28"/>
          <w:szCs w:val="28"/>
          <w:lang w:eastAsia="ru-RU"/>
        </w:rPr>
      </w:pPr>
      <w:r w:rsidRPr="00964399">
        <w:rPr>
          <w:rFonts w:ascii="Times New Roman" w:eastAsia="Times New Roman" w:hAnsi="Times New Roman" w:cs="Times New Roman"/>
          <w:sz w:val="28"/>
          <w:szCs w:val="28"/>
          <w:lang w:eastAsia="ru-RU"/>
        </w:rPr>
        <w:t>-</w:t>
      </w:r>
      <w:r w:rsidR="003871E7" w:rsidRPr="00964399">
        <w:rPr>
          <w:rFonts w:ascii="Times New Roman" w:eastAsia="Times New Roman" w:hAnsi="Times New Roman" w:cs="Times New Roman"/>
          <w:sz w:val="28"/>
          <w:szCs w:val="28"/>
          <w:lang w:eastAsia="ru-RU"/>
        </w:rPr>
        <w:t xml:space="preserve"> несоответствие </w:t>
      </w:r>
      <w:hyperlink w:anchor="P267" w:history="1">
        <w:r w:rsidR="003871E7" w:rsidRPr="00964399">
          <w:rPr>
            <w:rFonts w:ascii="Times New Roman" w:eastAsia="Times New Roman" w:hAnsi="Times New Roman" w:cs="Times New Roman"/>
            <w:sz w:val="28"/>
            <w:szCs w:val="28"/>
            <w:lang w:eastAsia="ru-RU"/>
          </w:rPr>
          <w:t>заявки</w:t>
        </w:r>
      </w:hyperlink>
      <w:r w:rsidRPr="00964399">
        <w:rPr>
          <w:rFonts w:ascii="Times New Roman" w:eastAsia="Times New Roman" w:hAnsi="Times New Roman" w:cs="Times New Roman"/>
          <w:sz w:val="28"/>
          <w:szCs w:val="28"/>
          <w:lang w:eastAsia="ru-RU"/>
        </w:rPr>
        <w:t xml:space="preserve"> </w:t>
      </w:r>
      <w:r w:rsidR="009423B4" w:rsidRPr="00964399">
        <w:rPr>
          <w:rFonts w:ascii="Times New Roman" w:eastAsia="Times New Roman" w:hAnsi="Times New Roman" w:cs="Times New Roman"/>
          <w:sz w:val="28"/>
          <w:szCs w:val="28"/>
          <w:lang w:eastAsia="ru-RU"/>
        </w:rPr>
        <w:t xml:space="preserve">установленной </w:t>
      </w:r>
      <w:r w:rsidRPr="00964399">
        <w:rPr>
          <w:rFonts w:ascii="Times New Roman" w:eastAsia="Times New Roman" w:hAnsi="Times New Roman" w:cs="Times New Roman"/>
          <w:sz w:val="28"/>
          <w:szCs w:val="28"/>
          <w:lang w:eastAsia="ru-RU"/>
        </w:rPr>
        <w:t>форме</w:t>
      </w:r>
      <w:r w:rsidR="00B31283">
        <w:rPr>
          <w:rFonts w:ascii="Times New Roman" w:eastAsia="Times New Roman" w:hAnsi="Times New Roman" w:cs="Times New Roman"/>
          <w:sz w:val="28"/>
          <w:szCs w:val="28"/>
          <w:lang w:eastAsia="ru-RU"/>
        </w:rPr>
        <w:t>;</w:t>
      </w:r>
    </w:p>
    <w:p w:rsidR="003871E7" w:rsidRPr="00964399" w:rsidRDefault="005006FE" w:rsidP="00D20DCA">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964399">
        <w:rPr>
          <w:rFonts w:ascii="Times New Roman" w:eastAsia="Times New Roman" w:hAnsi="Times New Roman"/>
          <w:sz w:val="28"/>
          <w:szCs w:val="28"/>
          <w:lang w:eastAsia="ru-RU"/>
        </w:rPr>
        <w:t>-</w:t>
      </w:r>
      <w:r w:rsidR="003871E7" w:rsidRPr="00964399">
        <w:rPr>
          <w:rFonts w:ascii="Times New Roman" w:eastAsia="Times New Roman" w:hAnsi="Times New Roman"/>
          <w:sz w:val="28"/>
          <w:szCs w:val="28"/>
          <w:lang w:eastAsia="ru-RU"/>
        </w:rPr>
        <w:t xml:space="preserve"> отсутствие в бюджете города лимитов</w:t>
      </w:r>
      <w:r w:rsidRPr="00964399">
        <w:rPr>
          <w:rFonts w:ascii="Times New Roman" w:eastAsia="Times New Roman" w:hAnsi="Times New Roman"/>
          <w:sz w:val="28"/>
          <w:szCs w:val="28"/>
          <w:lang w:eastAsia="ru-RU"/>
        </w:rPr>
        <w:t xml:space="preserve"> бюджетных обязательств</w:t>
      </w:r>
      <w:r w:rsidR="003871E7" w:rsidRPr="00964399">
        <w:rPr>
          <w:rFonts w:ascii="Times New Roman" w:eastAsia="Times New Roman" w:hAnsi="Times New Roman"/>
          <w:sz w:val="28"/>
          <w:szCs w:val="28"/>
          <w:lang w:eastAsia="ru-RU"/>
        </w:rPr>
        <w:t>, предусмотренных на благоустр</w:t>
      </w:r>
      <w:r w:rsidR="00B31283">
        <w:rPr>
          <w:rFonts w:ascii="Times New Roman" w:eastAsia="Times New Roman" w:hAnsi="Times New Roman"/>
          <w:sz w:val="28"/>
          <w:szCs w:val="28"/>
          <w:lang w:eastAsia="ru-RU"/>
        </w:rPr>
        <w:t>ойство общественных территорий</w:t>
      </w:r>
      <w:r w:rsidR="003871E7" w:rsidRPr="00964399">
        <w:rPr>
          <w:rFonts w:ascii="Times New Roman" w:hAnsi="Times New Roman"/>
          <w:sz w:val="28"/>
          <w:szCs w:val="28"/>
          <w:shd w:val="clear" w:color="auto" w:fill="FFFFFF"/>
        </w:rPr>
        <w:t>.</w:t>
      </w:r>
    </w:p>
    <w:p w:rsidR="003871E7" w:rsidRPr="00964399" w:rsidRDefault="003871E7" w:rsidP="00D20DCA">
      <w:pPr>
        <w:pStyle w:val="ConsPlusNormal"/>
        <w:ind w:firstLine="709"/>
        <w:jc w:val="both"/>
        <w:rPr>
          <w:rFonts w:ascii="Times New Roman" w:eastAsia="Times New Roman" w:hAnsi="Times New Roman" w:cs="Times New Roman"/>
          <w:color w:val="000000" w:themeColor="text1"/>
          <w:sz w:val="28"/>
          <w:szCs w:val="28"/>
          <w:lang w:eastAsia="ru-RU"/>
        </w:rPr>
      </w:pPr>
      <w:r w:rsidRPr="00964399">
        <w:rPr>
          <w:rFonts w:ascii="Times New Roman" w:eastAsia="Times New Roman" w:hAnsi="Times New Roman" w:cs="Times New Roman"/>
          <w:color w:val="000000" w:themeColor="text1"/>
          <w:sz w:val="28"/>
          <w:szCs w:val="28"/>
          <w:lang w:eastAsia="ru-RU"/>
        </w:rPr>
        <w:t xml:space="preserve">15. Формирование </w:t>
      </w:r>
      <w:r w:rsidR="00C345B9" w:rsidRPr="00964399">
        <w:rPr>
          <w:rFonts w:ascii="Times New Roman" w:eastAsia="Times New Roman" w:hAnsi="Times New Roman" w:cs="Times New Roman"/>
          <w:color w:val="000000" w:themeColor="text1"/>
          <w:sz w:val="28"/>
          <w:szCs w:val="28"/>
          <w:lang w:eastAsia="ru-RU"/>
        </w:rPr>
        <w:t xml:space="preserve">адресного </w:t>
      </w:r>
      <w:r w:rsidRPr="00964399">
        <w:rPr>
          <w:rFonts w:ascii="Times New Roman" w:eastAsia="Times New Roman" w:hAnsi="Times New Roman" w:cs="Times New Roman"/>
          <w:color w:val="000000" w:themeColor="text1"/>
          <w:sz w:val="28"/>
          <w:szCs w:val="28"/>
          <w:lang w:eastAsia="ru-RU"/>
        </w:rPr>
        <w:t>перечня общественных территорий, подлежащих благоустройству</w:t>
      </w:r>
      <w:r w:rsidR="002B53E2" w:rsidRPr="00964399">
        <w:rPr>
          <w:rFonts w:ascii="Times New Roman" w:eastAsia="Times New Roman" w:hAnsi="Times New Roman" w:cs="Times New Roman"/>
          <w:color w:val="000000" w:themeColor="text1"/>
          <w:sz w:val="28"/>
          <w:szCs w:val="28"/>
          <w:lang w:eastAsia="ru-RU"/>
        </w:rPr>
        <w:t>,</w:t>
      </w:r>
      <w:r w:rsidRPr="00964399">
        <w:rPr>
          <w:rFonts w:ascii="Times New Roman" w:eastAsia="Times New Roman" w:hAnsi="Times New Roman" w:cs="Times New Roman"/>
          <w:color w:val="000000" w:themeColor="text1"/>
          <w:sz w:val="28"/>
          <w:szCs w:val="28"/>
          <w:lang w:eastAsia="ru-RU"/>
        </w:rPr>
        <w:t xml:space="preserve"> осуществляется в соответствии со следующими </w:t>
      </w:r>
      <w:hyperlink w:anchor="P213" w:history="1">
        <w:r w:rsidRPr="00964399">
          <w:rPr>
            <w:rFonts w:ascii="Times New Roman" w:eastAsia="Times New Roman" w:hAnsi="Times New Roman" w:cs="Times New Roman"/>
            <w:color w:val="000000" w:themeColor="text1"/>
            <w:sz w:val="28"/>
            <w:szCs w:val="28"/>
            <w:lang w:eastAsia="ru-RU"/>
          </w:rPr>
          <w:t>критериями</w:t>
        </w:r>
      </w:hyperlink>
      <w:r w:rsidRPr="00964399">
        <w:rPr>
          <w:rFonts w:ascii="Times New Roman" w:eastAsia="Times New Roman" w:hAnsi="Times New Roman" w:cs="Times New Roman"/>
          <w:color w:val="000000" w:themeColor="text1"/>
          <w:sz w:val="28"/>
          <w:szCs w:val="28"/>
          <w:lang w:eastAsia="ru-RU"/>
        </w:rPr>
        <w:t xml:space="preserve"> отбора общественных территорий:</w:t>
      </w:r>
    </w:p>
    <w:p w:rsidR="003871E7" w:rsidRPr="00964399" w:rsidRDefault="005006FE" w:rsidP="00D20DCA">
      <w:pPr>
        <w:pStyle w:val="a3"/>
        <w:ind w:firstLine="709"/>
        <w:jc w:val="both"/>
        <w:rPr>
          <w:rFonts w:ascii="Times New Roman" w:hAnsi="Times New Roman"/>
          <w:color w:val="000000" w:themeColor="text1"/>
          <w:sz w:val="28"/>
          <w:szCs w:val="28"/>
          <w:shd w:val="clear" w:color="auto" w:fill="FFFFFF"/>
        </w:rPr>
      </w:pPr>
      <w:r w:rsidRPr="00964399">
        <w:rPr>
          <w:rFonts w:ascii="Times New Roman" w:hAnsi="Times New Roman"/>
          <w:color w:val="000000" w:themeColor="text1"/>
          <w:sz w:val="28"/>
          <w:szCs w:val="28"/>
          <w:shd w:val="clear" w:color="auto" w:fill="FFFFFF"/>
        </w:rPr>
        <w:t>-</w:t>
      </w:r>
      <w:r w:rsidR="003871E7" w:rsidRPr="00964399">
        <w:rPr>
          <w:rFonts w:ascii="Times New Roman" w:hAnsi="Times New Roman"/>
          <w:color w:val="000000" w:themeColor="text1"/>
          <w:sz w:val="28"/>
          <w:szCs w:val="28"/>
          <w:shd w:val="clear" w:color="auto" w:fill="FFFFFF"/>
        </w:rPr>
        <w:t xml:space="preserve"> наиболее посещаемая территория города;</w:t>
      </w:r>
    </w:p>
    <w:p w:rsidR="003871E7" w:rsidRPr="00964399" w:rsidRDefault="005006FE" w:rsidP="00D20DCA">
      <w:pPr>
        <w:pStyle w:val="a3"/>
        <w:ind w:firstLine="709"/>
        <w:jc w:val="both"/>
        <w:rPr>
          <w:rFonts w:ascii="Times New Roman" w:hAnsi="Times New Roman"/>
          <w:sz w:val="28"/>
          <w:szCs w:val="28"/>
          <w:shd w:val="clear" w:color="auto" w:fill="FFFFFF"/>
        </w:rPr>
      </w:pPr>
      <w:r w:rsidRPr="00964399">
        <w:rPr>
          <w:rFonts w:ascii="Times New Roman" w:hAnsi="Times New Roman"/>
          <w:sz w:val="28"/>
          <w:szCs w:val="28"/>
          <w:shd w:val="clear" w:color="auto" w:fill="FFFFFF"/>
        </w:rPr>
        <w:t>-</w:t>
      </w:r>
      <w:r w:rsidR="003871E7" w:rsidRPr="00964399">
        <w:rPr>
          <w:rFonts w:ascii="Times New Roman" w:hAnsi="Times New Roman"/>
          <w:sz w:val="28"/>
          <w:szCs w:val="28"/>
          <w:shd w:val="clear" w:color="auto" w:fill="FFFFFF"/>
        </w:rPr>
        <w:t xml:space="preserve"> соответствие территории градостроительной документации в части ее функционального зонирования;</w:t>
      </w:r>
    </w:p>
    <w:p w:rsidR="003871E7" w:rsidRPr="00964399" w:rsidRDefault="005006FE" w:rsidP="00D20DCA">
      <w:pPr>
        <w:pStyle w:val="a3"/>
        <w:ind w:firstLine="709"/>
        <w:jc w:val="both"/>
        <w:rPr>
          <w:rFonts w:ascii="Times New Roman" w:hAnsi="Times New Roman"/>
          <w:i/>
          <w:sz w:val="28"/>
          <w:szCs w:val="28"/>
        </w:rPr>
      </w:pPr>
      <w:r w:rsidRPr="00964399">
        <w:rPr>
          <w:rFonts w:ascii="Times New Roman" w:hAnsi="Times New Roman"/>
          <w:sz w:val="28"/>
          <w:szCs w:val="28"/>
          <w:shd w:val="clear" w:color="auto" w:fill="FFFFFF"/>
        </w:rPr>
        <w:t>-</w:t>
      </w:r>
      <w:r w:rsidR="003871E7" w:rsidRPr="00964399">
        <w:rPr>
          <w:rFonts w:ascii="Times New Roman" w:hAnsi="Times New Roman"/>
          <w:sz w:val="28"/>
          <w:szCs w:val="28"/>
          <w:shd w:val="clear" w:color="auto" w:fill="FFFFFF"/>
        </w:rPr>
        <w:t xml:space="preserve"> возможность реализации проекта в полном объеме.</w:t>
      </w:r>
    </w:p>
    <w:p w:rsidR="003871E7" w:rsidRPr="00964399" w:rsidRDefault="003871E7" w:rsidP="00D20DCA">
      <w:pPr>
        <w:pStyle w:val="ConsPlusNormal"/>
        <w:ind w:firstLine="709"/>
        <w:jc w:val="both"/>
        <w:rPr>
          <w:rFonts w:ascii="Times New Roman" w:eastAsia="Times New Roman" w:hAnsi="Times New Roman" w:cs="Times New Roman"/>
          <w:sz w:val="28"/>
          <w:szCs w:val="28"/>
          <w:lang w:eastAsia="ru-RU"/>
        </w:rPr>
      </w:pPr>
      <w:r w:rsidRPr="00964399">
        <w:rPr>
          <w:rFonts w:ascii="Times New Roman" w:eastAsia="Times New Roman" w:hAnsi="Times New Roman" w:cs="Times New Roman"/>
          <w:sz w:val="28"/>
          <w:szCs w:val="28"/>
          <w:lang w:eastAsia="ru-RU"/>
        </w:rPr>
        <w:lastRenderedPageBreak/>
        <w:t>Первую позицию занимает общественная территория, получившая большинство голосов членов общественной комиссии. При равном количестве голосов учитывается дата и время подачи заявки.</w:t>
      </w:r>
    </w:p>
    <w:p w:rsidR="003871E7" w:rsidRPr="00964399" w:rsidRDefault="003871E7" w:rsidP="00D20DCA">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964399">
        <w:rPr>
          <w:rFonts w:ascii="Times New Roman" w:hAnsi="Times New Roman"/>
          <w:sz w:val="28"/>
          <w:szCs w:val="28"/>
        </w:rPr>
        <w:t xml:space="preserve">17. </w:t>
      </w:r>
      <w:r w:rsidRPr="00964399">
        <w:rPr>
          <w:rFonts w:ascii="Times New Roman" w:eastAsia="Times New Roman" w:hAnsi="Times New Roman"/>
          <w:sz w:val="28"/>
          <w:szCs w:val="28"/>
          <w:lang w:eastAsia="ru-RU"/>
        </w:rPr>
        <w:t xml:space="preserve">В случае отказа от включения общественной территории в </w:t>
      </w:r>
      <w:r w:rsidR="00C345B9" w:rsidRPr="00486704">
        <w:rPr>
          <w:rFonts w:ascii="Times New Roman" w:eastAsia="Times New Roman" w:hAnsi="Times New Roman"/>
          <w:sz w:val="28"/>
          <w:szCs w:val="28"/>
          <w:lang w:eastAsia="ru-RU"/>
        </w:rPr>
        <w:t xml:space="preserve">адресный </w:t>
      </w:r>
      <w:r w:rsidRPr="00486704">
        <w:rPr>
          <w:rFonts w:ascii="Times New Roman" w:eastAsia="Times New Roman" w:hAnsi="Times New Roman"/>
          <w:sz w:val="28"/>
          <w:szCs w:val="28"/>
          <w:lang w:eastAsia="ru-RU"/>
        </w:rPr>
        <w:t>перечень общественных территорий, подлежащих благоустройству, общественн</w:t>
      </w:r>
      <w:r w:rsidRPr="00964399">
        <w:rPr>
          <w:rFonts w:ascii="Times New Roman" w:eastAsia="Times New Roman" w:hAnsi="Times New Roman"/>
          <w:sz w:val="28"/>
          <w:szCs w:val="28"/>
          <w:lang w:eastAsia="ru-RU"/>
        </w:rPr>
        <w:t>ая</w:t>
      </w:r>
      <w:r w:rsidR="009C0D6F" w:rsidRPr="00964399">
        <w:rPr>
          <w:rFonts w:ascii="Times New Roman" w:eastAsia="Times New Roman" w:hAnsi="Times New Roman"/>
          <w:sz w:val="28"/>
          <w:szCs w:val="28"/>
          <w:lang w:eastAsia="ru-RU"/>
        </w:rPr>
        <w:t xml:space="preserve"> </w:t>
      </w:r>
      <w:r w:rsidRPr="00964399">
        <w:rPr>
          <w:rFonts w:ascii="Times New Roman" w:eastAsia="Times New Roman" w:hAnsi="Times New Roman"/>
          <w:sz w:val="28"/>
          <w:szCs w:val="28"/>
          <w:lang w:eastAsia="ru-RU"/>
        </w:rPr>
        <w:t>комиссия возвращает заявку заявителю с указанием причин, явившихся основанием для возврата</w:t>
      </w:r>
      <w:r w:rsidR="005006FE" w:rsidRPr="00964399">
        <w:rPr>
          <w:rFonts w:ascii="Times New Roman" w:eastAsia="Times New Roman" w:hAnsi="Times New Roman"/>
          <w:sz w:val="28"/>
          <w:szCs w:val="28"/>
          <w:lang w:eastAsia="ru-RU"/>
        </w:rPr>
        <w:t xml:space="preserve"> заявки</w:t>
      </w:r>
      <w:r w:rsidRPr="00964399">
        <w:rPr>
          <w:rFonts w:ascii="Times New Roman" w:eastAsia="Times New Roman" w:hAnsi="Times New Roman"/>
          <w:sz w:val="28"/>
          <w:szCs w:val="28"/>
          <w:lang w:eastAsia="ru-RU"/>
        </w:rPr>
        <w:t>.</w:t>
      </w:r>
    </w:p>
    <w:p w:rsidR="003871E7" w:rsidRPr="00964399" w:rsidRDefault="005006FE" w:rsidP="00D20DCA">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964399">
        <w:rPr>
          <w:rFonts w:ascii="Times New Roman" w:eastAsia="Times New Roman" w:hAnsi="Times New Roman"/>
          <w:sz w:val="28"/>
          <w:szCs w:val="28"/>
          <w:lang w:eastAsia="ru-RU"/>
        </w:rPr>
        <w:t>После устранения причин, явивших</w:t>
      </w:r>
      <w:r w:rsidR="003871E7" w:rsidRPr="00964399">
        <w:rPr>
          <w:rFonts w:ascii="Times New Roman" w:eastAsia="Times New Roman" w:hAnsi="Times New Roman"/>
          <w:sz w:val="28"/>
          <w:szCs w:val="28"/>
          <w:lang w:eastAsia="ru-RU"/>
        </w:rPr>
        <w:t>ся основанием для возврата заявки, заявитель вправе</w:t>
      </w:r>
      <w:r w:rsidRPr="00964399">
        <w:rPr>
          <w:rFonts w:ascii="Times New Roman" w:eastAsia="Times New Roman" w:hAnsi="Times New Roman"/>
          <w:sz w:val="28"/>
          <w:szCs w:val="28"/>
          <w:lang w:eastAsia="ru-RU"/>
        </w:rPr>
        <w:t xml:space="preserve"> повторно направить предложение. </w:t>
      </w:r>
      <w:r w:rsidR="003871E7" w:rsidRPr="00964399">
        <w:rPr>
          <w:rFonts w:ascii="Times New Roman" w:eastAsia="Times New Roman" w:hAnsi="Times New Roman"/>
          <w:sz w:val="28"/>
          <w:szCs w:val="28"/>
          <w:lang w:eastAsia="ru-RU"/>
        </w:rPr>
        <w:t xml:space="preserve">В этом случае датой приема документов будет являться дата </w:t>
      </w:r>
      <w:r w:rsidRPr="00964399">
        <w:rPr>
          <w:rFonts w:ascii="Times New Roman" w:eastAsia="Times New Roman" w:hAnsi="Times New Roman"/>
          <w:sz w:val="28"/>
          <w:szCs w:val="28"/>
          <w:lang w:eastAsia="ru-RU"/>
        </w:rPr>
        <w:t xml:space="preserve">их </w:t>
      </w:r>
      <w:r w:rsidR="003871E7" w:rsidRPr="00964399">
        <w:rPr>
          <w:rFonts w:ascii="Times New Roman" w:eastAsia="Times New Roman" w:hAnsi="Times New Roman"/>
          <w:sz w:val="28"/>
          <w:szCs w:val="28"/>
          <w:lang w:eastAsia="ru-RU"/>
        </w:rPr>
        <w:t>повторной подачи.</w:t>
      </w:r>
    </w:p>
    <w:p w:rsidR="003871E7" w:rsidRDefault="003871E7" w:rsidP="00D20DCA">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964399">
        <w:rPr>
          <w:rFonts w:ascii="Times New Roman" w:eastAsia="Times New Roman" w:hAnsi="Times New Roman"/>
          <w:sz w:val="28"/>
          <w:szCs w:val="28"/>
          <w:lang w:eastAsia="ru-RU"/>
        </w:rPr>
        <w:t xml:space="preserve">18. Решения общественной комиссии оформляются протоколом и вместе с одобренными заявками в течение 2 рабочих дней направляются в </w:t>
      </w:r>
      <w:r w:rsidR="00515DA3">
        <w:rPr>
          <w:rFonts w:ascii="Times New Roman" w:eastAsia="Times New Roman" w:hAnsi="Times New Roman"/>
          <w:sz w:val="28"/>
          <w:szCs w:val="28"/>
          <w:lang w:eastAsia="ru-RU"/>
        </w:rPr>
        <w:t>уполномоченный орган</w:t>
      </w:r>
      <w:r w:rsidRPr="00964399">
        <w:rPr>
          <w:rFonts w:ascii="Times New Roman" w:eastAsia="Times New Roman" w:hAnsi="Times New Roman"/>
          <w:sz w:val="28"/>
          <w:szCs w:val="28"/>
          <w:lang w:eastAsia="ru-RU"/>
        </w:rPr>
        <w:t xml:space="preserve"> для</w:t>
      </w:r>
      <w:r w:rsidR="00841098">
        <w:rPr>
          <w:rFonts w:ascii="Times New Roman" w:eastAsia="Times New Roman" w:hAnsi="Times New Roman"/>
          <w:sz w:val="28"/>
          <w:szCs w:val="28"/>
          <w:lang w:eastAsia="ru-RU"/>
        </w:rPr>
        <w:t xml:space="preserve"> формирования адресного перечня и</w:t>
      </w:r>
      <w:r w:rsidRPr="00964399">
        <w:rPr>
          <w:rFonts w:ascii="Times New Roman" w:eastAsia="Times New Roman" w:hAnsi="Times New Roman"/>
          <w:sz w:val="28"/>
          <w:szCs w:val="28"/>
          <w:lang w:eastAsia="ru-RU"/>
        </w:rPr>
        <w:t xml:space="preserve"> включения в муниципальную программу.</w:t>
      </w:r>
    </w:p>
    <w:p w:rsidR="00B31283" w:rsidRDefault="00B31283" w:rsidP="00D20DCA">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B31283" w:rsidRDefault="00B31283" w:rsidP="00D20DCA">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B31283" w:rsidRDefault="00B31283" w:rsidP="00D20DCA">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3871E7" w:rsidRPr="00964399" w:rsidRDefault="003871E7" w:rsidP="00D20DCA">
      <w:pPr>
        <w:pStyle w:val="Default"/>
        <w:ind w:firstLine="709"/>
        <w:jc w:val="both"/>
        <w:rPr>
          <w:color w:val="auto"/>
          <w:sz w:val="28"/>
          <w:szCs w:val="28"/>
        </w:rPr>
      </w:pPr>
    </w:p>
    <w:p w:rsidR="003871E7" w:rsidRPr="00964399" w:rsidRDefault="003871E7" w:rsidP="00D20DCA">
      <w:pPr>
        <w:pStyle w:val="Default"/>
        <w:ind w:left="4111"/>
        <w:jc w:val="both"/>
        <w:rPr>
          <w:color w:val="auto"/>
          <w:sz w:val="28"/>
          <w:szCs w:val="28"/>
        </w:rPr>
      </w:pPr>
    </w:p>
    <w:p w:rsidR="003871E7" w:rsidRPr="00964399" w:rsidRDefault="003871E7" w:rsidP="00D20DCA">
      <w:pPr>
        <w:pStyle w:val="Default"/>
        <w:ind w:left="4111"/>
        <w:jc w:val="both"/>
        <w:rPr>
          <w:color w:val="auto"/>
          <w:sz w:val="28"/>
          <w:szCs w:val="28"/>
        </w:rPr>
      </w:pPr>
    </w:p>
    <w:p w:rsidR="003871E7" w:rsidRPr="00964399" w:rsidRDefault="003871E7" w:rsidP="00D20DCA">
      <w:pPr>
        <w:pStyle w:val="Default"/>
        <w:ind w:left="4111"/>
        <w:jc w:val="both"/>
        <w:rPr>
          <w:color w:val="auto"/>
          <w:sz w:val="28"/>
          <w:szCs w:val="28"/>
        </w:rPr>
      </w:pPr>
    </w:p>
    <w:p w:rsidR="003871E7" w:rsidRPr="00964399" w:rsidRDefault="003871E7" w:rsidP="00D20DCA">
      <w:pPr>
        <w:pStyle w:val="Default"/>
        <w:ind w:left="4111"/>
        <w:jc w:val="both"/>
        <w:rPr>
          <w:color w:val="auto"/>
          <w:sz w:val="28"/>
          <w:szCs w:val="28"/>
        </w:rPr>
      </w:pPr>
    </w:p>
    <w:p w:rsidR="00BD64AE" w:rsidRPr="00964399" w:rsidRDefault="00BD64AE" w:rsidP="00D20DCA">
      <w:pPr>
        <w:pStyle w:val="Default"/>
        <w:ind w:left="4111"/>
        <w:jc w:val="both"/>
        <w:rPr>
          <w:color w:val="auto"/>
          <w:sz w:val="28"/>
          <w:szCs w:val="28"/>
        </w:rPr>
      </w:pPr>
      <w:r w:rsidRPr="00964399">
        <w:rPr>
          <w:color w:val="auto"/>
          <w:sz w:val="28"/>
          <w:szCs w:val="28"/>
        </w:rPr>
        <w:br w:type="page"/>
      </w:r>
    </w:p>
    <w:p w:rsidR="003871E7" w:rsidRPr="00964399" w:rsidRDefault="003871E7" w:rsidP="00D20DCA">
      <w:pPr>
        <w:pStyle w:val="Default"/>
        <w:ind w:left="4820"/>
        <w:jc w:val="both"/>
        <w:rPr>
          <w:bCs/>
          <w:color w:val="auto"/>
          <w:sz w:val="28"/>
          <w:szCs w:val="28"/>
        </w:rPr>
      </w:pPr>
      <w:r w:rsidRPr="00964399">
        <w:rPr>
          <w:color w:val="auto"/>
          <w:sz w:val="28"/>
          <w:szCs w:val="28"/>
        </w:rPr>
        <w:lastRenderedPageBreak/>
        <w:t xml:space="preserve">Приложение 1 к Порядку </w:t>
      </w:r>
      <w:r w:rsidRPr="00964399">
        <w:rPr>
          <w:bCs/>
          <w:color w:val="auto"/>
          <w:sz w:val="28"/>
          <w:szCs w:val="28"/>
        </w:rPr>
        <w:t>представления, рассмотрения и оценки предложений заинтересованных лиц о включении общественной территории в перечень общественных территорий, подлежащих благоустройству</w:t>
      </w:r>
    </w:p>
    <w:p w:rsidR="003871E7" w:rsidRPr="00964399" w:rsidRDefault="003871E7" w:rsidP="00D20DCA">
      <w:pPr>
        <w:pStyle w:val="Default"/>
        <w:ind w:left="4111"/>
        <w:jc w:val="both"/>
        <w:rPr>
          <w:bCs/>
          <w:color w:val="auto"/>
          <w:sz w:val="28"/>
          <w:szCs w:val="28"/>
        </w:rPr>
      </w:pPr>
    </w:p>
    <w:p w:rsidR="005006FE" w:rsidRPr="00964399" w:rsidRDefault="003871E7" w:rsidP="00D20DCA">
      <w:pPr>
        <w:pStyle w:val="Default"/>
        <w:ind w:left="4111"/>
        <w:jc w:val="center"/>
        <w:rPr>
          <w:color w:val="auto"/>
          <w:sz w:val="28"/>
          <w:szCs w:val="28"/>
        </w:rPr>
      </w:pPr>
      <w:r w:rsidRPr="00964399">
        <w:rPr>
          <w:color w:val="auto"/>
          <w:sz w:val="28"/>
          <w:szCs w:val="28"/>
        </w:rPr>
        <w:t>В уполномоченный орган</w:t>
      </w:r>
    </w:p>
    <w:p w:rsidR="005006FE" w:rsidRPr="00964399" w:rsidRDefault="003871E7" w:rsidP="00D20DCA">
      <w:pPr>
        <w:pStyle w:val="Default"/>
        <w:ind w:left="4111"/>
        <w:jc w:val="center"/>
        <w:rPr>
          <w:color w:val="auto"/>
          <w:sz w:val="28"/>
          <w:szCs w:val="28"/>
        </w:rPr>
      </w:pPr>
      <w:r w:rsidRPr="00964399">
        <w:rPr>
          <w:color w:val="auto"/>
          <w:sz w:val="28"/>
          <w:szCs w:val="28"/>
        </w:rPr>
        <w:t>местного самоуправления</w:t>
      </w:r>
    </w:p>
    <w:p w:rsidR="005006FE" w:rsidRPr="00964399" w:rsidRDefault="003871E7" w:rsidP="00D20DCA">
      <w:pPr>
        <w:pStyle w:val="Default"/>
        <w:ind w:left="4111"/>
        <w:jc w:val="center"/>
        <w:rPr>
          <w:color w:val="auto"/>
          <w:sz w:val="28"/>
          <w:szCs w:val="28"/>
        </w:rPr>
      </w:pPr>
      <w:r w:rsidRPr="00964399">
        <w:rPr>
          <w:color w:val="auto"/>
          <w:sz w:val="28"/>
          <w:szCs w:val="28"/>
        </w:rPr>
        <w:t xml:space="preserve">муниципального образования </w:t>
      </w:r>
    </w:p>
    <w:p w:rsidR="003871E7" w:rsidRPr="00964399" w:rsidRDefault="003871E7" w:rsidP="00D20DCA">
      <w:pPr>
        <w:pStyle w:val="Default"/>
        <w:ind w:left="4111"/>
        <w:jc w:val="center"/>
        <w:rPr>
          <w:color w:val="auto"/>
          <w:sz w:val="28"/>
          <w:szCs w:val="28"/>
        </w:rPr>
      </w:pPr>
      <w:r w:rsidRPr="00964399">
        <w:rPr>
          <w:color w:val="auto"/>
          <w:sz w:val="28"/>
          <w:szCs w:val="28"/>
        </w:rPr>
        <w:t>город Нижневартовск</w:t>
      </w:r>
    </w:p>
    <w:p w:rsidR="003871E7" w:rsidRPr="00964399" w:rsidRDefault="003871E7" w:rsidP="00D20DCA">
      <w:pPr>
        <w:pStyle w:val="Default"/>
        <w:ind w:left="4111"/>
        <w:rPr>
          <w:color w:val="auto"/>
          <w:sz w:val="28"/>
          <w:szCs w:val="28"/>
        </w:rPr>
      </w:pPr>
      <w:r w:rsidRPr="00964399">
        <w:rPr>
          <w:color w:val="auto"/>
          <w:sz w:val="28"/>
          <w:szCs w:val="28"/>
        </w:rPr>
        <w:t>от ____________________</w:t>
      </w:r>
      <w:r w:rsidR="002B53E2" w:rsidRPr="00964399">
        <w:rPr>
          <w:color w:val="auto"/>
          <w:sz w:val="28"/>
          <w:szCs w:val="28"/>
        </w:rPr>
        <w:t>_</w:t>
      </w:r>
      <w:r w:rsidRPr="00964399">
        <w:rPr>
          <w:color w:val="auto"/>
          <w:sz w:val="28"/>
          <w:szCs w:val="28"/>
        </w:rPr>
        <w:t>_______________</w:t>
      </w:r>
      <w:r w:rsidR="002B53E2" w:rsidRPr="00964399">
        <w:rPr>
          <w:color w:val="auto"/>
          <w:sz w:val="28"/>
          <w:szCs w:val="28"/>
        </w:rPr>
        <w:t>,</w:t>
      </w:r>
      <w:r w:rsidRPr="00964399">
        <w:rPr>
          <w:color w:val="auto"/>
          <w:sz w:val="28"/>
          <w:szCs w:val="28"/>
        </w:rPr>
        <w:t xml:space="preserve"> </w:t>
      </w:r>
    </w:p>
    <w:p w:rsidR="002B53E2" w:rsidRPr="00964399" w:rsidRDefault="003871E7" w:rsidP="00D20DCA">
      <w:pPr>
        <w:pStyle w:val="Default"/>
        <w:ind w:left="4111"/>
        <w:jc w:val="center"/>
        <w:rPr>
          <w:color w:val="auto"/>
          <w:sz w:val="20"/>
          <w:szCs w:val="20"/>
        </w:rPr>
      </w:pPr>
      <w:r w:rsidRPr="00964399">
        <w:rPr>
          <w:color w:val="auto"/>
          <w:sz w:val="20"/>
          <w:szCs w:val="20"/>
        </w:rPr>
        <w:t xml:space="preserve">(указывается полностью фамилия, имя, отчество, </w:t>
      </w:r>
    </w:p>
    <w:p w:rsidR="003871E7" w:rsidRPr="00964399" w:rsidRDefault="003871E7" w:rsidP="00D20DCA">
      <w:pPr>
        <w:pStyle w:val="Default"/>
        <w:ind w:left="4111"/>
        <w:jc w:val="center"/>
        <w:rPr>
          <w:color w:val="auto"/>
          <w:sz w:val="20"/>
          <w:szCs w:val="20"/>
        </w:rPr>
      </w:pPr>
      <w:r w:rsidRPr="00964399">
        <w:rPr>
          <w:color w:val="auto"/>
          <w:sz w:val="20"/>
          <w:szCs w:val="20"/>
        </w:rPr>
        <w:t>наименование организации)</w:t>
      </w:r>
    </w:p>
    <w:p w:rsidR="003871E7" w:rsidRPr="00964399" w:rsidRDefault="003871E7" w:rsidP="00D20DCA">
      <w:pPr>
        <w:pStyle w:val="Default"/>
        <w:ind w:left="4111"/>
        <w:jc w:val="both"/>
        <w:rPr>
          <w:color w:val="auto"/>
          <w:sz w:val="28"/>
          <w:szCs w:val="28"/>
        </w:rPr>
      </w:pPr>
      <w:r w:rsidRPr="00964399">
        <w:rPr>
          <w:color w:val="auto"/>
          <w:sz w:val="28"/>
          <w:szCs w:val="28"/>
        </w:rPr>
        <w:t>проживающего(ей) по адресу</w:t>
      </w:r>
      <w:r w:rsidR="002B53E2" w:rsidRPr="00964399">
        <w:rPr>
          <w:color w:val="auto"/>
          <w:sz w:val="28"/>
          <w:szCs w:val="28"/>
        </w:rPr>
        <w:t xml:space="preserve"> </w:t>
      </w:r>
      <w:r w:rsidRPr="00964399">
        <w:rPr>
          <w:color w:val="auto"/>
          <w:sz w:val="28"/>
          <w:szCs w:val="28"/>
        </w:rPr>
        <w:t xml:space="preserve">(имеющий </w:t>
      </w:r>
      <w:r w:rsidR="002B53E2" w:rsidRPr="00964399">
        <w:rPr>
          <w:color w:val="auto"/>
          <w:sz w:val="28"/>
          <w:szCs w:val="28"/>
        </w:rPr>
        <w:t xml:space="preserve">        </w:t>
      </w:r>
      <w:r w:rsidRPr="00964399">
        <w:rPr>
          <w:color w:val="auto"/>
          <w:sz w:val="28"/>
          <w:szCs w:val="28"/>
        </w:rPr>
        <w:t xml:space="preserve">местонахождение </w:t>
      </w:r>
      <w:r w:rsidR="002B53E2" w:rsidRPr="00964399">
        <w:rPr>
          <w:color w:val="auto"/>
          <w:sz w:val="28"/>
          <w:szCs w:val="28"/>
        </w:rPr>
        <w:t>-</w:t>
      </w:r>
      <w:r w:rsidRPr="00964399">
        <w:rPr>
          <w:color w:val="auto"/>
          <w:sz w:val="28"/>
          <w:szCs w:val="28"/>
        </w:rPr>
        <w:t xml:space="preserve"> для юридических лиц): </w:t>
      </w:r>
    </w:p>
    <w:p w:rsidR="003871E7" w:rsidRPr="00964399" w:rsidRDefault="003871E7" w:rsidP="00D20DCA">
      <w:pPr>
        <w:pStyle w:val="Default"/>
        <w:ind w:left="4111"/>
        <w:rPr>
          <w:color w:val="auto"/>
          <w:sz w:val="28"/>
          <w:szCs w:val="28"/>
        </w:rPr>
      </w:pPr>
      <w:r w:rsidRPr="00964399">
        <w:rPr>
          <w:color w:val="auto"/>
          <w:sz w:val="28"/>
          <w:szCs w:val="28"/>
        </w:rPr>
        <w:t>___________________________________________________________</w:t>
      </w:r>
      <w:r w:rsidR="002B53E2" w:rsidRPr="00964399">
        <w:rPr>
          <w:color w:val="auto"/>
          <w:sz w:val="28"/>
          <w:szCs w:val="28"/>
        </w:rPr>
        <w:t>____</w:t>
      </w:r>
      <w:r w:rsidRPr="00964399">
        <w:rPr>
          <w:color w:val="auto"/>
          <w:sz w:val="28"/>
          <w:szCs w:val="28"/>
        </w:rPr>
        <w:t>______________</w:t>
      </w:r>
      <w:r w:rsidR="005006FE" w:rsidRPr="00964399">
        <w:rPr>
          <w:color w:val="auto"/>
          <w:sz w:val="28"/>
          <w:szCs w:val="28"/>
        </w:rPr>
        <w:t>,</w:t>
      </w:r>
    </w:p>
    <w:p w:rsidR="005006FE" w:rsidRPr="00964399" w:rsidRDefault="003871E7" w:rsidP="00D20DCA">
      <w:pPr>
        <w:pStyle w:val="Default"/>
        <w:ind w:left="4111"/>
        <w:rPr>
          <w:color w:val="auto"/>
          <w:sz w:val="28"/>
          <w:szCs w:val="28"/>
        </w:rPr>
      </w:pPr>
      <w:r w:rsidRPr="00964399">
        <w:rPr>
          <w:color w:val="auto"/>
          <w:sz w:val="28"/>
          <w:szCs w:val="28"/>
        </w:rPr>
        <w:t>номер контактного телефона: _</w:t>
      </w:r>
      <w:r w:rsidR="005006FE" w:rsidRPr="00964399">
        <w:rPr>
          <w:color w:val="auto"/>
          <w:sz w:val="28"/>
          <w:szCs w:val="28"/>
        </w:rPr>
        <w:t>____________</w:t>
      </w:r>
    </w:p>
    <w:p w:rsidR="003871E7" w:rsidRPr="00964399" w:rsidRDefault="005006FE" w:rsidP="00D20DCA">
      <w:pPr>
        <w:pStyle w:val="Default"/>
        <w:ind w:left="4111"/>
        <w:rPr>
          <w:color w:val="auto"/>
          <w:sz w:val="28"/>
          <w:szCs w:val="28"/>
        </w:rPr>
      </w:pPr>
      <w:r w:rsidRPr="00964399">
        <w:rPr>
          <w:color w:val="auto"/>
          <w:sz w:val="28"/>
          <w:szCs w:val="28"/>
        </w:rPr>
        <w:t>_______________________________________</w:t>
      </w:r>
    </w:p>
    <w:p w:rsidR="003871E7" w:rsidRPr="00964399" w:rsidRDefault="003871E7" w:rsidP="00D20DCA">
      <w:pPr>
        <w:pStyle w:val="Default"/>
        <w:jc w:val="center"/>
        <w:rPr>
          <w:color w:val="auto"/>
          <w:sz w:val="28"/>
          <w:szCs w:val="28"/>
        </w:rPr>
      </w:pPr>
    </w:p>
    <w:p w:rsidR="003871E7" w:rsidRPr="00964399" w:rsidRDefault="003871E7" w:rsidP="00D20DCA">
      <w:pPr>
        <w:pStyle w:val="Default"/>
        <w:jc w:val="center"/>
        <w:rPr>
          <w:b/>
          <w:color w:val="auto"/>
          <w:sz w:val="28"/>
          <w:szCs w:val="28"/>
        </w:rPr>
      </w:pPr>
      <w:r w:rsidRPr="00964399">
        <w:rPr>
          <w:b/>
          <w:color w:val="auto"/>
          <w:sz w:val="28"/>
          <w:szCs w:val="28"/>
        </w:rPr>
        <w:t>ЗАЯВКА</w:t>
      </w:r>
    </w:p>
    <w:p w:rsidR="003871E7" w:rsidRPr="00964399" w:rsidRDefault="003871E7" w:rsidP="00D20DCA">
      <w:pPr>
        <w:pStyle w:val="Default"/>
        <w:jc w:val="center"/>
        <w:rPr>
          <w:b/>
          <w:color w:val="000000" w:themeColor="text1"/>
          <w:sz w:val="28"/>
          <w:szCs w:val="28"/>
        </w:rPr>
      </w:pPr>
      <w:r w:rsidRPr="00964399">
        <w:rPr>
          <w:b/>
          <w:color w:val="000000" w:themeColor="text1"/>
          <w:sz w:val="28"/>
          <w:szCs w:val="28"/>
        </w:rPr>
        <w:t>о включении общественной территории</w:t>
      </w:r>
    </w:p>
    <w:p w:rsidR="00964399" w:rsidRDefault="003871E7" w:rsidP="00D20DCA">
      <w:pPr>
        <w:pStyle w:val="Default"/>
        <w:jc w:val="center"/>
        <w:rPr>
          <w:b/>
          <w:bCs/>
          <w:color w:val="000000" w:themeColor="text1"/>
          <w:sz w:val="28"/>
          <w:szCs w:val="28"/>
        </w:rPr>
      </w:pPr>
      <w:r w:rsidRPr="00964399">
        <w:rPr>
          <w:b/>
          <w:bCs/>
          <w:color w:val="000000" w:themeColor="text1"/>
          <w:sz w:val="28"/>
          <w:szCs w:val="28"/>
        </w:rPr>
        <w:t xml:space="preserve">в </w:t>
      </w:r>
      <w:r w:rsidR="00C345B9" w:rsidRPr="00964399">
        <w:rPr>
          <w:b/>
          <w:bCs/>
          <w:color w:val="000000" w:themeColor="text1"/>
          <w:sz w:val="28"/>
          <w:szCs w:val="28"/>
        </w:rPr>
        <w:t xml:space="preserve">адресный </w:t>
      </w:r>
      <w:r w:rsidRPr="00964399">
        <w:rPr>
          <w:b/>
          <w:bCs/>
          <w:color w:val="000000" w:themeColor="text1"/>
          <w:sz w:val="28"/>
          <w:szCs w:val="28"/>
        </w:rPr>
        <w:t xml:space="preserve">перечень общественных территорий, </w:t>
      </w:r>
    </w:p>
    <w:p w:rsidR="003871E7" w:rsidRPr="00964399" w:rsidRDefault="003871E7" w:rsidP="00D20DCA">
      <w:pPr>
        <w:pStyle w:val="Default"/>
        <w:jc w:val="center"/>
        <w:rPr>
          <w:b/>
          <w:color w:val="000000" w:themeColor="text1"/>
          <w:sz w:val="28"/>
          <w:szCs w:val="28"/>
        </w:rPr>
      </w:pPr>
      <w:r w:rsidRPr="00964399">
        <w:rPr>
          <w:b/>
          <w:bCs/>
          <w:color w:val="000000" w:themeColor="text1"/>
          <w:sz w:val="28"/>
          <w:szCs w:val="28"/>
        </w:rPr>
        <w:t>подлежащих благоустройству</w:t>
      </w:r>
    </w:p>
    <w:p w:rsidR="003871E7" w:rsidRPr="00964399" w:rsidRDefault="003871E7" w:rsidP="00D20DCA">
      <w:pPr>
        <w:spacing w:after="0" w:line="240" w:lineRule="auto"/>
        <w:jc w:val="center"/>
        <w:rPr>
          <w:rFonts w:ascii="Times New Roman" w:hAnsi="Times New Roman"/>
          <w:b/>
          <w:sz w:val="28"/>
          <w:szCs w:val="28"/>
        </w:rPr>
      </w:pPr>
    </w:p>
    <w:p w:rsidR="003871E7" w:rsidRPr="00964399" w:rsidRDefault="002B53E2" w:rsidP="00D20DCA">
      <w:pPr>
        <w:pStyle w:val="Default"/>
        <w:jc w:val="center"/>
        <w:rPr>
          <w:color w:val="auto"/>
          <w:sz w:val="28"/>
          <w:szCs w:val="28"/>
        </w:rPr>
      </w:pPr>
      <w:r w:rsidRPr="00964399">
        <w:rPr>
          <w:color w:val="auto"/>
          <w:sz w:val="28"/>
          <w:szCs w:val="28"/>
          <w:lang w:val="en-US"/>
        </w:rPr>
        <w:t>I</w:t>
      </w:r>
      <w:r w:rsidR="003871E7" w:rsidRPr="00964399">
        <w:rPr>
          <w:color w:val="auto"/>
          <w:sz w:val="28"/>
          <w:szCs w:val="28"/>
        </w:rPr>
        <w:t>. Общая характеристика проекта</w:t>
      </w:r>
    </w:p>
    <w:p w:rsidR="003871E7" w:rsidRPr="00964399" w:rsidRDefault="003871E7" w:rsidP="00D20DCA">
      <w:pPr>
        <w:spacing w:after="0" w:line="240" w:lineRule="auto"/>
        <w:jc w:val="center"/>
        <w:rPr>
          <w:rFonts w:ascii="Times New Roman" w:hAnsi="Times New Roman"/>
          <w:sz w:val="28"/>
          <w:szCs w:val="28"/>
        </w:rPr>
      </w:pPr>
    </w:p>
    <w:tbl>
      <w:tblPr>
        <w:tblStyle w:val="a7"/>
        <w:tblW w:w="0" w:type="auto"/>
        <w:tblLook w:val="04A0" w:firstRow="1" w:lastRow="0" w:firstColumn="1" w:lastColumn="0" w:noHBand="0" w:noVBand="1"/>
      </w:tblPr>
      <w:tblGrid>
        <w:gridCol w:w="5778"/>
        <w:gridCol w:w="3509"/>
      </w:tblGrid>
      <w:tr w:rsidR="003871E7" w:rsidRPr="00964399" w:rsidTr="00FE07AC">
        <w:tc>
          <w:tcPr>
            <w:tcW w:w="5778" w:type="dxa"/>
          </w:tcPr>
          <w:p w:rsidR="003871E7" w:rsidRPr="00964399" w:rsidRDefault="003871E7" w:rsidP="00D20DCA">
            <w:pPr>
              <w:pStyle w:val="Default"/>
              <w:jc w:val="both"/>
              <w:rPr>
                <w:sz w:val="28"/>
                <w:szCs w:val="28"/>
              </w:rPr>
            </w:pPr>
            <w:r w:rsidRPr="00964399">
              <w:rPr>
                <w:sz w:val="28"/>
                <w:szCs w:val="28"/>
              </w:rPr>
              <w:t xml:space="preserve">Направление реализации проекта </w:t>
            </w:r>
          </w:p>
        </w:tc>
        <w:tc>
          <w:tcPr>
            <w:tcW w:w="3509" w:type="dxa"/>
          </w:tcPr>
          <w:p w:rsidR="003871E7" w:rsidRPr="00964399" w:rsidRDefault="003871E7" w:rsidP="00D20DCA">
            <w:pPr>
              <w:pStyle w:val="Default"/>
              <w:jc w:val="center"/>
              <w:rPr>
                <w:color w:val="auto"/>
                <w:sz w:val="28"/>
                <w:szCs w:val="28"/>
              </w:rPr>
            </w:pPr>
          </w:p>
        </w:tc>
      </w:tr>
      <w:tr w:rsidR="003871E7" w:rsidRPr="00964399" w:rsidTr="00FE07AC">
        <w:tc>
          <w:tcPr>
            <w:tcW w:w="5778" w:type="dxa"/>
          </w:tcPr>
          <w:p w:rsidR="003871E7" w:rsidRPr="00964399" w:rsidRDefault="003871E7" w:rsidP="00D20DCA">
            <w:pPr>
              <w:pStyle w:val="Default"/>
              <w:jc w:val="both"/>
              <w:rPr>
                <w:sz w:val="28"/>
                <w:szCs w:val="28"/>
              </w:rPr>
            </w:pPr>
            <w:r w:rsidRPr="00964399">
              <w:rPr>
                <w:sz w:val="28"/>
                <w:szCs w:val="28"/>
              </w:rPr>
              <w:t xml:space="preserve">Наименование проекта, адрес или описание местоположения </w:t>
            </w:r>
          </w:p>
        </w:tc>
        <w:tc>
          <w:tcPr>
            <w:tcW w:w="3509" w:type="dxa"/>
          </w:tcPr>
          <w:p w:rsidR="003871E7" w:rsidRPr="00964399" w:rsidRDefault="003871E7" w:rsidP="00D20DCA">
            <w:pPr>
              <w:pStyle w:val="Default"/>
              <w:jc w:val="center"/>
              <w:rPr>
                <w:color w:val="auto"/>
                <w:sz w:val="28"/>
                <w:szCs w:val="28"/>
              </w:rPr>
            </w:pPr>
          </w:p>
        </w:tc>
      </w:tr>
      <w:tr w:rsidR="003871E7" w:rsidRPr="00964399" w:rsidTr="00FE07AC">
        <w:tc>
          <w:tcPr>
            <w:tcW w:w="5778" w:type="dxa"/>
          </w:tcPr>
          <w:p w:rsidR="003871E7" w:rsidRPr="00964399" w:rsidRDefault="003871E7" w:rsidP="00D20DCA">
            <w:pPr>
              <w:pStyle w:val="Default"/>
              <w:jc w:val="both"/>
              <w:rPr>
                <w:sz w:val="28"/>
                <w:szCs w:val="28"/>
              </w:rPr>
            </w:pPr>
            <w:r w:rsidRPr="00964399">
              <w:rPr>
                <w:sz w:val="28"/>
                <w:szCs w:val="28"/>
              </w:rPr>
              <w:t xml:space="preserve">Площадь, на которой реализуется проект </w:t>
            </w:r>
            <w:r w:rsidR="00864280" w:rsidRPr="00964399">
              <w:rPr>
                <w:sz w:val="28"/>
                <w:szCs w:val="28"/>
              </w:rPr>
              <w:t xml:space="preserve">           (</w:t>
            </w:r>
            <w:proofErr w:type="spellStart"/>
            <w:r w:rsidRPr="00964399">
              <w:rPr>
                <w:sz w:val="28"/>
                <w:szCs w:val="28"/>
              </w:rPr>
              <w:t>кв.м</w:t>
            </w:r>
            <w:proofErr w:type="spellEnd"/>
            <w:r w:rsidR="00864280" w:rsidRPr="00964399">
              <w:rPr>
                <w:sz w:val="28"/>
                <w:szCs w:val="28"/>
              </w:rPr>
              <w:t>)</w:t>
            </w:r>
            <w:r w:rsidRPr="00964399">
              <w:rPr>
                <w:sz w:val="28"/>
                <w:szCs w:val="28"/>
              </w:rPr>
              <w:t xml:space="preserve"> </w:t>
            </w:r>
          </w:p>
        </w:tc>
        <w:tc>
          <w:tcPr>
            <w:tcW w:w="3509" w:type="dxa"/>
          </w:tcPr>
          <w:p w:rsidR="003871E7" w:rsidRPr="00964399" w:rsidRDefault="003871E7" w:rsidP="00D20DCA">
            <w:pPr>
              <w:pStyle w:val="Default"/>
              <w:jc w:val="center"/>
              <w:rPr>
                <w:color w:val="auto"/>
                <w:sz w:val="28"/>
                <w:szCs w:val="28"/>
              </w:rPr>
            </w:pPr>
          </w:p>
        </w:tc>
      </w:tr>
      <w:tr w:rsidR="003871E7" w:rsidRPr="00964399" w:rsidTr="00FE07AC">
        <w:tc>
          <w:tcPr>
            <w:tcW w:w="5778" w:type="dxa"/>
          </w:tcPr>
          <w:p w:rsidR="003871E7" w:rsidRPr="00964399" w:rsidRDefault="003871E7" w:rsidP="00D20DCA">
            <w:pPr>
              <w:pStyle w:val="Default"/>
              <w:jc w:val="both"/>
              <w:rPr>
                <w:sz w:val="28"/>
                <w:szCs w:val="28"/>
              </w:rPr>
            </w:pPr>
            <w:r w:rsidRPr="00964399">
              <w:rPr>
                <w:sz w:val="28"/>
                <w:szCs w:val="28"/>
              </w:rPr>
              <w:t xml:space="preserve">Цель и задачи проекта </w:t>
            </w:r>
          </w:p>
        </w:tc>
        <w:tc>
          <w:tcPr>
            <w:tcW w:w="3509" w:type="dxa"/>
          </w:tcPr>
          <w:p w:rsidR="003871E7" w:rsidRPr="00964399" w:rsidRDefault="003871E7" w:rsidP="00D20DCA">
            <w:pPr>
              <w:pStyle w:val="Default"/>
              <w:jc w:val="center"/>
              <w:rPr>
                <w:color w:val="auto"/>
                <w:sz w:val="28"/>
                <w:szCs w:val="28"/>
              </w:rPr>
            </w:pPr>
          </w:p>
        </w:tc>
      </w:tr>
      <w:tr w:rsidR="003871E7" w:rsidRPr="00964399" w:rsidTr="00FE07AC">
        <w:tc>
          <w:tcPr>
            <w:tcW w:w="5778" w:type="dxa"/>
          </w:tcPr>
          <w:p w:rsidR="003871E7" w:rsidRPr="00964399" w:rsidRDefault="003871E7" w:rsidP="00D20DCA">
            <w:pPr>
              <w:pStyle w:val="Default"/>
              <w:jc w:val="both"/>
              <w:rPr>
                <w:sz w:val="28"/>
                <w:szCs w:val="28"/>
              </w:rPr>
            </w:pPr>
            <w:r w:rsidRPr="00964399">
              <w:rPr>
                <w:sz w:val="28"/>
                <w:szCs w:val="28"/>
              </w:rPr>
              <w:t xml:space="preserve">Инициатор проекта </w:t>
            </w:r>
          </w:p>
        </w:tc>
        <w:tc>
          <w:tcPr>
            <w:tcW w:w="3509" w:type="dxa"/>
          </w:tcPr>
          <w:p w:rsidR="003871E7" w:rsidRPr="00964399" w:rsidRDefault="003871E7" w:rsidP="00D20DCA">
            <w:pPr>
              <w:pStyle w:val="Default"/>
              <w:jc w:val="center"/>
              <w:rPr>
                <w:color w:val="auto"/>
                <w:sz w:val="28"/>
                <w:szCs w:val="28"/>
              </w:rPr>
            </w:pPr>
          </w:p>
        </w:tc>
      </w:tr>
      <w:tr w:rsidR="003871E7" w:rsidRPr="00964399" w:rsidTr="00FE07AC">
        <w:tc>
          <w:tcPr>
            <w:tcW w:w="5778" w:type="dxa"/>
          </w:tcPr>
          <w:p w:rsidR="003871E7" w:rsidRPr="00964399" w:rsidRDefault="003871E7" w:rsidP="00D20DCA">
            <w:pPr>
              <w:pStyle w:val="Default"/>
              <w:jc w:val="both"/>
              <w:rPr>
                <w:color w:val="auto"/>
                <w:sz w:val="28"/>
                <w:szCs w:val="28"/>
              </w:rPr>
            </w:pPr>
            <w:r w:rsidRPr="00964399">
              <w:rPr>
                <w:color w:val="auto"/>
                <w:sz w:val="28"/>
                <w:szCs w:val="28"/>
              </w:rPr>
              <w:t>Целевая аудитория проекта</w:t>
            </w:r>
          </w:p>
        </w:tc>
        <w:tc>
          <w:tcPr>
            <w:tcW w:w="3509" w:type="dxa"/>
          </w:tcPr>
          <w:p w:rsidR="003871E7" w:rsidRPr="00964399" w:rsidRDefault="003871E7" w:rsidP="00D20DCA">
            <w:pPr>
              <w:pStyle w:val="Default"/>
              <w:jc w:val="center"/>
              <w:rPr>
                <w:color w:val="auto"/>
                <w:sz w:val="28"/>
                <w:szCs w:val="28"/>
              </w:rPr>
            </w:pPr>
          </w:p>
        </w:tc>
      </w:tr>
      <w:tr w:rsidR="003871E7" w:rsidRPr="00964399" w:rsidTr="00FE07AC">
        <w:tc>
          <w:tcPr>
            <w:tcW w:w="5778" w:type="dxa"/>
          </w:tcPr>
          <w:p w:rsidR="003871E7" w:rsidRPr="00964399" w:rsidRDefault="003871E7" w:rsidP="00D20DCA">
            <w:pPr>
              <w:pStyle w:val="Default"/>
              <w:jc w:val="both"/>
              <w:rPr>
                <w:color w:val="auto"/>
                <w:sz w:val="28"/>
                <w:szCs w:val="28"/>
              </w:rPr>
            </w:pPr>
            <w:r w:rsidRPr="00964399">
              <w:rPr>
                <w:color w:val="auto"/>
                <w:sz w:val="28"/>
                <w:szCs w:val="28"/>
              </w:rPr>
              <w:t>Количество человек</w:t>
            </w:r>
            <w:r w:rsidR="00864280" w:rsidRPr="00964399">
              <w:rPr>
                <w:color w:val="auto"/>
                <w:sz w:val="28"/>
                <w:szCs w:val="28"/>
              </w:rPr>
              <w:t>,</w:t>
            </w:r>
            <w:r w:rsidRPr="00964399">
              <w:rPr>
                <w:color w:val="auto"/>
                <w:sz w:val="28"/>
                <w:szCs w:val="28"/>
              </w:rPr>
              <w:t xml:space="preserve"> заинтересованных в реализации проекта</w:t>
            </w:r>
          </w:p>
        </w:tc>
        <w:tc>
          <w:tcPr>
            <w:tcW w:w="3509" w:type="dxa"/>
          </w:tcPr>
          <w:p w:rsidR="003871E7" w:rsidRPr="00964399" w:rsidRDefault="003871E7" w:rsidP="00D20DCA">
            <w:pPr>
              <w:pStyle w:val="Default"/>
              <w:jc w:val="center"/>
              <w:rPr>
                <w:color w:val="auto"/>
                <w:sz w:val="28"/>
                <w:szCs w:val="28"/>
              </w:rPr>
            </w:pPr>
          </w:p>
        </w:tc>
      </w:tr>
    </w:tbl>
    <w:p w:rsidR="003871E7" w:rsidRPr="00964399" w:rsidRDefault="003871E7" w:rsidP="00D20DCA">
      <w:pPr>
        <w:spacing w:after="0" w:line="240" w:lineRule="auto"/>
        <w:jc w:val="center"/>
        <w:rPr>
          <w:rFonts w:ascii="Times New Roman" w:hAnsi="Times New Roman"/>
          <w:sz w:val="28"/>
          <w:szCs w:val="28"/>
        </w:rPr>
      </w:pPr>
    </w:p>
    <w:p w:rsidR="003871E7" w:rsidRPr="00964399" w:rsidRDefault="002B53E2" w:rsidP="00D20DCA">
      <w:pPr>
        <w:pStyle w:val="Default"/>
        <w:jc w:val="center"/>
        <w:rPr>
          <w:color w:val="auto"/>
          <w:sz w:val="28"/>
          <w:szCs w:val="28"/>
        </w:rPr>
      </w:pPr>
      <w:r w:rsidRPr="00964399">
        <w:rPr>
          <w:color w:val="auto"/>
          <w:sz w:val="28"/>
          <w:szCs w:val="28"/>
          <w:lang w:val="en-US"/>
        </w:rPr>
        <w:t>II</w:t>
      </w:r>
      <w:r w:rsidR="003871E7" w:rsidRPr="00964399">
        <w:rPr>
          <w:color w:val="auto"/>
          <w:sz w:val="28"/>
          <w:szCs w:val="28"/>
        </w:rPr>
        <w:t>. Описание проекта (не более 3 страниц)</w:t>
      </w:r>
    </w:p>
    <w:p w:rsidR="003871E7" w:rsidRPr="00964399" w:rsidRDefault="003871E7" w:rsidP="00D20DCA">
      <w:pPr>
        <w:pStyle w:val="Default"/>
        <w:jc w:val="center"/>
        <w:rPr>
          <w:color w:val="auto"/>
          <w:sz w:val="28"/>
          <w:szCs w:val="28"/>
        </w:rPr>
      </w:pPr>
    </w:p>
    <w:p w:rsidR="003871E7" w:rsidRPr="00964399" w:rsidRDefault="005006FE" w:rsidP="00D20DCA">
      <w:pPr>
        <w:pStyle w:val="Default"/>
        <w:ind w:firstLine="709"/>
        <w:jc w:val="both"/>
        <w:rPr>
          <w:color w:val="auto"/>
          <w:sz w:val="28"/>
          <w:szCs w:val="28"/>
        </w:rPr>
      </w:pPr>
      <w:r w:rsidRPr="00964399">
        <w:rPr>
          <w:color w:val="auto"/>
          <w:sz w:val="28"/>
          <w:szCs w:val="28"/>
        </w:rPr>
        <w:t>2.</w:t>
      </w:r>
      <w:r w:rsidR="003871E7" w:rsidRPr="00964399">
        <w:rPr>
          <w:color w:val="auto"/>
          <w:sz w:val="28"/>
          <w:szCs w:val="28"/>
        </w:rPr>
        <w:t>1. Описание проблемы и обоснование ее актуальности для жителей города:</w:t>
      </w:r>
    </w:p>
    <w:p w:rsidR="003871E7" w:rsidRPr="00964399" w:rsidRDefault="003871E7" w:rsidP="00D20DCA">
      <w:pPr>
        <w:pStyle w:val="Default"/>
        <w:ind w:firstLine="709"/>
        <w:jc w:val="both"/>
        <w:rPr>
          <w:color w:val="auto"/>
          <w:sz w:val="28"/>
          <w:szCs w:val="28"/>
        </w:rPr>
      </w:pPr>
      <w:r w:rsidRPr="00964399">
        <w:rPr>
          <w:color w:val="auto"/>
          <w:sz w:val="28"/>
          <w:szCs w:val="28"/>
        </w:rPr>
        <w:t>- характеристика существующей ситуации и описание решаемой проблемы;</w:t>
      </w:r>
    </w:p>
    <w:p w:rsidR="003871E7" w:rsidRPr="00964399" w:rsidRDefault="003871E7" w:rsidP="00D20DCA">
      <w:pPr>
        <w:pStyle w:val="Default"/>
        <w:ind w:firstLine="709"/>
        <w:jc w:val="both"/>
        <w:rPr>
          <w:color w:val="auto"/>
          <w:sz w:val="28"/>
          <w:szCs w:val="28"/>
        </w:rPr>
      </w:pPr>
      <w:r w:rsidRPr="00964399">
        <w:rPr>
          <w:color w:val="auto"/>
          <w:sz w:val="28"/>
          <w:szCs w:val="28"/>
        </w:rPr>
        <w:lastRenderedPageBreak/>
        <w:t>- необходимость выполнения проекта;</w:t>
      </w:r>
    </w:p>
    <w:p w:rsidR="003871E7" w:rsidRPr="00964399" w:rsidRDefault="003871E7" w:rsidP="00D20DCA">
      <w:pPr>
        <w:pStyle w:val="Default"/>
        <w:ind w:firstLine="709"/>
        <w:jc w:val="both"/>
        <w:rPr>
          <w:color w:val="auto"/>
          <w:sz w:val="28"/>
          <w:szCs w:val="28"/>
        </w:rPr>
      </w:pPr>
      <w:r w:rsidRPr="00964399">
        <w:rPr>
          <w:color w:val="auto"/>
          <w:sz w:val="28"/>
          <w:szCs w:val="28"/>
        </w:rPr>
        <w:t>- круг людей, которых касается решаемая проблема;</w:t>
      </w:r>
    </w:p>
    <w:p w:rsidR="003871E7" w:rsidRPr="00964399" w:rsidRDefault="003871E7" w:rsidP="00D20DCA">
      <w:pPr>
        <w:pStyle w:val="Default"/>
        <w:ind w:firstLine="709"/>
        <w:jc w:val="both"/>
        <w:rPr>
          <w:color w:val="auto"/>
          <w:sz w:val="28"/>
          <w:szCs w:val="28"/>
        </w:rPr>
      </w:pPr>
      <w:r w:rsidRPr="00964399">
        <w:rPr>
          <w:color w:val="auto"/>
          <w:sz w:val="28"/>
          <w:szCs w:val="28"/>
        </w:rPr>
        <w:t>- актуальность решаемой проблемы для города, общественная значимость.</w:t>
      </w:r>
    </w:p>
    <w:p w:rsidR="003871E7" w:rsidRPr="00964399" w:rsidRDefault="005006FE" w:rsidP="00D20DCA">
      <w:pPr>
        <w:pStyle w:val="Default"/>
        <w:ind w:firstLine="709"/>
        <w:jc w:val="both"/>
        <w:rPr>
          <w:color w:val="auto"/>
          <w:sz w:val="28"/>
          <w:szCs w:val="28"/>
        </w:rPr>
      </w:pPr>
      <w:r w:rsidRPr="00964399">
        <w:rPr>
          <w:color w:val="auto"/>
          <w:sz w:val="28"/>
          <w:szCs w:val="28"/>
        </w:rPr>
        <w:t>2.</w:t>
      </w:r>
      <w:r w:rsidR="003871E7" w:rsidRPr="00964399">
        <w:rPr>
          <w:color w:val="auto"/>
          <w:sz w:val="28"/>
          <w:szCs w:val="28"/>
        </w:rPr>
        <w:t>2. Цели и задачи проекта.</w:t>
      </w:r>
    </w:p>
    <w:p w:rsidR="003871E7" w:rsidRPr="00964399" w:rsidRDefault="005006FE" w:rsidP="00D20DCA">
      <w:pPr>
        <w:pStyle w:val="Default"/>
        <w:ind w:firstLine="709"/>
        <w:jc w:val="both"/>
        <w:rPr>
          <w:color w:val="auto"/>
          <w:sz w:val="28"/>
          <w:szCs w:val="28"/>
        </w:rPr>
      </w:pPr>
      <w:r w:rsidRPr="00964399">
        <w:rPr>
          <w:color w:val="auto"/>
          <w:sz w:val="28"/>
          <w:szCs w:val="28"/>
        </w:rPr>
        <w:t>2.</w:t>
      </w:r>
      <w:r w:rsidR="003871E7" w:rsidRPr="00964399">
        <w:rPr>
          <w:color w:val="auto"/>
          <w:sz w:val="28"/>
          <w:szCs w:val="28"/>
        </w:rPr>
        <w:t>3. Мероприятия по реализации проекта:</w:t>
      </w:r>
    </w:p>
    <w:p w:rsidR="003871E7" w:rsidRPr="00964399" w:rsidRDefault="003871E7" w:rsidP="00D20DCA">
      <w:pPr>
        <w:pStyle w:val="Default"/>
        <w:ind w:firstLine="709"/>
        <w:jc w:val="both"/>
        <w:rPr>
          <w:color w:val="auto"/>
          <w:sz w:val="28"/>
          <w:szCs w:val="28"/>
        </w:rPr>
      </w:pPr>
      <w:r w:rsidRPr="00964399">
        <w:rPr>
          <w:color w:val="auto"/>
          <w:sz w:val="28"/>
          <w:szCs w:val="28"/>
        </w:rPr>
        <w:t>- конкретные мероприятия (работы), предполагаемые к реализации в ходе проекта, в том числе с участием общественности, основные этапы;</w:t>
      </w:r>
    </w:p>
    <w:p w:rsidR="003871E7" w:rsidRPr="00964399" w:rsidRDefault="003871E7" w:rsidP="00D20DCA">
      <w:pPr>
        <w:pStyle w:val="Default"/>
        <w:ind w:firstLine="709"/>
        <w:jc w:val="both"/>
        <w:rPr>
          <w:color w:val="auto"/>
          <w:sz w:val="28"/>
          <w:szCs w:val="28"/>
        </w:rPr>
      </w:pPr>
      <w:r w:rsidRPr="00964399">
        <w:rPr>
          <w:color w:val="auto"/>
          <w:sz w:val="28"/>
          <w:szCs w:val="28"/>
        </w:rPr>
        <w:t>- способы привлечения населения для реализации проекта (формы и методы работы с населением города);</w:t>
      </w:r>
    </w:p>
    <w:p w:rsidR="003871E7" w:rsidRPr="00964399" w:rsidRDefault="003871E7" w:rsidP="00D20DCA">
      <w:pPr>
        <w:pStyle w:val="Default"/>
        <w:ind w:firstLine="709"/>
        <w:jc w:val="both"/>
        <w:rPr>
          <w:color w:val="auto"/>
          <w:sz w:val="28"/>
          <w:szCs w:val="28"/>
        </w:rPr>
      </w:pPr>
      <w:r w:rsidRPr="00964399">
        <w:rPr>
          <w:color w:val="auto"/>
          <w:sz w:val="28"/>
          <w:szCs w:val="28"/>
        </w:rPr>
        <w:t>- предполагаемое воздействие на окружающую среду.</w:t>
      </w:r>
    </w:p>
    <w:p w:rsidR="003871E7" w:rsidRPr="00964399" w:rsidRDefault="005006FE" w:rsidP="00D20DCA">
      <w:pPr>
        <w:pStyle w:val="Default"/>
        <w:ind w:firstLine="709"/>
        <w:jc w:val="both"/>
        <w:rPr>
          <w:color w:val="auto"/>
          <w:sz w:val="28"/>
          <w:szCs w:val="28"/>
        </w:rPr>
      </w:pPr>
      <w:r w:rsidRPr="00964399">
        <w:rPr>
          <w:color w:val="auto"/>
          <w:sz w:val="28"/>
          <w:szCs w:val="28"/>
        </w:rPr>
        <w:t>2.</w:t>
      </w:r>
      <w:r w:rsidR="003871E7" w:rsidRPr="00964399">
        <w:rPr>
          <w:color w:val="auto"/>
          <w:sz w:val="28"/>
          <w:szCs w:val="28"/>
        </w:rPr>
        <w:t>4. Ожидаемые результаты проекта:</w:t>
      </w:r>
    </w:p>
    <w:p w:rsidR="003871E7" w:rsidRPr="00964399" w:rsidRDefault="003871E7" w:rsidP="00D20DCA">
      <w:pPr>
        <w:pStyle w:val="Default"/>
        <w:ind w:firstLine="709"/>
        <w:jc w:val="both"/>
        <w:rPr>
          <w:color w:val="auto"/>
          <w:sz w:val="28"/>
          <w:szCs w:val="28"/>
        </w:rPr>
      </w:pPr>
      <w:r w:rsidRPr="00964399">
        <w:rPr>
          <w:color w:val="auto"/>
          <w:sz w:val="28"/>
          <w:szCs w:val="28"/>
        </w:rPr>
        <w:t>- результаты, характеризующие решение заявленной проблемы;</w:t>
      </w:r>
    </w:p>
    <w:p w:rsidR="003871E7" w:rsidRPr="00964399" w:rsidRDefault="003871E7" w:rsidP="00D20DCA">
      <w:pPr>
        <w:pStyle w:val="Default"/>
        <w:ind w:firstLine="709"/>
        <w:jc w:val="both"/>
        <w:rPr>
          <w:color w:val="auto"/>
          <w:sz w:val="28"/>
          <w:szCs w:val="28"/>
        </w:rPr>
      </w:pPr>
      <w:r w:rsidRPr="00964399">
        <w:rPr>
          <w:color w:val="auto"/>
          <w:sz w:val="28"/>
          <w:szCs w:val="28"/>
        </w:rPr>
        <w:t>- количественные показатели.</w:t>
      </w:r>
    </w:p>
    <w:p w:rsidR="003871E7" w:rsidRPr="00964399" w:rsidRDefault="005006FE" w:rsidP="00D20DCA">
      <w:pPr>
        <w:pStyle w:val="Default"/>
        <w:ind w:firstLine="709"/>
        <w:jc w:val="both"/>
        <w:rPr>
          <w:color w:val="auto"/>
          <w:sz w:val="28"/>
          <w:szCs w:val="28"/>
        </w:rPr>
      </w:pPr>
      <w:r w:rsidRPr="00964399">
        <w:rPr>
          <w:color w:val="auto"/>
          <w:sz w:val="28"/>
          <w:szCs w:val="28"/>
        </w:rPr>
        <w:t>2.</w:t>
      </w:r>
      <w:r w:rsidR="003871E7" w:rsidRPr="00964399">
        <w:rPr>
          <w:color w:val="auto"/>
          <w:sz w:val="28"/>
          <w:szCs w:val="28"/>
        </w:rPr>
        <w:t>5. Дальнейшее развитие проекта после завершения финансирования мероприятий по благоустройству, использование результатов проекта в последующие годы.</w:t>
      </w:r>
    </w:p>
    <w:p w:rsidR="00864280" w:rsidRPr="00964399" w:rsidRDefault="00864280" w:rsidP="00D20DCA">
      <w:pPr>
        <w:pStyle w:val="Default"/>
        <w:ind w:left="4111"/>
        <w:jc w:val="both"/>
        <w:rPr>
          <w:color w:val="auto"/>
          <w:sz w:val="28"/>
          <w:szCs w:val="28"/>
        </w:rPr>
      </w:pPr>
      <w:r w:rsidRPr="00964399">
        <w:rPr>
          <w:color w:val="auto"/>
          <w:sz w:val="28"/>
          <w:szCs w:val="28"/>
        </w:rPr>
        <w:br w:type="page"/>
      </w:r>
    </w:p>
    <w:p w:rsidR="003A1B9F" w:rsidRPr="00964399" w:rsidRDefault="003A1B9F" w:rsidP="00D20DCA">
      <w:pPr>
        <w:pStyle w:val="Default"/>
        <w:ind w:firstLine="567"/>
        <w:jc w:val="right"/>
        <w:rPr>
          <w:color w:val="auto"/>
          <w:sz w:val="28"/>
          <w:szCs w:val="28"/>
        </w:rPr>
      </w:pPr>
    </w:p>
    <w:p w:rsidR="00246426" w:rsidRPr="00964399" w:rsidRDefault="0018739A" w:rsidP="00D20DCA">
      <w:pPr>
        <w:spacing w:after="0" w:line="240" w:lineRule="auto"/>
        <w:ind w:left="5670"/>
        <w:contextualSpacing/>
        <w:rPr>
          <w:rFonts w:ascii="Times New Roman" w:eastAsia="Times New Roman" w:hAnsi="Times New Roman"/>
          <w:sz w:val="28"/>
          <w:szCs w:val="28"/>
          <w:lang w:eastAsia="ru-RU"/>
        </w:rPr>
      </w:pPr>
      <w:r w:rsidRPr="00964399">
        <w:rPr>
          <w:rFonts w:ascii="Times New Roman" w:eastAsia="Times New Roman" w:hAnsi="Times New Roman"/>
          <w:sz w:val="28"/>
          <w:szCs w:val="28"/>
          <w:lang w:eastAsia="ru-RU"/>
        </w:rPr>
        <w:t xml:space="preserve">Приложение 4 </w:t>
      </w:r>
      <w:r w:rsidR="00246426" w:rsidRPr="00964399">
        <w:rPr>
          <w:rFonts w:ascii="Times New Roman" w:eastAsia="Times New Roman" w:hAnsi="Times New Roman"/>
          <w:sz w:val="28"/>
          <w:szCs w:val="28"/>
          <w:lang w:eastAsia="ru-RU"/>
        </w:rPr>
        <w:t>к постановлению</w:t>
      </w:r>
    </w:p>
    <w:p w:rsidR="00246426" w:rsidRPr="00964399" w:rsidRDefault="00246426" w:rsidP="00D20DCA">
      <w:pPr>
        <w:spacing w:after="0" w:line="240" w:lineRule="auto"/>
        <w:ind w:left="5670"/>
        <w:contextualSpacing/>
        <w:rPr>
          <w:rFonts w:ascii="Times New Roman" w:eastAsia="Times New Roman" w:hAnsi="Times New Roman"/>
          <w:sz w:val="28"/>
          <w:szCs w:val="28"/>
          <w:lang w:eastAsia="ru-RU"/>
        </w:rPr>
      </w:pPr>
      <w:r w:rsidRPr="00964399">
        <w:rPr>
          <w:rFonts w:ascii="Times New Roman" w:eastAsia="Times New Roman" w:hAnsi="Times New Roman"/>
          <w:sz w:val="28"/>
          <w:szCs w:val="28"/>
          <w:lang w:eastAsia="ru-RU"/>
        </w:rPr>
        <w:t>администрации города</w:t>
      </w:r>
    </w:p>
    <w:p w:rsidR="00246426" w:rsidRPr="00964399" w:rsidRDefault="00246426" w:rsidP="00D20DCA">
      <w:pPr>
        <w:spacing w:after="0" w:line="240" w:lineRule="auto"/>
        <w:ind w:left="5670"/>
        <w:contextualSpacing/>
        <w:rPr>
          <w:rFonts w:ascii="Times New Roman" w:eastAsia="Times New Roman" w:hAnsi="Times New Roman"/>
          <w:sz w:val="28"/>
          <w:szCs w:val="28"/>
          <w:lang w:eastAsia="ru-RU"/>
        </w:rPr>
      </w:pPr>
      <w:r w:rsidRPr="00964399">
        <w:rPr>
          <w:rFonts w:ascii="Times New Roman" w:eastAsia="Times New Roman" w:hAnsi="Times New Roman"/>
          <w:sz w:val="28"/>
          <w:szCs w:val="28"/>
          <w:lang w:eastAsia="ru-RU"/>
        </w:rPr>
        <w:t>№________ от ______________</w:t>
      </w:r>
    </w:p>
    <w:p w:rsidR="00396CBA" w:rsidRPr="00964399" w:rsidRDefault="00396CBA" w:rsidP="00D20DCA">
      <w:pPr>
        <w:spacing w:after="0" w:line="240" w:lineRule="auto"/>
        <w:ind w:left="5670"/>
        <w:contextualSpacing/>
        <w:rPr>
          <w:rFonts w:ascii="Times New Roman" w:eastAsia="Times New Roman" w:hAnsi="Times New Roman"/>
          <w:bCs/>
          <w:sz w:val="28"/>
          <w:szCs w:val="28"/>
          <w:lang w:eastAsia="ru-RU"/>
        </w:rPr>
      </w:pPr>
    </w:p>
    <w:p w:rsidR="00396CBA" w:rsidRPr="00964399" w:rsidRDefault="00396CBA" w:rsidP="00D20DCA">
      <w:pPr>
        <w:spacing w:after="0" w:line="240" w:lineRule="auto"/>
        <w:jc w:val="center"/>
        <w:rPr>
          <w:rFonts w:ascii="Times New Roman" w:eastAsia="Times New Roman" w:hAnsi="Times New Roman"/>
          <w:b/>
          <w:sz w:val="28"/>
          <w:szCs w:val="28"/>
          <w:lang w:eastAsia="ru-RU"/>
        </w:rPr>
      </w:pPr>
      <w:r w:rsidRPr="00964399">
        <w:rPr>
          <w:rFonts w:ascii="Times New Roman" w:eastAsia="Times New Roman" w:hAnsi="Times New Roman"/>
          <w:b/>
          <w:sz w:val="28"/>
          <w:szCs w:val="28"/>
          <w:lang w:eastAsia="ru-RU"/>
        </w:rPr>
        <w:t>Порядок</w:t>
      </w:r>
    </w:p>
    <w:p w:rsidR="00701B41" w:rsidRPr="00964399" w:rsidRDefault="00396CBA" w:rsidP="00D20DCA">
      <w:pPr>
        <w:autoSpaceDE w:val="0"/>
        <w:autoSpaceDN w:val="0"/>
        <w:adjustRightInd w:val="0"/>
        <w:spacing w:after="0" w:line="240" w:lineRule="auto"/>
        <w:jc w:val="center"/>
        <w:rPr>
          <w:rFonts w:ascii="Times New Roman" w:eastAsia="Times New Roman" w:hAnsi="Times New Roman"/>
          <w:b/>
          <w:sz w:val="28"/>
          <w:szCs w:val="28"/>
          <w:lang w:eastAsia="ru-RU"/>
        </w:rPr>
      </w:pPr>
      <w:r w:rsidRPr="00964399">
        <w:rPr>
          <w:rFonts w:ascii="Times New Roman" w:eastAsia="Times New Roman" w:hAnsi="Times New Roman"/>
          <w:b/>
          <w:sz w:val="28"/>
          <w:szCs w:val="28"/>
          <w:lang w:eastAsia="ru-RU"/>
        </w:rPr>
        <w:t xml:space="preserve">аккумулирования средств заинтересованных лиц, </w:t>
      </w:r>
    </w:p>
    <w:p w:rsidR="0098650F" w:rsidRPr="00964399" w:rsidRDefault="00396CBA" w:rsidP="00D20DCA">
      <w:pPr>
        <w:autoSpaceDE w:val="0"/>
        <w:autoSpaceDN w:val="0"/>
        <w:adjustRightInd w:val="0"/>
        <w:spacing w:after="0" w:line="240" w:lineRule="auto"/>
        <w:jc w:val="center"/>
        <w:rPr>
          <w:rFonts w:ascii="Times New Roman" w:eastAsia="Times New Roman" w:hAnsi="Times New Roman"/>
          <w:b/>
          <w:sz w:val="28"/>
          <w:szCs w:val="28"/>
          <w:lang w:eastAsia="ru-RU"/>
        </w:rPr>
      </w:pPr>
      <w:r w:rsidRPr="00964399">
        <w:rPr>
          <w:rFonts w:ascii="Times New Roman" w:eastAsia="Times New Roman" w:hAnsi="Times New Roman"/>
          <w:b/>
          <w:sz w:val="28"/>
          <w:szCs w:val="28"/>
          <w:lang w:eastAsia="ru-RU"/>
        </w:rPr>
        <w:t xml:space="preserve">направляемых на выполнение минимального, дополнительного </w:t>
      </w:r>
    </w:p>
    <w:p w:rsidR="00396CBA" w:rsidRPr="00964399" w:rsidRDefault="0098650F" w:rsidP="00D20DCA">
      <w:pPr>
        <w:autoSpaceDE w:val="0"/>
        <w:autoSpaceDN w:val="0"/>
        <w:adjustRightInd w:val="0"/>
        <w:spacing w:after="0" w:line="240" w:lineRule="auto"/>
        <w:jc w:val="center"/>
        <w:rPr>
          <w:rFonts w:ascii="Times New Roman" w:eastAsia="Times New Roman" w:hAnsi="Times New Roman"/>
          <w:b/>
          <w:sz w:val="28"/>
          <w:szCs w:val="28"/>
          <w:lang w:eastAsia="ru-RU"/>
        </w:rPr>
      </w:pPr>
      <w:r w:rsidRPr="00964399">
        <w:rPr>
          <w:rFonts w:ascii="Times New Roman" w:eastAsia="Times New Roman" w:hAnsi="Times New Roman"/>
          <w:b/>
          <w:sz w:val="28"/>
          <w:szCs w:val="28"/>
          <w:lang w:eastAsia="ru-RU"/>
        </w:rPr>
        <w:t xml:space="preserve">перечней </w:t>
      </w:r>
      <w:r w:rsidR="00396CBA" w:rsidRPr="00964399">
        <w:rPr>
          <w:rFonts w:ascii="Times New Roman" w:eastAsia="Times New Roman" w:hAnsi="Times New Roman"/>
          <w:b/>
          <w:sz w:val="28"/>
          <w:szCs w:val="28"/>
          <w:lang w:eastAsia="ru-RU"/>
        </w:rPr>
        <w:t>работ по благоустройству дворовых территорий</w:t>
      </w:r>
    </w:p>
    <w:p w:rsidR="003A1B9F" w:rsidRPr="00964399" w:rsidRDefault="003A1B9F" w:rsidP="00D20DCA">
      <w:pPr>
        <w:spacing w:after="0" w:line="240" w:lineRule="auto"/>
        <w:jc w:val="center"/>
        <w:rPr>
          <w:rFonts w:ascii="Times New Roman" w:eastAsia="Times New Roman" w:hAnsi="Times New Roman"/>
          <w:b/>
          <w:bCs/>
          <w:sz w:val="28"/>
          <w:szCs w:val="28"/>
          <w:lang w:eastAsia="ru-RU"/>
        </w:rPr>
      </w:pPr>
    </w:p>
    <w:p w:rsidR="00396CBA" w:rsidRPr="00964399" w:rsidRDefault="00864280" w:rsidP="00D20DCA">
      <w:pPr>
        <w:spacing w:after="0" w:line="240" w:lineRule="auto"/>
        <w:jc w:val="center"/>
        <w:rPr>
          <w:rFonts w:ascii="Times New Roman" w:eastAsia="Times New Roman" w:hAnsi="Times New Roman"/>
          <w:b/>
          <w:sz w:val="28"/>
          <w:szCs w:val="28"/>
          <w:lang w:eastAsia="ru-RU"/>
        </w:rPr>
      </w:pPr>
      <w:r w:rsidRPr="00964399">
        <w:rPr>
          <w:rFonts w:ascii="Times New Roman" w:eastAsia="Times New Roman" w:hAnsi="Times New Roman"/>
          <w:b/>
          <w:sz w:val="28"/>
          <w:szCs w:val="28"/>
          <w:lang w:val="en-US" w:eastAsia="ru-RU"/>
        </w:rPr>
        <w:t>I</w:t>
      </w:r>
      <w:r w:rsidR="003A1B9F" w:rsidRPr="00964399">
        <w:rPr>
          <w:rFonts w:ascii="Times New Roman" w:eastAsia="Times New Roman" w:hAnsi="Times New Roman"/>
          <w:b/>
          <w:sz w:val="28"/>
          <w:szCs w:val="28"/>
          <w:lang w:eastAsia="ru-RU"/>
        </w:rPr>
        <w:t xml:space="preserve">. </w:t>
      </w:r>
      <w:r w:rsidR="00396CBA" w:rsidRPr="00964399">
        <w:rPr>
          <w:rFonts w:ascii="Times New Roman" w:eastAsia="Times New Roman" w:hAnsi="Times New Roman"/>
          <w:b/>
          <w:sz w:val="28"/>
          <w:szCs w:val="28"/>
          <w:lang w:eastAsia="ru-RU"/>
        </w:rPr>
        <w:t>Общие положения</w:t>
      </w:r>
    </w:p>
    <w:p w:rsidR="00396CBA" w:rsidRPr="00964399" w:rsidRDefault="00396CBA" w:rsidP="00D20DCA">
      <w:pPr>
        <w:spacing w:after="0" w:line="240" w:lineRule="auto"/>
        <w:jc w:val="center"/>
        <w:rPr>
          <w:rFonts w:ascii="Times New Roman" w:eastAsia="Times New Roman" w:hAnsi="Times New Roman"/>
          <w:sz w:val="28"/>
          <w:szCs w:val="28"/>
          <w:lang w:eastAsia="ru-RU"/>
        </w:rPr>
      </w:pPr>
    </w:p>
    <w:p w:rsidR="00396CBA" w:rsidRPr="00964399" w:rsidRDefault="00396CBA" w:rsidP="00D20DCA">
      <w:pPr>
        <w:pStyle w:val="Default"/>
        <w:ind w:firstLine="709"/>
        <w:jc w:val="both"/>
        <w:rPr>
          <w:color w:val="auto"/>
          <w:sz w:val="28"/>
          <w:szCs w:val="28"/>
        </w:rPr>
      </w:pPr>
      <w:r w:rsidRPr="00964399">
        <w:rPr>
          <w:color w:val="auto"/>
          <w:sz w:val="28"/>
          <w:szCs w:val="28"/>
        </w:rPr>
        <w:t xml:space="preserve">1.1. </w:t>
      </w:r>
      <w:r w:rsidR="00701B41" w:rsidRPr="00964399">
        <w:rPr>
          <w:color w:val="auto"/>
          <w:sz w:val="28"/>
          <w:szCs w:val="28"/>
        </w:rPr>
        <w:t>Настоящий Порядок</w:t>
      </w:r>
      <w:r w:rsidRPr="00964399">
        <w:rPr>
          <w:color w:val="auto"/>
          <w:sz w:val="28"/>
          <w:szCs w:val="28"/>
        </w:rPr>
        <w:t xml:space="preserve"> регламентирует процедуру аккумулирования средств заинтересованных лиц, направляемых на выполнение минимального, дополнительного перечней работ по благоустройству дворовых территорий, механизм контроля за их расходованием, а также устанавливает порядок и формы финансового и (или) трудового участия граждан в выполнении указанных работ.</w:t>
      </w:r>
    </w:p>
    <w:p w:rsidR="00396CBA" w:rsidRPr="00964399" w:rsidRDefault="00396CBA" w:rsidP="00D20DCA">
      <w:pPr>
        <w:pStyle w:val="Default"/>
        <w:ind w:firstLine="709"/>
        <w:jc w:val="both"/>
        <w:rPr>
          <w:color w:val="auto"/>
          <w:sz w:val="28"/>
          <w:szCs w:val="28"/>
        </w:rPr>
      </w:pPr>
      <w:r w:rsidRPr="00964399">
        <w:rPr>
          <w:color w:val="auto"/>
          <w:sz w:val="28"/>
          <w:szCs w:val="28"/>
        </w:rPr>
        <w:t>1.2. В целях реализации настоящего Порядка используются следующие основные понятия:</w:t>
      </w:r>
    </w:p>
    <w:p w:rsidR="00396CBA" w:rsidRPr="00964399" w:rsidRDefault="00396CBA" w:rsidP="00D20DCA">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964399">
        <w:rPr>
          <w:rFonts w:ascii="Times New Roman" w:eastAsia="Times New Roman" w:hAnsi="Times New Roman"/>
          <w:sz w:val="28"/>
          <w:szCs w:val="28"/>
          <w:shd w:val="clear" w:color="auto" w:fill="FFFFFF"/>
          <w:lang w:eastAsia="ru-RU"/>
        </w:rPr>
        <w:t xml:space="preserve">1.2.1. Трудовое участие - неоплачиваемая трудовая деятельность заинтересованных лиц, имеющая социально полезную направленность, не требующая специальной квалификации и организуемая для выполнения минимального </w:t>
      </w:r>
      <w:r w:rsidR="00864280" w:rsidRPr="00964399">
        <w:rPr>
          <w:rFonts w:ascii="Times New Roman" w:eastAsia="Times New Roman" w:hAnsi="Times New Roman"/>
          <w:sz w:val="28"/>
          <w:szCs w:val="28"/>
          <w:shd w:val="clear" w:color="auto" w:fill="FFFFFF"/>
          <w:lang w:eastAsia="ru-RU"/>
        </w:rPr>
        <w:t xml:space="preserve">          </w:t>
      </w:r>
      <w:r w:rsidRPr="00964399">
        <w:rPr>
          <w:rFonts w:ascii="Times New Roman" w:eastAsia="Times New Roman" w:hAnsi="Times New Roman"/>
          <w:sz w:val="28"/>
          <w:szCs w:val="28"/>
          <w:shd w:val="clear" w:color="auto" w:fill="FFFFFF"/>
          <w:lang w:eastAsia="ru-RU"/>
        </w:rPr>
        <w:t>и (или) дополнительного перечня работ по благоустройству дворовых территорий.</w:t>
      </w:r>
    </w:p>
    <w:p w:rsidR="00396CBA" w:rsidRPr="00964399" w:rsidRDefault="00396CBA" w:rsidP="00D20DCA">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964399">
        <w:rPr>
          <w:rFonts w:ascii="Times New Roman" w:eastAsia="Times New Roman" w:hAnsi="Times New Roman"/>
          <w:sz w:val="28"/>
          <w:szCs w:val="28"/>
          <w:shd w:val="clear" w:color="auto" w:fill="FFFFFF"/>
          <w:lang w:eastAsia="ru-RU"/>
        </w:rPr>
        <w:t xml:space="preserve">1.2.2. </w:t>
      </w:r>
      <w:r w:rsidRPr="00964399">
        <w:rPr>
          <w:rFonts w:ascii="Times New Roman" w:eastAsia="Times New Roman" w:hAnsi="Times New Roman"/>
          <w:sz w:val="28"/>
          <w:szCs w:val="28"/>
          <w:lang w:eastAsia="ru-RU"/>
        </w:rPr>
        <w:t>Финансовое</w:t>
      </w:r>
      <w:r w:rsidRPr="00964399">
        <w:rPr>
          <w:rFonts w:ascii="Times New Roman" w:eastAsia="Times New Roman" w:hAnsi="Times New Roman"/>
          <w:sz w:val="28"/>
          <w:szCs w:val="28"/>
          <w:shd w:val="clear" w:color="auto" w:fill="FFFFFF"/>
          <w:lang w:eastAsia="ru-RU"/>
        </w:rPr>
        <w:t xml:space="preserve"> участие - привлечение денежных средств </w:t>
      </w:r>
      <w:r w:rsidRPr="00964399">
        <w:rPr>
          <w:rFonts w:ascii="Times New Roman" w:eastAsia="Times New Roman" w:hAnsi="Times New Roman"/>
          <w:sz w:val="28"/>
          <w:szCs w:val="28"/>
          <w:lang w:eastAsia="ru-RU"/>
        </w:rPr>
        <w:t>заинтересованных лиц</w:t>
      </w:r>
      <w:r w:rsidRPr="00964399">
        <w:rPr>
          <w:rFonts w:ascii="Times New Roman" w:eastAsia="Times New Roman" w:hAnsi="Times New Roman"/>
          <w:sz w:val="28"/>
          <w:szCs w:val="28"/>
          <w:shd w:val="clear" w:color="auto" w:fill="FFFFFF"/>
          <w:lang w:eastAsia="ru-RU"/>
        </w:rPr>
        <w:t xml:space="preserve"> для финансирования части затрат по </w:t>
      </w:r>
      <w:r w:rsidRPr="00964399">
        <w:rPr>
          <w:rFonts w:ascii="Times New Roman" w:eastAsia="Times New Roman" w:hAnsi="Times New Roman"/>
          <w:sz w:val="28"/>
          <w:szCs w:val="28"/>
          <w:lang w:eastAsia="ru-RU"/>
        </w:rPr>
        <w:t>выполнению минимального</w:t>
      </w:r>
      <w:r w:rsidR="00864280" w:rsidRPr="00964399">
        <w:rPr>
          <w:rFonts w:ascii="Times New Roman" w:eastAsia="Times New Roman" w:hAnsi="Times New Roman"/>
          <w:sz w:val="28"/>
          <w:szCs w:val="28"/>
          <w:lang w:eastAsia="ru-RU"/>
        </w:rPr>
        <w:t xml:space="preserve"> </w:t>
      </w:r>
      <w:r w:rsidRPr="00964399">
        <w:rPr>
          <w:rFonts w:ascii="Times New Roman" w:eastAsia="Times New Roman" w:hAnsi="Times New Roman"/>
          <w:sz w:val="28"/>
          <w:szCs w:val="28"/>
          <w:lang w:eastAsia="ru-RU"/>
        </w:rPr>
        <w:t xml:space="preserve">и (или) дополнительного перечня работ по благоустройству </w:t>
      </w:r>
      <w:r w:rsidR="00701B41" w:rsidRPr="00964399">
        <w:rPr>
          <w:rFonts w:ascii="Times New Roman" w:eastAsia="Times New Roman" w:hAnsi="Times New Roman"/>
          <w:sz w:val="28"/>
          <w:szCs w:val="28"/>
          <w:lang w:eastAsia="ru-RU"/>
        </w:rPr>
        <w:t xml:space="preserve">дворовых </w:t>
      </w:r>
      <w:r w:rsidRPr="00964399">
        <w:rPr>
          <w:rFonts w:ascii="Times New Roman" w:eastAsia="Times New Roman" w:hAnsi="Times New Roman"/>
          <w:sz w:val="28"/>
          <w:szCs w:val="28"/>
          <w:lang w:eastAsia="ru-RU"/>
        </w:rPr>
        <w:t>территорий.</w:t>
      </w:r>
    </w:p>
    <w:p w:rsidR="00396CBA" w:rsidRPr="00964399" w:rsidRDefault="00396CBA" w:rsidP="00D20DCA">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964399">
        <w:rPr>
          <w:rFonts w:ascii="Times New Roman" w:eastAsia="Times New Roman" w:hAnsi="Times New Roman"/>
          <w:sz w:val="28"/>
          <w:szCs w:val="28"/>
          <w:lang w:eastAsia="ru-RU"/>
        </w:rPr>
        <w:t xml:space="preserve">1.2.3. </w:t>
      </w:r>
      <w:r w:rsidR="00701B41" w:rsidRPr="00964399">
        <w:rPr>
          <w:rFonts w:ascii="Times New Roman" w:eastAsia="Times New Roman" w:hAnsi="Times New Roman"/>
          <w:sz w:val="28"/>
          <w:szCs w:val="28"/>
          <w:lang w:eastAsia="ru-RU"/>
        </w:rPr>
        <w:t>Уполномоченное предприятие -</w:t>
      </w:r>
      <w:r w:rsidRPr="00964399">
        <w:rPr>
          <w:rFonts w:ascii="Times New Roman" w:eastAsia="Times New Roman" w:hAnsi="Times New Roman"/>
          <w:sz w:val="28"/>
          <w:szCs w:val="28"/>
          <w:lang w:eastAsia="ru-RU"/>
        </w:rPr>
        <w:t xml:space="preserve"> муниципальное унитарное предприятие</w:t>
      </w:r>
      <w:r w:rsidR="008C52F5" w:rsidRPr="00964399">
        <w:rPr>
          <w:rFonts w:ascii="Times New Roman" w:eastAsia="Times New Roman" w:hAnsi="Times New Roman"/>
          <w:sz w:val="28"/>
          <w:szCs w:val="28"/>
          <w:lang w:eastAsia="ru-RU"/>
        </w:rPr>
        <w:t>,</w:t>
      </w:r>
      <w:r w:rsidRPr="00964399">
        <w:rPr>
          <w:rFonts w:ascii="Times New Roman" w:eastAsia="Times New Roman" w:hAnsi="Times New Roman"/>
          <w:sz w:val="28"/>
          <w:szCs w:val="28"/>
          <w:lang w:eastAsia="ru-RU"/>
        </w:rPr>
        <w:t xml:space="preserve"> бюджетное учреждение или организация, уполномоченные администрацией города на открытие счетов для перечисления средств заинтересованных лиц, направляемых на выполнение минимального и (или) дополнительного перечня работ по благоустройству дворовых территорий.</w:t>
      </w:r>
    </w:p>
    <w:p w:rsidR="00396CBA" w:rsidRPr="00964399" w:rsidRDefault="00396CBA" w:rsidP="00D20DCA">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964399">
        <w:rPr>
          <w:rFonts w:ascii="Times New Roman" w:eastAsia="Times New Roman" w:hAnsi="Times New Roman"/>
          <w:sz w:val="28"/>
          <w:szCs w:val="28"/>
          <w:lang w:eastAsia="ru-RU"/>
        </w:rPr>
        <w:t xml:space="preserve">1.2.4. Общественная комиссия - общественная комиссия администрации города по обеспечению реализации приоритетного проекта </w:t>
      </w:r>
      <w:r w:rsidR="00864280" w:rsidRPr="00964399">
        <w:rPr>
          <w:rFonts w:ascii="Times New Roman" w:eastAsia="Times New Roman" w:hAnsi="Times New Roman"/>
          <w:sz w:val="28"/>
          <w:szCs w:val="28"/>
          <w:lang w:eastAsia="ru-RU"/>
        </w:rPr>
        <w:t>"</w:t>
      </w:r>
      <w:r w:rsidRPr="00964399">
        <w:rPr>
          <w:rFonts w:ascii="Times New Roman" w:eastAsia="Times New Roman" w:hAnsi="Times New Roman"/>
          <w:sz w:val="28"/>
          <w:szCs w:val="28"/>
          <w:lang w:eastAsia="ru-RU"/>
        </w:rPr>
        <w:t>Формирование комфортной городской среды</w:t>
      </w:r>
      <w:r w:rsidR="00864280" w:rsidRPr="00964399">
        <w:rPr>
          <w:rFonts w:ascii="Times New Roman" w:eastAsia="Times New Roman" w:hAnsi="Times New Roman"/>
          <w:sz w:val="28"/>
          <w:szCs w:val="28"/>
          <w:lang w:eastAsia="ru-RU"/>
        </w:rPr>
        <w:t>"</w:t>
      </w:r>
      <w:r w:rsidRPr="00964399">
        <w:rPr>
          <w:rFonts w:ascii="Times New Roman" w:eastAsia="Times New Roman" w:hAnsi="Times New Roman"/>
          <w:sz w:val="28"/>
          <w:szCs w:val="28"/>
          <w:lang w:eastAsia="ru-RU"/>
        </w:rPr>
        <w:t>, состав которой утверждается распоряжением администрации города.</w:t>
      </w:r>
    </w:p>
    <w:p w:rsidR="003A1B9F" w:rsidRPr="00964399" w:rsidRDefault="003A1B9F" w:rsidP="00D20DCA">
      <w:pPr>
        <w:autoSpaceDE w:val="0"/>
        <w:autoSpaceDN w:val="0"/>
        <w:adjustRightInd w:val="0"/>
        <w:spacing w:after="0" w:line="240" w:lineRule="auto"/>
        <w:jc w:val="center"/>
        <w:rPr>
          <w:rFonts w:ascii="Times New Roman" w:eastAsia="Times New Roman" w:hAnsi="Times New Roman"/>
          <w:sz w:val="28"/>
          <w:szCs w:val="28"/>
          <w:lang w:eastAsia="ru-RU"/>
        </w:rPr>
      </w:pPr>
    </w:p>
    <w:p w:rsidR="00396CBA" w:rsidRPr="00964399" w:rsidRDefault="00864280" w:rsidP="00D20DCA">
      <w:pPr>
        <w:autoSpaceDE w:val="0"/>
        <w:autoSpaceDN w:val="0"/>
        <w:adjustRightInd w:val="0"/>
        <w:spacing w:after="0" w:line="240" w:lineRule="auto"/>
        <w:jc w:val="center"/>
        <w:rPr>
          <w:rFonts w:ascii="Times New Roman" w:eastAsia="Times New Roman" w:hAnsi="Times New Roman"/>
          <w:b/>
          <w:color w:val="000000"/>
          <w:sz w:val="28"/>
          <w:szCs w:val="28"/>
          <w:shd w:val="clear" w:color="auto" w:fill="FFFFFF"/>
          <w:lang w:eastAsia="ru-RU"/>
        </w:rPr>
      </w:pPr>
      <w:r w:rsidRPr="00964399">
        <w:rPr>
          <w:rFonts w:ascii="Times New Roman" w:eastAsia="Times New Roman" w:hAnsi="Times New Roman"/>
          <w:b/>
          <w:color w:val="000000"/>
          <w:sz w:val="28"/>
          <w:szCs w:val="28"/>
          <w:shd w:val="clear" w:color="auto" w:fill="FFFFFF"/>
          <w:lang w:val="en-US" w:eastAsia="ru-RU"/>
        </w:rPr>
        <w:t>II</w:t>
      </w:r>
      <w:r w:rsidR="003A1B9F" w:rsidRPr="00964399">
        <w:rPr>
          <w:rFonts w:ascii="Times New Roman" w:eastAsia="Times New Roman" w:hAnsi="Times New Roman"/>
          <w:b/>
          <w:color w:val="000000"/>
          <w:sz w:val="28"/>
          <w:szCs w:val="28"/>
          <w:shd w:val="clear" w:color="auto" w:fill="FFFFFF"/>
          <w:lang w:eastAsia="ru-RU"/>
        </w:rPr>
        <w:t xml:space="preserve">. </w:t>
      </w:r>
      <w:r w:rsidR="00396CBA" w:rsidRPr="00964399">
        <w:rPr>
          <w:rFonts w:ascii="Times New Roman" w:eastAsia="Times New Roman" w:hAnsi="Times New Roman"/>
          <w:b/>
          <w:color w:val="000000"/>
          <w:sz w:val="28"/>
          <w:szCs w:val="28"/>
          <w:shd w:val="clear" w:color="auto" w:fill="FFFFFF"/>
          <w:lang w:eastAsia="ru-RU"/>
        </w:rPr>
        <w:t>Порядок трудового и (или) финансового участия</w:t>
      </w:r>
    </w:p>
    <w:p w:rsidR="00396CBA" w:rsidRPr="00964399" w:rsidRDefault="00396CBA" w:rsidP="00D20DCA">
      <w:pPr>
        <w:autoSpaceDE w:val="0"/>
        <w:autoSpaceDN w:val="0"/>
        <w:adjustRightInd w:val="0"/>
        <w:spacing w:after="0" w:line="240" w:lineRule="auto"/>
        <w:jc w:val="center"/>
        <w:rPr>
          <w:rFonts w:ascii="Times New Roman" w:eastAsia="Times New Roman" w:hAnsi="Times New Roman"/>
          <w:b/>
          <w:color w:val="000000"/>
          <w:sz w:val="28"/>
          <w:szCs w:val="28"/>
          <w:shd w:val="clear" w:color="auto" w:fill="FFFFFF"/>
          <w:lang w:eastAsia="ru-RU"/>
        </w:rPr>
      </w:pPr>
      <w:r w:rsidRPr="00964399">
        <w:rPr>
          <w:rFonts w:ascii="Times New Roman" w:eastAsia="Times New Roman" w:hAnsi="Times New Roman"/>
          <w:b/>
          <w:color w:val="000000"/>
          <w:sz w:val="28"/>
          <w:szCs w:val="28"/>
          <w:shd w:val="clear" w:color="auto" w:fill="FFFFFF"/>
          <w:lang w:eastAsia="ru-RU"/>
        </w:rPr>
        <w:t>заинтересованных лиц</w:t>
      </w:r>
    </w:p>
    <w:p w:rsidR="00396CBA" w:rsidRPr="00964399" w:rsidRDefault="00396CBA" w:rsidP="00D20DCA">
      <w:pPr>
        <w:autoSpaceDE w:val="0"/>
        <w:autoSpaceDN w:val="0"/>
        <w:adjustRightInd w:val="0"/>
        <w:spacing w:after="0" w:line="240" w:lineRule="auto"/>
        <w:jc w:val="center"/>
        <w:rPr>
          <w:rFonts w:ascii="Times New Roman" w:eastAsia="Times New Roman" w:hAnsi="Times New Roman"/>
          <w:sz w:val="28"/>
          <w:szCs w:val="28"/>
          <w:lang w:eastAsia="ru-RU"/>
        </w:rPr>
      </w:pPr>
    </w:p>
    <w:p w:rsidR="00414718" w:rsidRPr="00964399" w:rsidRDefault="00396CBA" w:rsidP="00D20DCA">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964399">
        <w:rPr>
          <w:rFonts w:ascii="Times New Roman" w:eastAsia="Times New Roman" w:hAnsi="Times New Roman"/>
          <w:sz w:val="28"/>
          <w:szCs w:val="28"/>
          <w:lang w:eastAsia="ru-RU"/>
        </w:rPr>
        <w:t xml:space="preserve">2.1. Организация трудового участия осуществляется заинтересованными лицами </w:t>
      </w:r>
      <w:r w:rsidR="00414718" w:rsidRPr="00964399">
        <w:rPr>
          <w:rFonts w:ascii="Times New Roman" w:eastAsia="Times New Roman" w:hAnsi="Times New Roman"/>
          <w:sz w:val="28"/>
          <w:szCs w:val="28"/>
          <w:lang w:eastAsia="ru-RU"/>
        </w:rPr>
        <w:t xml:space="preserve">в соответствии с решениями общих собраний собственников помещений в многоквартирных домах, </w:t>
      </w:r>
      <w:r w:rsidR="00701B41" w:rsidRPr="00964399">
        <w:rPr>
          <w:rFonts w:ascii="Times New Roman" w:eastAsia="Times New Roman" w:hAnsi="Times New Roman"/>
          <w:sz w:val="28"/>
          <w:szCs w:val="28"/>
          <w:lang w:eastAsia="ru-RU"/>
        </w:rPr>
        <w:t>оформленными</w:t>
      </w:r>
      <w:r w:rsidR="00414718" w:rsidRPr="00964399">
        <w:rPr>
          <w:rFonts w:ascii="Times New Roman" w:eastAsia="Times New Roman" w:hAnsi="Times New Roman"/>
          <w:sz w:val="28"/>
          <w:szCs w:val="28"/>
          <w:lang w:eastAsia="ru-RU"/>
        </w:rPr>
        <w:t xml:space="preserve"> соответствующими протоколами</w:t>
      </w:r>
      <w:r w:rsidR="00701B41" w:rsidRPr="00964399">
        <w:rPr>
          <w:rFonts w:ascii="Times New Roman" w:eastAsia="Times New Roman" w:hAnsi="Times New Roman"/>
          <w:sz w:val="28"/>
          <w:szCs w:val="28"/>
          <w:lang w:eastAsia="ru-RU"/>
        </w:rPr>
        <w:t>,</w:t>
      </w:r>
      <w:r w:rsidR="00414718" w:rsidRPr="00964399">
        <w:rPr>
          <w:rFonts w:ascii="Times New Roman" w:eastAsia="Times New Roman" w:hAnsi="Times New Roman"/>
          <w:sz w:val="28"/>
          <w:szCs w:val="28"/>
          <w:lang w:eastAsia="ru-RU"/>
        </w:rPr>
        <w:t xml:space="preserve"> и решениями собственников </w:t>
      </w:r>
      <w:r w:rsidR="00701B41" w:rsidRPr="00964399">
        <w:rPr>
          <w:rFonts w:ascii="Times New Roman" w:eastAsia="Times New Roman" w:hAnsi="Times New Roman"/>
          <w:sz w:val="28"/>
          <w:szCs w:val="28"/>
          <w:lang w:eastAsia="ru-RU"/>
        </w:rPr>
        <w:t xml:space="preserve">иных </w:t>
      </w:r>
      <w:r w:rsidR="00414718" w:rsidRPr="00964399">
        <w:rPr>
          <w:rFonts w:ascii="Times New Roman" w:eastAsia="Times New Roman" w:hAnsi="Times New Roman"/>
          <w:sz w:val="28"/>
          <w:szCs w:val="28"/>
          <w:lang w:eastAsia="ru-RU"/>
        </w:rPr>
        <w:t>зданий и сооружений, расположенных</w:t>
      </w:r>
      <w:r w:rsidR="00701B41" w:rsidRPr="00964399">
        <w:rPr>
          <w:rFonts w:ascii="Times New Roman" w:eastAsia="Times New Roman" w:hAnsi="Times New Roman"/>
          <w:sz w:val="28"/>
          <w:szCs w:val="28"/>
          <w:lang w:eastAsia="ru-RU"/>
        </w:rPr>
        <w:t xml:space="preserve"> </w:t>
      </w:r>
      <w:r w:rsidR="00414718" w:rsidRPr="00964399">
        <w:rPr>
          <w:rFonts w:ascii="Times New Roman" w:eastAsia="Times New Roman" w:hAnsi="Times New Roman"/>
          <w:sz w:val="28"/>
          <w:szCs w:val="28"/>
          <w:lang w:eastAsia="ru-RU"/>
        </w:rPr>
        <w:t>в границах дворовой территории.</w:t>
      </w:r>
    </w:p>
    <w:p w:rsidR="00396CBA" w:rsidRPr="00964399" w:rsidRDefault="00396CBA" w:rsidP="00D20DCA">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964399">
        <w:rPr>
          <w:rFonts w:ascii="Times New Roman" w:eastAsia="Times New Roman" w:hAnsi="Times New Roman"/>
          <w:sz w:val="28"/>
          <w:szCs w:val="28"/>
          <w:lang w:eastAsia="ru-RU"/>
        </w:rPr>
        <w:lastRenderedPageBreak/>
        <w:t>2.2. На собраниях собственников помещений в многоквартирных домах обсуждаются условия о трудовом (</w:t>
      </w:r>
      <w:proofErr w:type="spellStart"/>
      <w:r w:rsidRPr="00964399">
        <w:rPr>
          <w:rFonts w:ascii="Times New Roman" w:eastAsia="Times New Roman" w:hAnsi="Times New Roman"/>
          <w:sz w:val="28"/>
          <w:szCs w:val="28"/>
          <w:lang w:eastAsia="ru-RU"/>
        </w:rPr>
        <w:t>неденежном</w:t>
      </w:r>
      <w:proofErr w:type="spellEnd"/>
      <w:r w:rsidRPr="00964399">
        <w:rPr>
          <w:rFonts w:ascii="Times New Roman" w:eastAsia="Times New Roman" w:hAnsi="Times New Roman"/>
          <w:sz w:val="28"/>
          <w:szCs w:val="28"/>
          <w:lang w:eastAsia="ru-RU"/>
        </w:rPr>
        <w:t>) участии собственников помещений в многоквартирных домах в мероприятиях по благоустройству дворовой территории. Решение о выбранных работах также включа</w:t>
      </w:r>
      <w:r w:rsidR="008C52F5" w:rsidRPr="00964399">
        <w:rPr>
          <w:rFonts w:ascii="Times New Roman" w:eastAsia="Times New Roman" w:hAnsi="Times New Roman"/>
          <w:sz w:val="28"/>
          <w:szCs w:val="28"/>
          <w:lang w:eastAsia="ru-RU"/>
        </w:rPr>
        <w:t>е</w:t>
      </w:r>
      <w:r w:rsidRPr="00964399">
        <w:rPr>
          <w:rFonts w:ascii="Times New Roman" w:eastAsia="Times New Roman" w:hAnsi="Times New Roman"/>
          <w:sz w:val="28"/>
          <w:szCs w:val="28"/>
          <w:lang w:eastAsia="ru-RU"/>
        </w:rPr>
        <w:t>тся в протоколы общих собраний собственников</w:t>
      </w:r>
      <w:r w:rsidR="00701B41" w:rsidRPr="00964399">
        <w:rPr>
          <w:rFonts w:ascii="Times New Roman" w:eastAsia="Times New Roman" w:hAnsi="Times New Roman"/>
          <w:sz w:val="28"/>
          <w:szCs w:val="28"/>
          <w:lang w:eastAsia="ru-RU"/>
        </w:rPr>
        <w:t xml:space="preserve"> помещений в многоквартирных домах</w:t>
      </w:r>
      <w:r w:rsidRPr="00964399">
        <w:rPr>
          <w:rFonts w:ascii="Times New Roman" w:eastAsia="Times New Roman" w:hAnsi="Times New Roman"/>
          <w:sz w:val="28"/>
          <w:szCs w:val="28"/>
          <w:lang w:eastAsia="ru-RU"/>
        </w:rPr>
        <w:t>.</w:t>
      </w:r>
    </w:p>
    <w:p w:rsidR="00396CBA" w:rsidRPr="00964399" w:rsidRDefault="00396CBA" w:rsidP="00D20DCA">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964399">
        <w:rPr>
          <w:rFonts w:ascii="Times New Roman" w:eastAsia="Times New Roman" w:hAnsi="Times New Roman"/>
          <w:sz w:val="28"/>
          <w:szCs w:val="28"/>
          <w:lang w:eastAsia="ru-RU"/>
        </w:rPr>
        <w:t>2.3. Трудовое участие граждан может быть в виде следующих мероприя</w:t>
      </w:r>
      <w:r w:rsidR="00701B41" w:rsidRPr="00964399">
        <w:rPr>
          <w:rFonts w:ascii="Times New Roman" w:eastAsia="Times New Roman" w:hAnsi="Times New Roman"/>
          <w:sz w:val="28"/>
          <w:szCs w:val="28"/>
          <w:lang w:eastAsia="ru-RU"/>
        </w:rPr>
        <w:t>тий</w:t>
      </w:r>
      <w:r w:rsidRPr="00964399">
        <w:rPr>
          <w:rFonts w:ascii="Times New Roman" w:eastAsia="Times New Roman" w:hAnsi="Times New Roman"/>
          <w:sz w:val="28"/>
          <w:szCs w:val="28"/>
          <w:lang w:eastAsia="ru-RU"/>
        </w:rPr>
        <w:t>:</w:t>
      </w:r>
    </w:p>
    <w:p w:rsidR="00396CBA" w:rsidRPr="00964399" w:rsidRDefault="00396CBA" w:rsidP="00D20DCA">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964399">
        <w:rPr>
          <w:rFonts w:ascii="Times New Roman" w:eastAsia="Times New Roman" w:hAnsi="Times New Roman"/>
          <w:sz w:val="28"/>
          <w:szCs w:val="28"/>
          <w:lang w:eastAsia="ru-RU"/>
        </w:rPr>
        <w:t>- субботники;</w:t>
      </w:r>
    </w:p>
    <w:p w:rsidR="00396CBA" w:rsidRPr="00964399" w:rsidRDefault="00396CBA" w:rsidP="00D20DCA">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964399">
        <w:rPr>
          <w:rFonts w:ascii="Times New Roman" w:eastAsia="Times New Roman" w:hAnsi="Times New Roman"/>
          <w:sz w:val="28"/>
          <w:szCs w:val="28"/>
          <w:lang w:eastAsia="ru-RU"/>
        </w:rPr>
        <w:t>- подготовка территории к началу работ (земляные работы);</w:t>
      </w:r>
    </w:p>
    <w:p w:rsidR="00396CBA" w:rsidRPr="00964399" w:rsidRDefault="00396CBA" w:rsidP="00D20DCA">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964399">
        <w:rPr>
          <w:rFonts w:ascii="Times New Roman" w:eastAsia="Times New Roman" w:hAnsi="Times New Roman"/>
          <w:sz w:val="28"/>
          <w:szCs w:val="28"/>
          <w:lang w:eastAsia="ru-RU"/>
        </w:rPr>
        <w:t>- участие в строительных работах - снятие старого оборудования, установка уличной мебели, зачистка от ржавчины, окрашивание элементов благоустройства;</w:t>
      </w:r>
    </w:p>
    <w:p w:rsidR="00396CBA" w:rsidRPr="00964399" w:rsidRDefault="00396CBA" w:rsidP="00D20DCA">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964399">
        <w:rPr>
          <w:rFonts w:ascii="Times New Roman" w:eastAsia="Times New Roman" w:hAnsi="Times New Roman"/>
          <w:sz w:val="28"/>
          <w:szCs w:val="28"/>
          <w:lang w:eastAsia="ru-RU"/>
        </w:rPr>
        <w:t>- у</w:t>
      </w:r>
      <w:r w:rsidR="00701B41" w:rsidRPr="00964399">
        <w:rPr>
          <w:rFonts w:ascii="Times New Roman" w:eastAsia="Times New Roman" w:hAnsi="Times New Roman"/>
          <w:sz w:val="28"/>
          <w:szCs w:val="28"/>
          <w:lang w:eastAsia="ru-RU"/>
        </w:rPr>
        <w:t>частие в озеленении территории -</w:t>
      </w:r>
      <w:r w:rsidRPr="00964399">
        <w:rPr>
          <w:rFonts w:ascii="Times New Roman" w:eastAsia="Times New Roman" w:hAnsi="Times New Roman"/>
          <w:sz w:val="28"/>
          <w:szCs w:val="28"/>
          <w:lang w:eastAsia="ru-RU"/>
        </w:rPr>
        <w:t xml:space="preserve"> высадка растений, создание клумб, уборка территории;</w:t>
      </w:r>
    </w:p>
    <w:p w:rsidR="00396CBA" w:rsidRPr="00964399" w:rsidRDefault="00396CBA" w:rsidP="00D20DCA">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964399">
        <w:rPr>
          <w:rFonts w:ascii="Times New Roman" w:eastAsia="Times New Roman" w:hAnsi="Times New Roman"/>
          <w:sz w:val="28"/>
          <w:szCs w:val="28"/>
          <w:lang w:eastAsia="ru-RU"/>
        </w:rPr>
        <w:t>- обеспечение благоприятных условий для работников подрядной организации, выполняющей работы (например, организация горячего чая).</w:t>
      </w:r>
    </w:p>
    <w:p w:rsidR="00396CBA" w:rsidRPr="00964399" w:rsidRDefault="00396CBA" w:rsidP="00D20DCA">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964399">
        <w:rPr>
          <w:rFonts w:ascii="Times New Roman" w:eastAsia="Times New Roman" w:hAnsi="Times New Roman"/>
          <w:sz w:val="28"/>
          <w:szCs w:val="28"/>
          <w:lang w:eastAsia="ru-RU"/>
        </w:rPr>
        <w:t>2.4. Информация о начале реализации мероприятий по благоустройству (конкретная дата, место проведения, памя</w:t>
      </w:r>
      <w:r w:rsidR="00701B41" w:rsidRPr="00964399">
        <w:rPr>
          <w:rFonts w:ascii="Times New Roman" w:eastAsia="Times New Roman" w:hAnsi="Times New Roman"/>
          <w:sz w:val="28"/>
          <w:szCs w:val="28"/>
          <w:lang w:eastAsia="ru-RU"/>
        </w:rPr>
        <w:t>тка и другие материалы) размещае</w:t>
      </w:r>
      <w:r w:rsidRPr="00964399">
        <w:rPr>
          <w:rFonts w:ascii="Times New Roman" w:eastAsia="Times New Roman" w:hAnsi="Times New Roman"/>
          <w:sz w:val="28"/>
          <w:szCs w:val="28"/>
          <w:lang w:eastAsia="ru-RU"/>
        </w:rPr>
        <w:t xml:space="preserve">тся </w:t>
      </w:r>
      <w:r w:rsidR="00E64EE1" w:rsidRPr="00964399">
        <w:rPr>
          <w:rFonts w:ascii="Times New Roman" w:eastAsia="Times New Roman" w:hAnsi="Times New Roman"/>
          <w:sz w:val="28"/>
          <w:szCs w:val="28"/>
          <w:lang w:eastAsia="ru-RU"/>
        </w:rPr>
        <w:t>на официальном сайте органов местного самоуправления</w:t>
      </w:r>
      <w:r w:rsidRPr="00964399">
        <w:rPr>
          <w:rFonts w:ascii="Times New Roman" w:eastAsia="Times New Roman" w:hAnsi="Times New Roman"/>
          <w:sz w:val="28"/>
          <w:szCs w:val="28"/>
          <w:lang w:eastAsia="ru-RU"/>
        </w:rPr>
        <w:t xml:space="preserve"> </w:t>
      </w:r>
      <w:r w:rsidR="00E64EE1" w:rsidRPr="00964399">
        <w:rPr>
          <w:rFonts w:ascii="Times New Roman" w:eastAsia="Times New Roman" w:hAnsi="Times New Roman"/>
          <w:color w:val="000000"/>
          <w:sz w:val="28"/>
          <w:szCs w:val="28"/>
          <w:lang w:eastAsia="ru-RU"/>
        </w:rPr>
        <w:t>города Нижневартовска</w:t>
      </w:r>
      <w:r w:rsidR="00E64EE1" w:rsidRPr="00964399">
        <w:rPr>
          <w:rFonts w:ascii="Times New Roman" w:eastAsia="Times New Roman" w:hAnsi="Times New Roman"/>
          <w:sz w:val="28"/>
          <w:szCs w:val="28"/>
          <w:lang w:eastAsia="ru-RU"/>
        </w:rPr>
        <w:t xml:space="preserve"> </w:t>
      </w:r>
      <w:r w:rsidR="00691E86" w:rsidRPr="00964399">
        <w:rPr>
          <w:rFonts w:ascii="Times New Roman" w:eastAsia="Times New Roman" w:hAnsi="Times New Roman"/>
          <w:sz w:val="28"/>
          <w:szCs w:val="28"/>
          <w:lang w:eastAsia="ru-RU"/>
        </w:rPr>
        <w:t xml:space="preserve">(далее </w:t>
      </w:r>
      <w:r w:rsidR="008C52F5" w:rsidRPr="00964399">
        <w:rPr>
          <w:rFonts w:ascii="Times New Roman" w:eastAsia="Times New Roman" w:hAnsi="Times New Roman"/>
          <w:sz w:val="28"/>
          <w:szCs w:val="28"/>
          <w:lang w:eastAsia="ru-RU"/>
        </w:rPr>
        <w:t>-</w:t>
      </w:r>
      <w:r w:rsidR="00691E86" w:rsidRPr="00964399">
        <w:rPr>
          <w:rFonts w:ascii="Times New Roman" w:eastAsia="Times New Roman" w:hAnsi="Times New Roman"/>
          <w:sz w:val="28"/>
          <w:szCs w:val="28"/>
          <w:lang w:eastAsia="ru-RU"/>
        </w:rPr>
        <w:t xml:space="preserve"> официальный сайт) </w:t>
      </w:r>
      <w:r w:rsidRPr="00964399">
        <w:rPr>
          <w:rFonts w:ascii="Times New Roman" w:eastAsia="Times New Roman" w:hAnsi="Times New Roman"/>
          <w:sz w:val="28"/>
          <w:szCs w:val="28"/>
          <w:lang w:eastAsia="ru-RU"/>
        </w:rPr>
        <w:t xml:space="preserve">в </w:t>
      </w:r>
      <w:r w:rsidR="008C52F5" w:rsidRPr="00964399">
        <w:rPr>
          <w:rFonts w:ascii="Times New Roman" w:eastAsia="Times New Roman" w:hAnsi="Times New Roman"/>
          <w:sz w:val="28"/>
          <w:szCs w:val="28"/>
          <w:lang w:eastAsia="ru-RU"/>
        </w:rPr>
        <w:t xml:space="preserve">информационно-телекоммуникационной </w:t>
      </w:r>
      <w:r w:rsidRPr="00964399">
        <w:rPr>
          <w:rFonts w:ascii="Times New Roman" w:eastAsia="Times New Roman" w:hAnsi="Times New Roman"/>
          <w:sz w:val="28"/>
          <w:szCs w:val="28"/>
          <w:lang w:eastAsia="ru-RU"/>
        </w:rPr>
        <w:t xml:space="preserve">сети </w:t>
      </w:r>
      <w:r w:rsidR="008C52F5" w:rsidRPr="00964399">
        <w:rPr>
          <w:rFonts w:ascii="Times New Roman" w:eastAsia="Times New Roman" w:hAnsi="Times New Roman"/>
          <w:sz w:val="28"/>
          <w:szCs w:val="28"/>
          <w:lang w:eastAsia="ru-RU"/>
        </w:rPr>
        <w:t>"</w:t>
      </w:r>
      <w:r w:rsidRPr="00964399">
        <w:rPr>
          <w:rFonts w:ascii="Times New Roman" w:eastAsia="Times New Roman" w:hAnsi="Times New Roman"/>
          <w:sz w:val="28"/>
          <w:szCs w:val="28"/>
          <w:lang w:eastAsia="ru-RU"/>
        </w:rPr>
        <w:t>Интернет</w:t>
      </w:r>
      <w:r w:rsidR="008C52F5" w:rsidRPr="00964399">
        <w:rPr>
          <w:rFonts w:ascii="Times New Roman" w:eastAsia="Times New Roman" w:hAnsi="Times New Roman"/>
          <w:sz w:val="28"/>
          <w:szCs w:val="28"/>
          <w:lang w:eastAsia="ru-RU"/>
        </w:rPr>
        <w:t>"</w:t>
      </w:r>
      <w:r w:rsidRPr="00964399">
        <w:rPr>
          <w:rFonts w:ascii="Times New Roman" w:eastAsia="Times New Roman" w:hAnsi="Times New Roman"/>
          <w:sz w:val="28"/>
          <w:szCs w:val="28"/>
          <w:lang w:eastAsia="ru-RU"/>
        </w:rPr>
        <w:t>, а также непосредственно в многоквартирных домах на информационных стендах.</w:t>
      </w:r>
    </w:p>
    <w:p w:rsidR="00396CBA" w:rsidRPr="00964399" w:rsidRDefault="00396CBA" w:rsidP="00D20DCA">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964399">
        <w:rPr>
          <w:rFonts w:ascii="Times New Roman" w:eastAsia="Times New Roman" w:hAnsi="Times New Roman"/>
          <w:sz w:val="28"/>
          <w:szCs w:val="28"/>
          <w:lang w:eastAsia="ru-RU"/>
        </w:rPr>
        <w:t xml:space="preserve">2.5. В качестве подтверждения трудового участия заинтересованных лиц советы многоквартирных домов либо организация, осуществляющая управление многоквартирным домом (далее </w:t>
      </w:r>
      <w:r w:rsidR="008C52F5" w:rsidRPr="00964399">
        <w:rPr>
          <w:rFonts w:ascii="Times New Roman" w:eastAsia="Times New Roman" w:hAnsi="Times New Roman"/>
          <w:sz w:val="28"/>
          <w:szCs w:val="28"/>
          <w:lang w:eastAsia="ru-RU"/>
        </w:rPr>
        <w:t>-</w:t>
      </w:r>
      <w:r w:rsidRPr="00964399">
        <w:rPr>
          <w:rFonts w:ascii="Times New Roman" w:eastAsia="Times New Roman" w:hAnsi="Times New Roman"/>
          <w:sz w:val="28"/>
          <w:szCs w:val="28"/>
          <w:lang w:eastAsia="ru-RU"/>
        </w:rPr>
        <w:t xml:space="preserve"> управляющая организация), представляет в общественную комиссию соответствующий отчет о проведении мероприя</w:t>
      </w:r>
      <w:r w:rsidR="00701B41" w:rsidRPr="00964399">
        <w:rPr>
          <w:rFonts w:ascii="Times New Roman" w:eastAsia="Times New Roman" w:hAnsi="Times New Roman"/>
          <w:sz w:val="28"/>
          <w:szCs w:val="28"/>
          <w:lang w:eastAsia="ru-RU"/>
        </w:rPr>
        <w:t>тий с трудовым участием граждан с</w:t>
      </w:r>
      <w:r w:rsidRPr="00964399">
        <w:rPr>
          <w:rFonts w:ascii="Times New Roman" w:eastAsia="Times New Roman" w:hAnsi="Times New Roman"/>
          <w:sz w:val="28"/>
          <w:szCs w:val="28"/>
          <w:lang w:eastAsia="ru-RU"/>
        </w:rPr>
        <w:t xml:space="preserve"> приложением </w:t>
      </w:r>
      <w:r w:rsidR="00701B41" w:rsidRPr="00964399">
        <w:rPr>
          <w:rFonts w:ascii="Times New Roman" w:eastAsia="Times New Roman" w:hAnsi="Times New Roman"/>
          <w:sz w:val="28"/>
          <w:szCs w:val="28"/>
          <w:lang w:eastAsia="ru-RU"/>
        </w:rPr>
        <w:t>фото- и</w:t>
      </w:r>
      <w:r w:rsidRPr="00964399">
        <w:rPr>
          <w:rFonts w:ascii="Times New Roman" w:eastAsia="Times New Roman" w:hAnsi="Times New Roman"/>
          <w:sz w:val="28"/>
          <w:szCs w:val="28"/>
          <w:lang w:eastAsia="ru-RU"/>
        </w:rPr>
        <w:t xml:space="preserve"> видеоматериалов.</w:t>
      </w:r>
    </w:p>
    <w:p w:rsidR="00396CBA" w:rsidRPr="00964399" w:rsidRDefault="00396CBA" w:rsidP="00D20DCA">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964399">
        <w:rPr>
          <w:rFonts w:ascii="Times New Roman" w:eastAsia="Times New Roman" w:hAnsi="Times New Roman"/>
          <w:sz w:val="28"/>
          <w:szCs w:val="28"/>
          <w:lang w:eastAsia="ru-RU"/>
        </w:rPr>
        <w:t xml:space="preserve">2.6. Организация финансового участия осуществляется заинтересованными лицами </w:t>
      </w:r>
      <w:r w:rsidR="00414718" w:rsidRPr="00964399">
        <w:rPr>
          <w:rFonts w:ascii="Times New Roman" w:eastAsia="Times New Roman" w:hAnsi="Times New Roman"/>
          <w:sz w:val="28"/>
          <w:szCs w:val="28"/>
          <w:lang w:eastAsia="ru-RU"/>
        </w:rPr>
        <w:t>в соответствии с решениями общих собраний собственников</w:t>
      </w:r>
      <w:r w:rsidR="008C52F5" w:rsidRPr="00964399">
        <w:rPr>
          <w:rFonts w:ascii="Times New Roman" w:eastAsia="Times New Roman" w:hAnsi="Times New Roman"/>
          <w:sz w:val="28"/>
          <w:szCs w:val="28"/>
          <w:lang w:eastAsia="ru-RU"/>
        </w:rPr>
        <w:t xml:space="preserve"> </w:t>
      </w:r>
      <w:r w:rsidR="00414718" w:rsidRPr="00964399">
        <w:rPr>
          <w:rFonts w:ascii="Times New Roman" w:eastAsia="Times New Roman" w:hAnsi="Times New Roman"/>
          <w:sz w:val="28"/>
          <w:szCs w:val="28"/>
          <w:lang w:eastAsia="ru-RU"/>
        </w:rPr>
        <w:t xml:space="preserve">помещений в многоквартирных домах, </w:t>
      </w:r>
      <w:r w:rsidR="00701B41" w:rsidRPr="00964399">
        <w:rPr>
          <w:rFonts w:ascii="Times New Roman" w:eastAsia="Times New Roman" w:hAnsi="Times New Roman"/>
          <w:sz w:val="28"/>
          <w:szCs w:val="28"/>
          <w:lang w:eastAsia="ru-RU"/>
        </w:rPr>
        <w:t>оформленными</w:t>
      </w:r>
      <w:r w:rsidR="00414718" w:rsidRPr="00964399">
        <w:rPr>
          <w:rFonts w:ascii="Times New Roman" w:eastAsia="Times New Roman" w:hAnsi="Times New Roman"/>
          <w:sz w:val="28"/>
          <w:szCs w:val="28"/>
          <w:lang w:eastAsia="ru-RU"/>
        </w:rPr>
        <w:t xml:space="preserve"> соответствующими протоколами</w:t>
      </w:r>
      <w:r w:rsidR="00701B41" w:rsidRPr="00964399">
        <w:rPr>
          <w:rFonts w:ascii="Times New Roman" w:eastAsia="Times New Roman" w:hAnsi="Times New Roman"/>
          <w:sz w:val="28"/>
          <w:szCs w:val="28"/>
          <w:lang w:eastAsia="ru-RU"/>
        </w:rPr>
        <w:t>,</w:t>
      </w:r>
      <w:r w:rsidR="00414718" w:rsidRPr="00964399">
        <w:rPr>
          <w:rFonts w:ascii="Times New Roman" w:eastAsia="Times New Roman" w:hAnsi="Times New Roman"/>
          <w:sz w:val="28"/>
          <w:szCs w:val="28"/>
          <w:lang w:eastAsia="ru-RU"/>
        </w:rPr>
        <w:t xml:space="preserve"> и решениями</w:t>
      </w:r>
      <w:r w:rsidR="00414718" w:rsidRPr="00964399">
        <w:rPr>
          <w:szCs w:val="28"/>
        </w:rPr>
        <w:t xml:space="preserve"> </w:t>
      </w:r>
      <w:r w:rsidR="00414718" w:rsidRPr="00964399">
        <w:rPr>
          <w:rFonts w:ascii="Times New Roman" w:eastAsia="Times New Roman" w:hAnsi="Times New Roman"/>
          <w:sz w:val="28"/>
          <w:szCs w:val="28"/>
          <w:lang w:eastAsia="ru-RU"/>
        </w:rPr>
        <w:t xml:space="preserve">собственников </w:t>
      </w:r>
      <w:r w:rsidR="00701B41" w:rsidRPr="00964399">
        <w:rPr>
          <w:rFonts w:ascii="Times New Roman" w:eastAsia="Times New Roman" w:hAnsi="Times New Roman"/>
          <w:sz w:val="28"/>
          <w:szCs w:val="28"/>
          <w:lang w:eastAsia="ru-RU"/>
        </w:rPr>
        <w:t xml:space="preserve">иных </w:t>
      </w:r>
      <w:r w:rsidR="00414718" w:rsidRPr="00964399">
        <w:rPr>
          <w:rFonts w:ascii="Times New Roman" w:eastAsia="Times New Roman" w:hAnsi="Times New Roman"/>
          <w:sz w:val="28"/>
          <w:szCs w:val="28"/>
          <w:lang w:eastAsia="ru-RU"/>
        </w:rPr>
        <w:t>зданий и сооружений, расположенных в границах дворовой территории</w:t>
      </w:r>
      <w:r w:rsidRPr="00964399">
        <w:rPr>
          <w:rFonts w:ascii="Times New Roman" w:eastAsia="Times New Roman" w:hAnsi="Times New Roman"/>
          <w:sz w:val="28"/>
          <w:szCs w:val="28"/>
          <w:lang w:eastAsia="ru-RU"/>
        </w:rPr>
        <w:t>, в объеме не менее</w:t>
      </w:r>
      <w:r w:rsidR="00701B41" w:rsidRPr="00964399">
        <w:rPr>
          <w:rFonts w:ascii="Times New Roman" w:eastAsia="Times New Roman" w:hAnsi="Times New Roman"/>
          <w:sz w:val="28"/>
          <w:szCs w:val="28"/>
          <w:lang w:eastAsia="ru-RU"/>
        </w:rPr>
        <w:t xml:space="preserve"> 5 процентов от стоимости мероприятий по благоустройству </w:t>
      </w:r>
      <w:r w:rsidR="002034C2" w:rsidRPr="00964399">
        <w:rPr>
          <w:rFonts w:ascii="Times New Roman" w:eastAsia="Times New Roman" w:hAnsi="Times New Roman"/>
          <w:sz w:val="28"/>
          <w:szCs w:val="28"/>
          <w:lang w:eastAsia="ru-RU"/>
        </w:rPr>
        <w:t>дворовой</w:t>
      </w:r>
      <w:r w:rsidR="00701B41" w:rsidRPr="00964399">
        <w:rPr>
          <w:rFonts w:ascii="Times New Roman" w:eastAsia="Times New Roman" w:hAnsi="Times New Roman"/>
          <w:sz w:val="28"/>
          <w:szCs w:val="28"/>
          <w:lang w:eastAsia="ru-RU"/>
        </w:rPr>
        <w:t xml:space="preserve"> т</w:t>
      </w:r>
      <w:r w:rsidR="002034C2" w:rsidRPr="00964399">
        <w:rPr>
          <w:rFonts w:ascii="Times New Roman" w:eastAsia="Times New Roman" w:hAnsi="Times New Roman"/>
          <w:sz w:val="28"/>
          <w:szCs w:val="28"/>
          <w:lang w:eastAsia="ru-RU"/>
        </w:rPr>
        <w:t>ерритории</w:t>
      </w:r>
      <w:r w:rsidRPr="00964399">
        <w:rPr>
          <w:rFonts w:ascii="Times New Roman" w:eastAsia="Times New Roman" w:hAnsi="Times New Roman"/>
          <w:sz w:val="28"/>
          <w:szCs w:val="28"/>
          <w:lang w:eastAsia="ru-RU"/>
        </w:rPr>
        <w:t>.</w:t>
      </w:r>
    </w:p>
    <w:p w:rsidR="00396CBA" w:rsidRPr="00964399" w:rsidRDefault="00396CBA" w:rsidP="00D20DCA">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964399">
        <w:rPr>
          <w:rFonts w:ascii="Times New Roman" w:eastAsia="Times New Roman" w:hAnsi="Times New Roman"/>
          <w:sz w:val="28"/>
          <w:szCs w:val="28"/>
          <w:lang w:eastAsia="ru-RU"/>
        </w:rPr>
        <w:t xml:space="preserve">2.7. Для целей финансового участия заинтересованных лиц в благоустройстве </w:t>
      </w:r>
      <w:r w:rsidR="009C7A26" w:rsidRPr="00964399">
        <w:rPr>
          <w:rFonts w:ascii="Times New Roman" w:eastAsia="Times New Roman" w:hAnsi="Times New Roman"/>
          <w:sz w:val="28"/>
          <w:szCs w:val="28"/>
          <w:lang w:eastAsia="ru-RU"/>
        </w:rPr>
        <w:t xml:space="preserve">дворовой территории </w:t>
      </w:r>
      <w:r w:rsidRPr="00964399">
        <w:rPr>
          <w:rFonts w:ascii="Times New Roman" w:eastAsia="Times New Roman" w:hAnsi="Times New Roman"/>
          <w:sz w:val="28"/>
          <w:szCs w:val="28"/>
          <w:lang w:eastAsia="ru-RU"/>
        </w:rPr>
        <w:t>уполномоченное предприятие открывает счет в российской кредитной организации</w:t>
      </w:r>
      <w:r w:rsidR="008C52F5" w:rsidRPr="00964399">
        <w:rPr>
          <w:rFonts w:ascii="Times New Roman" w:eastAsia="Times New Roman" w:hAnsi="Times New Roman"/>
          <w:sz w:val="28"/>
          <w:szCs w:val="28"/>
          <w:lang w:eastAsia="ru-RU"/>
        </w:rPr>
        <w:t>,</w:t>
      </w:r>
      <w:r w:rsidRPr="00964399">
        <w:rPr>
          <w:rFonts w:ascii="Times New Roman" w:eastAsia="Times New Roman" w:hAnsi="Times New Roman"/>
          <w:sz w:val="28"/>
          <w:szCs w:val="28"/>
          <w:lang w:eastAsia="ru-RU"/>
        </w:rPr>
        <w:t xml:space="preserve"> величина собственных средств (капита</w:t>
      </w:r>
      <w:r w:rsidR="002034C2" w:rsidRPr="00964399">
        <w:rPr>
          <w:rFonts w:ascii="Times New Roman" w:eastAsia="Times New Roman" w:hAnsi="Times New Roman"/>
          <w:sz w:val="28"/>
          <w:szCs w:val="28"/>
          <w:lang w:eastAsia="ru-RU"/>
        </w:rPr>
        <w:t>ла) которой</w:t>
      </w:r>
      <w:r w:rsidRPr="00964399">
        <w:rPr>
          <w:rFonts w:ascii="Times New Roman" w:eastAsia="Times New Roman" w:hAnsi="Times New Roman"/>
          <w:sz w:val="28"/>
          <w:szCs w:val="28"/>
          <w:lang w:eastAsia="ru-RU"/>
        </w:rPr>
        <w:t xml:space="preserve"> составляет не менее 20 миллиардов рублей, и </w:t>
      </w:r>
      <w:r w:rsidR="002034C2" w:rsidRPr="00964399">
        <w:rPr>
          <w:rFonts w:ascii="Times New Roman" w:eastAsia="Times New Roman" w:hAnsi="Times New Roman"/>
          <w:sz w:val="28"/>
          <w:szCs w:val="28"/>
          <w:lang w:eastAsia="ru-RU"/>
        </w:rPr>
        <w:t>направляет ее</w:t>
      </w:r>
      <w:r w:rsidRPr="00964399">
        <w:rPr>
          <w:rFonts w:ascii="Times New Roman" w:eastAsia="Times New Roman" w:hAnsi="Times New Roman"/>
          <w:sz w:val="28"/>
          <w:szCs w:val="28"/>
          <w:lang w:eastAsia="ru-RU"/>
        </w:rPr>
        <w:t xml:space="preserve"> реквизиты </w:t>
      </w:r>
      <w:r w:rsidR="00A042E6" w:rsidRPr="00964399">
        <w:rPr>
          <w:rFonts w:ascii="Times New Roman" w:eastAsia="Times New Roman" w:hAnsi="Times New Roman"/>
          <w:sz w:val="28"/>
          <w:szCs w:val="28"/>
          <w:lang w:eastAsia="ru-RU"/>
        </w:rPr>
        <w:t xml:space="preserve">в администрацию города для размещения </w:t>
      </w:r>
      <w:r w:rsidRPr="00964399">
        <w:rPr>
          <w:rFonts w:ascii="Times New Roman" w:eastAsia="Times New Roman" w:hAnsi="Times New Roman"/>
          <w:sz w:val="28"/>
          <w:szCs w:val="28"/>
          <w:lang w:eastAsia="ru-RU"/>
        </w:rPr>
        <w:t>на официальном сайте.</w:t>
      </w:r>
    </w:p>
    <w:p w:rsidR="00396CBA" w:rsidRPr="00964399" w:rsidRDefault="00396CBA" w:rsidP="00D20DCA">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964399">
        <w:rPr>
          <w:rFonts w:ascii="Times New Roman" w:eastAsia="Times New Roman" w:hAnsi="Times New Roman"/>
          <w:sz w:val="28"/>
          <w:szCs w:val="28"/>
          <w:lang w:eastAsia="ru-RU"/>
        </w:rPr>
        <w:t xml:space="preserve">2.8. Заинтересованные лица, желающие финансово поучаствовать в благоустройстве </w:t>
      </w:r>
      <w:r w:rsidR="002A5F92" w:rsidRPr="00964399">
        <w:rPr>
          <w:rFonts w:ascii="Times New Roman" w:eastAsia="Times New Roman" w:hAnsi="Times New Roman"/>
          <w:sz w:val="28"/>
          <w:szCs w:val="28"/>
          <w:lang w:eastAsia="ru-RU"/>
        </w:rPr>
        <w:t>дворовой территории</w:t>
      </w:r>
      <w:r w:rsidRPr="00964399">
        <w:rPr>
          <w:rFonts w:ascii="Times New Roman" w:eastAsia="Times New Roman" w:hAnsi="Times New Roman"/>
          <w:sz w:val="28"/>
          <w:szCs w:val="28"/>
          <w:lang w:eastAsia="ru-RU"/>
        </w:rPr>
        <w:t>, перечисляют денежные средства по реквизитам с указанием в назначении платежа номера дома и улицы муниципального образования.</w:t>
      </w:r>
    </w:p>
    <w:p w:rsidR="00396CBA" w:rsidRPr="00964399" w:rsidRDefault="00396CBA" w:rsidP="00D20DCA">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964399">
        <w:rPr>
          <w:rFonts w:ascii="Times New Roman" w:eastAsia="Times New Roman" w:hAnsi="Times New Roman"/>
          <w:sz w:val="28"/>
          <w:szCs w:val="28"/>
          <w:lang w:eastAsia="ru-RU"/>
        </w:rPr>
        <w:t xml:space="preserve">2.9. Финансовое участие граждан может быть также организовано посредством сбора денежных средств физических лиц с ведением </w:t>
      </w:r>
      <w:r w:rsidR="008C52F5" w:rsidRPr="00964399">
        <w:rPr>
          <w:rFonts w:ascii="Times New Roman" w:eastAsia="Times New Roman" w:hAnsi="Times New Roman"/>
          <w:sz w:val="28"/>
          <w:szCs w:val="28"/>
          <w:lang w:eastAsia="ru-RU"/>
        </w:rPr>
        <w:t>соответствующей</w:t>
      </w:r>
      <w:r w:rsidRPr="00964399">
        <w:rPr>
          <w:rFonts w:ascii="Times New Roman" w:eastAsia="Times New Roman" w:hAnsi="Times New Roman"/>
          <w:sz w:val="28"/>
          <w:szCs w:val="28"/>
          <w:lang w:eastAsia="ru-RU"/>
        </w:rPr>
        <w:t xml:space="preserve"> ведомости представителем </w:t>
      </w:r>
      <w:r w:rsidR="009C7A26" w:rsidRPr="00964399">
        <w:rPr>
          <w:rFonts w:ascii="Times New Roman" w:eastAsia="Times New Roman" w:hAnsi="Times New Roman"/>
          <w:sz w:val="28"/>
          <w:szCs w:val="28"/>
          <w:lang w:eastAsia="ru-RU"/>
        </w:rPr>
        <w:t>управляющей организации</w:t>
      </w:r>
      <w:r w:rsidRPr="00964399">
        <w:rPr>
          <w:rFonts w:ascii="Times New Roman" w:eastAsia="Times New Roman" w:hAnsi="Times New Roman"/>
          <w:sz w:val="28"/>
          <w:szCs w:val="28"/>
          <w:lang w:eastAsia="ru-RU"/>
        </w:rPr>
        <w:t xml:space="preserve"> либо путем предоставления </w:t>
      </w:r>
      <w:r w:rsidRPr="00964399">
        <w:rPr>
          <w:rFonts w:ascii="Times New Roman" w:eastAsia="Times New Roman" w:hAnsi="Times New Roman"/>
          <w:sz w:val="28"/>
          <w:szCs w:val="28"/>
          <w:lang w:eastAsia="ru-RU"/>
        </w:rPr>
        <w:lastRenderedPageBreak/>
        <w:t>рассрочки платежа и включения необходимой суммы в ежемесячный платежный счет на оплату жилищно-коммунальных услуг.</w:t>
      </w:r>
    </w:p>
    <w:p w:rsidR="00396CBA" w:rsidRPr="00964399" w:rsidRDefault="00396CBA" w:rsidP="00D20DCA">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964399">
        <w:rPr>
          <w:rFonts w:ascii="Times New Roman" w:eastAsia="Times New Roman" w:hAnsi="Times New Roman"/>
          <w:sz w:val="28"/>
          <w:szCs w:val="28"/>
          <w:lang w:eastAsia="ru-RU"/>
        </w:rPr>
        <w:t xml:space="preserve">Впоследствии уплаченные средства собственников </w:t>
      </w:r>
      <w:r w:rsidR="009C7A26" w:rsidRPr="00964399">
        <w:rPr>
          <w:rFonts w:ascii="Times New Roman" w:eastAsia="Times New Roman" w:hAnsi="Times New Roman"/>
          <w:sz w:val="28"/>
          <w:szCs w:val="28"/>
          <w:lang w:eastAsia="ru-RU"/>
        </w:rPr>
        <w:t>помещений в многоквартирных домах</w:t>
      </w:r>
      <w:r w:rsidRPr="00964399">
        <w:rPr>
          <w:rFonts w:ascii="Times New Roman" w:eastAsia="Times New Roman" w:hAnsi="Times New Roman"/>
          <w:sz w:val="28"/>
          <w:szCs w:val="28"/>
          <w:lang w:eastAsia="ru-RU"/>
        </w:rPr>
        <w:t xml:space="preserve"> также вносятся на счет, открыты</w:t>
      </w:r>
      <w:r w:rsidR="009C7A26" w:rsidRPr="00964399">
        <w:rPr>
          <w:rFonts w:ascii="Times New Roman" w:eastAsia="Times New Roman" w:hAnsi="Times New Roman"/>
          <w:sz w:val="28"/>
          <w:szCs w:val="28"/>
          <w:lang w:eastAsia="ru-RU"/>
        </w:rPr>
        <w:t>й</w:t>
      </w:r>
      <w:r w:rsidRPr="00964399">
        <w:rPr>
          <w:rFonts w:ascii="Times New Roman" w:eastAsia="Times New Roman" w:hAnsi="Times New Roman"/>
          <w:sz w:val="28"/>
          <w:szCs w:val="28"/>
          <w:lang w:eastAsia="ru-RU"/>
        </w:rPr>
        <w:t xml:space="preserve"> уполномоченным предприятием, с указанием в назначении платежа номера дома и улицы муниципального образования.</w:t>
      </w:r>
    </w:p>
    <w:p w:rsidR="00A95BC3" w:rsidRPr="00964399" w:rsidRDefault="00A95BC3" w:rsidP="00D20DCA">
      <w:pPr>
        <w:spacing w:after="0" w:line="240" w:lineRule="auto"/>
        <w:ind w:firstLine="709"/>
        <w:jc w:val="both"/>
        <w:rPr>
          <w:rFonts w:ascii="Times New Roman" w:eastAsia="Times New Roman" w:hAnsi="Times New Roman"/>
          <w:sz w:val="28"/>
          <w:szCs w:val="28"/>
          <w:lang w:eastAsia="ru-RU"/>
        </w:rPr>
      </w:pPr>
      <w:r w:rsidRPr="00964399">
        <w:rPr>
          <w:rFonts w:ascii="Times New Roman" w:hAnsi="Times New Roman"/>
          <w:sz w:val="28"/>
          <w:szCs w:val="28"/>
        </w:rPr>
        <w:t xml:space="preserve">2.10. Финансовое участие </w:t>
      </w:r>
      <w:r w:rsidRPr="00964399">
        <w:rPr>
          <w:rFonts w:ascii="Times New Roman" w:eastAsia="Times New Roman" w:hAnsi="Times New Roman"/>
          <w:sz w:val="28"/>
          <w:szCs w:val="28"/>
          <w:lang w:eastAsia="ru-RU"/>
        </w:rPr>
        <w:t xml:space="preserve">заинтересованных лиц может быть подтверждено путем предоставления в общественную комиссию </w:t>
      </w:r>
      <w:r w:rsidRPr="00964399">
        <w:rPr>
          <w:rFonts w:ascii="Times New Roman" w:hAnsi="Times New Roman"/>
          <w:sz w:val="28"/>
          <w:szCs w:val="28"/>
        </w:rPr>
        <w:t xml:space="preserve">копий платежных </w:t>
      </w:r>
      <w:r w:rsidR="008C52F5" w:rsidRPr="00964399">
        <w:rPr>
          <w:rFonts w:ascii="Times New Roman" w:hAnsi="Times New Roman"/>
          <w:sz w:val="28"/>
          <w:szCs w:val="28"/>
        </w:rPr>
        <w:t xml:space="preserve">         </w:t>
      </w:r>
      <w:r w:rsidRPr="00964399">
        <w:rPr>
          <w:rFonts w:ascii="Times New Roman" w:hAnsi="Times New Roman"/>
          <w:sz w:val="28"/>
          <w:szCs w:val="28"/>
        </w:rPr>
        <w:t xml:space="preserve">поручений о перечислении средств или внесении средств на счет, открытый </w:t>
      </w:r>
      <w:r w:rsidRPr="00964399">
        <w:rPr>
          <w:rFonts w:ascii="Times New Roman" w:eastAsia="Times New Roman" w:hAnsi="Times New Roman"/>
          <w:sz w:val="28"/>
          <w:szCs w:val="28"/>
          <w:lang w:eastAsia="ru-RU"/>
        </w:rPr>
        <w:t>уполномоченным предприятием</w:t>
      </w:r>
      <w:r w:rsidRPr="00964399">
        <w:rPr>
          <w:rFonts w:ascii="Times New Roman" w:hAnsi="Times New Roman"/>
          <w:sz w:val="28"/>
          <w:szCs w:val="28"/>
        </w:rPr>
        <w:t xml:space="preserve">, копии ведомости сбора средств с физических лиц, которые впоследствии также вносятся на счет, открытый </w:t>
      </w:r>
      <w:r w:rsidRPr="00964399">
        <w:rPr>
          <w:rFonts w:ascii="Times New Roman" w:eastAsia="Times New Roman" w:hAnsi="Times New Roman"/>
          <w:sz w:val="28"/>
          <w:szCs w:val="28"/>
          <w:lang w:eastAsia="ru-RU"/>
        </w:rPr>
        <w:t>уполномоченным предприятием.</w:t>
      </w:r>
    </w:p>
    <w:p w:rsidR="00396CBA" w:rsidRPr="00964399" w:rsidRDefault="00396CBA" w:rsidP="00D20DCA">
      <w:pPr>
        <w:autoSpaceDE w:val="0"/>
        <w:autoSpaceDN w:val="0"/>
        <w:adjustRightInd w:val="0"/>
        <w:spacing w:after="0" w:line="240" w:lineRule="auto"/>
        <w:jc w:val="center"/>
        <w:rPr>
          <w:rFonts w:ascii="Times New Roman" w:eastAsia="Times New Roman" w:hAnsi="Times New Roman"/>
          <w:sz w:val="28"/>
          <w:szCs w:val="28"/>
          <w:lang w:eastAsia="ru-RU"/>
        </w:rPr>
      </w:pPr>
    </w:p>
    <w:p w:rsidR="00396CBA" w:rsidRPr="00964399" w:rsidRDefault="00864280" w:rsidP="00D20DCA">
      <w:pPr>
        <w:spacing w:after="0" w:line="240" w:lineRule="auto"/>
        <w:jc w:val="center"/>
        <w:rPr>
          <w:rFonts w:ascii="Times New Roman" w:eastAsia="Times New Roman" w:hAnsi="Times New Roman"/>
          <w:b/>
          <w:sz w:val="28"/>
          <w:szCs w:val="28"/>
          <w:lang w:eastAsia="ru-RU"/>
        </w:rPr>
      </w:pPr>
      <w:r w:rsidRPr="00964399">
        <w:rPr>
          <w:rFonts w:ascii="Times New Roman" w:eastAsia="Times New Roman" w:hAnsi="Times New Roman"/>
          <w:b/>
          <w:sz w:val="28"/>
          <w:szCs w:val="28"/>
          <w:lang w:val="en-US" w:eastAsia="ru-RU"/>
        </w:rPr>
        <w:t>III</w:t>
      </w:r>
      <w:r w:rsidR="003A1B9F" w:rsidRPr="00964399">
        <w:rPr>
          <w:rFonts w:ascii="Times New Roman" w:eastAsia="Times New Roman" w:hAnsi="Times New Roman"/>
          <w:b/>
          <w:sz w:val="28"/>
          <w:szCs w:val="28"/>
          <w:lang w:eastAsia="ru-RU"/>
        </w:rPr>
        <w:t xml:space="preserve">. </w:t>
      </w:r>
      <w:r w:rsidR="00396CBA" w:rsidRPr="00964399">
        <w:rPr>
          <w:rFonts w:ascii="Times New Roman" w:eastAsia="Times New Roman" w:hAnsi="Times New Roman"/>
          <w:b/>
          <w:sz w:val="28"/>
          <w:szCs w:val="28"/>
          <w:lang w:eastAsia="ru-RU"/>
        </w:rPr>
        <w:t>Условия аккумулирования и расходования средств</w:t>
      </w:r>
    </w:p>
    <w:p w:rsidR="00396CBA" w:rsidRPr="00964399" w:rsidRDefault="00396CBA" w:rsidP="00D20DCA">
      <w:pPr>
        <w:autoSpaceDE w:val="0"/>
        <w:autoSpaceDN w:val="0"/>
        <w:adjustRightInd w:val="0"/>
        <w:spacing w:after="0" w:line="240" w:lineRule="auto"/>
        <w:jc w:val="center"/>
        <w:rPr>
          <w:rFonts w:ascii="Times New Roman" w:eastAsia="Times New Roman" w:hAnsi="Times New Roman"/>
          <w:sz w:val="28"/>
          <w:szCs w:val="28"/>
          <w:lang w:eastAsia="ru-RU"/>
        </w:rPr>
      </w:pPr>
    </w:p>
    <w:p w:rsidR="00396CBA" w:rsidRPr="00964399" w:rsidRDefault="00396CBA" w:rsidP="00D20DCA">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964399">
        <w:rPr>
          <w:rFonts w:ascii="Times New Roman" w:eastAsia="Times New Roman" w:hAnsi="Times New Roman"/>
          <w:sz w:val="28"/>
          <w:szCs w:val="28"/>
          <w:lang w:eastAsia="ru-RU"/>
        </w:rPr>
        <w:t>3.</w:t>
      </w:r>
      <w:r w:rsidR="00FD7759" w:rsidRPr="00964399">
        <w:rPr>
          <w:rFonts w:ascii="Times New Roman" w:eastAsia="Times New Roman" w:hAnsi="Times New Roman"/>
          <w:sz w:val="28"/>
          <w:szCs w:val="28"/>
          <w:lang w:eastAsia="ru-RU"/>
        </w:rPr>
        <w:t>1</w:t>
      </w:r>
      <w:r w:rsidRPr="00964399">
        <w:rPr>
          <w:rFonts w:ascii="Times New Roman" w:eastAsia="Times New Roman" w:hAnsi="Times New Roman"/>
          <w:sz w:val="28"/>
          <w:szCs w:val="28"/>
          <w:lang w:eastAsia="ru-RU"/>
        </w:rPr>
        <w:t>. Уполномоченн</w:t>
      </w:r>
      <w:r w:rsidR="002A5F92" w:rsidRPr="00964399">
        <w:rPr>
          <w:rFonts w:ascii="Times New Roman" w:eastAsia="Times New Roman" w:hAnsi="Times New Roman"/>
          <w:sz w:val="28"/>
          <w:szCs w:val="28"/>
          <w:lang w:eastAsia="ru-RU"/>
        </w:rPr>
        <w:t>ое</w:t>
      </w:r>
      <w:r w:rsidRPr="00964399">
        <w:rPr>
          <w:rFonts w:ascii="Times New Roman" w:eastAsia="Times New Roman" w:hAnsi="Times New Roman"/>
          <w:sz w:val="28"/>
          <w:szCs w:val="28"/>
          <w:lang w:eastAsia="ru-RU"/>
        </w:rPr>
        <w:t xml:space="preserve"> предприяти</w:t>
      </w:r>
      <w:r w:rsidR="002A5F92" w:rsidRPr="00964399">
        <w:rPr>
          <w:rFonts w:ascii="Times New Roman" w:eastAsia="Times New Roman" w:hAnsi="Times New Roman"/>
          <w:sz w:val="28"/>
          <w:szCs w:val="28"/>
          <w:lang w:eastAsia="ru-RU"/>
        </w:rPr>
        <w:t>е</w:t>
      </w:r>
      <w:r w:rsidRPr="00964399">
        <w:rPr>
          <w:rFonts w:ascii="Times New Roman" w:eastAsia="Times New Roman" w:hAnsi="Times New Roman"/>
          <w:sz w:val="28"/>
          <w:szCs w:val="28"/>
          <w:lang w:eastAsia="ru-RU"/>
        </w:rPr>
        <w:t xml:space="preserve"> ежемесячно обеспечива</w:t>
      </w:r>
      <w:r w:rsidR="002A5F92" w:rsidRPr="00964399">
        <w:rPr>
          <w:rFonts w:ascii="Times New Roman" w:eastAsia="Times New Roman" w:hAnsi="Times New Roman"/>
          <w:sz w:val="28"/>
          <w:szCs w:val="28"/>
          <w:lang w:eastAsia="ru-RU"/>
        </w:rPr>
        <w:t>е</w:t>
      </w:r>
      <w:r w:rsidRPr="00964399">
        <w:rPr>
          <w:rFonts w:ascii="Times New Roman" w:eastAsia="Times New Roman" w:hAnsi="Times New Roman"/>
          <w:sz w:val="28"/>
          <w:szCs w:val="28"/>
          <w:lang w:eastAsia="ru-RU"/>
        </w:rPr>
        <w:t xml:space="preserve">т направление данных о поступивших от заинтересованных лиц денежных средствах в разрезе многоквартирных домов, расположенных в границах </w:t>
      </w:r>
      <w:r w:rsidR="00691E86" w:rsidRPr="00964399">
        <w:rPr>
          <w:rFonts w:ascii="Times New Roman" w:eastAsia="Times New Roman" w:hAnsi="Times New Roman"/>
          <w:sz w:val="28"/>
          <w:szCs w:val="28"/>
          <w:lang w:eastAsia="ru-RU"/>
        </w:rPr>
        <w:t>дворовой территории</w:t>
      </w:r>
      <w:r w:rsidRPr="00964399">
        <w:rPr>
          <w:rFonts w:ascii="Times New Roman" w:eastAsia="Times New Roman" w:hAnsi="Times New Roman"/>
          <w:sz w:val="28"/>
          <w:szCs w:val="28"/>
          <w:lang w:eastAsia="ru-RU"/>
        </w:rPr>
        <w:t>, подлежащей благоустройству, в адрес общественной комиссии, а также в администрацию города для размещения на официальном сайте</w:t>
      </w:r>
      <w:r w:rsidR="00691E86" w:rsidRPr="00964399">
        <w:rPr>
          <w:rFonts w:ascii="Times New Roman" w:eastAsia="Times New Roman" w:hAnsi="Times New Roman"/>
          <w:sz w:val="28"/>
          <w:szCs w:val="28"/>
          <w:lang w:eastAsia="ru-RU"/>
        </w:rPr>
        <w:t>.</w:t>
      </w:r>
    </w:p>
    <w:p w:rsidR="00396CBA" w:rsidRPr="00964399" w:rsidRDefault="00396CBA" w:rsidP="00D20DCA">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964399">
        <w:rPr>
          <w:rFonts w:ascii="Times New Roman" w:eastAsia="Times New Roman" w:hAnsi="Times New Roman"/>
          <w:sz w:val="28"/>
          <w:szCs w:val="28"/>
          <w:lang w:eastAsia="ru-RU"/>
        </w:rPr>
        <w:t>3.</w:t>
      </w:r>
      <w:r w:rsidR="00FD7759" w:rsidRPr="00964399">
        <w:rPr>
          <w:rFonts w:ascii="Times New Roman" w:eastAsia="Times New Roman" w:hAnsi="Times New Roman"/>
          <w:sz w:val="28"/>
          <w:szCs w:val="28"/>
          <w:lang w:eastAsia="ru-RU"/>
        </w:rPr>
        <w:t>2</w:t>
      </w:r>
      <w:r w:rsidRPr="00964399">
        <w:rPr>
          <w:rFonts w:ascii="Times New Roman" w:eastAsia="Times New Roman" w:hAnsi="Times New Roman"/>
          <w:sz w:val="28"/>
          <w:szCs w:val="28"/>
          <w:lang w:eastAsia="ru-RU"/>
        </w:rPr>
        <w:t>. Расходование аккумулированных денежных средств заинтересованных лиц осуществляется в соответствии с условиями договора (соглашения)</w:t>
      </w:r>
      <w:r w:rsidR="00FE6487" w:rsidRPr="00964399">
        <w:rPr>
          <w:rFonts w:ascii="Times New Roman" w:eastAsia="Times New Roman" w:hAnsi="Times New Roman"/>
          <w:sz w:val="28"/>
          <w:szCs w:val="28"/>
          <w:lang w:eastAsia="ru-RU"/>
        </w:rPr>
        <w:t xml:space="preserve"> </w:t>
      </w:r>
      <w:r w:rsidRPr="00964399">
        <w:rPr>
          <w:rFonts w:ascii="Times New Roman" w:eastAsia="Times New Roman" w:hAnsi="Times New Roman"/>
          <w:sz w:val="28"/>
          <w:szCs w:val="28"/>
          <w:lang w:eastAsia="ru-RU"/>
        </w:rPr>
        <w:t xml:space="preserve">на выполнение работ по благоустройству </w:t>
      </w:r>
      <w:r w:rsidR="002A5F92" w:rsidRPr="00964399">
        <w:rPr>
          <w:rFonts w:ascii="Times New Roman" w:eastAsia="Times New Roman" w:hAnsi="Times New Roman"/>
          <w:sz w:val="28"/>
          <w:szCs w:val="28"/>
          <w:lang w:eastAsia="ru-RU"/>
        </w:rPr>
        <w:t xml:space="preserve">дворовой </w:t>
      </w:r>
      <w:r w:rsidRPr="00964399">
        <w:rPr>
          <w:rFonts w:ascii="Times New Roman" w:eastAsia="Times New Roman" w:hAnsi="Times New Roman"/>
          <w:sz w:val="28"/>
          <w:szCs w:val="28"/>
          <w:lang w:eastAsia="ru-RU"/>
        </w:rPr>
        <w:t>территори</w:t>
      </w:r>
      <w:r w:rsidR="002A5F92" w:rsidRPr="00964399">
        <w:rPr>
          <w:rFonts w:ascii="Times New Roman" w:eastAsia="Times New Roman" w:hAnsi="Times New Roman"/>
          <w:sz w:val="28"/>
          <w:szCs w:val="28"/>
          <w:lang w:eastAsia="ru-RU"/>
        </w:rPr>
        <w:t>и</w:t>
      </w:r>
      <w:r w:rsidRPr="00964399">
        <w:rPr>
          <w:rFonts w:ascii="Times New Roman" w:eastAsia="Times New Roman" w:hAnsi="Times New Roman"/>
          <w:sz w:val="28"/>
          <w:szCs w:val="28"/>
          <w:lang w:eastAsia="ru-RU"/>
        </w:rPr>
        <w:t>.</w:t>
      </w:r>
    </w:p>
    <w:p w:rsidR="00396CBA" w:rsidRPr="00964399" w:rsidRDefault="00396CBA" w:rsidP="00D20DCA">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964399">
        <w:rPr>
          <w:rFonts w:ascii="Times New Roman" w:eastAsia="Times New Roman" w:hAnsi="Times New Roman"/>
          <w:sz w:val="28"/>
          <w:szCs w:val="28"/>
          <w:lang w:eastAsia="ru-RU"/>
        </w:rPr>
        <w:t>3.</w:t>
      </w:r>
      <w:r w:rsidR="00FD7759" w:rsidRPr="00964399">
        <w:rPr>
          <w:rFonts w:ascii="Times New Roman" w:eastAsia="Times New Roman" w:hAnsi="Times New Roman"/>
          <w:sz w:val="28"/>
          <w:szCs w:val="28"/>
          <w:lang w:eastAsia="ru-RU"/>
        </w:rPr>
        <w:t>3</w:t>
      </w:r>
      <w:r w:rsidRPr="00964399">
        <w:rPr>
          <w:rFonts w:ascii="Times New Roman" w:eastAsia="Times New Roman" w:hAnsi="Times New Roman"/>
          <w:sz w:val="28"/>
          <w:szCs w:val="28"/>
          <w:lang w:eastAsia="ru-RU"/>
        </w:rPr>
        <w:t>. Уполномоченн</w:t>
      </w:r>
      <w:r w:rsidR="0002130B" w:rsidRPr="00964399">
        <w:rPr>
          <w:rFonts w:ascii="Times New Roman" w:eastAsia="Times New Roman" w:hAnsi="Times New Roman"/>
          <w:sz w:val="28"/>
          <w:szCs w:val="28"/>
          <w:lang w:eastAsia="ru-RU"/>
        </w:rPr>
        <w:t>о</w:t>
      </w:r>
      <w:r w:rsidRPr="00964399">
        <w:rPr>
          <w:rFonts w:ascii="Times New Roman" w:eastAsia="Times New Roman" w:hAnsi="Times New Roman"/>
          <w:sz w:val="28"/>
          <w:szCs w:val="28"/>
          <w:lang w:eastAsia="ru-RU"/>
        </w:rPr>
        <w:t>е предприяти</w:t>
      </w:r>
      <w:r w:rsidR="0002130B" w:rsidRPr="00964399">
        <w:rPr>
          <w:rFonts w:ascii="Times New Roman" w:eastAsia="Times New Roman" w:hAnsi="Times New Roman"/>
          <w:sz w:val="28"/>
          <w:szCs w:val="28"/>
          <w:lang w:eastAsia="ru-RU"/>
        </w:rPr>
        <w:t>е</w:t>
      </w:r>
      <w:r w:rsidRPr="00964399">
        <w:rPr>
          <w:rFonts w:ascii="Times New Roman" w:eastAsia="Times New Roman" w:hAnsi="Times New Roman"/>
          <w:sz w:val="28"/>
          <w:szCs w:val="28"/>
          <w:lang w:eastAsia="ru-RU"/>
        </w:rPr>
        <w:t xml:space="preserve"> осуществля</w:t>
      </w:r>
      <w:r w:rsidR="0002130B" w:rsidRPr="00964399">
        <w:rPr>
          <w:rFonts w:ascii="Times New Roman" w:eastAsia="Times New Roman" w:hAnsi="Times New Roman"/>
          <w:sz w:val="28"/>
          <w:szCs w:val="28"/>
          <w:lang w:eastAsia="ru-RU"/>
        </w:rPr>
        <w:t>е</w:t>
      </w:r>
      <w:r w:rsidRPr="00964399">
        <w:rPr>
          <w:rFonts w:ascii="Times New Roman" w:eastAsia="Times New Roman" w:hAnsi="Times New Roman"/>
          <w:sz w:val="28"/>
          <w:szCs w:val="28"/>
          <w:lang w:eastAsia="ru-RU"/>
        </w:rPr>
        <w:t xml:space="preserve">т перечисление средств заинтересованных лиц на расчетные счета подрядных организаций, открытые </w:t>
      </w:r>
      <w:r w:rsidR="002034C2" w:rsidRPr="00964399">
        <w:rPr>
          <w:rFonts w:ascii="Times New Roman" w:eastAsia="Times New Roman" w:hAnsi="Times New Roman"/>
          <w:sz w:val="28"/>
          <w:szCs w:val="28"/>
          <w:lang w:eastAsia="ru-RU"/>
        </w:rPr>
        <w:t xml:space="preserve">              </w:t>
      </w:r>
      <w:r w:rsidRPr="00964399">
        <w:rPr>
          <w:rFonts w:ascii="Times New Roman" w:eastAsia="Times New Roman" w:hAnsi="Times New Roman"/>
          <w:sz w:val="28"/>
          <w:szCs w:val="28"/>
          <w:lang w:eastAsia="ru-RU"/>
        </w:rPr>
        <w:t xml:space="preserve">в учреждениях Центрального банка Российской Федерации или кредитной </w:t>
      </w:r>
      <w:r w:rsidR="002034C2" w:rsidRPr="00964399">
        <w:rPr>
          <w:rFonts w:ascii="Times New Roman" w:eastAsia="Times New Roman" w:hAnsi="Times New Roman"/>
          <w:sz w:val="28"/>
          <w:szCs w:val="28"/>
          <w:lang w:eastAsia="ru-RU"/>
        </w:rPr>
        <w:t xml:space="preserve">          </w:t>
      </w:r>
      <w:r w:rsidRPr="00964399">
        <w:rPr>
          <w:rFonts w:ascii="Times New Roman" w:eastAsia="Times New Roman" w:hAnsi="Times New Roman"/>
          <w:sz w:val="28"/>
          <w:szCs w:val="28"/>
          <w:lang w:eastAsia="ru-RU"/>
        </w:rPr>
        <w:t xml:space="preserve">организации, не позднее двадцатого рабочего дня после согласования актов приемки работ (услуг) по благоустройству </w:t>
      </w:r>
      <w:r w:rsidR="002A5F92" w:rsidRPr="00964399">
        <w:rPr>
          <w:rFonts w:ascii="Times New Roman" w:eastAsia="Times New Roman" w:hAnsi="Times New Roman"/>
          <w:sz w:val="28"/>
          <w:szCs w:val="28"/>
          <w:lang w:eastAsia="ru-RU"/>
        </w:rPr>
        <w:t xml:space="preserve">дворовой </w:t>
      </w:r>
      <w:r w:rsidRPr="00964399">
        <w:rPr>
          <w:rFonts w:ascii="Times New Roman" w:eastAsia="Times New Roman" w:hAnsi="Times New Roman"/>
          <w:sz w:val="28"/>
          <w:szCs w:val="28"/>
          <w:lang w:eastAsia="ru-RU"/>
        </w:rPr>
        <w:t>территори</w:t>
      </w:r>
      <w:r w:rsidR="00A20E71" w:rsidRPr="00964399">
        <w:rPr>
          <w:rFonts w:ascii="Times New Roman" w:eastAsia="Times New Roman" w:hAnsi="Times New Roman"/>
          <w:sz w:val="28"/>
          <w:szCs w:val="28"/>
          <w:lang w:eastAsia="ru-RU"/>
        </w:rPr>
        <w:t>и</w:t>
      </w:r>
      <w:r w:rsidRPr="00964399">
        <w:rPr>
          <w:rFonts w:ascii="Times New Roman" w:eastAsia="Times New Roman" w:hAnsi="Times New Roman"/>
          <w:sz w:val="28"/>
          <w:szCs w:val="28"/>
          <w:lang w:eastAsia="ru-RU"/>
        </w:rPr>
        <w:t xml:space="preserve"> с лицами,</w:t>
      </w:r>
      <w:r w:rsidR="002034C2" w:rsidRPr="00964399">
        <w:rPr>
          <w:rFonts w:ascii="Times New Roman" w:eastAsia="Times New Roman" w:hAnsi="Times New Roman"/>
          <w:sz w:val="28"/>
          <w:szCs w:val="28"/>
          <w:lang w:eastAsia="ru-RU"/>
        </w:rPr>
        <w:t xml:space="preserve"> </w:t>
      </w:r>
      <w:r w:rsidRPr="00964399">
        <w:rPr>
          <w:rFonts w:ascii="Times New Roman" w:eastAsia="Times New Roman" w:hAnsi="Times New Roman"/>
          <w:sz w:val="28"/>
          <w:szCs w:val="28"/>
          <w:lang w:eastAsia="ru-RU"/>
        </w:rPr>
        <w:t>которые уполномочены действовать от имени заинтересованных лиц.</w:t>
      </w:r>
    </w:p>
    <w:p w:rsidR="00941D83" w:rsidRPr="00964399" w:rsidRDefault="00941D83" w:rsidP="00D20DCA">
      <w:pPr>
        <w:autoSpaceDE w:val="0"/>
        <w:autoSpaceDN w:val="0"/>
        <w:adjustRightInd w:val="0"/>
        <w:spacing w:after="0" w:line="240" w:lineRule="auto"/>
        <w:jc w:val="center"/>
        <w:rPr>
          <w:rFonts w:ascii="Times New Roman" w:eastAsia="Times New Roman" w:hAnsi="Times New Roman"/>
          <w:sz w:val="28"/>
          <w:szCs w:val="28"/>
          <w:lang w:eastAsia="ru-RU"/>
        </w:rPr>
      </w:pPr>
    </w:p>
    <w:p w:rsidR="00396CBA" w:rsidRPr="00964399" w:rsidRDefault="00864280" w:rsidP="00D20DCA">
      <w:pPr>
        <w:autoSpaceDE w:val="0"/>
        <w:autoSpaceDN w:val="0"/>
        <w:adjustRightInd w:val="0"/>
        <w:spacing w:after="0" w:line="240" w:lineRule="auto"/>
        <w:jc w:val="center"/>
        <w:rPr>
          <w:rFonts w:ascii="Times New Roman" w:eastAsia="Times New Roman" w:hAnsi="Times New Roman"/>
          <w:b/>
          <w:sz w:val="28"/>
          <w:szCs w:val="28"/>
          <w:lang w:eastAsia="ru-RU"/>
        </w:rPr>
      </w:pPr>
      <w:r w:rsidRPr="00964399">
        <w:rPr>
          <w:rFonts w:ascii="Times New Roman" w:eastAsia="Times New Roman" w:hAnsi="Times New Roman"/>
          <w:b/>
          <w:sz w:val="28"/>
          <w:szCs w:val="28"/>
          <w:lang w:val="en-US" w:eastAsia="ru-RU"/>
        </w:rPr>
        <w:t>IV</w:t>
      </w:r>
      <w:r w:rsidR="003A1B9F" w:rsidRPr="00964399">
        <w:rPr>
          <w:rFonts w:ascii="Times New Roman" w:eastAsia="Times New Roman" w:hAnsi="Times New Roman"/>
          <w:b/>
          <w:sz w:val="28"/>
          <w:szCs w:val="28"/>
          <w:lang w:eastAsia="ru-RU"/>
        </w:rPr>
        <w:t xml:space="preserve">. </w:t>
      </w:r>
      <w:r w:rsidR="00396CBA" w:rsidRPr="00964399">
        <w:rPr>
          <w:rFonts w:ascii="Times New Roman" w:eastAsia="Times New Roman" w:hAnsi="Times New Roman"/>
          <w:b/>
          <w:sz w:val="28"/>
          <w:szCs w:val="28"/>
          <w:lang w:eastAsia="ru-RU"/>
        </w:rPr>
        <w:t xml:space="preserve">Контроль за соблюдением условий </w:t>
      </w:r>
      <w:r w:rsidR="008C52F5" w:rsidRPr="00964399">
        <w:rPr>
          <w:rFonts w:ascii="Times New Roman" w:eastAsia="Times New Roman" w:hAnsi="Times New Roman"/>
          <w:b/>
          <w:sz w:val="28"/>
          <w:szCs w:val="28"/>
          <w:lang w:eastAsia="ru-RU"/>
        </w:rPr>
        <w:t>настоящего П</w:t>
      </w:r>
      <w:r w:rsidR="00396CBA" w:rsidRPr="00964399">
        <w:rPr>
          <w:rFonts w:ascii="Times New Roman" w:eastAsia="Times New Roman" w:hAnsi="Times New Roman"/>
          <w:b/>
          <w:sz w:val="28"/>
          <w:szCs w:val="28"/>
          <w:lang w:eastAsia="ru-RU"/>
        </w:rPr>
        <w:t>орядка</w:t>
      </w:r>
    </w:p>
    <w:p w:rsidR="00396CBA" w:rsidRPr="00964399" w:rsidRDefault="00396CBA" w:rsidP="00D20DCA">
      <w:pPr>
        <w:autoSpaceDE w:val="0"/>
        <w:autoSpaceDN w:val="0"/>
        <w:adjustRightInd w:val="0"/>
        <w:spacing w:after="0" w:line="240" w:lineRule="auto"/>
        <w:jc w:val="center"/>
        <w:rPr>
          <w:rFonts w:ascii="Times New Roman" w:eastAsia="Times New Roman" w:hAnsi="Times New Roman"/>
          <w:sz w:val="28"/>
          <w:szCs w:val="28"/>
          <w:lang w:eastAsia="ru-RU"/>
        </w:rPr>
      </w:pPr>
    </w:p>
    <w:p w:rsidR="00396CBA" w:rsidRPr="00964399" w:rsidRDefault="00396CBA" w:rsidP="00D20DCA">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964399">
        <w:rPr>
          <w:rFonts w:ascii="Times New Roman" w:eastAsia="Times New Roman" w:hAnsi="Times New Roman"/>
          <w:sz w:val="28"/>
          <w:szCs w:val="28"/>
          <w:lang w:eastAsia="ru-RU"/>
        </w:rPr>
        <w:t>4.1.</w:t>
      </w:r>
      <w:r w:rsidR="00445072" w:rsidRPr="00964399">
        <w:rPr>
          <w:rFonts w:ascii="Times New Roman" w:eastAsia="Times New Roman" w:hAnsi="Times New Roman"/>
          <w:sz w:val="28"/>
          <w:szCs w:val="28"/>
          <w:lang w:eastAsia="ru-RU"/>
        </w:rPr>
        <w:t xml:space="preserve"> </w:t>
      </w:r>
      <w:r w:rsidRPr="00964399">
        <w:rPr>
          <w:rFonts w:ascii="Times New Roman" w:eastAsia="Times New Roman" w:hAnsi="Times New Roman"/>
          <w:sz w:val="28"/>
          <w:szCs w:val="28"/>
          <w:lang w:eastAsia="ru-RU"/>
        </w:rPr>
        <w:t>Контроль за целевым расходованием аккумулированных денежных средств заинтересованных лиц осуществляется органом муниципального</w:t>
      </w:r>
      <w:r w:rsidR="008C52F5" w:rsidRPr="00964399">
        <w:rPr>
          <w:rFonts w:ascii="Times New Roman" w:eastAsia="Times New Roman" w:hAnsi="Times New Roman"/>
          <w:sz w:val="28"/>
          <w:szCs w:val="28"/>
          <w:lang w:eastAsia="ru-RU"/>
        </w:rPr>
        <w:t xml:space="preserve"> </w:t>
      </w:r>
      <w:r w:rsidRPr="00964399">
        <w:rPr>
          <w:rFonts w:ascii="Times New Roman" w:eastAsia="Times New Roman" w:hAnsi="Times New Roman"/>
          <w:sz w:val="28"/>
          <w:szCs w:val="28"/>
          <w:lang w:eastAsia="ru-RU"/>
        </w:rPr>
        <w:t>финансового контроля.</w:t>
      </w:r>
    </w:p>
    <w:p w:rsidR="00396CBA" w:rsidRPr="002278B7" w:rsidRDefault="00396CBA" w:rsidP="00D20DCA">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964399">
        <w:rPr>
          <w:rFonts w:ascii="Times New Roman" w:eastAsia="Times New Roman" w:hAnsi="Times New Roman"/>
          <w:sz w:val="28"/>
          <w:szCs w:val="28"/>
          <w:lang w:eastAsia="ru-RU"/>
        </w:rPr>
        <w:t>4.2. Уполномоченн</w:t>
      </w:r>
      <w:r w:rsidR="0002130B" w:rsidRPr="00964399">
        <w:rPr>
          <w:rFonts w:ascii="Times New Roman" w:eastAsia="Times New Roman" w:hAnsi="Times New Roman"/>
          <w:sz w:val="28"/>
          <w:szCs w:val="28"/>
          <w:lang w:eastAsia="ru-RU"/>
        </w:rPr>
        <w:t>ое</w:t>
      </w:r>
      <w:r w:rsidRPr="00964399">
        <w:rPr>
          <w:rFonts w:ascii="Times New Roman" w:eastAsia="Times New Roman" w:hAnsi="Times New Roman"/>
          <w:sz w:val="28"/>
          <w:szCs w:val="28"/>
          <w:lang w:eastAsia="ru-RU"/>
        </w:rPr>
        <w:t xml:space="preserve"> предприяти</w:t>
      </w:r>
      <w:r w:rsidR="0002130B" w:rsidRPr="00964399">
        <w:rPr>
          <w:rFonts w:ascii="Times New Roman" w:eastAsia="Times New Roman" w:hAnsi="Times New Roman"/>
          <w:sz w:val="28"/>
          <w:szCs w:val="28"/>
          <w:lang w:eastAsia="ru-RU"/>
        </w:rPr>
        <w:t>е</w:t>
      </w:r>
      <w:r w:rsidRPr="00964399">
        <w:rPr>
          <w:rFonts w:ascii="Times New Roman" w:eastAsia="Times New Roman" w:hAnsi="Times New Roman"/>
          <w:sz w:val="28"/>
          <w:szCs w:val="28"/>
          <w:lang w:eastAsia="ru-RU"/>
        </w:rPr>
        <w:t xml:space="preserve"> обеспечива</w:t>
      </w:r>
      <w:r w:rsidR="0002130B" w:rsidRPr="00964399">
        <w:rPr>
          <w:rFonts w:ascii="Times New Roman" w:eastAsia="Times New Roman" w:hAnsi="Times New Roman"/>
          <w:sz w:val="28"/>
          <w:szCs w:val="28"/>
          <w:lang w:eastAsia="ru-RU"/>
        </w:rPr>
        <w:t>е</w:t>
      </w:r>
      <w:r w:rsidRPr="00964399">
        <w:rPr>
          <w:rFonts w:ascii="Times New Roman" w:eastAsia="Times New Roman" w:hAnsi="Times New Roman"/>
          <w:sz w:val="28"/>
          <w:szCs w:val="28"/>
          <w:lang w:eastAsia="ru-RU"/>
        </w:rPr>
        <w:t xml:space="preserve">т возврат аккумулированных денежных средств заинтересованным лицам </w:t>
      </w:r>
      <w:r w:rsidR="008E51EF" w:rsidRPr="002278B7">
        <w:rPr>
          <w:rFonts w:ascii="Times New Roman" w:eastAsia="Times New Roman" w:hAnsi="Times New Roman"/>
          <w:sz w:val="28"/>
          <w:szCs w:val="28"/>
          <w:lang w:eastAsia="ru-RU"/>
        </w:rPr>
        <w:t xml:space="preserve">пропорционально внесенным средствам </w:t>
      </w:r>
      <w:r w:rsidRPr="002278B7">
        <w:rPr>
          <w:rFonts w:ascii="Times New Roman" w:eastAsia="Times New Roman" w:hAnsi="Times New Roman"/>
          <w:sz w:val="28"/>
          <w:szCs w:val="28"/>
          <w:lang w:eastAsia="ru-RU"/>
        </w:rPr>
        <w:t>в срок до 31 декабря текущего года при условии:</w:t>
      </w:r>
    </w:p>
    <w:p w:rsidR="00396CBA" w:rsidRPr="002278B7" w:rsidRDefault="00396CBA" w:rsidP="00D20DCA">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278B7">
        <w:rPr>
          <w:rFonts w:ascii="Times New Roman" w:eastAsia="Times New Roman" w:hAnsi="Times New Roman"/>
          <w:sz w:val="28"/>
          <w:szCs w:val="28"/>
          <w:lang w:eastAsia="ru-RU"/>
        </w:rPr>
        <w:t xml:space="preserve">- </w:t>
      </w:r>
      <w:r w:rsidR="002034C2" w:rsidRPr="002278B7">
        <w:rPr>
          <w:rFonts w:ascii="Times New Roman" w:eastAsia="Times New Roman" w:hAnsi="Times New Roman"/>
          <w:sz w:val="28"/>
          <w:szCs w:val="28"/>
          <w:lang w:eastAsia="ru-RU"/>
        </w:rPr>
        <w:t>экономии денежных средств</w:t>
      </w:r>
      <w:r w:rsidRPr="002278B7">
        <w:rPr>
          <w:rFonts w:ascii="Times New Roman" w:eastAsia="Times New Roman" w:hAnsi="Times New Roman"/>
          <w:sz w:val="28"/>
          <w:szCs w:val="28"/>
          <w:lang w:eastAsia="ru-RU"/>
        </w:rPr>
        <w:t xml:space="preserve"> по итогам проведения конкурсных процедур;</w:t>
      </w:r>
    </w:p>
    <w:p w:rsidR="00396CBA" w:rsidRPr="00964399" w:rsidRDefault="00396CBA" w:rsidP="00D20DCA">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278B7">
        <w:rPr>
          <w:rFonts w:ascii="Times New Roman" w:eastAsia="Times New Roman" w:hAnsi="Times New Roman"/>
          <w:sz w:val="28"/>
          <w:szCs w:val="28"/>
          <w:lang w:eastAsia="ru-RU"/>
        </w:rPr>
        <w:t xml:space="preserve">- неисполнения работ по благоустройству </w:t>
      </w:r>
      <w:r w:rsidR="002034C2" w:rsidRPr="002278B7">
        <w:rPr>
          <w:rFonts w:ascii="Times New Roman" w:eastAsia="Times New Roman" w:hAnsi="Times New Roman"/>
          <w:sz w:val="28"/>
          <w:szCs w:val="28"/>
          <w:lang w:eastAsia="ru-RU"/>
        </w:rPr>
        <w:t xml:space="preserve">дворовой </w:t>
      </w:r>
      <w:r w:rsidRPr="002278B7">
        <w:rPr>
          <w:rFonts w:ascii="Times New Roman" w:eastAsia="Times New Roman" w:hAnsi="Times New Roman"/>
          <w:sz w:val="28"/>
          <w:szCs w:val="28"/>
          <w:lang w:eastAsia="ru-RU"/>
        </w:rPr>
        <w:t>территории по вине подрядной организации;</w:t>
      </w:r>
    </w:p>
    <w:p w:rsidR="00396CBA" w:rsidRPr="00964399" w:rsidRDefault="00396CBA" w:rsidP="00D20DCA">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964399">
        <w:rPr>
          <w:rFonts w:ascii="Times New Roman" w:eastAsia="Times New Roman" w:hAnsi="Times New Roman"/>
          <w:sz w:val="28"/>
          <w:szCs w:val="28"/>
          <w:lang w:eastAsia="ru-RU"/>
        </w:rPr>
        <w:t xml:space="preserve">- </w:t>
      </w:r>
      <w:r w:rsidR="00D20DCA" w:rsidRPr="00964399">
        <w:rPr>
          <w:rFonts w:ascii="Times New Roman" w:eastAsia="Times New Roman" w:hAnsi="Times New Roman"/>
          <w:sz w:val="28"/>
          <w:szCs w:val="28"/>
          <w:lang w:eastAsia="ru-RU"/>
        </w:rPr>
        <w:t>непредставления</w:t>
      </w:r>
      <w:r w:rsidRPr="00964399">
        <w:rPr>
          <w:rFonts w:ascii="Times New Roman" w:eastAsia="Times New Roman" w:hAnsi="Times New Roman"/>
          <w:sz w:val="28"/>
          <w:szCs w:val="28"/>
          <w:lang w:eastAsia="ru-RU"/>
        </w:rPr>
        <w:t xml:space="preserve"> заинтересованными лицами доступа</w:t>
      </w:r>
      <w:r w:rsidR="002034C2" w:rsidRPr="00964399">
        <w:rPr>
          <w:rFonts w:ascii="Times New Roman" w:eastAsia="Times New Roman" w:hAnsi="Times New Roman"/>
          <w:sz w:val="28"/>
          <w:szCs w:val="28"/>
          <w:lang w:eastAsia="ru-RU"/>
        </w:rPr>
        <w:t xml:space="preserve"> к проведению благоустройства</w:t>
      </w:r>
      <w:r w:rsidRPr="00964399">
        <w:rPr>
          <w:rFonts w:ascii="Times New Roman" w:eastAsia="Times New Roman" w:hAnsi="Times New Roman"/>
          <w:sz w:val="28"/>
          <w:szCs w:val="28"/>
          <w:lang w:eastAsia="ru-RU"/>
        </w:rPr>
        <w:t xml:space="preserve"> </w:t>
      </w:r>
      <w:r w:rsidR="0002130B" w:rsidRPr="00964399">
        <w:rPr>
          <w:rFonts w:ascii="Times New Roman" w:eastAsia="Times New Roman" w:hAnsi="Times New Roman"/>
          <w:sz w:val="28"/>
          <w:szCs w:val="28"/>
          <w:lang w:eastAsia="ru-RU"/>
        </w:rPr>
        <w:t xml:space="preserve">дворовой </w:t>
      </w:r>
      <w:r w:rsidRPr="00964399">
        <w:rPr>
          <w:rFonts w:ascii="Times New Roman" w:eastAsia="Times New Roman" w:hAnsi="Times New Roman"/>
          <w:sz w:val="28"/>
          <w:szCs w:val="28"/>
          <w:lang w:eastAsia="ru-RU"/>
        </w:rPr>
        <w:t>территории;</w:t>
      </w:r>
    </w:p>
    <w:p w:rsidR="00396CBA" w:rsidRPr="00964399" w:rsidRDefault="00396CBA" w:rsidP="00D20DCA">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964399">
        <w:rPr>
          <w:rFonts w:ascii="Times New Roman" w:eastAsia="Times New Roman" w:hAnsi="Times New Roman"/>
          <w:sz w:val="28"/>
          <w:szCs w:val="28"/>
          <w:lang w:eastAsia="ru-RU"/>
        </w:rPr>
        <w:t>- возникновения обстоятельств непреодолимой силы;</w:t>
      </w:r>
    </w:p>
    <w:p w:rsidR="00396CBA" w:rsidRPr="00964399" w:rsidRDefault="00396CBA" w:rsidP="00D20DCA">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964399">
        <w:rPr>
          <w:rFonts w:ascii="Times New Roman" w:eastAsia="Times New Roman" w:hAnsi="Times New Roman"/>
          <w:sz w:val="28"/>
          <w:szCs w:val="28"/>
          <w:lang w:eastAsia="ru-RU"/>
        </w:rPr>
        <w:lastRenderedPageBreak/>
        <w:t>- возникновения иных случаев, предусмотренных действующим законодательством.</w:t>
      </w:r>
    </w:p>
    <w:p w:rsidR="00396CBA" w:rsidRPr="00964399" w:rsidRDefault="00396CBA" w:rsidP="00D20DCA">
      <w:pPr>
        <w:spacing w:after="0" w:line="240" w:lineRule="auto"/>
        <w:jc w:val="both"/>
        <w:rPr>
          <w:rFonts w:ascii="Times New Roman" w:eastAsia="Times New Roman" w:hAnsi="Times New Roman"/>
          <w:sz w:val="28"/>
          <w:szCs w:val="24"/>
          <w:lang w:eastAsia="ru-RU"/>
        </w:rPr>
      </w:pPr>
    </w:p>
    <w:p w:rsidR="003A1B9F" w:rsidRPr="00964399" w:rsidRDefault="003A1B9F" w:rsidP="00D20DCA">
      <w:pPr>
        <w:spacing w:after="0" w:line="240" w:lineRule="auto"/>
        <w:ind w:left="74" w:right="-74" w:firstLine="6"/>
        <w:jc w:val="right"/>
        <w:rPr>
          <w:rFonts w:ascii="Times New Roman" w:eastAsia="Times New Roman" w:hAnsi="Times New Roman"/>
          <w:sz w:val="28"/>
          <w:szCs w:val="28"/>
          <w:lang w:eastAsia="ru-RU"/>
        </w:rPr>
      </w:pPr>
      <w:r w:rsidRPr="00964399">
        <w:rPr>
          <w:rFonts w:ascii="Times New Roman" w:eastAsia="Times New Roman" w:hAnsi="Times New Roman"/>
          <w:sz w:val="28"/>
          <w:szCs w:val="28"/>
          <w:lang w:eastAsia="ru-RU"/>
        </w:rPr>
        <w:br w:type="page"/>
      </w:r>
    </w:p>
    <w:p w:rsidR="004E49E8" w:rsidRPr="00964399" w:rsidRDefault="0018739A" w:rsidP="00D20DCA">
      <w:pPr>
        <w:spacing w:after="0" w:line="240" w:lineRule="auto"/>
        <w:ind w:left="5670"/>
        <w:contextualSpacing/>
        <w:rPr>
          <w:rFonts w:ascii="Times New Roman" w:eastAsia="Times New Roman" w:hAnsi="Times New Roman"/>
          <w:sz w:val="28"/>
          <w:szCs w:val="28"/>
          <w:lang w:eastAsia="ru-RU"/>
        </w:rPr>
      </w:pPr>
      <w:r w:rsidRPr="00964399">
        <w:rPr>
          <w:rFonts w:ascii="Times New Roman" w:eastAsia="Times New Roman" w:hAnsi="Times New Roman"/>
          <w:sz w:val="28"/>
          <w:szCs w:val="28"/>
          <w:lang w:eastAsia="ru-RU"/>
        </w:rPr>
        <w:lastRenderedPageBreak/>
        <w:t xml:space="preserve">Приложение 5 </w:t>
      </w:r>
      <w:r w:rsidR="004E49E8" w:rsidRPr="00964399">
        <w:rPr>
          <w:rFonts w:ascii="Times New Roman" w:eastAsia="Times New Roman" w:hAnsi="Times New Roman"/>
          <w:sz w:val="28"/>
          <w:szCs w:val="28"/>
          <w:lang w:eastAsia="ru-RU"/>
        </w:rPr>
        <w:t>к постановлению</w:t>
      </w:r>
    </w:p>
    <w:p w:rsidR="004E49E8" w:rsidRPr="00964399" w:rsidRDefault="004E49E8" w:rsidP="00D20DCA">
      <w:pPr>
        <w:spacing w:after="0" w:line="240" w:lineRule="auto"/>
        <w:ind w:left="5670"/>
        <w:contextualSpacing/>
        <w:rPr>
          <w:rFonts w:ascii="Times New Roman" w:eastAsia="Times New Roman" w:hAnsi="Times New Roman"/>
          <w:sz w:val="28"/>
          <w:szCs w:val="28"/>
          <w:lang w:eastAsia="ru-RU"/>
        </w:rPr>
      </w:pPr>
      <w:r w:rsidRPr="00964399">
        <w:rPr>
          <w:rFonts w:ascii="Times New Roman" w:eastAsia="Times New Roman" w:hAnsi="Times New Roman"/>
          <w:sz w:val="28"/>
          <w:szCs w:val="28"/>
          <w:lang w:eastAsia="ru-RU"/>
        </w:rPr>
        <w:t>администрации города</w:t>
      </w:r>
    </w:p>
    <w:p w:rsidR="004E49E8" w:rsidRPr="00964399" w:rsidRDefault="004E49E8" w:rsidP="00D20DCA">
      <w:pPr>
        <w:spacing w:after="0" w:line="240" w:lineRule="auto"/>
        <w:ind w:left="5670"/>
        <w:contextualSpacing/>
        <w:rPr>
          <w:rFonts w:ascii="Times New Roman" w:eastAsia="Times New Roman" w:hAnsi="Times New Roman"/>
          <w:sz w:val="28"/>
          <w:szCs w:val="28"/>
          <w:lang w:eastAsia="ru-RU"/>
        </w:rPr>
      </w:pPr>
      <w:r w:rsidRPr="00964399">
        <w:rPr>
          <w:rFonts w:ascii="Times New Roman" w:eastAsia="Times New Roman" w:hAnsi="Times New Roman"/>
          <w:sz w:val="28"/>
          <w:szCs w:val="28"/>
          <w:lang w:eastAsia="ru-RU"/>
        </w:rPr>
        <w:t>№________ от ______________</w:t>
      </w:r>
    </w:p>
    <w:p w:rsidR="00396CBA" w:rsidRPr="00964399" w:rsidRDefault="00396CBA" w:rsidP="00D20DCA">
      <w:pPr>
        <w:spacing w:after="0" w:line="240" w:lineRule="auto"/>
        <w:ind w:left="5670"/>
        <w:contextualSpacing/>
        <w:rPr>
          <w:rFonts w:ascii="Times New Roman" w:eastAsia="Times New Roman" w:hAnsi="Times New Roman"/>
          <w:bCs/>
          <w:color w:val="000000"/>
          <w:sz w:val="28"/>
          <w:szCs w:val="28"/>
          <w:lang w:eastAsia="ru-RU"/>
        </w:rPr>
      </w:pPr>
    </w:p>
    <w:p w:rsidR="008F7A33" w:rsidRPr="00964399" w:rsidRDefault="008F7A33" w:rsidP="00D20DCA">
      <w:pPr>
        <w:autoSpaceDE w:val="0"/>
        <w:autoSpaceDN w:val="0"/>
        <w:adjustRightInd w:val="0"/>
        <w:spacing w:after="0" w:line="240" w:lineRule="auto"/>
        <w:jc w:val="center"/>
        <w:rPr>
          <w:rFonts w:ascii="Times New Roman" w:eastAsia="Times New Roman" w:hAnsi="Times New Roman"/>
          <w:bCs/>
          <w:color w:val="000000"/>
          <w:sz w:val="28"/>
          <w:szCs w:val="28"/>
          <w:lang w:eastAsia="ru-RU"/>
        </w:rPr>
      </w:pPr>
    </w:p>
    <w:p w:rsidR="00396CBA" w:rsidRPr="00964399" w:rsidRDefault="00396CBA" w:rsidP="00D20DCA">
      <w:pPr>
        <w:autoSpaceDE w:val="0"/>
        <w:autoSpaceDN w:val="0"/>
        <w:adjustRightInd w:val="0"/>
        <w:spacing w:after="0" w:line="240" w:lineRule="auto"/>
        <w:jc w:val="center"/>
        <w:rPr>
          <w:rFonts w:ascii="Times New Roman" w:eastAsia="Times New Roman" w:hAnsi="Times New Roman"/>
          <w:b/>
          <w:color w:val="000000"/>
          <w:sz w:val="28"/>
          <w:szCs w:val="28"/>
          <w:lang w:eastAsia="ru-RU"/>
        </w:rPr>
      </w:pPr>
      <w:r w:rsidRPr="00964399">
        <w:rPr>
          <w:rFonts w:ascii="Times New Roman" w:eastAsia="Times New Roman" w:hAnsi="Times New Roman"/>
          <w:b/>
          <w:bCs/>
          <w:color w:val="000000"/>
          <w:sz w:val="28"/>
          <w:szCs w:val="28"/>
          <w:lang w:eastAsia="ru-RU"/>
        </w:rPr>
        <w:t>Порядок</w:t>
      </w:r>
    </w:p>
    <w:p w:rsidR="009423B4" w:rsidRPr="00964399" w:rsidRDefault="00396CBA" w:rsidP="00D20DCA">
      <w:pPr>
        <w:spacing w:after="0" w:line="240" w:lineRule="auto"/>
        <w:jc w:val="center"/>
        <w:rPr>
          <w:rFonts w:ascii="Times New Roman" w:eastAsia="Times New Roman" w:hAnsi="Times New Roman"/>
          <w:b/>
          <w:sz w:val="28"/>
          <w:szCs w:val="28"/>
          <w:lang w:eastAsia="ru-RU"/>
        </w:rPr>
      </w:pPr>
      <w:r w:rsidRPr="00964399">
        <w:rPr>
          <w:rFonts w:ascii="Times New Roman" w:eastAsia="Times New Roman" w:hAnsi="Times New Roman"/>
          <w:b/>
          <w:sz w:val="28"/>
          <w:szCs w:val="28"/>
          <w:lang w:eastAsia="ru-RU"/>
        </w:rPr>
        <w:t>разработки, обсуждения с заинтересованными лицами</w:t>
      </w:r>
    </w:p>
    <w:p w:rsidR="00396CBA" w:rsidRPr="00964399" w:rsidRDefault="00396CBA" w:rsidP="00D20DCA">
      <w:pPr>
        <w:spacing w:after="0" w:line="240" w:lineRule="auto"/>
        <w:jc w:val="center"/>
        <w:rPr>
          <w:rFonts w:ascii="Times New Roman" w:eastAsia="Times New Roman" w:hAnsi="Times New Roman"/>
          <w:b/>
          <w:sz w:val="28"/>
          <w:szCs w:val="28"/>
          <w:lang w:eastAsia="ru-RU"/>
        </w:rPr>
      </w:pPr>
      <w:r w:rsidRPr="00964399">
        <w:rPr>
          <w:rFonts w:ascii="Times New Roman" w:eastAsia="Times New Roman" w:hAnsi="Times New Roman"/>
          <w:b/>
          <w:sz w:val="28"/>
          <w:szCs w:val="28"/>
          <w:lang w:eastAsia="ru-RU"/>
        </w:rPr>
        <w:t>и утверждения дизайн-проекта благоустройства</w:t>
      </w:r>
      <w:r w:rsidR="008F7A33" w:rsidRPr="00964399">
        <w:rPr>
          <w:rFonts w:ascii="Times New Roman" w:eastAsia="Times New Roman" w:hAnsi="Times New Roman"/>
          <w:b/>
          <w:sz w:val="28"/>
          <w:szCs w:val="28"/>
          <w:lang w:eastAsia="ru-RU"/>
        </w:rPr>
        <w:t xml:space="preserve"> </w:t>
      </w:r>
      <w:r w:rsidR="00692F09" w:rsidRPr="00964399">
        <w:rPr>
          <w:rFonts w:ascii="Times New Roman" w:eastAsia="Times New Roman" w:hAnsi="Times New Roman"/>
          <w:b/>
          <w:sz w:val="28"/>
          <w:szCs w:val="28"/>
          <w:lang w:eastAsia="ru-RU"/>
        </w:rPr>
        <w:t xml:space="preserve">дворовой </w:t>
      </w:r>
      <w:r w:rsidRPr="00964399">
        <w:rPr>
          <w:rFonts w:ascii="Times New Roman" w:eastAsia="Times New Roman" w:hAnsi="Times New Roman"/>
          <w:b/>
          <w:sz w:val="28"/>
          <w:szCs w:val="28"/>
          <w:lang w:eastAsia="ru-RU"/>
        </w:rPr>
        <w:t>территории</w:t>
      </w:r>
    </w:p>
    <w:p w:rsidR="00396CBA" w:rsidRPr="00964399" w:rsidRDefault="00396CBA" w:rsidP="00D20DCA">
      <w:pPr>
        <w:spacing w:after="0" w:line="240" w:lineRule="auto"/>
        <w:jc w:val="center"/>
        <w:rPr>
          <w:rFonts w:ascii="Times New Roman" w:eastAsia="Times New Roman" w:hAnsi="Times New Roman"/>
          <w:b/>
          <w:sz w:val="28"/>
          <w:szCs w:val="28"/>
          <w:lang w:eastAsia="ru-RU"/>
        </w:rPr>
      </w:pPr>
    </w:p>
    <w:p w:rsidR="00396CBA" w:rsidRPr="00964399" w:rsidRDefault="00864280" w:rsidP="00D20DCA">
      <w:pPr>
        <w:spacing w:after="0" w:line="240" w:lineRule="auto"/>
        <w:jc w:val="center"/>
        <w:rPr>
          <w:rFonts w:ascii="Times New Roman" w:eastAsia="Times New Roman" w:hAnsi="Times New Roman"/>
          <w:b/>
          <w:sz w:val="28"/>
          <w:szCs w:val="28"/>
          <w:lang w:eastAsia="ru-RU"/>
        </w:rPr>
      </w:pPr>
      <w:r w:rsidRPr="00964399">
        <w:rPr>
          <w:rFonts w:ascii="Times New Roman" w:eastAsia="Times New Roman" w:hAnsi="Times New Roman"/>
          <w:b/>
          <w:sz w:val="28"/>
          <w:szCs w:val="28"/>
          <w:lang w:val="en-US" w:eastAsia="ru-RU"/>
        </w:rPr>
        <w:t>I</w:t>
      </w:r>
      <w:r w:rsidR="00396CBA" w:rsidRPr="00964399">
        <w:rPr>
          <w:rFonts w:ascii="Times New Roman" w:eastAsia="Times New Roman" w:hAnsi="Times New Roman"/>
          <w:b/>
          <w:sz w:val="28"/>
          <w:szCs w:val="28"/>
          <w:lang w:eastAsia="ru-RU"/>
        </w:rPr>
        <w:t>.</w:t>
      </w:r>
      <w:r w:rsidR="003A1B9F" w:rsidRPr="00964399">
        <w:rPr>
          <w:rFonts w:ascii="Times New Roman" w:eastAsia="Times New Roman" w:hAnsi="Times New Roman"/>
          <w:b/>
          <w:sz w:val="28"/>
          <w:szCs w:val="28"/>
          <w:lang w:eastAsia="ru-RU"/>
        </w:rPr>
        <w:t xml:space="preserve"> </w:t>
      </w:r>
      <w:r w:rsidR="00396CBA" w:rsidRPr="00964399">
        <w:rPr>
          <w:rFonts w:ascii="Times New Roman" w:eastAsia="Times New Roman" w:hAnsi="Times New Roman"/>
          <w:b/>
          <w:sz w:val="28"/>
          <w:szCs w:val="28"/>
          <w:lang w:eastAsia="ru-RU"/>
        </w:rPr>
        <w:t>Общие положения</w:t>
      </w:r>
    </w:p>
    <w:p w:rsidR="00396CBA" w:rsidRPr="00964399" w:rsidRDefault="00396CBA" w:rsidP="00D20DCA">
      <w:pPr>
        <w:spacing w:after="0" w:line="240" w:lineRule="auto"/>
        <w:jc w:val="center"/>
        <w:rPr>
          <w:rFonts w:ascii="Times New Roman" w:eastAsia="Times New Roman" w:hAnsi="Times New Roman"/>
          <w:sz w:val="28"/>
          <w:szCs w:val="28"/>
          <w:lang w:eastAsia="ru-RU"/>
        </w:rPr>
      </w:pPr>
    </w:p>
    <w:p w:rsidR="002034C2" w:rsidRPr="00964399" w:rsidRDefault="00396CBA" w:rsidP="00D20DCA">
      <w:pPr>
        <w:spacing w:after="0" w:line="240" w:lineRule="auto"/>
        <w:ind w:firstLine="709"/>
        <w:jc w:val="both"/>
        <w:rPr>
          <w:rFonts w:ascii="Times New Roman" w:eastAsia="Times New Roman" w:hAnsi="Times New Roman"/>
          <w:bCs/>
          <w:iCs/>
          <w:sz w:val="28"/>
          <w:szCs w:val="28"/>
          <w:lang w:eastAsia="ru-RU"/>
        </w:rPr>
      </w:pPr>
      <w:r w:rsidRPr="00964399">
        <w:rPr>
          <w:rFonts w:ascii="Times New Roman" w:eastAsia="Times New Roman" w:hAnsi="Times New Roman"/>
          <w:iCs/>
          <w:sz w:val="28"/>
          <w:szCs w:val="28"/>
          <w:lang w:eastAsia="ru-RU"/>
        </w:rPr>
        <w:t xml:space="preserve">1.1. Настоящий Порядок регламентирует процедуру разработки, обсуждения с заинтересованными лицами и утверждения дизайн-проекта благоустройства </w:t>
      </w:r>
      <w:r w:rsidR="00A20E71" w:rsidRPr="00964399">
        <w:rPr>
          <w:rFonts w:ascii="Times New Roman" w:eastAsia="Times New Roman" w:hAnsi="Times New Roman"/>
          <w:iCs/>
          <w:sz w:val="28"/>
          <w:szCs w:val="28"/>
          <w:lang w:eastAsia="ru-RU"/>
        </w:rPr>
        <w:t xml:space="preserve">дворовой </w:t>
      </w:r>
      <w:r w:rsidRPr="00964399">
        <w:rPr>
          <w:rFonts w:ascii="Times New Roman" w:eastAsia="Times New Roman" w:hAnsi="Times New Roman"/>
          <w:iCs/>
          <w:sz w:val="28"/>
          <w:szCs w:val="28"/>
          <w:lang w:eastAsia="ru-RU"/>
        </w:rPr>
        <w:t xml:space="preserve">территории, включенной </w:t>
      </w:r>
      <w:r w:rsidRPr="00B77CF0">
        <w:rPr>
          <w:rFonts w:ascii="Times New Roman" w:eastAsia="Times New Roman" w:hAnsi="Times New Roman"/>
          <w:iCs/>
          <w:color w:val="000000" w:themeColor="text1"/>
          <w:sz w:val="28"/>
          <w:szCs w:val="28"/>
          <w:lang w:eastAsia="ru-RU"/>
        </w:rPr>
        <w:t>в</w:t>
      </w:r>
      <w:r w:rsidRPr="00B77CF0">
        <w:rPr>
          <w:rFonts w:ascii="Times New Roman" w:eastAsia="Times New Roman" w:hAnsi="Times New Roman"/>
          <w:bCs/>
          <w:iCs/>
          <w:color w:val="000000" w:themeColor="text1"/>
          <w:sz w:val="28"/>
          <w:szCs w:val="28"/>
          <w:lang w:eastAsia="ru-RU"/>
        </w:rPr>
        <w:t xml:space="preserve"> </w:t>
      </w:r>
      <w:r w:rsidR="00F863B5" w:rsidRPr="00B77CF0">
        <w:rPr>
          <w:rFonts w:ascii="Times New Roman" w:eastAsia="Times New Roman" w:hAnsi="Times New Roman"/>
          <w:bCs/>
          <w:iCs/>
          <w:color w:val="000000" w:themeColor="text1"/>
          <w:sz w:val="28"/>
          <w:szCs w:val="28"/>
          <w:lang w:eastAsia="ru-RU"/>
        </w:rPr>
        <w:t xml:space="preserve">адресный </w:t>
      </w:r>
      <w:r w:rsidRPr="00964399">
        <w:rPr>
          <w:rFonts w:ascii="Times New Roman" w:eastAsia="Times New Roman" w:hAnsi="Times New Roman"/>
          <w:bCs/>
          <w:iCs/>
          <w:sz w:val="28"/>
          <w:szCs w:val="28"/>
          <w:lang w:eastAsia="ru-RU"/>
        </w:rPr>
        <w:t xml:space="preserve">перечень </w:t>
      </w:r>
      <w:r w:rsidR="00A20E71" w:rsidRPr="00964399">
        <w:rPr>
          <w:rFonts w:ascii="Times New Roman" w:eastAsia="Times New Roman" w:hAnsi="Times New Roman"/>
          <w:bCs/>
          <w:iCs/>
          <w:sz w:val="28"/>
          <w:szCs w:val="28"/>
          <w:lang w:eastAsia="ru-RU"/>
        </w:rPr>
        <w:t>дворовых территорий</w:t>
      </w:r>
      <w:r w:rsidRPr="00964399">
        <w:rPr>
          <w:rFonts w:ascii="Times New Roman" w:eastAsia="Times New Roman" w:hAnsi="Times New Roman"/>
          <w:bCs/>
          <w:iCs/>
          <w:sz w:val="28"/>
          <w:szCs w:val="28"/>
          <w:lang w:eastAsia="ru-RU"/>
        </w:rPr>
        <w:t>, подлежащих благоустройству</w:t>
      </w:r>
      <w:r w:rsidR="002034C2" w:rsidRPr="00964399">
        <w:rPr>
          <w:rFonts w:ascii="Times New Roman" w:eastAsia="Times New Roman" w:hAnsi="Times New Roman"/>
          <w:bCs/>
          <w:iCs/>
          <w:sz w:val="28"/>
          <w:szCs w:val="28"/>
          <w:lang w:eastAsia="ru-RU"/>
        </w:rPr>
        <w:t>.</w:t>
      </w:r>
    </w:p>
    <w:p w:rsidR="00396CBA" w:rsidRPr="00964399" w:rsidRDefault="00396CBA" w:rsidP="00D20DCA">
      <w:pPr>
        <w:spacing w:after="0" w:line="240" w:lineRule="auto"/>
        <w:ind w:firstLine="709"/>
        <w:jc w:val="both"/>
        <w:rPr>
          <w:rFonts w:ascii="Times New Roman" w:hAnsi="Times New Roman"/>
          <w:iCs/>
          <w:sz w:val="28"/>
          <w:szCs w:val="28"/>
        </w:rPr>
      </w:pPr>
      <w:r w:rsidRPr="00964399">
        <w:rPr>
          <w:rFonts w:ascii="Times New Roman" w:hAnsi="Times New Roman"/>
          <w:iCs/>
          <w:color w:val="000000"/>
          <w:sz w:val="28"/>
          <w:szCs w:val="28"/>
        </w:rPr>
        <w:t xml:space="preserve">1.2. </w:t>
      </w:r>
      <w:r w:rsidRPr="00964399">
        <w:rPr>
          <w:rFonts w:ascii="Times New Roman" w:hAnsi="Times New Roman"/>
          <w:iCs/>
          <w:sz w:val="28"/>
          <w:szCs w:val="28"/>
        </w:rPr>
        <w:t>В целях реализации настоящего Порядка используются следующие основные понятия:</w:t>
      </w:r>
    </w:p>
    <w:p w:rsidR="00396CBA" w:rsidRPr="00964399" w:rsidRDefault="00396CBA" w:rsidP="00D20DCA">
      <w:pPr>
        <w:autoSpaceDE w:val="0"/>
        <w:autoSpaceDN w:val="0"/>
        <w:adjustRightInd w:val="0"/>
        <w:spacing w:after="0" w:line="240" w:lineRule="auto"/>
        <w:ind w:firstLine="709"/>
        <w:jc w:val="both"/>
        <w:rPr>
          <w:rFonts w:ascii="Times New Roman" w:hAnsi="Times New Roman"/>
          <w:iCs/>
          <w:color w:val="000000"/>
          <w:sz w:val="28"/>
          <w:szCs w:val="28"/>
        </w:rPr>
      </w:pPr>
      <w:r w:rsidRPr="00964399">
        <w:rPr>
          <w:rFonts w:ascii="Times New Roman" w:hAnsi="Times New Roman"/>
          <w:iCs/>
          <w:color w:val="000000"/>
          <w:sz w:val="28"/>
          <w:szCs w:val="28"/>
        </w:rPr>
        <w:t xml:space="preserve">1.2.1. Дизайн-проект - комплект документов и материалов, содержащий текстовое и визуальное описание предлагаемого проекта благоустройства </w:t>
      </w:r>
      <w:r w:rsidR="00A20E71" w:rsidRPr="00964399">
        <w:rPr>
          <w:rFonts w:ascii="Times New Roman" w:hAnsi="Times New Roman"/>
          <w:iCs/>
          <w:color w:val="000000"/>
          <w:sz w:val="28"/>
          <w:szCs w:val="28"/>
        </w:rPr>
        <w:t xml:space="preserve">дворовой </w:t>
      </w:r>
      <w:r w:rsidRPr="00964399">
        <w:rPr>
          <w:rFonts w:ascii="Times New Roman" w:hAnsi="Times New Roman"/>
          <w:iCs/>
          <w:color w:val="000000"/>
          <w:sz w:val="28"/>
          <w:szCs w:val="28"/>
        </w:rPr>
        <w:t>территории, перечень (в том числе в виде соответствующих визуализированных изображений) элементов благоустройства, предлагаемых к размещению на соответствующей территории.</w:t>
      </w:r>
    </w:p>
    <w:p w:rsidR="00396CBA" w:rsidRPr="00964399" w:rsidRDefault="00396CBA" w:rsidP="00D20DCA">
      <w:pPr>
        <w:autoSpaceDE w:val="0"/>
        <w:autoSpaceDN w:val="0"/>
        <w:adjustRightInd w:val="0"/>
        <w:spacing w:after="0" w:line="240" w:lineRule="auto"/>
        <w:ind w:firstLine="709"/>
        <w:jc w:val="both"/>
        <w:rPr>
          <w:rFonts w:ascii="Times New Roman" w:hAnsi="Times New Roman"/>
          <w:iCs/>
          <w:color w:val="000000"/>
          <w:sz w:val="28"/>
          <w:szCs w:val="28"/>
        </w:rPr>
      </w:pPr>
      <w:r w:rsidRPr="00964399">
        <w:rPr>
          <w:rFonts w:ascii="Times New Roman" w:hAnsi="Times New Roman"/>
          <w:iCs/>
          <w:color w:val="000000"/>
          <w:sz w:val="28"/>
          <w:szCs w:val="28"/>
        </w:rPr>
        <w:t xml:space="preserve">Содержание дизайн-проекта зависит от вида и состава планируемых </w:t>
      </w:r>
      <w:r w:rsidR="008C52F5" w:rsidRPr="00964399">
        <w:rPr>
          <w:rFonts w:ascii="Times New Roman" w:hAnsi="Times New Roman"/>
          <w:iCs/>
          <w:color w:val="000000"/>
          <w:sz w:val="28"/>
          <w:szCs w:val="28"/>
        </w:rPr>
        <w:t xml:space="preserve">         </w:t>
      </w:r>
      <w:r w:rsidRPr="00964399">
        <w:rPr>
          <w:rFonts w:ascii="Times New Roman" w:hAnsi="Times New Roman"/>
          <w:iCs/>
          <w:color w:val="000000"/>
          <w:sz w:val="28"/>
          <w:szCs w:val="28"/>
        </w:rPr>
        <w:t>работ. Дизайн</w:t>
      </w:r>
      <w:r w:rsidR="00641CA1" w:rsidRPr="00964399">
        <w:rPr>
          <w:rFonts w:ascii="Times New Roman" w:hAnsi="Times New Roman"/>
          <w:iCs/>
          <w:color w:val="000000"/>
          <w:sz w:val="28"/>
          <w:szCs w:val="28"/>
        </w:rPr>
        <w:t>-</w:t>
      </w:r>
      <w:r w:rsidRPr="00964399">
        <w:rPr>
          <w:rFonts w:ascii="Times New Roman" w:hAnsi="Times New Roman"/>
          <w:iCs/>
          <w:color w:val="000000"/>
          <w:sz w:val="28"/>
          <w:szCs w:val="28"/>
        </w:rPr>
        <w:t>проект может быть подготовлен в виде проектно-сметной документ</w:t>
      </w:r>
      <w:r w:rsidR="002034C2" w:rsidRPr="00964399">
        <w:rPr>
          <w:rFonts w:ascii="Times New Roman" w:hAnsi="Times New Roman"/>
          <w:iCs/>
          <w:color w:val="000000"/>
          <w:sz w:val="28"/>
          <w:szCs w:val="28"/>
        </w:rPr>
        <w:t>ации или в упрощенном виде -</w:t>
      </w:r>
      <w:r w:rsidRPr="00964399">
        <w:rPr>
          <w:rFonts w:ascii="Times New Roman" w:hAnsi="Times New Roman"/>
          <w:iCs/>
          <w:color w:val="000000"/>
          <w:sz w:val="28"/>
          <w:szCs w:val="28"/>
        </w:rPr>
        <w:t xml:space="preserve"> изображение </w:t>
      </w:r>
      <w:r w:rsidR="00A20E71" w:rsidRPr="00964399">
        <w:rPr>
          <w:rFonts w:ascii="Times New Roman" w:hAnsi="Times New Roman"/>
          <w:iCs/>
          <w:color w:val="000000"/>
          <w:sz w:val="28"/>
          <w:szCs w:val="28"/>
        </w:rPr>
        <w:t xml:space="preserve">дворовой </w:t>
      </w:r>
      <w:r w:rsidRPr="00964399">
        <w:rPr>
          <w:rFonts w:ascii="Times New Roman" w:hAnsi="Times New Roman"/>
          <w:iCs/>
          <w:color w:val="000000"/>
          <w:sz w:val="28"/>
          <w:szCs w:val="28"/>
        </w:rPr>
        <w:t>территории с описанием работ и мероприятий, предлагаемых к выполнению.</w:t>
      </w:r>
    </w:p>
    <w:p w:rsidR="00A20E71" w:rsidRPr="00964399" w:rsidRDefault="00396CBA" w:rsidP="00D20DCA">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964399">
        <w:rPr>
          <w:rFonts w:ascii="Times New Roman" w:eastAsia="Times New Roman" w:hAnsi="Times New Roman"/>
          <w:iCs/>
          <w:sz w:val="28"/>
          <w:szCs w:val="28"/>
          <w:lang w:eastAsia="ru-RU"/>
        </w:rPr>
        <w:t xml:space="preserve">1.2.2. </w:t>
      </w:r>
      <w:r w:rsidR="00A20E71" w:rsidRPr="00964399">
        <w:rPr>
          <w:rFonts w:ascii="Times New Roman" w:eastAsia="Times New Roman" w:hAnsi="Times New Roman"/>
          <w:sz w:val="28"/>
          <w:szCs w:val="28"/>
          <w:lang w:eastAsia="ru-RU"/>
        </w:rPr>
        <w:t>Заинтересованные лица - собственники помещений в многоквартирных домах, собственники иных зданий и сооружений, расположенных</w:t>
      </w:r>
      <w:r w:rsidR="00F863B5" w:rsidRPr="00964399">
        <w:rPr>
          <w:rFonts w:ascii="Times New Roman" w:eastAsia="Times New Roman" w:hAnsi="Times New Roman"/>
          <w:sz w:val="28"/>
          <w:szCs w:val="28"/>
          <w:lang w:eastAsia="ru-RU"/>
        </w:rPr>
        <w:t xml:space="preserve"> </w:t>
      </w:r>
      <w:r w:rsidR="00A20E71" w:rsidRPr="00964399">
        <w:rPr>
          <w:rFonts w:ascii="Times New Roman" w:eastAsia="Times New Roman" w:hAnsi="Times New Roman"/>
          <w:sz w:val="28"/>
          <w:szCs w:val="28"/>
          <w:lang w:eastAsia="ru-RU"/>
        </w:rPr>
        <w:t>в границах дворовой территории, подлежащей благоустройству.</w:t>
      </w:r>
    </w:p>
    <w:p w:rsidR="00396CBA" w:rsidRPr="00964399" w:rsidRDefault="00396CBA" w:rsidP="00D20DCA">
      <w:pPr>
        <w:spacing w:after="0" w:line="240" w:lineRule="auto"/>
        <w:ind w:firstLine="709"/>
        <w:jc w:val="both"/>
        <w:rPr>
          <w:rFonts w:ascii="Times New Roman" w:eastAsia="Times New Roman" w:hAnsi="Times New Roman"/>
          <w:iCs/>
          <w:sz w:val="28"/>
          <w:szCs w:val="28"/>
          <w:lang w:eastAsia="ru-RU"/>
        </w:rPr>
      </w:pPr>
      <w:r w:rsidRPr="00964399">
        <w:rPr>
          <w:rFonts w:ascii="Times New Roman" w:eastAsia="Times New Roman" w:hAnsi="Times New Roman"/>
          <w:iCs/>
          <w:sz w:val="28"/>
          <w:szCs w:val="28"/>
          <w:lang w:eastAsia="ru-RU"/>
        </w:rPr>
        <w:t xml:space="preserve">1.2.3. Общественная комиссия - общественная комиссия администрации города по обеспечению реализации приоритетного проекта </w:t>
      </w:r>
      <w:r w:rsidR="00864280" w:rsidRPr="00964399">
        <w:rPr>
          <w:rFonts w:ascii="Times New Roman" w:eastAsia="Times New Roman" w:hAnsi="Times New Roman"/>
          <w:iCs/>
          <w:sz w:val="28"/>
          <w:szCs w:val="28"/>
          <w:lang w:eastAsia="ru-RU"/>
        </w:rPr>
        <w:t>"</w:t>
      </w:r>
      <w:r w:rsidRPr="00964399">
        <w:rPr>
          <w:rFonts w:ascii="Times New Roman" w:eastAsia="Times New Roman" w:hAnsi="Times New Roman"/>
          <w:iCs/>
          <w:sz w:val="28"/>
          <w:szCs w:val="28"/>
          <w:lang w:eastAsia="ru-RU"/>
        </w:rPr>
        <w:t>Формирование комфортной городской среды</w:t>
      </w:r>
      <w:r w:rsidR="00864280" w:rsidRPr="00964399">
        <w:rPr>
          <w:rFonts w:ascii="Times New Roman" w:eastAsia="Times New Roman" w:hAnsi="Times New Roman"/>
          <w:iCs/>
          <w:sz w:val="28"/>
          <w:szCs w:val="28"/>
          <w:lang w:eastAsia="ru-RU"/>
        </w:rPr>
        <w:t>"</w:t>
      </w:r>
      <w:r w:rsidRPr="00964399">
        <w:rPr>
          <w:rFonts w:ascii="Times New Roman" w:eastAsia="Times New Roman" w:hAnsi="Times New Roman"/>
          <w:iCs/>
          <w:sz w:val="28"/>
          <w:szCs w:val="28"/>
          <w:lang w:eastAsia="ru-RU"/>
        </w:rPr>
        <w:t>, состав которой утверждается распоряжением администрации города.</w:t>
      </w:r>
    </w:p>
    <w:p w:rsidR="00396CBA" w:rsidRPr="00964399" w:rsidRDefault="00396CBA" w:rsidP="00D20DCA">
      <w:pPr>
        <w:spacing w:after="0" w:line="240" w:lineRule="auto"/>
        <w:jc w:val="center"/>
        <w:rPr>
          <w:rFonts w:ascii="Times New Roman" w:eastAsia="Times New Roman" w:hAnsi="Times New Roman"/>
          <w:sz w:val="28"/>
          <w:szCs w:val="28"/>
          <w:lang w:eastAsia="ru-RU"/>
        </w:rPr>
      </w:pPr>
    </w:p>
    <w:p w:rsidR="00396CBA" w:rsidRPr="00964399" w:rsidRDefault="00864280" w:rsidP="00D20DCA">
      <w:pPr>
        <w:widowControl w:val="0"/>
        <w:shd w:val="clear" w:color="auto" w:fill="FFFFFF"/>
        <w:tabs>
          <w:tab w:val="left" w:pos="12616"/>
          <w:tab w:val="left" w:pos="12758"/>
        </w:tabs>
        <w:autoSpaceDE w:val="0"/>
        <w:autoSpaceDN w:val="0"/>
        <w:adjustRightInd w:val="0"/>
        <w:spacing w:after="0" w:line="240" w:lineRule="auto"/>
        <w:contextualSpacing/>
        <w:jc w:val="center"/>
        <w:rPr>
          <w:rFonts w:ascii="Times New Roman" w:eastAsia="Times New Roman" w:hAnsi="Times New Roman"/>
          <w:b/>
          <w:iCs/>
          <w:sz w:val="28"/>
          <w:szCs w:val="28"/>
          <w:lang w:eastAsia="ru-RU"/>
        </w:rPr>
      </w:pPr>
      <w:r w:rsidRPr="00964399">
        <w:rPr>
          <w:rFonts w:ascii="Times New Roman" w:eastAsia="Times New Roman" w:hAnsi="Times New Roman"/>
          <w:b/>
          <w:iCs/>
          <w:sz w:val="28"/>
          <w:szCs w:val="28"/>
          <w:lang w:val="en-US" w:eastAsia="ru-RU"/>
        </w:rPr>
        <w:t>II</w:t>
      </w:r>
      <w:r w:rsidR="003A1B9F" w:rsidRPr="00964399">
        <w:rPr>
          <w:rFonts w:ascii="Times New Roman" w:eastAsia="Times New Roman" w:hAnsi="Times New Roman"/>
          <w:b/>
          <w:iCs/>
          <w:sz w:val="28"/>
          <w:szCs w:val="28"/>
          <w:lang w:eastAsia="ru-RU"/>
        </w:rPr>
        <w:t xml:space="preserve">. </w:t>
      </w:r>
      <w:r w:rsidR="00396CBA" w:rsidRPr="00964399">
        <w:rPr>
          <w:rFonts w:ascii="Times New Roman" w:eastAsia="Times New Roman" w:hAnsi="Times New Roman"/>
          <w:b/>
          <w:iCs/>
          <w:sz w:val="28"/>
          <w:szCs w:val="28"/>
          <w:lang w:eastAsia="ru-RU"/>
        </w:rPr>
        <w:t>Разработка дизайн-проекта</w:t>
      </w:r>
    </w:p>
    <w:p w:rsidR="00396CBA" w:rsidRPr="00964399" w:rsidRDefault="00396CBA" w:rsidP="00D20DCA">
      <w:pPr>
        <w:widowControl w:val="0"/>
        <w:shd w:val="clear" w:color="auto" w:fill="FFFFFF"/>
        <w:tabs>
          <w:tab w:val="left" w:pos="12616"/>
          <w:tab w:val="left" w:pos="12758"/>
        </w:tabs>
        <w:autoSpaceDE w:val="0"/>
        <w:autoSpaceDN w:val="0"/>
        <w:adjustRightInd w:val="0"/>
        <w:spacing w:after="0" w:line="240" w:lineRule="auto"/>
        <w:contextualSpacing/>
        <w:jc w:val="center"/>
        <w:rPr>
          <w:rFonts w:ascii="Times New Roman" w:eastAsia="Times New Roman" w:hAnsi="Times New Roman"/>
          <w:iCs/>
          <w:sz w:val="28"/>
          <w:szCs w:val="28"/>
          <w:lang w:eastAsia="ru-RU"/>
        </w:rPr>
      </w:pPr>
    </w:p>
    <w:p w:rsidR="00396CBA" w:rsidRPr="00964399" w:rsidRDefault="00396CBA" w:rsidP="00D20DCA">
      <w:pPr>
        <w:widowControl w:val="0"/>
        <w:shd w:val="clear" w:color="auto" w:fill="FFFFFF"/>
        <w:autoSpaceDE w:val="0"/>
        <w:autoSpaceDN w:val="0"/>
        <w:adjustRightInd w:val="0"/>
        <w:spacing w:after="0" w:line="240" w:lineRule="auto"/>
        <w:ind w:firstLine="709"/>
        <w:contextualSpacing/>
        <w:jc w:val="both"/>
        <w:rPr>
          <w:rFonts w:ascii="Times New Roman" w:hAnsi="Times New Roman"/>
          <w:iCs/>
          <w:color w:val="000000"/>
          <w:sz w:val="28"/>
          <w:szCs w:val="28"/>
        </w:rPr>
      </w:pPr>
      <w:r w:rsidRPr="00964399">
        <w:rPr>
          <w:rFonts w:ascii="Times New Roman" w:hAnsi="Times New Roman"/>
          <w:iCs/>
          <w:sz w:val="28"/>
          <w:szCs w:val="28"/>
        </w:rPr>
        <w:t xml:space="preserve">2.1. </w:t>
      </w:r>
      <w:r w:rsidR="00B77CF0">
        <w:rPr>
          <w:rFonts w:ascii="Times New Roman" w:hAnsi="Times New Roman"/>
          <w:iCs/>
          <w:sz w:val="28"/>
          <w:szCs w:val="28"/>
        </w:rPr>
        <w:t>У</w:t>
      </w:r>
      <w:r w:rsidRPr="00964399">
        <w:rPr>
          <w:rFonts w:ascii="Times New Roman" w:hAnsi="Times New Roman"/>
          <w:iCs/>
          <w:sz w:val="28"/>
          <w:szCs w:val="28"/>
        </w:rPr>
        <w:t>полномоченны</w:t>
      </w:r>
      <w:r w:rsidR="00B77CF0">
        <w:rPr>
          <w:rFonts w:ascii="Times New Roman" w:hAnsi="Times New Roman"/>
          <w:iCs/>
          <w:sz w:val="28"/>
          <w:szCs w:val="28"/>
        </w:rPr>
        <w:t>й</w:t>
      </w:r>
      <w:r w:rsidRPr="00964399">
        <w:rPr>
          <w:rFonts w:ascii="Times New Roman" w:hAnsi="Times New Roman"/>
          <w:iCs/>
          <w:sz w:val="28"/>
          <w:szCs w:val="28"/>
        </w:rPr>
        <w:t xml:space="preserve"> орган местного самоуправления муниципального образования </w:t>
      </w:r>
      <w:r w:rsidR="00F863B5" w:rsidRPr="00B77CF0">
        <w:rPr>
          <w:rFonts w:ascii="Times New Roman" w:hAnsi="Times New Roman"/>
          <w:iCs/>
          <w:color w:val="000000" w:themeColor="text1"/>
          <w:sz w:val="28"/>
          <w:szCs w:val="28"/>
        </w:rPr>
        <w:t>–</w:t>
      </w:r>
      <w:r w:rsidRPr="00B77CF0">
        <w:rPr>
          <w:rFonts w:ascii="Times New Roman" w:hAnsi="Times New Roman"/>
          <w:color w:val="000000" w:themeColor="text1"/>
          <w:sz w:val="28"/>
          <w:szCs w:val="28"/>
        </w:rPr>
        <w:t xml:space="preserve"> </w:t>
      </w:r>
      <w:r w:rsidR="00F863B5" w:rsidRPr="00B77CF0">
        <w:rPr>
          <w:rFonts w:ascii="Times New Roman" w:hAnsi="Times New Roman"/>
          <w:color w:val="000000" w:themeColor="text1"/>
          <w:sz w:val="28"/>
          <w:szCs w:val="28"/>
        </w:rPr>
        <w:t>управление архитектуры и градостроительства администрации города</w:t>
      </w:r>
      <w:r w:rsidR="00F863B5" w:rsidRPr="00B77CF0">
        <w:rPr>
          <w:color w:val="000000" w:themeColor="text1"/>
          <w:sz w:val="28"/>
          <w:szCs w:val="28"/>
        </w:rPr>
        <w:t xml:space="preserve"> </w:t>
      </w:r>
      <w:r w:rsidRPr="00B77CF0">
        <w:rPr>
          <w:rFonts w:ascii="Times New Roman" w:hAnsi="Times New Roman"/>
          <w:iCs/>
          <w:color w:val="000000" w:themeColor="text1"/>
          <w:sz w:val="28"/>
          <w:szCs w:val="28"/>
        </w:rPr>
        <w:t xml:space="preserve">(далее </w:t>
      </w:r>
      <w:r w:rsidR="008C52F5" w:rsidRPr="00B77CF0">
        <w:rPr>
          <w:rFonts w:ascii="Times New Roman" w:hAnsi="Times New Roman"/>
          <w:iCs/>
          <w:color w:val="000000" w:themeColor="text1"/>
          <w:sz w:val="28"/>
          <w:szCs w:val="28"/>
        </w:rPr>
        <w:t xml:space="preserve">- </w:t>
      </w:r>
      <w:r w:rsidRPr="00B77CF0">
        <w:rPr>
          <w:rFonts w:ascii="Times New Roman" w:hAnsi="Times New Roman"/>
          <w:iCs/>
          <w:color w:val="000000" w:themeColor="text1"/>
          <w:sz w:val="28"/>
          <w:szCs w:val="28"/>
        </w:rPr>
        <w:t>уполномоченный</w:t>
      </w:r>
      <w:r w:rsidRPr="00B77CF0">
        <w:rPr>
          <w:color w:val="000000" w:themeColor="text1"/>
          <w:sz w:val="28"/>
          <w:szCs w:val="28"/>
        </w:rPr>
        <w:t xml:space="preserve"> </w:t>
      </w:r>
      <w:r w:rsidRPr="00B77CF0">
        <w:rPr>
          <w:rFonts w:ascii="Times New Roman" w:hAnsi="Times New Roman"/>
          <w:iCs/>
          <w:color w:val="000000" w:themeColor="text1"/>
          <w:sz w:val="28"/>
          <w:szCs w:val="28"/>
        </w:rPr>
        <w:t xml:space="preserve">орган) </w:t>
      </w:r>
      <w:r w:rsidR="00B77CF0" w:rsidRPr="00B77CF0">
        <w:rPr>
          <w:rFonts w:ascii="Times New Roman" w:hAnsi="Times New Roman"/>
          <w:iCs/>
          <w:color w:val="000000" w:themeColor="text1"/>
          <w:sz w:val="28"/>
          <w:szCs w:val="28"/>
        </w:rPr>
        <w:t xml:space="preserve">организует разработку дизайн-проекта </w:t>
      </w:r>
      <w:r w:rsidRPr="00B77CF0">
        <w:rPr>
          <w:rFonts w:ascii="Times New Roman" w:hAnsi="Times New Roman"/>
          <w:iCs/>
          <w:color w:val="000000" w:themeColor="text1"/>
          <w:sz w:val="28"/>
          <w:szCs w:val="28"/>
        </w:rPr>
        <w:t>в течение</w:t>
      </w:r>
      <w:r w:rsidR="00F863B5" w:rsidRPr="00B77CF0">
        <w:rPr>
          <w:rFonts w:ascii="Times New Roman" w:hAnsi="Times New Roman"/>
          <w:iCs/>
          <w:color w:val="000000" w:themeColor="text1"/>
          <w:sz w:val="28"/>
          <w:szCs w:val="28"/>
        </w:rPr>
        <w:t xml:space="preserve"> </w:t>
      </w:r>
      <w:r w:rsidRPr="00B77CF0">
        <w:rPr>
          <w:rFonts w:ascii="Times New Roman" w:hAnsi="Times New Roman"/>
          <w:iCs/>
          <w:color w:val="000000" w:themeColor="text1"/>
          <w:sz w:val="28"/>
          <w:szCs w:val="28"/>
        </w:rPr>
        <w:t>20 дней со дня утверждения общественной комиссией протокола оценки (ранжирования) заявок заинтересованны</w:t>
      </w:r>
      <w:r w:rsidR="00CA2065" w:rsidRPr="00B77CF0">
        <w:rPr>
          <w:rFonts w:ascii="Times New Roman" w:hAnsi="Times New Roman"/>
          <w:iCs/>
          <w:color w:val="000000" w:themeColor="text1"/>
          <w:sz w:val="28"/>
          <w:szCs w:val="28"/>
        </w:rPr>
        <w:t xml:space="preserve">х лиц на включение </w:t>
      </w:r>
      <w:r w:rsidRPr="00B77CF0">
        <w:rPr>
          <w:rFonts w:ascii="Times New Roman" w:hAnsi="Times New Roman"/>
          <w:iCs/>
          <w:color w:val="000000" w:themeColor="text1"/>
          <w:sz w:val="28"/>
          <w:szCs w:val="28"/>
        </w:rPr>
        <w:t>дворовых территорий</w:t>
      </w:r>
      <w:r w:rsidR="008C52F5" w:rsidRPr="00B77CF0">
        <w:rPr>
          <w:rFonts w:ascii="Times New Roman" w:hAnsi="Times New Roman"/>
          <w:iCs/>
          <w:color w:val="000000" w:themeColor="text1"/>
          <w:sz w:val="28"/>
          <w:szCs w:val="28"/>
        </w:rPr>
        <w:t xml:space="preserve"> </w:t>
      </w:r>
      <w:r w:rsidRPr="00B77CF0">
        <w:rPr>
          <w:rFonts w:ascii="Times New Roman" w:hAnsi="Times New Roman"/>
          <w:iCs/>
          <w:color w:val="000000" w:themeColor="text1"/>
          <w:sz w:val="28"/>
          <w:szCs w:val="28"/>
        </w:rPr>
        <w:t xml:space="preserve">в </w:t>
      </w:r>
      <w:r w:rsidR="00F863B5" w:rsidRPr="00B77CF0">
        <w:rPr>
          <w:rFonts w:ascii="Times New Roman" w:hAnsi="Times New Roman"/>
          <w:iCs/>
          <w:color w:val="000000" w:themeColor="text1"/>
          <w:sz w:val="28"/>
          <w:szCs w:val="28"/>
        </w:rPr>
        <w:t xml:space="preserve">адресный </w:t>
      </w:r>
      <w:r w:rsidR="002034C2" w:rsidRPr="00B77CF0">
        <w:rPr>
          <w:rFonts w:ascii="Times New Roman" w:hAnsi="Times New Roman"/>
          <w:iCs/>
          <w:color w:val="000000" w:themeColor="text1"/>
          <w:sz w:val="28"/>
          <w:szCs w:val="28"/>
        </w:rPr>
        <w:t xml:space="preserve">перечень дворовых </w:t>
      </w:r>
      <w:r w:rsidR="002034C2" w:rsidRPr="00964399">
        <w:rPr>
          <w:rFonts w:ascii="Times New Roman" w:hAnsi="Times New Roman"/>
          <w:iCs/>
          <w:color w:val="000000"/>
          <w:sz w:val="28"/>
          <w:szCs w:val="28"/>
        </w:rPr>
        <w:t>территорий, подлежащих благоустройству</w:t>
      </w:r>
      <w:r w:rsidRPr="00964399">
        <w:rPr>
          <w:rFonts w:ascii="Times New Roman" w:hAnsi="Times New Roman"/>
          <w:iCs/>
          <w:color w:val="000000"/>
          <w:sz w:val="28"/>
          <w:szCs w:val="28"/>
        </w:rPr>
        <w:t>.</w:t>
      </w:r>
    </w:p>
    <w:p w:rsidR="00396CBA" w:rsidRPr="00964399" w:rsidRDefault="00396CBA" w:rsidP="00D20DCA">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964399">
        <w:rPr>
          <w:rFonts w:ascii="Times New Roman" w:eastAsia="Times New Roman" w:hAnsi="Times New Roman"/>
          <w:sz w:val="28"/>
          <w:szCs w:val="28"/>
          <w:lang w:eastAsia="ru-RU"/>
        </w:rPr>
        <w:t xml:space="preserve">2.2. Разработка дизайн-проекта осуществляется с учетом минимального </w:t>
      </w:r>
      <w:r w:rsidR="008C52F5" w:rsidRPr="00964399">
        <w:rPr>
          <w:rFonts w:ascii="Times New Roman" w:eastAsia="Times New Roman" w:hAnsi="Times New Roman"/>
          <w:sz w:val="28"/>
          <w:szCs w:val="28"/>
          <w:lang w:eastAsia="ru-RU"/>
        </w:rPr>
        <w:t xml:space="preserve">        </w:t>
      </w:r>
      <w:r w:rsidRPr="00964399">
        <w:rPr>
          <w:rFonts w:ascii="Times New Roman" w:eastAsia="Times New Roman" w:hAnsi="Times New Roman"/>
          <w:sz w:val="28"/>
          <w:szCs w:val="28"/>
          <w:lang w:eastAsia="ru-RU"/>
        </w:rPr>
        <w:t xml:space="preserve">и дополнительного перечней работ по благоустройству </w:t>
      </w:r>
      <w:r w:rsidR="002417A3" w:rsidRPr="00964399">
        <w:rPr>
          <w:rFonts w:ascii="Times New Roman" w:eastAsia="Times New Roman" w:hAnsi="Times New Roman"/>
          <w:sz w:val="28"/>
          <w:szCs w:val="28"/>
          <w:lang w:eastAsia="ru-RU"/>
        </w:rPr>
        <w:t>дворовой территории</w:t>
      </w:r>
      <w:r w:rsidRPr="00964399">
        <w:rPr>
          <w:rFonts w:ascii="Times New Roman" w:eastAsia="Times New Roman" w:hAnsi="Times New Roman"/>
          <w:sz w:val="28"/>
          <w:szCs w:val="28"/>
          <w:lang w:eastAsia="ru-RU"/>
        </w:rPr>
        <w:t xml:space="preserve">, </w:t>
      </w:r>
      <w:r w:rsidRPr="00964399">
        <w:rPr>
          <w:rFonts w:ascii="Times New Roman" w:eastAsia="Times New Roman" w:hAnsi="Times New Roman"/>
          <w:sz w:val="28"/>
          <w:szCs w:val="28"/>
          <w:lang w:eastAsia="ru-RU"/>
        </w:rPr>
        <w:lastRenderedPageBreak/>
        <w:t>утвержденных</w:t>
      </w:r>
      <w:r w:rsidR="002417A3" w:rsidRPr="00964399">
        <w:rPr>
          <w:rFonts w:ascii="Times New Roman" w:eastAsia="Times New Roman" w:hAnsi="Times New Roman"/>
          <w:sz w:val="28"/>
          <w:szCs w:val="28"/>
          <w:lang w:eastAsia="ru-RU"/>
        </w:rPr>
        <w:t xml:space="preserve"> протоколом общего собрания собственников помещений в многоквартирных домах и решениями собственников </w:t>
      </w:r>
      <w:r w:rsidR="002034C2" w:rsidRPr="00964399">
        <w:rPr>
          <w:rFonts w:ascii="Times New Roman" w:eastAsia="Times New Roman" w:hAnsi="Times New Roman"/>
          <w:sz w:val="28"/>
          <w:szCs w:val="28"/>
          <w:lang w:eastAsia="ru-RU"/>
        </w:rPr>
        <w:t xml:space="preserve">иных </w:t>
      </w:r>
      <w:r w:rsidR="002417A3" w:rsidRPr="00964399">
        <w:rPr>
          <w:rFonts w:ascii="Times New Roman" w:eastAsia="Times New Roman" w:hAnsi="Times New Roman"/>
          <w:sz w:val="28"/>
          <w:szCs w:val="28"/>
          <w:lang w:eastAsia="ru-RU"/>
        </w:rPr>
        <w:t>зданий и сооружений, расположенных в границах дворовой территории</w:t>
      </w:r>
      <w:r w:rsidR="008C52F5" w:rsidRPr="00964399">
        <w:rPr>
          <w:rFonts w:ascii="Times New Roman" w:eastAsia="Times New Roman" w:hAnsi="Times New Roman"/>
          <w:sz w:val="28"/>
          <w:szCs w:val="28"/>
          <w:lang w:eastAsia="ru-RU"/>
        </w:rPr>
        <w:t>,</w:t>
      </w:r>
      <w:r w:rsidR="009F6CB8" w:rsidRPr="00964399">
        <w:rPr>
          <w:rFonts w:ascii="Times New Roman" w:eastAsia="Times New Roman" w:hAnsi="Times New Roman"/>
          <w:sz w:val="28"/>
          <w:szCs w:val="28"/>
          <w:lang w:eastAsia="ru-RU"/>
        </w:rPr>
        <w:t xml:space="preserve"> </w:t>
      </w:r>
      <w:r w:rsidRPr="00964399">
        <w:rPr>
          <w:rFonts w:ascii="Times New Roman" w:eastAsia="Times New Roman" w:hAnsi="Times New Roman"/>
          <w:sz w:val="28"/>
          <w:szCs w:val="28"/>
          <w:lang w:eastAsia="ru-RU"/>
        </w:rPr>
        <w:t>в отношении которой разрабатывается дизайн-проект</w:t>
      </w:r>
      <w:r w:rsidR="002417A3" w:rsidRPr="00964399">
        <w:rPr>
          <w:rFonts w:ascii="Times New Roman" w:eastAsia="Times New Roman" w:hAnsi="Times New Roman"/>
          <w:sz w:val="28"/>
          <w:szCs w:val="28"/>
          <w:lang w:eastAsia="ru-RU"/>
        </w:rPr>
        <w:t>.</w:t>
      </w:r>
    </w:p>
    <w:p w:rsidR="00396CBA" w:rsidRPr="00964399" w:rsidRDefault="00396CBA" w:rsidP="00D20DCA">
      <w:pPr>
        <w:tabs>
          <w:tab w:val="left" w:pos="709"/>
          <w:tab w:val="left" w:pos="1664"/>
        </w:tabs>
        <w:spacing w:after="0" w:line="240" w:lineRule="auto"/>
        <w:jc w:val="center"/>
        <w:rPr>
          <w:rFonts w:ascii="Times New Roman" w:eastAsia="Times New Roman" w:hAnsi="Times New Roman"/>
          <w:sz w:val="28"/>
          <w:szCs w:val="28"/>
          <w:lang w:eastAsia="ru-RU"/>
        </w:rPr>
      </w:pPr>
    </w:p>
    <w:p w:rsidR="00396CBA" w:rsidRPr="00964399" w:rsidRDefault="00864280" w:rsidP="00D20DCA">
      <w:pPr>
        <w:widowControl w:val="0"/>
        <w:shd w:val="clear" w:color="auto" w:fill="FFFFFF"/>
        <w:tabs>
          <w:tab w:val="left" w:pos="12616"/>
          <w:tab w:val="left" w:pos="12758"/>
        </w:tabs>
        <w:autoSpaceDE w:val="0"/>
        <w:autoSpaceDN w:val="0"/>
        <w:adjustRightInd w:val="0"/>
        <w:spacing w:after="0" w:line="240" w:lineRule="auto"/>
        <w:contextualSpacing/>
        <w:jc w:val="center"/>
        <w:rPr>
          <w:rFonts w:ascii="Times New Roman" w:eastAsia="Times New Roman" w:hAnsi="Times New Roman"/>
          <w:b/>
          <w:sz w:val="28"/>
          <w:szCs w:val="28"/>
          <w:lang w:eastAsia="ru-RU"/>
        </w:rPr>
      </w:pPr>
      <w:r w:rsidRPr="00964399">
        <w:rPr>
          <w:rFonts w:ascii="Times New Roman" w:eastAsia="Times New Roman" w:hAnsi="Times New Roman"/>
          <w:b/>
          <w:sz w:val="28"/>
          <w:szCs w:val="28"/>
          <w:lang w:val="en-US" w:eastAsia="ru-RU"/>
        </w:rPr>
        <w:t>III</w:t>
      </w:r>
      <w:r w:rsidR="003A1B9F" w:rsidRPr="00964399">
        <w:rPr>
          <w:rFonts w:ascii="Times New Roman" w:eastAsia="Times New Roman" w:hAnsi="Times New Roman"/>
          <w:b/>
          <w:sz w:val="28"/>
          <w:szCs w:val="28"/>
          <w:lang w:eastAsia="ru-RU"/>
        </w:rPr>
        <w:t xml:space="preserve">. </w:t>
      </w:r>
      <w:r w:rsidR="00396CBA" w:rsidRPr="00964399">
        <w:rPr>
          <w:rFonts w:ascii="Times New Roman" w:eastAsia="Times New Roman" w:hAnsi="Times New Roman"/>
          <w:b/>
          <w:sz w:val="28"/>
          <w:szCs w:val="28"/>
          <w:lang w:eastAsia="ru-RU"/>
        </w:rPr>
        <w:t>Обсуждение, согласование и утверждение дизайн-проекта</w:t>
      </w:r>
    </w:p>
    <w:p w:rsidR="00396CBA" w:rsidRPr="00964399" w:rsidRDefault="00396CBA" w:rsidP="00D20DCA">
      <w:pPr>
        <w:widowControl w:val="0"/>
        <w:shd w:val="clear" w:color="auto" w:fill="FFFFFF"/>
        <w:tabs>
          <w:tab w:val="left" w:pos="12616"/>
          <w:tab w:val="left" w:pos="12758"/>
        </w:tabs>
        <w:autoSpaceDE w:val="0"/>
        <w:autoSpaceDN w:val="0"/>
        <w:adjustRightInd w:val="0"/>
        <w:spacing w:after="0" w:line="240" w:lineRule="auto"/>
        <w:contextualSpacing/>
        <w:jc w:val="center"/>
        <w:rPr>
          <w:rFonts w:ascii="Times New Roman" w:eastAsia="Times New Roman" w:hAnsi="Times New Roman"/>
          <w:sz w:val="28"/>
          <w:szCs w:val="28"/>
          <w:lang w:eastAsia="ru-RU"/>
        </w:rPr>
      </w:pPr>
    </w:p>
    <w:p w:rsidR="00396CBA" w:rsidRPr="00964399" w:rsidRDefault="00396CBA" w:rsidP="00D20DCA">
      <w:pPr>
        <w:widowControl w:val="0"/>
        <w:shd w:val="clear" w:color="auto" w:fill="FFFFFF"/>
        <w:tabs>
          <w:tab w:val="left" w:pos="12616"/>
          <w:tab w:val="left" w:pos="12758"/>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sidRPr="00964399">
        <w:rPr>
          <w:rFonts w:ascii="Times New Roman" w:eastAsia="Times New Roman" w:hAnsi="Times New Roman"/>
          <w:sz w:val="28"/>
          <w:szCs w:val="28"/>
          <w:lang w:eastAsia="ru-RU"/>
        </w:rPr>
        <w:t xml:space="preserve">3.1. В целях обсуждения и согласования дизайн-проекта уполномоченный орган уведомляет представителей собственников, которые вправе действовать </w:t>
      </w:r>
      <w:r w:rsidR="008C52F5" w:rsidRPr="00964399">
        <w:rPr>
          <w:rFonts w:ascii="Times New Roman" w:eastAsia="Times New Roman" w:hAnsi="Times New Roman"/>
          <w:sz w:val="28"/>
          <w:szCs w:val="28"/>
          <w:lang w:eastAsia="ru-RU"/>
        </w:rPr>
        <w:t xml:space="preserve">            </w:t>
      </w:r>
      <w:r w:rsidRPr="00964399">
        <w:rPr>
          <w:rFonts w:ascii="Times New Roman" w:eastAsia="Times New Roman" w:hAnsi="Times New Roman"/>
          <w:sz w:val="28"/>
          <w:szCs w:val="28"/>
          <w:lang w:eastAsia="ru-RU"/>
        </w:rPr>
        <w:t xml:space="preserve">в интересах всех собственников помещений в многоквартирных домах, расположенных в границах </w:t>
      </w:r>
      <w:r w:rsidR="00322F44" w:rsidRPr="00964399">
        <w:rPr>
          <w:rFonts w:ascii="Times New Roman" w:eastAsia="Times New Roman" w:hAnsi="Times New Roman"/>
          <w:sz w:val="28"/>
          <w:szCs w:val="28"/>
          <w:lang w:eastAsia="ru-RU"/>
        </w:rPr>
        <w:t xml:space="preserve">дворовой </w:t>
      </w:r>
      <w:r w:rsidRPr="00964399">
        <w:rPr>
          <w:rFonts w:ascii="Times New Roman" w:eastAsia="Times New Roman" w:hAnsi="Times New Roman"/>
          <w:sz w:val="28"/>
          <w:szCs w:val="28"/>
          <w:lang w:eastAsia="ru-RU"/>
        </w:rPr>
        <w:t xml:space="preserve">территории, подлежащей благоустройству </w:t>
      </w:r>
      <w:r w:rsidR="008C52F5" w:rsidRPr="00964399">
        <w:rPr>
          <w:rFonts w:ascii="Times New Roman" w:eastAsia="Times New Roman" w:hAnsi="Times New Roman"/>
          <w:sz w:val="28"/>
          <w:szCs w:val="28"/>
          <w:lang w:eastAsia="ru-RU"/>
        </w:rPr>
        <w:t xml:space="preserve">          </w:t>
      </w:r>
      <w:proofErr w:type="gramStart"/>
      <w:r w:rsidR="008C52F5" w:rsidRPr="00964399">
        <w:rPr>
          <w:rFonts w:ascii="Times New Roman" w:eastAsia="Times New Roman" w:hAnsi="Times New Roman"/>
          <w:sz w:val="28"/>
          <w:szCs w:val="28"/>
          <w:lang w:eastAsia="ru-RU"/>
        </w:rPr>
        <w:t xml:space="preserve">   </w:t>
      </w:r>
      <w:r w:rsidRPr="00964399">
        <w:rPr>
          <w:rFonts w:ascii="Times New Roman" w:eastAsia="Times New Roman" w:hAnsi="Times New Roman"/>
          <w:sz w:val="28"/>
          <w:szCs w:val="28"/>
          <w:lang w:eastAsia="ru-RU"/>
        </w:rPr>
        <w:t>(</w:t>
      </w:r>
      <w:proofErr w:type="gramEnd"/>
      <w:r w:rsidRPr="00964399">
        <w:rPr>
          <w:rFonts w:ascii="Times New Roman" w:eastAsia="Times New Roman" w:hAnsi="Times New Roman"/>
          <w:sz w:val="28"/>
          <w:szCs w:val="28"/>
          <w:lang w:eastAsia="ru-RU"/>
        </w:rPr>
        <w:t xml:space="preserve">далее </w:t>
      </w:r>
      <w:r w:rsidR="008C52F5" w:rsidRPr="00964399">
        <w:rPr>
          <w:rFonts w:ascii="Times New Roman" w:eastAsia="Times New Roman" w:hAnsi="Times New Roman"/>
          <w:sz w:val="28"/>
          <w:szCs w:val="28"/>
          <w:lang w:eastAsia="ru-RU"/>
        </w:rPr>
        <w:t>-</w:t>
      </w:r>
      <w:r w:rsidRPr="00964399">
        <w:rPr>
          <w:rFonts w:ascii="Times New Roman" w:eastAsia="Times New Roman" w:hAnsi="Times New Roman"/>
          <w:sz w:val="28"/>
          <w:szCs w:val="28"/>
          <w:lang w:eastAsia="ru-RU"/>
        </w:rPr>
        <w:t xml:space="preserve"> представители собственников), о готовности дизайн-проекта в течение </w:t>
      </w:r>
      <w:r w:rsidR="008C52F5" w:rsidRPr="00964399">
        <w:rPr>
          <w:rFonts w:ascii="Times New Roman" w:eastAsia="Times New Roman" w:hAnsi="Times New Roman"/>
          <w:sz w:val="28"/>
          <w:szCs w:val="28"/>
          <w:lang w:eastAsia="ru-RU"/>
        </w:rPr>
        <w:t xml:space="preserve"> </w:t>
      </w:r>
      <w:r w:rsidRPr="00964399">
        <w:rPr>
          <w:rFonts w:ascii="Times New Roman" w:eastAsia="Times New Roman" w:hAnsi="Times New Roman"/>
          <w:sz w:val="28"/>
          <w:szCs w:val="28"/>
          <w:lang w:eastAsia="ru-RU"/>
        </w:rPr>
        <w:t>2 рабочих дней со дня его</w:t>
      </w:r>
      <w:r w:rsidR="002034C2" w:rsidRPr="00964399">
        <w:rPr>
          <w:rFonts w:ascii="Times New Roman" w:eastAsia="Times New Roman" w:hAnsi="Times New Roman"/>
          <w:sz w:val="28"/>
          <w:szCs w:val="28"/>
          <w:lang w:eastAsia="ru-RU"/>
        </w:rPr>
        <w:t xml:space="preserve"> разработки</w:t>
      </w:r>
      <w:r w:rsidRPr="00964399">
        <w:rPr>
          <w:rFonts w:ascii="Times New Roman" w:eastAsia="Times New Roman" w:hAnsi="Times New Roman"/>
          <w:sz w:val="28"/>
          <w:szCs w:val="28"/>
          <w:lang w:eastAsia="ru-RU"/>
        </w:rPr>
        <w:t>.</w:t>
      </w:r>
    </w:p>
    <w:p w:rsidR="00396CBA" w:rsidRPr="00964399" w:rsidRDefault="00396CBA" w:rsidP="00D20DCA">
      <w:pPr>
        <w:widowControl w:val="0"/>
        <w:shd w:val="clear" w:color="auto" w:fill="FFFFFF"/>
        <w:autoSpaceDE w:val="0"/>
        <w:autoSpaceDN w:val="0"/>
        <w:adjustRightInd w:val="0"/>
        <w:spacing w:after="0" w:line="240" w:lineRule="auto"/>
        <w:ind w:firstLine="709"/>
        <w:contextualSpacing/>
        <w:jc w:val="both"/>
        <w:rPr>
          <w:rFonts w:ascii="Times New Roman" w:hAnsi="Times New Roman"/>
          <w:iCs/>
          <w:color w:val="000000"/>
          <w:sz w:val="28"/>
          <w:szCs w:val="28"/>
        </w:rPr>
      </w:pPr>
      <w:r w:rsidRPr="00964399">
        <w:rPr>
          <w:rFonts w:ascii="Times New Roman" w:hAnsi="Times New Roman"/>
          <w:iCs/>
          <w:color w:val="000000"/>
          <w:sz w:val="28"/>
          <w:szCs w:val="28"/>
        </w:rPr>
        <w:t>3.2. Представители собственников обеспечивают обсуждение, согласование дизайн-проекта для дальнейшего его утверждения в срок, не превышающий 15 рабочих дней.</w:t>
      </w:r>
    </w:p>
    <w:p w:rsidR="00396CBA" w:rsidRPr="00964399" w:rsidRDefault="00396CBA" w:rsidP="00D20DCA">
      <w:pPr>
        <w:widowControl w:val="0"/>
        <w:shd w:val="clear" w:color="auto" w:fill="FFFFFF"/>
        <w:tabs>
          <w:tab w:val="left" w:pos="12616"/>
          <w:tab w:val="left" w:pos="12758"/>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sidRPr="00964399">
        <w:rPr>
          <w:rFonts w:ascii="Times New Roman" w:eastAsia="Times New Roman" w:hAnsi="Times New Roman"/>
          <w:sz w:val="28"/>
          <w:szCs w:val="28"/>
          <w:lang w:eastAsia="ru-RU"/>
        </w:rPr>
        <w:t xml:space="preserve">3.3. В целях максимального учета мнений граждан дизайн-проект размещается для общественного обсуждения на официальном сайте </w:t>
      </w:r>
      <w:r w:rsidR="00FC67A2" w:rsidRPr="00964399">
        <w:rPr>
          <w:rFonts w:ascii="Times New Roman" w:eastAsia="Times New Roman" w:hAnsi="Times New Roman"/>
          <w:sz w:val="28"/>
          <w:szCs w:val="28"/>
          <w:lang w:eastAsia="ru-RU"/>
        </w:rPr>
        <w:t>органов местного самоуправления города Нижневартовска</w:t>
      </w:r>
      <w:r w:rsidRPr="00964399">
        <w:rPr>
          <w:rFonts w:ascii="Times New Roman" w:eastAsia="Times New Roman" w:hAnsi="Times New Roman"/>
          <w:sz w:val="28"/>
          <w:szCs w:val="28"/>
          <w:lang w:eastAsia="ru-RU"/>
        </w:rPr>
        <w:t xml:space="preserve"> с указанием конкретного срока окончания приема замечаний и предложений.</w:t>
      </w:r>
    </w:p>
    <w:p w:rsidR="00396CBA" w:rsidRPr="00964399" w:rsidRDefault="00396CBA" w:rsidP="00D20DCA">
      <w:pPr>
        <w:spacing w:after="0" w:line="240" w:lineRule="auto"/>
        <w:ind w:firstLine="709"/>
        <w:jc w:val="both"/>
        <w:rPr>
          <w:rFonts w:ascii="Times New Roman" w:eastAsia="Times New Roman" w:hAnsi="Times New Roman"/>
          <w:sz w:val="28"/>
          <w:szCs w:val="28"/>
          <w:lang w:eastAsia="ru-RU"/>
        </w:rPr>
      </w:pPr>
      <w:r w:rsidRPr="00964399">
        <w:rPr>
          <w:rFonts w:ascii="Times New Roman" w:eastAsia="Times New Roman" w:hAnsi="Times New Roman"/>
          <w:sz w:val="28"/>
          <w:szCs w:val="28"/>
          <w:lang w:eastAsia="ru-RU"/>
        </w:rPr>
        <w:t>3.4. Утверждение дизайн-проекта</w:t>
      </w:r>
      <w:r w:rsidR="00E21FEC" w:rsidRPr="00964399">
        <w:rPr>
          <w:rFonts w:ascii="Times New Roman" w:eastAsia="Times New Roman" w:hAnsi="Times New Roman"/>
          <w:sz w:val="28"/>
          <w:szCs w:val="28"/>
          <w:lang w:eastAsia="ru-RU"/>
        </w:rPr>
        <w:t xml:space="preserve"> </w:t>
      </w:r>
      <w:r w:rsidRPr="00964399">
        <w:rPr>
          <w:rFonts w:ascii="Times New Roman" w:eastAsia="Times New Roman" w:hAnsi="Times New Roman"/>
          <w:sz w:val="28"/>
          <w:szCs w:val="28"/>
          <w:lang w:eastAsia="ru-RU"/>
        </w:rPr>
        <w:t>осуществляется общественной комиссией в течение 3 рабочих дней со дня согласования дизайн-проекта представителями собственников.</w:t>
      </w:r>
    </w:p>
    <w:p w:rsidR="00FC67A2" w:rsidRPr="008D34FC" w:rsidRDefault="00FC67A2" w:rsidP="00D20DCA">
      <w:pPr>
        <w:spacing w:after="0" w:line="240" w:lineRule="auto"/>
        <w:ind w:firstLine="709"/>
        <w:jc w:val="both"/>
        <w:rPr>
          <w:rFonts w:ascii="Times New Roman" w:eastAsia="Times New Roman" w:hAnsi="Times New Roman"/>
          <w:sz w:val="28"/>
          <w:szCs w:val="28"/>
          <w:lang w:eastAsia="ru-RU"/>
        </w:rPr>
      </w:pPr>
      <w:r w:rsidRPr="00964399">
        <w:rPr>
          <w:rFonts w:ascii="Times New Roman" w:eastAsia="Times New Roman" w:hAnsi="Times New Roman"/>
          <w:sz w:val="28"/>
          <w:szCs w:val="28"/>
          <w:lang w:eastAsia="ru-RU"/>
        </w:rPr>
        <w:t>3.5. Дизайн-проект утверждается в двух экземплярах, один экземпляр хранится у представителя собственников.</w:t>
      </w:r>
    </w:p>
    <w:sectPr w:rsidR="00FC67A2" w:rsidRPr="008D34FC" w:rsidSect="007B425D">
      <w:headerReference w:type="default" r:id="rId8"/>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1D71" w:rsidRDefault="00991D71" w:rsidP="00BD64AE">
      <w:pPr>
        <w:spacing w:after="0" w:line="240" w:lineRule="auto"/>
      </w:pPr>
      <w:r>
        <w:separator/>
      </w:r>
    </w:p>
  </w:endnote>
  <w:endnote w:type="continuationSeparator" w:id="0">
    <w:p w:rsidR="00991D71" w:rsidRDefault="00991D71" w:rsidP="00BD64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1D71" w:rsidRDefault="00991D71" w:rsidP="00BD64AE">
      <w:pPr>
        <w:spacing w:after="0" w:line="240" w:lineRule="auto"/>
      </w:pPr>
      <w:r>
        <w:separator/>
      </w:r>
    </w:p>
  </w:footnote>
  <w:footnote w:type="continuationSeparator" w:id="0">
    <w:p w:rsidR="00991D71" w:rsidRDefault="00991D71" w:rsidP="00BD64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6261457"/>
      <w:docPartObj>
        <w:docPartGallery w:val="Page Numbers (Top of Page)"/>
        <w:docPartUnique/>
      </w:docPartObj>
    </w:sdtPr>
    <w:sdtEndPr>
      <w:rPr>
        <w:rFonts w:ascii="Times New Roman" w:hAnsi="Times New Roman"/>
        <w:sz w:val="24"/>
        <w:szCs w:val="24"/>
      </w:rPr>
    </w:sdtEndPr>
    <w:sdtContent>
      <w:p w:rsidR="00991D71" w:rsidRPr="00BD64AE" w:rsidRDefault="00991D71">
        <w:pPr>
          <w:pStyle w:val="a9"/>
          <w:jc w:val="center"/>
          <w:rPr>
            <w:rFonts w:ascii="Times New Roman" w:hAnsi="Times New Roman"/>
            <w:sz w:val="24"/>
            <w:szCs w:val="24"/>
          </w:rPr>
        </w:pPr>
        <w:r w:rsidRPr="00BD64AE">
          <w:rPr>
            <w:rFonts w:ascii="Times New Roman" w:hAnsi="Times New Roman"/>
            <w:sz w:val="24"/>
            <w:szCs w:val="24"/>
          </w:rPr>
          <w:fldChar w:fldCharType="begin"/>
        </w:r>
        <w:r w:rsidRPr="00BD64AE">
          <w:rPr>
            <w:rFonts w:ascii="Times New Roman" w:hAnsi="Times New Roman"/>
            <w:sz w:val="24"/>
            <w:szCs w:val="24"/>
          </w:rPr>
          <w:instrText>PAGE   \* MERGEFORMAT</w:instrText>
        </w:r>
        <w:r w:rsidRPr="00BD64AE">
          <w:rPr>
            <w:rFonts w:ascii="Times New Roman" w:hAnsi="Times New Roman"/>
            <w:sz w:val="24"/>
            <w:szCs w:val="24"/>
          </w:rPr>
          <w:fldChar w:fldCharType="separate"/>
        </w:r>
        <w:r w:rsidR="00D86349">
          <w:rPr>
            <w:rFonts w:ascii="Times New Roman" w:hAnsi="Times New Roman"/>
            <w:noProof/>
            <w:sz w:val="24"/>
            <w:szCs w:val="24"/>
          </w:rPr>
          <w:t>21</w:t>
        </w:r>
        <w:r w:rsidRPr="00BD64AE">
          <w:rPr>
            <w:rFonts w:ascii="Times New Roman" w:hAnsi="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04CEA"/>
    <w:multiLevelType w:val="multilevel"/>
    <w:tmpl w:val="156C2C04"/>
    <w:lvl w:ilvl="0">
      <w:start w:val="5"/>
      <w:numFmt w:val="decimal"/>
      <w:lvlText w:val="%1."/>
      <w:lvlJc w:val="left"/>
      <w:pPr>
        <w:ind w:left="1069" w:hanging="360"/>
      </w:pPr>
      <w:rPr>
        <w:rFonts w:hint="default"/>
      </w:rPr>
    </w:lvl>
    <w:lvl w:ilvl="1">
      <w:start w:val="5"/>
      <w:numFmt w:val="decimal"/>
      <w:isLgl/>
      <w:lvlText w:val="%1.%2"/>
      <w:lvlJc w:val="left"/>
      <w:pPr>
        <w:ind w:left="1084" w:hanging="37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 w15:restartNumberingAfterBreak="0">
    <w:nsid w:val="0F363D51"/>
    <w:multiLevelType w:val="hybridMultilevel"/>
    <w:tmpl w:val="00B8E15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FD8044B"/>
    <w:multiLevelType w:val="hybridMultilevel"/>
    <w:tmpl w:val="246EECBC"/>
    <w:lvl w:ilvl="0" w:tplc="F05C8E1A">
      <w:start w:val="7"/>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11077D4C"/>
    <w:multiLevelType w:val="multilevel"/>
    <w:tmpl w:val="F1921124"/>
    <w:lvl w:ilvl="0">
      <w:start w:val="2"/>
      <w:numFmt w:val="decimal"/>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913" w:hanging="108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5106" w:hanging="180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448" w:hanging="2160"/>
      </w:pPr>
      <w:rPr>
        <w:rFonts w:hint="default"/>
      </w:rPr>
    </w:lvl>
  </w:abstractNum>
  <w:abstractNum w:abstractNumId="4" w15:restartNumberingAfterBreak="0">
    <w:nsid w:val="28707CD5"/>
    <w:multiLevelType w:val="multilevel"/>
    <w:tmpl w:val="0DB2C18A"/>
    <w:lvl w:ilvl="0">
      <w:start w:val="1"/>
      <w:numFmt w:val="decimal"/>
      <w:lvlText w:val="%1."/>
      <w:lvlJc w:val="left"/>
      <w:pPr>
        <w:ind w:left="2737" w:hanging="1035"/>
      </w:pPr>
      <w:rPr>
        <w:rFonts w:hint="default"/>
      </w:rPr>
    </w:lvl>
    <w:lvl w:ilvl="1">
      <w:start w:val="1"/>
      <w:numFmt w:val="decimal"/>
      <w:isLgl/>
      <w:lvlText w:val="%1.%2."/>
      <w:lvlJc w:val="left"/>
      <w:pPr>
        <w:ind w:left="2422" w:hanging="720"/>
      </w:pPr>
      <w:rPr>
        <w:rFonts w:hint="default"/>
      </w:rPr>
    </w:lvl>
    <w:lvl w:ilvl="2">
      <w:start w:val="1"/>
      <w:numFmt w:val="decimal"/>
      <w:isLgl/>
      <w:lvlText w:val="%1.%2.%3."/>
      <w:lvlJc w:val="left"/>
      <w:pPr>
        <w:ind w:left="2422" w:hanging="720"/>
      </w:pPr>
      <w:rPr>
        <w:rFonts w:hint="default"/>
      </w:rPr>
    </w:lvl>
    <w:lvl w:ilvl="3">
      <w:start w:val="1"/>
      <w:numFmt w:val="decimal"/>
      <w:isLgl/>
      <w:lvlText w:val="%1.%2.%3.%4."/>
      <w:lvlJc w:val="left"/>
      <w:pPr>
        <w:ind w:left="2782" w:hanging="1080"/>
      </w:pPr>
      <w:rPr>
        <w:rFonts w:hint="default"/>
      </w:rPr>
    </w:lvl>
    <w:lvl w:ilvl="4">
      <w:start w:val="1"/>
      <w:numFmt w:val="decimal"/>
      <w:isLgl/>
      <w:lvlText w:val="%1.%2.%3.%4.%5."/>
      <w:lvlJc w:val="left"/>
      <w:pPr>
        <w:ind w:left="2782" w:hanging="1080"/>
      </w:pPr>
      <w:rPr>
        <w:rFonts w:hint="default"/>
      </w:rPr>
    </w:lvl>
    <w:lvl w:ilvl="5">
      <w:start w:val="1"/>
      <w:numFmt w:val="decimal"/>
      <w:isLgl/>
      <w:lvlText w:val="%1.%2.%3.%4.%5.%6."/>
      <w:lvlJc w:val="left"/>
      <w:pPr>
        <w:ind w:left="3142" w:hanging="1440"/>
      </w:pPr>
      <w:rPr>
        <w:rFonts w:hint="default"/>
      </w:rPr>
    </w:lvl>
    <w:lvl w:ilvl="6">
      <w:start w:val="1"/>
      <w:numFmt w:val="decimal"/>
      <w:isLgl/>
      <w:lvlText w:val="%1.%2.%3.%4.%5.%6.%7."/>
      <w:lvlJc w:val="left"/>
      <w:pPr>
        <w:ind w:left="3502" w:hanging="1800"/>
      </w:pPr>
      <w:rPr>
        <w:rFonts w:hint="default"/>
      </w:rPr>
    </w:lvl>
    <w:lvl w:ilvl="7">
      <w:start w:val="1"/>
      <w:numFmt w:val="decimal"/>
      <w:isLgl/>
      <w:lvlText w:val="%1.%2.%3.%4.%5.%6.%7.%8."/>
      <w:lvlJc w:val="left"/>
      <w:pPr>
        <w:ind w:left="3502" w:hanging="1800"/>
      </w:pPr>
      <w:rPr>
        <w:rFonts w:hint="default"/>
      </w:rPr>
    </w:lvl>
    <w:lvl w:ilvl="8">
      <w:start w:val="1"/>
      <w:numFmt w:val="decimal"/>
      <w:isLgl/>
      <w:lvlText w:val="%1.%2.%3.%4.%5.%6.%7.%8.%9."/>
      <w:lvlJc w:val="left"/>
      <w:pPr>
        <w:ind w:left="3862" w:hanging="2160"/>
      </w:pPr>
      <w:rPr>
        <w:rFonts w:hint="default"/>
      </w:rPr>
    </w:lvl>
  </w:abstractNum>
  <w:abstractNum w:abstractNumId="5" w15:restartNumberingAfterBreak="0">
    <w:nsid w:val="33102222"/>
    <w:multiLevelType w:val="multilevel"/>
    <w:tmpl w:val="5290F75E"/>
    <w:lvl w:ilvl="0">
      <w:start w:val="3"/>
      <w:numFmt w:val="decimal"/>
      <w:lvlText w:val="%1."/>
      <w:lvlJc w:val="left"/>
      <w:pPr>
        <w:ind w:left="432" w:hanging="432"/>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15:restartNumberingAfterBreak="0">
    <w:nsid w:val="38320558"/>
    <w:multiLevelType w:val="hybridMultilevel"/>
    <w:tmpl w:val="4CB2D740"/>
    <w:lvl w:ilvl="0" w:tplc="583C7718">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89F589F"/>
    <w:multiLevelType w:val="multilevel"/>
    <w:tmpl w:val="C7442598"/>
    <w:lvl w:ilvl="0">
      <w:start w:val="7"/>
      <w:numFmt w:val="decimal"/>
      <w:lvlText w:val="%1."/>
      <w:lvlJc w:val="left"/>
      <w:pPr>
        <w:ind w:left="1056" w:hanging="360"/>
      </w:pPr>
      <w:rPr>
        <w:rFonts w:hint="default"/>
      </w:rPr>
    </w:lvl>
    <w:lvl w:ilvl="1">
      <w:start w:val="3"/>
      <w:numFmt w:val="decimal"/>
      <w:isLgl/>
      <w:lvlText w:val="%1.%2."/>
      <w:lvlJc w:val="left"/>
      <w:pPr>
        <w:ind w:left="1416" w:hanging="720"/>
      </w:pPr>
      <w:rPr>
        <w:rFonts w:hint="default"/>
      </w:rPr>
    </w:lvl>
    <w:lvl w:ilvl="2">
      <w:start w:val="1"/>
      <w:numFmt w:val="decimal"/>
      <w:isLgl/>
      <w:lvlText w:val="%1.%2.%3."/>
      <w:lvlJc w:val="left"/>
      <w:pPr>
        <w:ind w:left="1416" w:hanging="720"/>
      </w:pPr>
      <w:rPr>
        <w:rFonts w:hint="default"/>
      </w:rPr>
    </w:lvl>
    <w:lvl w:ilvl="3">
      <w:start w:val="1"/>
      <w:numFmt w:val="decimal"/>
      <w:isLgl/>
      <w:lvlText w:val="%1.%2.%3.%4."/>
      <w:lvlJc w:val="left"/>
      <w:pPr>
        <w:ind w:left="1776" w:hanging="1080"/>
      </w:pPr>
      <w:rPr>
        <w:rFonts w:hint="default"/>
      </w:rPr>
    </w:lvl>
    <w:lvl w:ilvl="4">
      <w:start w:val="1"/>
      <w:numFmt w:val="decimal"/>
      <w:isLgl/>
      <w:lvlText w:val="%1.%2.%3.%4.%5."/>
      <w:lvlJc w:val="left"/>
      <w:pPr>
        <w:ind w:left="1776" w:hanging="1080"/>
      </w:pPr>
      <w:rPr>
        <w:rFonts w:hint="default"/>
      </w:rPr>
    </w:lvl>
    <w:lvl w:ilvl="5">
      <w:start w:val="1"/>
      <w:numFmt w:val="decimal"/>
      <w:isLgl/>
      <w:lvlText w:val="%1.%2.%3.%4.%5.%6."/>
      <w:lvlJc w:val="left"/>
      <w:pPr>
        <w:ind w:left="2136" w:hanging="1440"/>
      </w:pPr>
      <w:rPr>
        <w:rFonts w:hint="default"/>
      </w:rPr>
    </w:lvl>
    <w:lvl w:ilvl="6">
      <w:start w:val="1"/>
      <w:numFmt w:val="decimal"/>
      <w:isLgl/>
      <w:lvlText w:val="%1.%2.%3.%4.%5.%6.%7."/>
      <w:lvlJc w:val="left"/>
      <w:pPr>
        <w:ind w:left="2496" w:hanging="1800"/>
      </w:pPr>
      <w:rPr>
        <w:rFonts w:hint="default"/>
      </w:rPr>
    </w:lvl>
    <w:lvl w:ilvl="7">
      <w:start w:val="1"/>
      <w:numFmt w:val="decimal"/>
      <w:isLgl/>
      <w:lvlText w:val="%1.%2.%3.%4.%5.%6.%7.%8."/>
      <w:lvlJc w:val="left"/>
      <w:pPr>
        <w:ind w:left="2496" w:hanging="1800"/>
      </w:pPr>
      <w:rPr>
        <w:rFonts w:hint="default"/>
      </w:rPr>
    </w:lvl>
    <w:lvl w:ilvl="8">
      <w:start w:val="1"/>
      <w:numFmt w:val="decimal"/>
      <w:isLgl/>
      <w:lvlText w:val="%1.%2.%3.%4.%5.%6.%7.%8.%9."/>
      <w:lvlJc w:val="left"/>
      <w:pPr>
        <w:ind w:left="2856" w:hanging="2160"/>
      </w:pPr>
      <w:rPr>
        <w:rFonts w:hint="default"/>
      </w:rPr>
    </w:lvl>
  </w:abstractNum>
  <w:abstractNum w:abstractNumId="8" w15:restartNumberingAfterBreak="0">
    <w:nsid w:val="4FF700DC"/>
    <w:multiLevelType w:val="hybridMultilevel"/>
    <w:tmpl w:val="8640EA54"/>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40B6766"/>
    <w:multiLevelType w:val="hybridMultilevel"/>
    <w:tmpl w:val="423ECB6C"/>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7910CAC"/>
    <w:multiLevelType w:val="multilevel"/>
    <w:tmpl w:val="93B29C70"/>
    <w:lvl w:ilvl="0">
      <w:start w:val="1"/>
      <w:numFmt w:val="decimal"/>
      <w:lvlText w:val="%1."/>
      <w:lvlJc w:val="left"/>
      <w:pPr>
        <w:ind w:left="720" w:hanging="360"/>
      </w:pPr>
      <w:rPr>
        <w:rFonts w:hint="default"/>
      </w:rPr>
    </w:lvl>
    <w:lvl w:ilvl="1">
      <w:start w:val="1"/>
      <w:numFmt w:val="decimal"/>
      <w:lvlText w:val="2.%2."/>
      <w:lvlJc w:val="left"/>
      <w:pPr>
        <w:ind w:left="1567" w:hanging="432"/>
      </w:pPr>
      <w:rPr>
        <w:rFonts w:hint="default"/>
        <w:sz w:val="28"/>
      </w:rPr>
    </w:lvl>
    <w:lvl w:ilvl="2">
      <w:start w:val="1"/>
      <w:numFmt w:val="decimal"/>
      <w:isLgl/>
      <w:lvlText w:val="%1.%2.%3."/>
      <w:lvlJc w:val="left"/>
      <w:pPr>
        <w:ind w:left="1778" w:hanging="720"/>
      </w:pPr>
      <w:rPr>
        <w:rFonts w:hint="default"/>
        <w:sz w:val="28"/>
      </w:rPr>
    </w:lvl>
    <w:lvl w:ilvl="3">
      <w:start w:val="1"/>
      <w:numFmt w:val="decimal"/>
      <w:isLgl/>
      <w:lvlText w:val="%1.%2.%3.%4."/>
      <w:lvlJc w:val="left"/>
      <w:pPr>
        <w:ind w:left="2127" w:hanging="720"/>
      </w:pPr>
      <w:rPr>
        <w:rFonts w:hint="default"/>
        <w:sz w:val="28"/>
      </w:rPr>
    </w:lvl>
    <w:lvl w:ilvl="4">
      <w:start w:val="1"/>
      <w:numFmt w:val="decimal"/>
      <w:isLgl/>
      <w:lvlText w:val="%1.%2.%3.%4.%5."/>
      <w:lvlJc w:val="left"/>
      <w:pPr>
        <w:ind w:left="2836" w:hanging="1080"/>
      </w:pPr>
      <w:rPr>
        <w:rFonts w:hint="default"/>
        <w:sz w:val="28"/>
      </w:rPr>
    </w:lvl>
    <w:lvl w:ilvl="5">
      <w:start w:val="1"/>
      <w:numFmt w:val="decimal"/>
      <w:isLgl/>
      <w:lvlText w:val="%1.%2.%3.%4.%5.%6."/>
      <w:lvlJc w:val="left"/>
      <w:pPr>
        <w:ind w:left="3185" w:hanging="1080"/>
      </w:pPr>
      <w:rPr>
        <w:rFonts w:hint="default"/>
        <w:sz w:val="28"/>
      </w:rPr>
    </w:lvl>
    <w:lvl w:ilvl="6">
      <w:start w:val="1"/>
      <w:numFmt w:val="decimal"/>
      <w:isLgl/>
      <w:lvlText w:val="%1.%2.%3.%4.%5.%6.%7."/>
      <w:lvlJc w:val="left"/>
      <w:pPr>
        <w:ind w:left="3894" w:hanging="1440"/>
      </w:pPr>
      <w:rPr>
        <w:rFonts w:hint="default"/>
        <w:sz w:val="28"/>
      </w:rPr>
    </w:lvl>
    <w:lvl w:ilvl="7">
      <w:start w:val="1"/>
      <w:numFmt w:val="decimal"/>
      <w:isLgl/>
      <w:lvlText w:val="%1.%2.%3.%4.%5.%6.%7.%8."/>
      <w:lvlJc w:val="left"/>
      <w:pPr>
        <w:ind w:left="4243" w:hanging="1440"/>
      </w:pPr>
      <w:rPr>
        <w:rFonts w:hint="default"/>
        <w:sz w:val="28"/>
      </w:rPr>
    </w:lvl>
    <w:lvl w:ilvl="8">
      <w:start w:val="1"/>
      <w:numFmt w:val="decimal"/>
      <w:isLgl/>
      <w:lvlText w:val="%1.%2.%3.%4.%5.%6.%7.%8.%9."/>
      <w:lvlJc w:val="left"/>
      <w:pPr>
        <w:ind w:left="4952" w:hanging="1800"/>
      </w:pPr>
      <w:rPr>
        <w:rFonts w:hint="default"/>
        <w:sz w:val="28"/>
      </w:rPr>
    </w:lvl>
  </w:abstractNum>
  <w:abstractNum w:abstractNumId="11" w15:restartNumberingAfterBreak="0">
    <w:nsid w:val="5A7B5FBA"/>
    <w:multiLevelType w:val="multilevel"/>
    <w:tmpl w:val="7DD27F4E"/>
    <w:lvl w:ilvl="0">
      <w:start w:val="1"/>
      <w:numFmt w:val="decimal"/>
      <w:lvlText w:val="%1."/>
      <w:lvlJc w:val="left"/>
      <w:pPr>
        <w:ind w:left="504" w:hanging="504"/>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15:restartNumberingAfterBreak="0">
    <w:nsid w:val="69605CE5"/>
    <w:multiLevelType w:val="multilevel"/>
    <w:tmpl w:val="23F243D0"/>
    <w:lvl w:ilvl="0">
      <w:start w:val="2"/>
      <w:numFmt w:val="decimal"/>
      <w:lvlText w:val="%1."/>
      <w:lvlJc w:val="left"/>
      <w:pPr>
        <w:ind w:left="432" w:hanging="432"/>
      </w:pPr>
      <w:rPr>
        <w:rFonts w:hint="default"/>
      </w:rPr>
    </w:lvl>
    <w:lvl w:ilvl="1">
      <w:start w:val="7"/>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7"/>
  </w:num>
  <w:num w:numId="2">
    <w:abstractNumId w:val="4"/>
  </w:num>
  <w:num w:numId="3">
    <w:abstractNumId w:val="6"/>
  </w:num>
  <w:num w:numId="4">
    <w:abstractNumId w:val="11"/>
  </w:num>
  <w:num w:numId="5">
    <w:abstractNumId w:val="12"/>
  </w:num>
  <w:num w:numId="6">
    <w:abstractNumId w:val="10"/>
  </w:num>
  <w:num w:numId="7">
    <w:abstractNumId w:val="3"/>
  </w:num>
  <w:num w:numId="8">
    <w:abstractNumId w:val="5"/>
  </w:num>
  <w:num w:numId="9">
    <w:abstractNumId w:val="9"/>
  </w:num>
  <w:num w:numId="10">
    <w:abstractNumId w:val="2"/>
  </w:num>
  <w:num w:numId="11">
    <w:abstractNumId w:val="0"/>
  </w:num>
  <w:num w:numId="12">
    <w:abstractNumId w:val="8"/>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autoHyphenation/>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A15"/>
    <w:rsid w:val="0002130B"/>
    <w:rsid w:val="00031FAC"/>
    <w:rsid w:val="0009316B"/>
    <w:rsid w:val="000C1155"/>
    <w:rsid w:val="000C47E3"/>
    <w:rsid w:val="000E083C"/>
    <w:rsid w:val="000F78F0"/>
    <w:rsid w:val="00110995"/>
    <w:rsid w:val="00137F14"/>
    <w:rsid w:val="0014019E"/>
    <w:rsid w:val="001551B0"/>
    <w:rsid w:val="00175172"/>
    <w:rsid w:val="0018739A"/>
    <w:rsid w:val="0018792C"/>
    <w:rsid w:val="0019279C"/>
    <w:rsid w:val="00194D23"/>
    <w:rsid w:val="001A387E"/>
    <w:rsid w:val="001A4149"/>
    <w:rsid w:val="001A73E3"/>
    <w:rsid w:val="001D5835"/>
    <w:rsid w:val="002034C2"/>
    <w:rsid w:val="00204BC7"/>
    <w:rsid w:val="002107BB"/>
    <w:rsid w:val="0021704F"/>
    <w:rsid w:val="002278B7"/>
    <w:rsid w:val="002417A3"/>
    <w:rsid w:val="00245B54"/>
    <w:rsid w:val="00246426"/>
    <w:rsid w:val="00263960"/>
    <w:rsid w:val="00293D32"/>
    <w:rsid w:val="00295A3B"/>
    <w:rsid w:val="002A047A"/>
    <w:rsid w:val="002A4CB1"/>
    <w:rsid w:val="002A4D87"/>
    <w:rsid w:val="002A5F92"/>
    <w:rsid w:val="002B53E2"/>
    <w:rsid w:val="002C244F"/>
    <w:rsid w:val="002C4212"/>
    <w:rsid w:val="002D7858"/>
    <w:rsid w:val="002F6183"/>
    <w:rsid w:val="00306D08"/>
    <w:rsid w:val="00322F44"/>
    <w:rsid w:val="003256C8"/>
    <w:rsid w:val="00331814"/>
    <w:rsid w:val="00334E00"/>
    <w:rsid w:val="003414E2"/>
    <w:rsid w:val="00352A47"/>
    <w:rsid w:val="003669A4"/>
    <w:rsid w:val="00373D03"/>
    <w:rsid w:val="003871E7"/>
    <w:rsid w:val="00391BF5"/>
    <w:rsid w:val="00396CBA"/>
    <w:rsid w:val="003A1B9F"/>
    <w:rsid w:val="003A2D1D"/>
    <w:rsid w:val="003B5DCC"/>
    <w:rsid w:val="003C452F"/>
    <w:rsid w:val="003D03AB"/>
    <w:rsid w:val="003E01BE"/>
    <w:rsid w:val="004135CD"/>
    <w:rsid w:val="00414718"/>
    <w:rsid w:val="00415D46"/>
    <w:rsid w:val="004444AF"/>
    <w:rsid w:val="00445072"/>
    <w:rsid w:val="00486704"/>
    <w:rsid w:val="00495B9E"/>
    <w:rsid w:val="004A2609"/>
    <w:rsid w:val="004A3510"/>
    <w:rsid w:val="004A3F42"/>
    <w:rsid w:val="004A71DE"/>
    <w:rsid w:val="004B44D7"/>
    <w:rsid w:val="004B4EA8"/>
    <w:rsid w:val="004C4B82"/>
    <w:rsid w:val="004D0558"/>
    <w:rsid w:val="004E0585"/>
    <w:rsid w:val="004E49E8"/>
    <w:rsid w:val="004F3801"/>
    <w:rsid w:val="004F5611"/>
    <w:rsid w:val="005006FE"/>
    <w:rsid w:val="00506B59"/>
    <w:rsid w:val="00515DA3"/>
    <w:rsid w:val="00530C3D"/>
    <w:rsid w:val="0053101A"/>
    <w:rsid w:val="0053620A"/>
    <w:rsid w:val="00562376"/>
    <w:rsid w:val="00575AB9"/>
    <w:rsid w:val="00581890"/>
    <w:rsid w:val="00595988"/>
    <w:rsid w:val="005A1A63"/>
    <w:rsid w:val="005B403C"/>
    <w:rsid w:val="005C4DBA"/>
    <w:rsid w:val="005C5965"/>
    <w:rsid w:val="005D122F"/>
    <w:rsid w:val="005D437D"/>
    <w:rsid w:val="005E2AA2"/>
    <w:rsid w:val="006066A6"/>
    <w:rsid w:val="00606D8F"/>
    <w:rsid w:val="00613ACC"/>
    <w:rsid w:val="00621ED9"/>
    <w:rsid w:val="006255F9"/>
    <w:rsid w:val="00637078"/>
    <w:rsid w:val="00641CA1"/>
    <w:rsid w:val="006452D6"/>
    <w:rsid w:val="00650C2D"/>
    <w:rsid w:val="006759BA"/>
    <w:rsid w:val="00691E86"/>
    <w:rsid w:val="00692F09"/>
    <w:rsid w:val="006978B0"/>
    <w:rsid w:val="006B6F48"/>
    <w:rsid w:val="006D1AB7"/>
    <w:rsid w:val="0070062B"/>
    <w:rsid w:val="007016C4"/>
    <w:rsid w:val="00701B41"/>
    <w:rsid w:val="00726AE9"/>
    <w:rsid w:val="00730721"/>
    <w:rsid w:val="007414B1"/>
    <w:rsid w:val="00742FC3"/>
    <w:rsid w:val="007544D3"/>
    <w:rsid w:val="00763023"/>
    <w:rsid w:val="0076371A"/>
    <w:rsid w:val="00775C8B"/>
    <w:rsid w:val="00780969"/>
    <w:rsid w:val="00791133"/>
    <w:rsid w:val="007958E3"/>
    <w:rsid w:val="007B170E"/>
    <w:rsid w:val="007B425D"/>
    <w:rsid w:val="007B7231"/>
    <w:rsid w:val="007C2557"/>
    <w:rsid w:val="007D0D3D"/>
    <w:rsid w:val="007F682C"/>
    <w:rsid w:val="00804956"/>
    <w:rsid w:val="00806219"/>
    <w:rsid w:val="00813CD6"/>
    <w:rsid w:val="00820F06"/>
    <w:rsid w:val="00840B6C"/>
    <w:rsid w:val="00841098"/>
    <w:rsid w:val="008467DC"/>
    <w:rsid w:val="00864280"/>
    <w:rsid w:val="00867E6A"/>
    <w:rsid w:val="008A2873"/>
    <w:rsid w:val="008A5B07"/>
    <w:rsid w:val="008B6031"/>
    <w:rsid w:val="008B69A5"/>
    <w:rsid w:val="008C33CB"/>
    <w:rsid w:val="008C52F5"/>
    <w:rsid w:val="008D0EF3"/>
    <w:rsid w:val="008D34FC"/>
    <w:rsid w:val="008D6972"/>
    <w:rsid w:val="008E19DB"/>
    <w:rsid w:val="008E28A6"/>
    <w:rsid w:val="008E51EF"/>
    <w:rsid w:val="008E52AC"/>
    <w:rsid w:val="008E70D8"/>
    <w:rsid w:val="008F447D"/>
    <w:rsid w:val="008F580B"/>
    <w:rsid w:val="008F7A33"/>
    <w:rsid w:val="00911769"/>
    <w:rsid w:val="00917FE4"/>
    <w:rsid w:val="0093658D"/>
    <w:rsid w:val="00940F9A"/>
    <w:rsid w:val="00941D83"/>
    <w:rsid w:val="009423B4"/>
    <w:rsid w:val="00964399"/>
    <w:rsid w:val="00985000"/>
    <w:rsid w:val="0098650F"/>
    <w:rsid w:val="00991D71"/>
    <w:rsid w:val="009A510B"/>
    <w:rsid w:val="009B453A"/>
    <w:rsid w:val="009B5569"/>
    <w:rsid w:val="009C0D6F"/>
    <w:rsid w:val="009C10AE"/>
    <w:rsid w:val="009C229B"/>
    <w:rsid w:val="009C34E0"/>
    <w:rsid w:val="009C7A26"/>
    <w:rsid w:val="009D7090"/>
    <w:rsid w:val="009F6CB8"/>
    <w:rsid w:val="00A02EA2"/>
    <w:rsid w:val="00A042E6"/>
    <w:rsid w:val="00A117C7"/>
    <w:rsid w:val="00A20E71"/>
    <w:rsid w:val="00A26BEA"/>
    <w:rsid w:val="00A46A86"/>
    <w:rsid w:val="00A50663"/>
    <w:rsid w:val="00A82518"/>
    <w:rsid w:val="00A83283"/>
    <w:rsid w:val="00A91021"/>
    <w:rsid w:val="00A95BC3"/>
    <w:rsid w:val="00AB1569"/>
    <w:rsid w:val="00AB7052"/>
    <w:rsid w:val="00AC6109"/>
    <w:rsid w:val="00AC6565"/>
    <w:rsid w:val="00AE4C83"/>
    <w:rsid w:val="00AF35AC"/>
    <w:rsid w:val="00AF3622"/>
    <w:rsid w:val="00AF67FF"/>
    <w:rsid w:val="00B10D8C"/>
    <w:rsid w:val="00B134CE"/>
    <w:rsid w:val="00B15EF0"/>
    <w:rsid w:val="00B31283"/>
    <w:rsid w:val="00B67684"/>
    <w:rsid w:val="00B77CF0"/>
    <w:rsid w:val="00B80995"/>
    <w:rsid w:val="00B95122"/>
    <w:rsid w:val="00BC090F"/>
    <w:rsid w:val="00BC1B7F"/>
    <w:rsid w:val="00BD2420"/>
    <w:rsid w:val="00BD3070"/>
    <w:rsid w:val="00BD64AE"/>
    <w:rsid w:val="00BE0CD7"/>
    <w:rsid w:val="00BE41BE"/>
    <w:rsid w:val="00BE61CC"/>
    <w:rsid w:val="00C14FDA"/>
    <w:rsid w:val="00C345B9"/>
    <w:rsid w:val="00C44F12"/>
    <w:rsid w:val="00C54F33"/>
    <w:rsid w:val="00C65286"/>
    <w:rsid w:val="00C77C29"/>
    <w:rsid w:val="00C8290A"/>
    <w:rsid w:val="00C84D9A"/>
    <w:rsid w:val="00CA2065"/>
    <w:rsid w:val="00CA7DBD"/>
    <w:rsid w:val="00CD2CFF"/>
    <w:rsid w:val="00CE0D41"/>
    <w:rsid w:val="00CF6B68"/>
    <w:rsid w:val="00D20090"/>
    <w:rsid w:val="00D20DCA"/>
    <w:rsid w:val="00D22EB6"/>
    <w:rsid w:val="00D24269"/>
    <w:rsid w:val="00D31E2E"/>
    <w:rsid w:val="00D571D7"/>
    <w:rsid w:val="00D66D75"/>
    <w:rsid w:val="00D67B71"/>
    <w:rsid w:val="00D7511A"/>
    <w:rsid w:val="00D86349"/>
    <w:rsid w:val="00D87010"/>
    <w:rsid w:val="00D967BE"/>
    <w:rsid w:val="00DA1FE2"/>
    <w:rsid w:val="00DB34DE"/>
    <w:rsid w:val="00DB5883"/>
    <w:rsid w:val="00DC0DD1"/>
    <w:rsid w:val="00DD4BCD"/>
    <w:rsid w:val="00DE1E23"/>
    <w:rsid w:val="00DF6C2C"/>
    <w:rsid w:val="00E04015"/>
    <w:rsid w:val="00E21FEC"/>
    <w:rsid w:val="00E37A88"/>
    <w:rsid w:val="00E4208B"/>
    <w:rsid w:val="00E46ADC"/>
    <w:rsid w:val="00E64EE1"/>
    <w:rsid w:val="00E71AAA"/>
    <w:rsid w:val="00E8546E"/>
    <w:rsid w:val="00EB2839"/>
    <w:rsid w:val="00EC5377"/>
    <w:rsid w:val="00ED6A4B"/>
    <w:rsid w:val="00ED752E"/>
    <w:rsid w:val="00EE0E63"/>
    <w:rsid w:val="00EE6BBE"/>
    <w:rsid w:val="00EE79BA"/>
    <w:rsid w:val="00EF5979"/>
    <w:rsid w:val="00F13B6A"/>
    <w:rsid w:val="00F23DD8"/>
    <w:rsid w:val="00F31585"/>
    <w:rsid w:val="00F3376D"/>
    <w:rsid w:val="00F5234B"/>
    <w:rsid w:val="00F53F5E"/>
    <w:rsid w:val="00F85409"/>
    <w:rsid w:val="00F863B5"/>
    <w:rsid w:val="00FA0A15"/>
    <w:rsid w:val="00FB087A"/>
    <w:rsid w:val="00FB4394"/>
    <w:rsid w:val="00FC3DDF"/>
    <w:rsid w:val="00FC67A2"/>
    <w:rsid w:val="00FD647F"/>
    <w:rsid w:val="00FD7759"/>
    <w:rsid w:val="00FE07AC"/>
    <w:rsid w:val="00FE20C2"/>
    <w:rsid w:val="00FE25E0"/>
    <w:rsid w:val="00FE64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F83EA74"/>
  <w15:docId w15:val="{528C1788-CA63-4DDC-A08D-7F9E268F0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3801"/>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4F3801"/>
    <w:pPr>
      <w:spacing w:after="0" w:line="240" w:lineRule="auto"/>
    </w:pPr>
    <w:rPr>
      <w:rFonts w:ascii="Calibri" w:eastAsia="Calibri" w:hAnsi="Calibri" w:cs="Times New Roman"/>
    </w:rPr>
  </w:style>
  <w:style w:type="paragraph" w:customStyle="1" w:styleId="Default">
    <w:name w:val="Default"/>
    <w:rsid w:val="004F380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4">
    <w:name w:val="List Paragraph"/>
    <w:basedOn w:val="a"/>
    <w:uiPriority w:val="34"/>
    <w:qFormat/>
    <w:rsid w:val="004F3801"/>
    <w:pPr>
      <w:ind w:left="720"/>
      <w:contextualSpacing/>
    </w:pPr>
  </w:style>
  <w:style w:type="paragraph" w:styleId="a5">
    <w:name w:val="Balloon Text"/>
    <w:basedOn w:val="a"/>
    <w:link w:val="a6"/>
    <w:uiPriority w:val="99"/>
    <w:semiHidden/>
    <w:unhideWhenUsed/>
    <w:rsid w:val="002A4D87"/>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2A4D87"/>
    <w:rPr>
      <w:rFonts w:ascii="Segoe UI" w:eastAsia="Calibri" w:hAnsi="Segoe UI" w:cs="Segoe UI"/>
      <w:sz w:val="18"/>
      <w:szCs w:val="18"/>
    </w:rPr>
  </w:style>
  <w:style w:type="table" w:styleId="a7">
    <w:name w:val="Table Grid"/>
    <w:basedOn w:val="a1"/>
    <w:rsid w:val="00DD4B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7"/>
    <w:rsid w:val="002C24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semiHidden/>
    <w:unhideWhenUsed/>
    <w:rsid w:val="00AF35AC"/>
    <w:rPr>
      <w:rFonts w:ascii="Times New Roman" w:hAnsi="Times New Roman"/>
      <w:sz w:val="24"/>
      <w:szCs w:val="24"/>
    </w:rPr>
  </w:style>
  <w:style w:type="table" w:customStyle="1" w:styleId="2">
    <w:name w:val="Сетка таблицы2"/>
    <w:basedOn w:val="a1"/>
    <w:next w:val="a7"/>
    <w:rsid w:val="006D1A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3871E7"/>
    <w:pPr>
      <w:autoSpaceDE w:val="0"/>
      <w:autoSpaceDN w:val="0"/>
      <w:adjustRightInd w:val="0"/>
      <w:spacing w:after="0" w:line="240" w:lineRule="auto"/>
    </w:pPr>
    <w:rPr>
      <w:rFonts w:ascii="Arial" w:hAnsi="Arial" w:cs="Arial"/>
      <w:sz w:val="20"/>
      <w:szCs w:val="20"/>
    </w:rPr>
  </w:style>
  <w:style w:type="paragraph" w:styleId="a9">
    <w:name w:val="header"/>
    <w:basedOn w:val="a"/>
    <w:link w:val="aa"/>
    <w:uiPriority w:val="99"/>
    <w:unhideWhenUsed/>
    <w:rsid w:val="00BD64AE"/>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BD64AE"/>
    <w:rPr>
      <w:rFonts w:ascii="Calibri" w:eastAsia="Calibri" w:hAnsi="Calibri" w:cs="Times New Roman"/>
    </w:rPr>
  </w:style>
  <w:style w:type="paragraph" w:styleId="ab">
    <w:name w:val="footer"/>
    <w:basedOn w:val="a"/>
    <w:link w:val="ac"/>
    <w:uiPriority w:val="99"/>
    <w:unhideWhenUsed/>
    <w:rsid w:val="00BD64AE"/>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D64AE"/>
    <w:rPr>
      <w:rFonts w:ascii="Calibri" w:eastAsia="Calibri" w:hAnsi="Calibri" w:cs="Times New Roman"/>
    </w:rPr>
  </w:style>
  <w:style w:type="character" w:styleId="ad">
    <w:name w:val="annotation reference"/>
    <w:basedOn w:val="a0"/>
    <w:uiPriority w:val="99"/>
    <w:semiHidden/>
    <w:unhideWhenUsed/>
    <w:rsid w:val="00BD3070"/>
    <w:rPr>
      <w:sz w:val="16"/>
      <w:szCs w:val="16"/>
    </w:rPr>
  </w:style>
  <w:style w:type="paragraph" w:styleId="ae">
    <w:name w:val="annotation text"/>
    <w:basedOn w:val="a"/>
    <w:link w:val="af"/>
    <w:uiPriority w:val="99"/>
    <w:semiHidden/>
    <w:unhideWhenUsed/>
    <w:rsid w:val="00BD3070"/>
    <w:pPr>
      <w:spacing w:line="240" w:lineRule="auto"/>
    </w:pPr>
    <w:rPr>
      <w:sz w:val="20"/>
      <w:szCs w:val="20"/>
    </w:rPr>
  </w:style>
  <w:style w:type="character" w:customStyle="1" w:styleId="af">
    <w:name w:val="Текст примечания Знак"/>
    <w:basedOn w:val="a0"/>
    <w:link w:val="ae"/>
    <w:uiPriority w:val="99"/>
    <w:semiHidden/>
    <w:rsid w:val="00BD3070"/>
    <w:rPr>
      <w:rFonts w:ascii="Calibri" w:eastAsia="Calibri" w:hAnsi="Calibri" w:cs="Times New Roman"/>
      <w:sz w:val="20"/>
      <w:szCs w:val="20"/>
    </w:rPr>
  </w:style>
  <w:style w:type="paragraph" w:styleId="af0">
    <w:name w:val="annotation subject"/>
    <w:basedOn w:val="ae"/>
    <w:next w:val="ae"/>
    <w:link w:val="af1"/>
    <w:uiPriority w:val="99"/>
    <w:semiHidden/>
    <w:unhideWhenUsed/>
    <w:rsid w:val="00BD3070"/>
    <w:rPr>
      <w:b/>
      <w:bCs/>
    </w:rPr>
  </w:style>
  <w:style w:type="character" w:customStyle="1" w:styleId="af1">
    <w:name w:val="Тема примечания Знак"/>
    <w:basedOn w:val="af"/>
    <w:link w:val="af0"/>
    <w:uiPriority w:val="99"/>
    <w:semiHidden/>
    <w:rsid w:val="00BD3070"/>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941754">
      <w:bodyDiv w:val="1"/>
      <w:marLeft w:val="0"/>
      <w:marRight w:val="0"/>
      <w:marTop w:val="0"/>
      <w:marBottom w:val="0"/>
      <w:divBdr>
        <w:top w:val="none" w:sz="0" w:space="0" w:color="auto"/>
        <w:left w:val="none" w:sz="0" w:space="0" w:color="auto"/>
        <w:bottom w:val="none" w:sz="0" w:space="0" w:color="auto"/>
        <w:right w:val="none" w:sz="0" w:space="0" w:color="auto"/>
      </w:divBdr>
    </w:div>
    <w:div w:id="988246544">
      <w:bodyDiv w:val="1"/>
      <w:marLeft w:val="0"/>
      <w:marRight w:val="0"/>
      <w:marTop w:val="0"/>
      <w:marBottom w:val="0"/>
      <w:divBdr>
        <w:top w:val="none" w:sz="0" w:space="0" w:color="auto"/>
        <w:left w:val="none" w:sz="0" w:space="0" w:color="auto"/>
        <w:bottom w:val="none" w:sz="0" w:space="0" w:color="auto"/>
        <w:right w:val="none" w:sz="0" w:space="0" w:color="auto"/>
      </w:divBdr>
    </w:div>
    <w:div w:id="1636447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E1EEFA-D382-4638-9ED2-4A99ED137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23</Pages>
  <Words>6267</Words>
  <Characters>35724</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Попович Наталья Александровна</dc:creator>
  <cp:lastModifiedBy>Бондаренко Татьяна Анатольевна</cp:lastModifiedBy>
  <cp:revision>20</cp:revision>
  <cp:lastPrinted>2017-08-04T09:43:00Z</cp:lastPrinted>
  <dcterms:created xsi:type="dcterms:W3CDTF">2017-08-02T11:30:00Z</dcterms:created>
  <dcterms:modified xsi:type="dcterms:W3CDTF">2017-08-04T09:47:00Z</dcterms:modified>
</cp:coreProperties>
</file>