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0"/>
        <w:jc w:val="center"/>
      </w:pPr>
      <w:r>
        <w:rPr>
          <w:rStyle w:val="CharStyle3"/>
          <w:b/>
          <w:bCs/>
        </w:rPr>
        <w:t>ПРОТОКОЛ №4</w:t>
        <w:br/>
        <w:t>совместного заседания Экспертно-консультативного совета</w:t>
        <w:br/>
        <w:t>по развитию малого и среднего предпринимательства (далее - ЭКС)</w:t>
        <w:br/>
        <w:t>и Совета по вопросам развития инновационного потенциала</w:t>
        <w:br/>
        <w:t>в городе Нижневартовске (далее - ИннСовет)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541" w:val="left"/>
        </w:tabs>
        <w:bidi w:val="0"/>
        <w:spacing w:before="0" w:after="300"/>
        <w:ind w:left="0" w:right="0" w:firstLine="0"/>
        <w:jc w:val="both"/>
      </w:pPr>
      <w:r>
        <w:rPr>
          <w:rStyle w:val="CharStyle3"/>
        </w:rPr>
        <w:t>«04» сентября 2025 года</w:t>
        <w:tab/>
        <w:t>г. Нижневартовск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left"/>
      </w:pPr>
      <w:r>
        <w:rPr>
          <w:rStyle w:val="CharStyle3"/>
          <w:i/>
          <w:iCs/>
        </w:rPr>
        <w:t>Форма проведения заседания совместного заседания ЭКС и ИннСовета: очная.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both"/>
      </w:pPr>
      <w:r>
        <w:rPr>
          <w:rStyle w:val="CharStyle3"/>
          <w:i/>
          <w:iCs/>
        </w:rPr>
        <w:t>Дата, на которую определяются (фиксируются) члены ЭКС и ИннСовета, имеющие право на участие в заседании советов:04 сентября 2025 года.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  <w:i/>
          <w:iCs/>
        </w:rPr>
        <w:t>Число голосов, принадлежащих членам ЭКС, включенным в список лиц, имеющих право участвовать в голосовании: 26.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both"/>
      </w:pPr>
      <w:r>
        <w:rPr>
          <w:rStyle w:val="CharStyle3"/>
          <w:i/>
          <w:iCs/>
        </w:rPr>
        <w:t>Число голосов, принадлежащих членам ЭКС по вопросам повестки дня: 17, в том числе 2 в режиме видео-конференц-связи.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3"/>
          <w:i/>
          <w:iCs/>
        </w:rPr>
        <w:t>Число голосов, принадлежащих членам ИннСовета, включенным в список лиц, имеющих право участвовать в голосовании: 22.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both"/>
      </w:pPr>
      <w:r>
        <w:rPr>
          <w:rStyle w:val="CharStyle3"/>
          <w:i/>
          <w:iCs/>
        </w:rPr>
        <w:t>Число голосов, принадлежащих членам Совета по вопросам повестки дня: 16, в том числе 4 в режиме видео-конференц-связи.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0" w:name="bookmark0"/>
      <w:r>
        <w:rPr>
          <w:rStyle w:val="CharStyle7"/>
          <w:b/>
          <w:bCs/>
        </w:rPr>
        <w:t>П редседател ьствова л: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tabs>
          <w:tab w:pos="3348" w:val="left"/>
        </w:tabs>
        <w:bidi w:val="0"/>
        <w:spacing w:before="0" w:after="0"/>
        <w:ind w:left="0" w:right="0" w:firstLine="0"/>
        <w:jc w:val="left"/>
      </w:pPr>
      <w:r>
        <w:rPr>
          <w:rStyle w:val="CharStyle3"/>
        </w:rPr>
        <w:t>Мурашко</w:t>
        <w:tab/>
        <w:t>заместитель главы города по экономике и финансам,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348" w:val="left"/>
        </w:tabs>
        <w:bidi w:val="0"/>
        <w:spacing w:before="0" w:after="0"/>
        <w:ind w:left="0" w:right="0" w:firstLine="0"/>
        <w:jc w:val="left"/>
      </w:pPr>
      <w:r>
        <w:rPr>
          <w:rStyle w:val="CharStyle3"/>
        </w:rPr>
        <w:t>Ирина Николаевна</w:t>
        <w:tab/>
        <w:t>председатель Совета, инновационный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/>
        <w:ind w:left="3440" w:right="0" w:firstLine="0"/>
        <w:jc w:val="left"/>
      </w:pPr>
      <w:r>
        <w:rPr>
          <w:rStyle w:val="CharStyle3"/>
        </w:rPr>
        <w:t>уполномоченный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2" w:name="bookmark2"/>
      <w:r>
        <w:rPr>
          <w:rStyle w:val="CharStyle7"/>
          <w:b/>
          <w:bCs/>
        </w:rPr>
        <w:t>Повестка:</w:t>
      </w:r>
      <w:bookmarkEnd w:id="2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78" w:val="left"/>
        </w:tabs>
        <w:bidi w:val="0"/>
        <w:spacing w:before="0" w:after="0" w:line="262" w:lineRule="auto"/>
        <w:ind w:left="0" w:right="0" w:firstLine="780"/>
        <w:jc w:val="both"/>
      </w:pPr>
      <w:r>
        <w:rPr>
          <w:rStyle w:val="CharStyle3"/>
        </w:rPr>
        <w:t xml:space="preserve">О механизме работы в Ханты-Мансийском автономном округе - Югре платформы обратной связи для бизнеса (ПОС. Бизнес) по вопросам и проблемам, возникающим в части ведения бизнеса и реализации инвестиционных проектов </w:t>
      </w:r>
      <w:r>
        <w:rPr>
          <w:rStyle w:val="CharStyle3"/>
          <w:i/>
          <w:iCs/>
        </w:rPr>
        <w:t>(в режиме видео-конференц-связи).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763" w:val="left"/>
        </w:tabs>
        <w:bidi w:val="0"/>
        <w:spacing w:before="0" w:after="0" w:line="262" w:lineRule="auto"/>
        <w:ind w:left="0" w:right="0" w:firstLine="760"/>
        <w:jc w:val="left"/>
      </w:pPr>
      <w:r>
        <w:rPr>
          <w:rStyle w:val="CharStyle3"/>
        </w:rPr>
        <w:t>О развитии инновационного потенциала города Нижневартовска.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763" w:val="left"/>
        </w:tabs>
        <w:bidi w:val="0"/>
        <w:spacing w:before="0" w:after="0" w:line="262" w:lineRule="auto"/>
        <w:ind w:left="0" w:right="0" w:firstLine="760"/>
        <w:jc w:val="left"/>
      </w:pPr>
      <w:r>
        <w:rPr>
          <w:rStyle w:val="CharStyle3"/>
        </w:rPr>
        <w:t>Об основных изменениях в трудовом законодательстве в 2025 году.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83" w:val="left"/>
        </w:tabs>
        <w:bidi w:val="0"/>
        <w:spacing w:before="0" w:after="0" w:line="262" w:lineRule="auto"/>
        <w:ind w:left="0" w:right="0" w:firstLine="780"/>
        <w:jc w:val="both"/>
      </w:pPr>
      <w:r>
        <w:rPr>
          <w:rStyle w:val="CharStyle3"/>
        </w:rPr>
        <w:t>О мерах поддержки субъектов малого и среднего предпринимательства на 2025 год.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88" w:val="left"/>
        </w:tabs>
        <w:bidi w:val="0"/>
        <w:spacing w:before="0" w:after="300" w:line="262" w:lineRule="auto"/>
        <w:ind w:left="0" w:right="0" w:firstLine="780"/>
        <w:jc w:val="both"/>
      </w:pPr>
      <w:r>
        <w:rPr>
          <w:rStyle w:val="CharStyle3"/>
        </w:rPr>
        <w:t>О мерах поддержки предпринимателей при оказании ими благотворительной помощи, предоставлении имущества гражданам, организациям и индивидуальным предпринимателям в целях поддержки участников СВО и членов их семей.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54" w:val="left"/>
        </w:tabs>
        <w:bidi w:val="0"/>
        <w:spacing w:before="0" w:after="0" w:line="266" w:lineRule="auto"/>
        <w:ind w:left="0" w:right="0" w:firstLine="820"/>
        <w:jc w:val="both"/>
      </w:pPr>
      <w:r>
        <w:rPr>
          <w:rStyle w:val="CharStyle3"/>
        </w:rPr>
        <w:t>Об оказании услуг по катанию на лошадях (пони) на территории города Нижневартовска.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58" w:val="left"/>
        </w:tabs>
        <w:bidi w:val="0"/>
        <w:spacing w:before="0" w:after="620" w:line="266" w:lineRule="auto"/>
        <w:ind w:left="0" w:right="0" w:firstLine="820"/>
        <w:jc w:val="both"/>
      </w:pPr>
      <w:r>
        <w:rPr>
          <w:rStyle w:val="CharStyle3"/>
        </w:rPr>
        <w:t>Об исполнении поручений Экспертно-консультативного совета по развитию малого и среднего предпринимательства в городе Нижневартовске.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98" w:val="left"/>
        </w:tabs>
        <w:bidi w:val="0"/>
        <w:spacing w:before="0" w:after="320"/>
        <w:ind w:left="0" w:right="0" w:firstLine="820"/>
        <w:jc w:val="both"/>
      </w:pPr>
      <w:r>
        <w:rPr>
          <w:rStyle w:val="CharStyle3"/>
          <w:b/>
          <w:bCs/>
        </w:rPr>
        <w:t xml:space="preserve">О механизме работы в Ханты-Мансийском автономном округе - Югре платформы обратной связи для бизнеса (ПОС.Бизнес) по вопросам и проблемам, возникающим в части ведения бизнеса и реализации инвестиционных проектов </w:t>
      </w:r>
      <w:r>
        <w:rPr>
          <w:rStyle w:val="CharStyle3"/>
          <w:b/>
          <w:bCs/>
          <w:i/>
          <w:iCs/>
        </w:rPr>
        <w:t>(в режиме видео-конференц-связи).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320"/>
        <w:ind w:left="0" w:right="0" w:firstLine="0"/>
        <w:jc w:val="center"/>
      </w:pPr>
      <w:r>
        <w:rPr>
          <w:rStyle w:val="CharStyle3"/>
        </w:rPr>
        <w:t>Пестряков С.Г., Жигулина Т.В., Хандажевская В.А.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/>
        <w:ind w:left="0" w:right="0" w:firstLine="820"/>
        <w:jc w:val="both"/>
      </w:pPr>
      <w:bookmarkStart w:id="4" w:name="bookmark4"/>
      <w:r>
        <w:rPr>
          <w:rStyle w:val="CharStyle7"/>
          <w:b/>
          <w:bCs/>
        </w:rPr>
        <w:t>Решили:</w:t>
      </w:r>
      <w:bookmarkEnd w:id="4"/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70" w:val="left"/>
        </w:tabs>
        <w:bidi w:val="0"/>
        <w:spacing w:before="0" w:after="0"/>
        <w:ind w:left="0" w:right="0" w:firstLine="820"/>
        <w:jc w:val="both"/>
      </w:pPr>
      <w:r>
        <w:rPr>
          <w:rStyle w:val="CharStyle3"/>
        </w:rPr>
        <w:t>Принять информацию о механизме работы обратной связи для бизнеса (ПОС.Бизнес) к сведению.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70" w:val="left"/>
        </w:tabs>
        <w:bidi w:val="0"/>
        <w:spacing w:before="0" w:after="0"/>
        <w:ind w:left="0" w:right="0" w:firstLine="820"/>
        <w:jc w:val="both"/>
      </w:pPr>
      <w:r>
        <w:rPr>
          <w:rStyle w:val="CharStyle3"/>
        </w:rPr>
        <w:t>Рекомендовать предпринимательскому сообществу города Нижневартовска использовать платформу обратной связи для бизнеса (ПОС.Бизнес) по вопросам и проблемам, возникающим в части ведения бизнеса и реализации инвестиционных проектов.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70" w:val="left"/>
        </w:tabs>
        <w:bidi w:val="0"/>
        <w:spacing w:before="0" w:after="0"/>
        <w:ind w:left="0" w:right="0" w:firstLine="820"/>
        <w:jc w:val="both"/>
      </w:pPr>
      <w:r>
        <w:rPr>
          <w:rStyle w:val="CharStyle3"/>
        </w:rPr>
        <w:t>Департаменту экономического развития администрации города (Н.П. Брыль) проинформировать субъектов малого и среднего предпринимательства о работе в Ханты-Мансийском автономном округе - Югре платформы обратной связи для бизнеса (ПОС.Бизнес) для оперативного решения вопросов, возникающих при ведении бизнеса и реализации инвестиционных проектов.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/>
        <w:ind w:left="0" w:right="0" w:firstLine="820"/>
        <w:jc w:val="both"/>
      </w:pPr>
      <w:r>
        <w:rPr>
          <w:rStyle w:val="CharStyle3"/>
        </w:rPr>
        <w:t>Срок: до 15 сентября 2025 года.</w:t>
      </w:r>
    </w:p>
    <w:p>
      <w:pPr>
        <w:pStyle w:val="Style6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1862" w:val="left"/>
        </w:tabs>
        <w:bidi w:val="0"/>
        <w:spacing w:before="0" w:after="320"/>
        <w:ind w:left="0" w:right="0" w:firstLine="820"/>
        <w:jc w:val="both"/>
      </w:pPr>
      <w:bookmarkStart w:id="6" w:name="bookmark6"/>
      <w:r>
        <w:rPr>
          <w:rStyle w:val="CharStyle7"/>
          <w:b/>
          <w:bCs/>
        </w:rPr>
        <w:t>О развитии инновационного потенциала города Нижневартовска.</w:t>
      </w:r>
      <w:bookmarkEnd w:id="6"/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320"/>
        <w:ind w:left="0" w:right="0" w:firstLine="0"/>
        <w:jc w:val="center"/>
      </w:pPr>
      <w:r>
        <w:rPr>
          <w:rStyle w:val="CharStyle3"/>
        </w:rPr>
        <w:t>Вдовиченко Е.А., Шульгин О.В., Некрасов В.Л., Жигулина Т.В.,</w:t>
        <w:br/>
        <w:t>Сенчук Е.Г., Бараулин П.А., Пащенко Р.С.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/>
        <w:ind w:left="0" w:right="0" w:firstLine="820"/>
        <w:jc w:val="both"/>
      </w:pPr>
      <w:bookmarkStart w:id="8" w:name="bookmark8"/>
      <w:r>
        <w:rPr>
          <w:rStyle w:val="CharStyle7"/>
          <w:b/>
          <w:bCs/>
        </w:rPr>
        <w:t>Решили:</w:t>
      </w:r>
      <w:bookmarkEnd w:id="8"/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65" w:val="left"/>
        </w:tabs>
        <w:bidi w:val="0"/>
        <w:spacing w:before="0" w:after="0"/>
        <w:ind w:left="0" w:right="0" w:firstLine="820"/>
        <w:jc w:val="both"/>
      </w:pPr>
      <w:r>
        <w:rPr>
          <w:rStyle w:val="CharStyle3"/>
        </w:rPr>
        <w:t>Принять информацию о развитии инновационного потенциала города Нижневартовска к сведению.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70" w:val="left"/>
        </w:tabs>
        <w:bidi w:val="0"/>
        <w:spacing w:before="0" w:after="0"/>
        <w:ind w:left="0" w:right="0" w:firstLine="820"/>
        <w:jc w:val="both"/>
      </w:pPr>
      <w:r>
        <w:rPr>
          <w:rStyle w:val="CharStyle3"/>
        </w:rPr>
        <w:t>Департаменту экономического развития администрации города (Н.П. Брыль) проинформировать субъектов малого и среднего предпринимательства о мерах поддержки, реализуемых в городе Нижневартовске в сфере инноваций.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20"/>
        <w:jc w:val="both"/>
      </w:pPr>
      <w:r>
        <w:rPr>
          <w:rStyle w:val="CharStyle3"/>
        </w:rPr>
        <w:t>Срок: до 15 сентября 2025 года.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65" w:val="left"/>
        </w:tabs>
        <w:bidi w:val="0"/>
        <w:spacing w:before="0" w:after="320"/>
        <w:ind w:left="0" w:right="0" w:firstLine="820"/>
        <w:jc w:val="both"/>
      </w:pPr>
      <w:r>
        <w:rPr>
          <w:rStyle w:val="CharStyle3"/>
        </w:rPr>
        <w:t>На очередном заседание Совета по вопросам развития инновационного потенциала в городе Нижневартовске заслушать информацию о ходе реализации проекта Центра молодежного инновационного творчества (индивидуальный предприниматель Пащенко Р.С.).</w:t>
      </w:r>
      <w:r>
        <w:br w:type="page"/>
      </w:r>
    </w:p>
    <w:p>
      <w:pPr>
        <w:pStyle w:val="Style6"/>
        <w:keepNext/>
        <w:keepLines/>
        <w:widowControl w:val="0"/>
        <w:numPr>
          <w:ilvl w:val="0"/>
          <w:numId w:val="3"/>
        </w:numPr>
        <w:pBdr>
          <w:bottom w:val="single" w:sz="4" w:space="0" w:color="auto"/>
        </w:pBdr>
        <w:shd w:val="clear" w:color="auto" w:fill="auto"/>
        <w:tabs>
          <w:tab w:pos="1762" w:val="left"/>
        </w:tabs>
        <w:bidi w:val="0"/>
        <w:spacing w:before="0" w:line="240" w:lineRule="auto"/>
        <w:ind w:left="0" w:right="0"/>
        <w:jc w:val="left"/>
      </w:pPr>
      <w:bookmarkStart w:id="10" w:name="bookmark10"/>
      <w:r>
        <w:rPr>
          <w:rStyle w:val="CharStyle7"/>
          <w:b/>
          <w:bCs/>
        </w:rPr>
        <w:t>Об основных изменениях в трудовом законодательстве в 2025 году.</w:t>
      </w:r>
      <w:bookmarkEnd w:id="1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center"/>
      </w:pPr>
      <w:r>
        <w:rPr>
          <w:rStyle w:val="CharStyle3"/>
        </w:rPr>
        <w:t>Брыль Н.П.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/>
        <w:ind w:left="0" w:right="0"/>
        <w:jc w:val="both"/>
      </w:pPr>
      <w:bookmarkStart w:id="12" w:name="bookmark12"/>
      <w:r>
        <w:rPr>
          <w:rStyle w:val="CharStyle7"/>
          <w:b/>
          <w:bCs/>
        </w:rPr>
        <w:t>Решили:</w:t>
      </w:r>
      <w:bookmarkEnd w:id="12"/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85" w:val="left"/>
        </w:tabs>
        <w:bidi w:val="0"/>
        <w:spacing w:before="0" w:after="540"/>
        <w:ind w:left="0" w:right="0" w:firstLine="720"/>
        <w:jc w:val="both"/>
      </w:pPr>
      <w:r>
        <w:rPr>
          <w:rStyle w:val="CharStyle3"/>
        </w:rPr>
        <w:t>Информацию об основных изменениях в трудовом законодательстве в 2025 году принять к сведению.</w:t>
      </w:r>
    </w:p>
    <w:p>
      <w:pPr>
        <w:pStyle w:val="Style6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1140" w:val="left"/>
        </w:tabs>
        <w:bidi w:val="0"/>
        <w:spacing w:before="0" w:line="266" w:lineRule="auto"/>
        <w:ind w:left="0" w:right="0"/>
        <w:jc w:val="both"/>
      </w:pPr>
      <w:bookmarkStart w:id="14" w:name="bookmark14"/>
      <w:r>
        <w:rPr>
          <w:rStyle w:val="CharStyle7"/>
          <w:b/>
          <w:bCs/>
        </w:rPr>
        <w:t>О мерах поддержки субъектов малого и среднего предпринимательства на 2025 год.</w:t>
      </w:r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center"/>
      </w:pPr>
      <w:r>
        <w:rPr>
          <w:rStyle w:val="CharStyle3"/>
        </w:rPr>
        <w:t>Вдовиченко Е.А., Сенчук Е.Г.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/>
        <w:ind w:left="0" w:right="0"/>
        <w:jc w:val="both"/>
      </w:pPr>
      <w:bookmarkStart w:id="16" w:name="bookmark16"/>
      <w:r>
        <w:rPr>
          <w:rStyle w:val="CharStyle7"/>
          <w:b/>
          <w:bCs/>
        </w:rPr>
        <w:t>Решили:</w:t>
      </w:r>
      <w:bookmarkEnd w:id="16"/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306" w:val="left"/>
        </w:tabs>
        <w:bidi w:val="0"/>
        <w:spacing w:before="0" w:after="0"/>
        <w:ind w:left="0" w:right="0" w:firstLine="720"/>
        <w:jc w:val="both"/>
      </w:pPr>
      <w:r>
        <w:rPr>
          <w:rStyle w:val="CharStyle3"/>
        </w:rPr>
        <w:t>Информацию о мерах поддержки субъектов малого и среднего предпринимательства на 2025 год принять к сведению.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306" w:val="left"/>
        </w:tabs>
        <w:bidi w:val="0"/>
        <w:spacing w:before="0" w:after="640"/>
        <w:ind w:left="0" w:right="0" w:firstLine="720"/>
        <w:jc w:val="both"/>
      </w:pPr>
      <w:r>
        <w:rPr>
          <w:rStyle w:val="CharStyle3"/>
        </w:rPr>
        <w:t>Отметить положительные предварительные итоги реализации муниципальной программы "Развитие малого и среднего предпринимательства и агропромышленного комплекса в городе Нижневартовске" за 2025 год.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40" w:val="left"/>
        </w:tabs>
        <w:bidi w:val="0"/>
        <w:spacing w:before="0" w:after="300"/>
        <w:ind w:left="0" w:right="0" w:firstLine="720"/>
        <w:jc w:val="both"/>
      </w:pPr>
      <w:r>
        <w:rPr>
          <w:rStyle w:val="CharStyle3"/>
          <w:b/>
          <w:bCs/>
        </w:rPr>
        <w:t>О мерах поддержки предпринимателей при оказании ими благотворительной помоши, предоставлении имущества гражданам, организациям и индивидуальным предпринимателям в целях поддержки участников СВО и членов их семей.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62" w:lineRule="auto"/>
        <w:ind w:left="0" w:right="0" w:firstLine="0"/>
        <w:jc w:val="center"/>
      </w:pPr>
      <w:r>
        <w:rPr>
          <w:rStyle w:val="CharStyle3"/>
        </w:rPr>
        <w:t>Петрова Е.В., Нашатырев П.О., Хандажевская В.А.,</w:t>
        <w:br/>
        <w:t>Сенчук Е.Г., Богданова Е.Н.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/>
        <w:ind w:left="0" w:right="0"/>
        <w:jc w:val="both"/>
      </w:pPr>
      <w:bookmarkStart w:id="18" w:name="bookmark18"/>
      <w:r>
        <w:rPr>
          <w:rStyle w:val="CharStyle7"/>
          <w:b/>
          <w:bCs/>
        </w:rPr>
        <w:t>Решили:</w:t>
      </w:r>
      <w:bookmarkEnd w:id="18"/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85" w:val="left"/>
        </w:tabs>
        <w:bidi w:val="0"/>
        <w:spacing w:before="0" w:after="0"/>
        <w:ind w:left="0" w:right="0" w:firstLine="720"/>
        <w:jc w:val="both"/>
      </w:pPr>
      <w:r>
        <w:rPr>
          <w:rStyle w:val="CharStyle3"/>
        </w:rPr>
        <w:t>Информацию о мерах поддержки предпринимателей при оказании ими благотворительной помощи в целях поддержки участников СВО и членов их семей принять к сведению.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90" w:val="left"/>
        </w:tabs>
        <w:bidi w:val="0"/>
        <w:spacing w:before="0" w:after="0"/>
        <w:ind w:left="0" w:right="0" w:firstLine="720"/>
        <w:jc w:val="both"/>
      </w:pPr>
      <w:r>
        <w:rPr>
          <w:rStyle w:val="CharStyle3"/>
        </w:rPr>
        <w:t>Департаменту экономического развития администрации города (Н.П. Брыль) проинформировать субъектов малого и среднего предпринимательства о действующих в Ханты-Мансийском автономном округе - Югре мерах поддержки предпринимателей при оказании ими помощи в целях поддержки участников СВО и членов их семей.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3"/>
        </w:rPr>
        <w:t>Срок: до 15 сентября 2025 года.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94" w:val="left"/>
        </w:tabs>
        <w:bidi w:val="0"/>
        <w:spacing w:before="0" w:after="0"/>
        <w:ind w:left="0" w:right="0" w:firstLine="720"/>
        <w:jc w:val="both"/>
      </w:pPr>
      <w:r>
        <w:rPr>
          <w:rStyle w:val="CharStyle3"/>
        </w:rPr>
        <w:t>Департаменту экономического развития администрации города (Н.П. Брыль) совместно с Нижневартовским благотворительным фондом «Твори добро» (Е.Н. Богданова) и Межрайонной ИФНС России №6 по Ханты- Мансийскому автономному округу - Югре (В.Н. Симонов) разработать</w:t>
        <w:br w:type="page"/>
      </w:r>
      <w:r>
        <w:rPr>
          <w:rStyle w:val="CharStyle3"/>
        </w:rPr>
        <w:t>рекомендации по оформлению документов при оказании субъектами малого и среднего предпринимательства благотворительной помощи участникам СВО и членам их семей и проинформировать субъектов малого и среднего предпринимательства.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720"/>
        <w:jc w:val="both"/>
      </w:pPr>
      <w:r>
        <w:rPr>
          <w:rStyle w:val="CharStyle3"/>
        </w:rPr>
        <w:t>Срок: до 31 октября 2025 года.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39" w:val="left"/>
        </w:tabs>
        <w:bidi w:val="0"/>
        <w:spacing w:before="0" w:after="0" w:line="262" w:lineRule="auto"/>
        <w:ind w:left="0" w:right="0" w:firstLine="720"/>
        <w:jc w:val="both"/>
      </w:pPr>
      <w:r>
        <w:rPr>
          <w:rStyle w:val="CharStyle3"/>
        </w:rPr>
        <w:t xml:space="preserve">Рекомендовать региональному отделению общероссийской общественной организации "Деловая Россия" в Ханты-Мансийском автономном округе </w:t>
      </w:r>
      <w:r>
        <w:rPr>
          <w:rStyle w:val="CharStyle3"/>
          <w:color w:val="7B7A80"/>
        </w:rPr>
        <w:t xml:space="preserve">- </w:t>
      </w:r>
      <w:r>
        <w:rPr>
          <w:rStyle w:val="CharStyle3"/>
        </w:rPr>
        <w:t>Югре, Ханты-Мансийскому региональному отделению общероссийской общественной организации малого и среднего предпринимательства "ОПОРА РОССИИ", Союзу "Нижневартовская Территориальная палата предпринимателей" проинформировать субъектов малого и среднего предпринимательства о действующих в Ханты-Мансийском автономном округе - Югре мерах поддержки предпринимателей при оказании ими помощи в целях поддержки участников СВО и членов их семей.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262" w:lineRule="auto"/>
        <w:ind w:left="0" w:right="0" w:firstLine="720"/>
        <w:jc w:val="both"/>
      </w:pPr>
      <w:r>
        <w:rPr>
          <w:rStyle w:val="CharStyle3"/>
        </w:rPr>
        <w:t>Срок: до 31 октября 2025 года.</w:t>
      </w:r>
    </w:p>
    <w:p>
      <w:pPr>
        <w:pStyle w:val="Style6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1042" w:val="left"/>
        </w:tabs>
        <w:bidi w:val="0"/>
        <w:spacing w:before="0" w:line="262" w:lineRule="auto"/>
        <w:ind w:left="0" w:right="0"/>
        <w:jc w:val="both"/>
      </w:pPr>
      <w:bookmarkStart w:id="20" w:name="bookmark20"/>
      <w:r>
        <w:rPr>
          <w:rStyle w:val="CharStyle7"/>
          <w:b/>
          <w:bCs/>
        </w:rPr>
        <w:t>Об оказании услуг по катанию на лошадях (пони) на территории города Нижневартовска.</w:t>
      </w:r>
      <w:bookmarkEnd w:id="2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0"/>
        <w:jc w:val="center"/>
      </w:pPr>
      <w:r>
        <w:rPr>
          <w:rStyle w:val="CharStyle3"/>
        </w:rPr>
        <w:t>Вдовиченко Е.А., Халитова М.Н., Елин Ю.А.,</w:t>
        <w:br/>
        <w:t>Буслов О.В., Жигулина Т.В.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/>
        <w:ind w:left="0" w:right="0"/>
        <w:jc w:val="both"/>
      </w:pPr>
      <w:bookmarkStart w:id="22" w:name="bookmark22"/>
      <w:r>
        <w:rPr>
          <w:rStyle w:val="CharStyle7"/>
          <w:b/>
          <w:bCs/>
        </w:rPr>
        <w:t>Решили:</w:t>
      </w:r>
      <w:bookmarkEnd w:id="22"/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49" w:val="left"/>
        </w:tabs>
        <w:bidi w:val="0"/>
        <w:spacing w:before="0" w:after="0"/>
        <w:ind w:left="0" w:right="0" w:firstLine="720"/>
        <w:jc w:val="both"/>
      </w:pPr>
      <w:r>
        <w:rPr>
          <w:rStyle w:val="CharStyle3"/>
        </w:rPr>
        <w:t>Информацию принять к сведению.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387" w:val="left"/>
        </w:tabs>
        <w:bidi w:val="0"/>
        <w:spacing w:before="0" w:after="0"/>
        <w:ind w:left="0" w:right="0" w:firstLine="720"/>
        <w:jc w:val="both"/>
      </w:pPr>
      <w:r>
        <w:rPr>
          <w:rStyle w:val="CharStyle3"/>
        </w:rPr>
        <w:t>Рекомендовать членам Экспертно-консультативного совета по развитию малого и среднего предпринимательства в городе Нижневартовске направить в адрес департамента экономического развития города администрации города Нижневартовска предложения по организации досуга граждан в связи с оказанием услуг по катанию на лошадях (пони), иных вьючных или верховых животных, а также на гужевых повозках (санях) на территории города Нижневартовска.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3"/>
        </w:rPr>
        <w:t>Срок: до 15 сентября 2025 года.</w:t>
      </w:r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49" w:val="left"/>
        </w:tabs>
        <w:bidi w:val="0"/>
        <w:spacing w:before="0" w:after="0"/>
        <w:ind w:left="0" w:right="0" w:firstLine="720"/>
        <w:jc w:val="both"/>
      </w:pPr>
      <w:r>
        <w:rPr>
          <w:rStyle w:val="CharStyle3"/>
        </w:rPr>
        <w:t>Департаменту экономического развития администрации города (Н.П. Брыль) подготовить проект внесения изменений в постановление администрации города от 21.05.2013 №953 «Об организации досуга граждан в связи с оказанием услуг по катанию на лошадях (пони), иных вьючных или верховых животных, а также на гужевых повозках (санях) на территории города Нижневартовска» с учетом предложений членов Экспертно-консультативного совета по развитию малого и среднего предпринимательства в городе Нижневартовске.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3"/>
        </w:rPr>
        <w:t>Срок: до 15 октября 2025 года.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762" w:val="left"/>
        </w:tabs>
        <w:bidi w:val="0"/>
        <w:spacing w:before="0" w:after="300" w:line="240" w:lineRule="auto"/>
        <w:ind w:left="0" w:right="0" w:firstLine="720"/>
        <w:jc w:val="both"/>
      </w:pPr>
      <w:r>
        <w:rPr>
          <w:rStyle w:val="CharStyle3"/>
          <w:b/>
          <w:bCs/>
        </w:rPr>
        <w:t xml:space="preserve">Об исполнении поручений Экспертно-консультативного совета по </w:t>
      </w:r>
      <w:r>
        <w:rPr>
          <w:rStyle w:val="CharStyle3"/>
          <w:b/>
          <w:bCs/>
        </w:rPr>
        <w:t>развитию малого и среднего предпринимательства в городе Нижневартовске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62" w:lineRule="auto"/>
        <w:ind w:left="0" w:right="0" w:firstLine="0"/>
        <w:jc w:val="center"/>
      </w:pPr>
      <w:r>
        <w:rPr>
          <w:rStyle w:val="CharStyle3"/>
        </w:rPr>
        <w:t>Вдовиченко Е.А.</w: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after="0" w:line="257" w:lineRule="auto"/>
        <w:ind w:left="0" w:right="0"/>
        <w:jc w:val="both"/>
      </w:pPr>
      <w:bookmarkStart w:id="24" w:name="bookmark24"/>
      <w:r>
        <w:rPr>
          <w:rStyle w:val="CharStyle7"/>
          <w:b/>
          <w:bCs/>
        </w:rPr>
        <w:t>Решили:</w:t>
      </w:r>
      <w:bookmarkEnd w:id="24"/>
    </w:p>
    <w:p>
      <w:pPr>
        <w:pStyle w:val="Style2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304" w:val="left"/>
        </w:tabs>
        <w:bidi w:val="0"/>
        <w:spacing w:before="0" w:after="300" w:line="257" w:lineRule="auto"/>
        <w:ind w:left="0" w:right="0" w:firstLine="720"/>
        <w:jc w:val="both"/>
      </w:pPr>
      <w:r>
        <w:rPr>
          <w:rStyle w:val="CharStyle3"/>
        </w:rPr>
        <w:t>Информацию об исполнении поручений Экспертно-консультативного совета по развитию малого и среднего предпринимательства в городе Нижневартовске принять к сведению.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472440" distB="1548765" distL="0" distR="0" simplePos="0" relativeHeight="125829378" behindDoc="0" locked="0" layoutInCell="1" allowOverlap="1">
                <wp:simplePos x="0" y="0"/>
                <wp:positionH relativeFrom="page">
                  <wp:posOffset>1091565</wp:posOffset>
                </wp:positionH>
                <wp:positionV relativeFrom="paragraph">
                  <wp:posOffset>472440</wp:posOffset>
                </wp:positionV>
                <wp:extent cx="1652270" cy="21018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5227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Председатель Совета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5.950000000000003pt;margin-top:37.200000000000003pt;width:130.09999999999999pt;height:16.550000000000001pt;z-index:-125829375;mso-wrap-distance-left:0;mso-wrap-distance-top:37.200000000000003pt;mso-wrap-distance-right:0;mso-wrap-distance-bottom:121.9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Председатель Совета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96695" distB="521335" distL="0" distR="0" simplePos="0" relativeHeight="125829380" behindDoc="0" locked="0" layoutInCell="1" allowOverlap="1">
                <wp:simplePos x="0" y="0"/>
                <wp:positionH relativeFrom="page">
                  <wp:posOffset>1088390</wp:posOffset>
                </wp:positionH>
                <wp:positionV relativeFrom="paragraph">
                  <wp:posOffset>1496695</wp:posOffset>
                </wp:positionV>
                <wp:extent cx="1390015" cy="21336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0015" cy="213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Секретарь Совета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85.700000000000003pt;margin-top:117.85000000000001pt;width:109.45pt;height:16.800000000000001pt;z-index:-125829373;mso-wrap-distance-left:0;mso-wrap-distance-top:117.85000000000001pt;mso-wrap-distance-right:0;mso-wrap-distance-bottom:41.05000000000000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Секретарь Совета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52400" distB="0" distL="0" distR="0" simplePos="0" relativeHeight="125829382" behindDoc="0" locked="0" layoutInCell="1" allowOverlap="1">
            <wp:simplePos x="0" y="0"/>
            <wp:positionH relativeFrom="page">
              <wp:posOffset>3594100</wp:posOffset>
            </wp:positionH>
            <wp:positionV relativeFrom="paragraph">
              <wp:posOffset>152400</wp:posOffset>
            </wp:positionV>
            <wp:extent cx="3627120" cy="2078990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627120" cy="2078990"/>
                    </a:xfrm>
                    <a:prstGeom prst="rect"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080" w:right="0" w:firstLine="0"/>
        <w:jc w:val="left"/>
      </w:pPr>
      <w:r>
        <w:rPr>
          <w:rStyle w:val="CharStyle3"/>
        </w:rPr>
        <w:t>Приложение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6080" w:right="0" w:firstLine="0"/>
        <w:jc w:val="left"/>
      </w:pPr>
      <w:r>
        <w:rPr>
          <w:rStyle w:val="CharStyle3"/>
        </w:rPr>
        <w:t>к протоколу №4 от 04.09.2025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52" w:lineRule="auto"/>
        <w:ind w:left="0" w:right="0" w:firstLine="0"/>
        <w:jc w:val="center"/>
      </w:pPr>
      <w:r>
        <w:rPr>
          <w:rStyle w:val="CharStyle3"/>
          <w:b/>
          <w:bCs/>
        </w:rPr>
        <w:t>Список участников</w:t>
        <w:br/>
        <w:t>Экспертно-консультативного совета</w:t>
        <w:br/>
        <w:t>по развитию малого и среднего предпринимательства в городе</w:t>
        <w:br/>
        <w:t>Нижневартовске</w:t>
      </w:r>
    </w:p>
    <w:tbl>
      <w:tblPr>
        <w:tblOverlap w:val="never"/>
        <w:jc w:val="center"/>
        <w:tblLayout w:type="fixed"/>
      </w:tblPr>
      <w:tblGrid>
        <w:gridCol w:w="3120"/>
        <w:gridCol w:w="6590"/>
      </w:tblGrid>
      <w:tr>
        <w:trPr>
          <w:trHeight w:val="74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Мурашко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Ирина Николаевна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700" w:right="0" w:hanging="320"/>
              <w:jc w:val="both"/>
            </w:pPr>
            <w:r>
              <w:rPr>
                <w:rStyle w:val="CharStyle17"/>
              </w:rPr>
              <w:t>- заместитель главы города по экономике и финансам, председатель совета</w:t>
            </w:r>
          </w:p>
        </w:tc>
      </w:tr>
      <w:tr>
        <w:trPr>
          <w:trHeight w:val="111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Брыль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Наталья Петровна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700" w:right="0" w:hanging="320"/>
              <w:jc w:val="both"/>
            </w:pPr>
            <w:r>
              <w:rPr>
                <w:rStyle w:val="CharStyle17"/>
              </w:rPr>
              <w:t>- директор департамента экономического развития администрации города, заместитель председателя совета</w:t>
            </w:r>
          </w:p>
        </w:tc>
      </w:tr>
      <w:tr>
        <w:trPr>
          <w:trHeight w:val="206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Агаева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Елена Игоревна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2406" w:val="left"/>
                <w:tab w:pos="4143" w:val="left"/>
                <w:tab w:pos="4916" w:val="left"/>
              </w:tabs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7"/>
              </w:rPr>
              <w:t>- директор</w:t>
              <w:tab/>
              <w:t>общества</w:t>
              <w:tab/>
              <w:t>с</w:t>
              <w:tab/>
              <w:t>ограниченной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2855" w:val="left"/>
                <w:tab w:pos="5351" w:val="left"/>
              </w:tabs>
              <w:bidi w:val="0"/>
              <w:spacing w:before="0" w:after="0" w:line="240" w:lineRule="auto"/>
              <w:ind w:left="700" w:right="0" w:firstLine="20"/>
              <w:jc w:val="both"/>
            </w:pPr>
            <w:r>
              <w:rPr>
                <w:rStyle w:val="CharStyle17"/>
              </w:rPr>
              <w:t>ответственностью "Приз", член Ханты- Мансийского</w:t>
              <w:tab/>
              <w:t>регионального</w:t>
              <w:tab/>
              <w:t>отделения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2875" w:val="left"/>
                <w:tab w:pos="5011" w:val="left"/>
              </w:tabs>
              <w:bidi w:val="0"/>
              <w:spacing w:before="0" w:after="0" w:line="240" w:lineRule="auto"/>
              <w:ind w:left="700" w:right="0" w:firstLine="20"/>
              <w:jc w:val="both"/>
            </w:pPr>
            <w:r>
              <w:rPr>
                <w:rStyle w:val="CharStyle17"/>
              </w:rPr>
              <w:t>общероссийской</w:t>
              <w:tab/>
              <w:t>общественной</w:t>
              <w:tab/>
              <w:t>организации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20"/>
              <w:jc w:val="both"/>
            </w:pPr>
            <w:r>
              <w:rPr>
                <w:rStyle w:val="CharStyle17"/>
              </w:rPr>
              <w:t>малого и среднего предпринимательства "ОПОРА РОССИИ"</w:t>
            </w:r>
          </w:p>
        </w:tc>
      </w:tr>
      <w:tr>
        <w:trPr>
          <w:trHeight w:val="83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Бараулин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Павел Александрович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2569" w:val="left"/>
                <w:tab w:pos="4230" w:val="left"/>
                <w:tab w:pos="4921" w:val="left"/>
              </w:tabs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7"/>
              </w:rPr>
              <w:t>- учредитель</w:t>
              <w:tab/>
              <w:t>общества</w:t>
              <w:tab/>
              <w:t>с</w:t>
              <w:tab/>
              <w:t>ограниченной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7"/>
              </w:rPr>
              <w:t>ответственностью «ЮНИОР»</w:t>
            </w:r>
          </w:p>
        </w:tc>
      </w:tr>
      <w:tr>
        <w:trPr>
          <w:trHeight w:val="271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Богданова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Елена Николаевна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hanging="320"/>
              <w:jc w:val="both"/>
            </w:pPr>
            <w:r>
              <w:rPr>
                <w:rStyle w:val="CharStyle17"/>
              </w:rPr>
              <w:t>- исполнительный директор общества с ограниченной ответственностью "ТРАНСАВИА ТУР", председатель комитета по туризму Союза "Нижневартовская Территориальная палата предпринимателей", член местного отделения города Нижневартовска Ханты-Мансийского регионального отделения общероссийской общественной организации "Деловая Россия"</w:t>
            </w:r>
          </w:p>
        </w:tc>
      </w:tr>
      <w:tr>
        <w:trPr>
          <w:trHeight w:val="143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Елин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Юрий Алексеевич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hanging="320"/>
              <w:jc w:val="both"/>
            </w:pPr>
            <w:r>
              <w:rPr>
                <w:rStyle w:val="CharStyle17"/>
              </w:rPr>
              <w:t>- генеральный директор открытого акционерного общества "Городские электрические сети", председатель правления Союза "Нижневартовская Территориальная палата предпринимателей"</w:t>
            </w:r>
          </w:p>
        </w:tc>
      </w:tr>
      <w:tr>
        <w:trPr>
          <w:trHeight w:val="146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Жигалов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Сергей Николаевич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hanging="320"/>
              <w:jc w:val="both"/>
            </w:pPr>
            <w:r>
              <w:rPr>
                <w:rStyle w:val="CharStyle17"/>
              </w:rPr>
              <w:t>- генеральный директор общества с ограниченной ответственностью "Синтез", член правления Союза "Нижневартовская Территориальная палата предпринимателей", депутат Думы города</w:t>
            </w:r>
          </w:p>
        </w:tc>
      </w:tr>
      <w:tr>
        <w:trPr>
          <w:trHeight w:val="100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Жигулина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Татьяна Владимировна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2890" w:val="left"/>
                <w:tab w:pos="5353" w:val="left"/>
              </w:tabs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7"/>
              </w:rPr>
              <w:t>- руководитель</w:t>
              <w:tab/>
              <w:t>регионального</w:t>
              <w:tab/>
              <w:t>отделения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2889" w:val="left"/>
                <w:tab w:pos="4986" w:val="left"/>
              </w:tabs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7"/>
              </w:rPr>
              <w:t>общероссийской</w:t>
              <w:tab/>
              <w:t>общественной</w:t>
              <w:tab/>
              <w:t>организации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7"/>
              </w:rPr>
              <w:t>"Деловая Россия" в Ханты-Мансийском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3456"/>
        <w:gridCol w:w="6864"/>
      </w:tblGrid>
      <w:tr>
        <w:trPr>
          <w:trHeight w:val="2597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3159" w:val="left"/>
                <w:tab w:pos="3889" w:val="left"/>
              </w:tabs>
              <w:bidi w:val="0"/>
              <w:spacing w:before="0" w:after="0" w:line="240" w:lineRule="auto"/>
              <w:ind w:right="0" w:firstLine="20"/>
              <w:jc w:val="both"/>
            </w:pPr>
            <w:r>
              <w:rPr>
                <w:rStyle w:val="CharStyle17"/>
              </w:rPr>
              <w:t>автономном округе - Югре, депутат Думы города, председатель комитета по развитию гражданского общества и вопросам развития национальных и общественных объединений, общественный представитель Уполномоченного по защите прав предпринимателей</w:t>
              <w:tab/>
              <w:t>в</w:t>
              <w:tab/>
              <w:t>Ханты-Мансийском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20"/>
              <w:jc w:val="both"/>
            </w:pPr>
            <w:r>
              <w:rPr>
                <w:rStyle w:val="CharStyle17"/>
              </w:rPr>
              <w:t>автономном округе - Югре на территории города Нижневартовска</w:t>
            </w:r>
          </w:p>
        </w:tc>
      </w:tr>
      <w:tr>
        <w:trPr>
          <w:trHeight w:val="82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Зяблицкая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Наталья Викторовна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80"/>
              <w:jc w:val="both"/>
            </w:pPr>
            <w:r>
              <w:rPr>
                <w:rStyle w:val="CharStyle17"/>
              </w:rPr>
              <w:t>- депутат Думы города, заместитель председателя Думы города</w:t>
            </w:r>
          </w:p>
        </w:tc>
      </w:tr>
      <w:tr>
        <w:trPr>
          <w:trHeight w:val="14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Кочубей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Виктор Анатольевич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80"/>
              <w:jc w:val="both"/>
            </w:pPr>
            <w:r>
              <w:rPr>
                <w:rStyle w:val="CharStyle17"/>
              </w:rPr>
              <w:t>- генеральный директор общества с ограниченной ответственностью "Ливадд", член правления Союза "Нижневартовская Территориальная палата предпринимателей"</w:t>
            </w:r>
          </w:p>
        </w:tc>
      </w:tr>
      <w:tr>
        <w:trPr>
          <w:trHeight w:val="82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Подгурский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Александр Владимирович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2342" w:val="left"/>
                <w:tab w:pos="4814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- начальник</w:t>
              <w:tab/>
              <w:t>юридического</w:t>
              <w:tab/>
              <w:t>управления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7"/>
              </w:rPr>
              <w:t>администрации города</w:t>
            </w:r>
          </w:p>
        </w:tc>
      </w:tr>
      <w:tr>
        <w:trPr>
          <w:trHeight w:val="174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Пащенко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Роман Сергеевич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hanging="380"/>
              <w:jc w:val="both"/>
            </w:pPr>
            <w:r>
              <w:rPr>
                <w:rStyle w:val="CharStyle17"/>
              </w:rPr>
              <w:t>- генеральный директор общества с ограниченной ответственностью "ИНВА-ДОМ", председатель комитета "Доступная среда и комплексная безопасность" Ханты-Мансийского регионального отделения "Деловая Россия"</w:t>
            </w:r>
          </w:p>
        </w:tc>
      </w:tr>
      <w:tr>
        <w:trPr>
          <w:trHeight w:val="179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Сенчук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Екатерина Григорьевна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2030" w:val="left"/>
                <w:tab w:pos="3768" w:val="left"/>
                <w:tab w:pos="453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- директор</w:t>
              <w:tab/>
              <w:t>общества</w:t>
              <w:tab/>
              <w:t>с</w:t>
              <w:tab/>
              <w:t>ограниченной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2439" w:val="left"/>
                <w:tab w:pos="3630" w:val="left"/>
                <w:tab w:pos="5458" w:val="left"/>
              </w:tabs>
              <w:bidi w:val="0"/>
              <w:spacing w:before="0" w:after="0" w:line="240" w:lineRule="auto"/>
              <w:ind w:right="0" w:firstLine="20"/>
              <w:jc w:val="both"/>
            </w:pPr>
            <w:r>
              <w:rPr>
                <w:rStyle w:val="CharStyle17"/>
              </w:rPr>
              <w:t>ответственностью "Культурно-досуговый центр "Самотлор",</w:t>
              <w:tab/>
              <w:t>член</w:t>
              <w:tab/>
              <w:t>правления</w:t>
              <w:tab/>
              <w:t>Союза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20"/>
              <w:jc w:val="both"/>
            </w:pPr>
            <w:r>
              <w:rPr>
                <w:rStyle w:val="CharStyle17"/>
              </w:rPr>
              <w:t>"Нижневартовская Территориальная палата предпринимателей"</w:t>
            </w:r>
          </w:p>
        </w:tc>
      </w:tr>
      <w:tr>
        <w:trPr>
          <w:trHeight w:val="203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Усова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Ольга Николаевна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3019" w:val="left"/>
                <w:tab w:pos="4190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- управляющий</w:t>
              <w:tab/>
              <w:t>-</w:t>
              <w:tab/>
              <w:t>индивидуальный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3135" w:val="left"/>
                <w:tab w:pos="5463" w:val="left"/>
              </w:tabs>
              <w:bidi w:val="0"/>
              <w:spacing w:before="0" w:after="0" w:line="240" w:lineRule="auto"/>
              <w:ind w:right="0" w:firstLine="20"/>
              <w:jc w:val="both"/>
            </w:pPr>
            <w:r>
              <w:rPr>
                <w:rStyle w:val="CharStyle17"/>
              </w:rPr>
              <w:t>предприниматель общества с ограниченной ответственностью</w:t>
              <w:tab/>
              <w:t>Бухгалтерская</w:t>
              <w:tab/>
              <w:t>фирма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2766" w:val="left"/>
                <w:tab w:pos="5368" w:val="left"/>
              </w:tabs>
              <w:bidi w:val="0"/>
              <w:spacing w:before="0" w:after="0" w:line="240" w:lineRule="auto"/>
              <w:ind w:right="0" w:firstLine="20"/>
              <w:jc w:val="both"/>
            </w:pPr>
            <w:r>
              <w:rPr>
                <w:rStyle w:val="CharStyle17"/>
              </w:rPr>
              <w:t>"СчетоводЪ",</w:t>
              <w:tab/>
              <w:t>сопредседатель</w:t>
              <w:tab/>
              <w:t>Ханты-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20"/>
              <w:jc w:val="both"/>
            </w:pPr>
            <w:r>
              <w:rPr>
                <w:rStyle w:val="CharStyle17"/>
              </w:rPr>
              <w:t>Мансийского регионального отделения "Деловая Россия"</w:t>
            </w:r>
          </w:p>
        </w:tc>
      </w:tr>
      <w:tr>
        <w:trPr>
          <w:trHeight w:val="99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Юрченко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Евгений Викторович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right="0" w:hanging="380"/>
              <w:jc w:val="both"/>
            </w:pPr>
            <w:r>
              <w:rPr>
                <w:rStyle w:val="CharStyle17"/>
              </w:rPr>
              <w:t>- вице-президент по экономике общества с ограниченной ответственностью "Корпорация Славтэк"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3394"/>
        <w:gridCol w:w="6317"/>
      </w:tblGrid>
      <w:tr>
        <w:trPr>
          <w:trHeight w:val="229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Хандажевская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Виктория Александровна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2026" w:val="left"/>
                <w:tab w:pos="3773" w:val="left"/>
                <w:tab w:pos="4536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- директор</w:t>
              <w:tab/>
              <w:t>общества</w:t>
              <w:tab/>
              <w:t>с</w:t>
              <w:tab/>
              <w:t>ограниченной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0" w:right="0" w:firstLine="40"/>
              <w:jc w:val="both"/>
            </w:pPr>
            <w:r>
              <w:rPr>
                <w:rStyle w:val="CharStyle17"/>
              </w:rPr>
              <w:t xml:space="preserve">ответственностью "Аудиторская помощь", исполнительный директор Ханты-Мансийского регионального отделения общероссийской общественной организации малого и среднего предпринимательства "ОПОРА РОССИИ" </w:t>
            </w:r>
            <w:r>
              <w:rPr>
                <w:rStyle w:val="CharStyle17"/>
                <w:i/>
                <w:iCs/>
              </w:rPr>
              <w:t>(в режиме видеоконференц-связи)</w:t>
            </w:r>
          </w:p>
        </w:tc>
      </w:tr>
      <w:tr>
        <w:trPr>
          <w:trHeight w:val="28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Пальянов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Дмитрий Владимирович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2026" w:val="left"/>
                <w:tab w:pos="3773" w:val="left"/>
                <w:tab w:pos="4536" w:val="left"/>
              </w:tabs>
              <w:bidi w:val="0"/>
              <w:spacing w:before="0" w:after="0" w:line="240" w:lineRule="auto"/>
              <w:ind w:left="400" w:right="0" w:hanging="400"/>
              <w:jc w:val="both"/>
            </w:pPr>
            <w:r>
              <w:rPr>
                <w:rStyle w:val="CharStyle17"/>
              </w:rPr>
              <w:t>- индивидуальный предприниматель, генеральный директор</w:t>
              <w:tab/>
              <w:t>общества</w:t>
              <w:tab/>
              <w:t>с</w:t>
              <w:tab/>
              <w:t>ограниченной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3179" w:val="left"/>
                <w:tab w:pos="3914" w:val="left"/>
              </w:tabs>
              <w:bidi w:val="0"/>
              <w:spacing w:before="0" w:after="0" w:line="240" w:lineRule="auto"/>
              <w:ind w:left="400" w:right="0" w:firstLine="40"/>
              <w:jc w:val="both"/>
            </w:pPr>
            <w:r>
              <w:rPr>
                <w:rStyle w:val="CharStyle17"/>
              </w:rPr>
              <w:t>ответственностью "Скит Звезда", общественный представитель Уполномоченного по защите прав предпринимателей</w:t>
              <w:tab/>
              <w:t>в</w:t>
              <w:tab/>
              <w:t>Ханты-Мансийском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2992" w:val="left"/>
                <w:tab w:pos="5378" w:val="left"/>
              </w:tabs>
              <w:bidi w:val="0"/>
              <w:spacing w:before="0" w:after="0" w:line="240" w:lineRule="auto"/>
              <w:ind w:left="400" w:right="0" w:firstLine="40"/>
              <w:jc w:val="both"/>
            </w:pPr>
            <w:r>
              <w:rPr>
                <w:rStyle w:val="CharStyle17"/>
              </w:rPr>
              <w:t>автономном округе - Югре на территории города Нижневартовска,</w:t>
              <w:tab/>
              <w:t>сопредседатель</w:t>
              <w:tab/>
              <w:t>Ханты-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0" w:right="0" w:firstLine="40"/>
              <w:jc w:val="both"/>
            </w:pPr>
            <w:r>
              <w:rPr>
                <w:rStyle w:val="CharStyle17"/>
              </w:rPr>
              <w:t xml:space="preserve">Мансийского регионального отделения "Деловая Россия" </w:t>
            </w:r>
            <w:r>
              <w:rPr>
                <w:rStyle w:val="CharStyle17"/>
                <w:i/>
                <w:iCs/>
              </w:rPr>
              <w:t>(в режиме видеоконференц-связи)</w:t>
            </w:r>
          </w:p>
        </w:tc>
      </w:tr>
    </w:tbl>
    <w:p>
      <w:pPr>
        <w:widowControl w:val="0"/>
        <w:spacing w:after="179" w:line="1" w:lineRule="exact"/>
      </w:pPr>
    </w:p>
    <w:p>
      <w:pPr>
        <w:widowControl w:val="0"/>
        <w:spacing w:line="1" w:lineRule="exact"/>
      </w:pP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rStyle w:val="CharStyle20"/>
          <w:b/>
          <w:bCs/>
        </w:rPr>
        <w:t>Не участвовали в заседании Совета:</w:t>
      </w:r>
    </w:p>
    <w:tbl>
      <w:tblPr>
        <w:tblOverlap w:val="never"/>
        <w:jc w:val="center"/>
        <w:tblLayout w:type="fixed"/>
      </w:tblPr>
      <w:tblGrid>
        <w:gridCol w:w="3394"/>
        <w:gridCol w:w="6322"/>
      </w:tblGrid>
      <w:tr>
        <w:trPr>
          <w:trHeight w:val="199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Землянкин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Сергей Федорович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2366" w:val="left"/>
                <w:tab w:pos="400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- президент</w:t>
              <w:tab/>
              <w:t>Союза</w:t>
              <w:tab/>
              <w:t>"Нижневартовская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0"/>
              <w:jc w:val="both"/>
            </w:pPr>
            <w:r>
              <w:rPr>
                <w:rStyle w:val="CharStyle17"/>
              </w:rPr>
              <w:t>Территориальная палата предпринимателей", председатель президиума некоммерческой организации "Нижневартовское территориальное объединение работодателей", индивидуальный предприниматель, депутат Думы города</w:t>
            </w:r>
          </w:p>
        </w:tc>
      </w:tr>
      <w:tr>
        <w:trPr>
          <w:trHeight w:val="206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Власюк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Елена Николаевна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hanging="440"/>
              <w:jc w:val="both"/>
            </w:pPr>
            <w:r>
              <w:rPr>
                <w:rStyle w:val="CharStyle17"/>
              </w:rPr>
              <w:t>- индивидуальный предприниматель, член комитета по женскому предпринимательству регионального отделения Ханты-Мансийского регионального отделения общероссийской общественной организации "Деловая Россия", депутат Думы города</w:t>
            </w:r>
          </w:p>
        </w:tc>
      </w:tr>
      <w:tr>
        <w:trPr>
          <w:trHeight w:val="332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Давыдов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Дмитрий Сергеевич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hanging="440"/>
              <w:jc w:val="both"/>
            </w:pPr>
            <w:r>
              <w:rPr>
                <w:rStyle w:val="CharStyle17"/>
              </w:rPr>
              <w:t>- генеральный директор общества с ограниченной ответственностью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6234" w:val="right"/>
              </w:tabs>
              <w:bidi w:val="0"/>
              <w:spacing w:before="0" w:after="0" w:line="240" w:lineRule="auto"/>
              <w:ind w:left="440" w:right="0" w:firstLine="0"/>
              <w:jc w:val="both"/>
            </w:pPr>
            <w:r>
              <w:rPr>
                <w:rStyle w:val="CharStyle17"/>
              </w:rPr>
              <w:t>"НижневартовскЭлектроСтрой",</w:t>
              <w:tab/>
              <w:t>член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2802" w:val="left"/>
                <w:tab w:pos="4342" w:val="left"/>
              </w:tabs>
              <w:bidi w:val="0"/>
              <w:spacing w:before="0" w:after="0" w:line="240" w:lineRule="auto"/>
              <w:ind w:left="440" w:right="0" w:firstLine="0"/>
              <w:jc w:val="both"/>
            </w:pPr>
            <w:r>
              <w:rPr>
                <w:rStyle w:val="CharStyle17"/>
              </w:rPr>
              <w:t>Генерального</w:t>
              <w:tab/>
              <w:t>совета</w:t>
              <w:tab/>
              <w:t>общероссийской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1578" w:val="left"/>
                <w:tab w:pos="6243" w:val="right"/>
              </w:tabs>
              <w:bidi w:val="0"/>
              <w:spacing w:before="0" w:after="0" w:line="240" w:lineRule="auto"/>
              <w:ind w:left="440" w:right="0" w:firstLine="0"/>
              <w:jc w:val="both"/>
            </w:pPr>
            <w:r>
              <w:rPr>
                <w:rStyle w:val="CharStyle17"/>
              </w:rPr>
              <w:t>общественной организации "Деловая Россия", член</w:t>
              <w:tab/>
              <w:t>Ханты-Мансийского</w:t>
              <w:tab/>
              <w:t>регионального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0"/>
              <w:jc w:val="both"/>
            </w:pPr>
            <w:r>
              <w:rPr>
                <w:rStyle w:val="CharStyle17"/>
              </w:rPr>
              <w:t>отделения "Деловая Россия", депутат Думы города, председатель комитета Думы города Нижневартовска по городскому хозяйству и строительству</w:t>
            </w:r>
          </w:p>
        </w:tc>
      </w:tr>
      <w:tr>
        <w:trPr>
          <w:trHeight w:val="101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Даянова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Юлия Николаевна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4051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- индивидуальный</w:t>
              <w:tab/>
              <w:t>предприниматель,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40" w:right="0" w:firstLine="0"/>
              <w:jc w:val="both"/>
            </w:pPr>
            <w:r>
              <w:rPr>
                <w:rStyle w:val="CharStyle17"/>
              </w:rPr>
              <w:t>сопредседатель регионального отделения, руководитель территориального отделения города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3413"/>
        <w:gridCol w:w="6931"/>
      </w:tblGrid>
      <w:tr>
        <w:trPr>
          <w:trHeight w:val="103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20"/>
              <w:jc w:val="both"/>
            </w:pPr>
            <w:r>
              <w:rPr>
                <w:rStyle w:val="CharStyle17"/>
              </w:rPr>
              <w:t>Нижневартовска Ханты-Мансийского регионального отделения общероссийской общественной организации "Деловая Россия"</w:t>
            </w:r>
          </w:p>
        </w:tc>
      </w:tr>
      <w:tr>
        <w:trPr>
          <w:trHeight w:val="146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Закриев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Шамхан Турпал Алиевич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420" w:right="0" w:hanging="420"/>
              <w:jc w:val="both"/>
            </w:pPr>
            <w:r>
              <w:rPr>
                <w:rStyle w:val="CharStyle17"/>
              </w:rPr>
              <w:t>- генеральный директор общества с ограниченной ответственностью "Закриев и Ко", член правления Союза "Нижневартовская Территориальная палата предпринимателей"</w:t>
            </w:r>
          </w:p>
        </w:tc>
      </w:tr>
      <w:tr>
        <w:trPr>
          <w:trHeight w:val="143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Колмаков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Сергей Михайлович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420" w:right="0" w:hanging="420"/>
              <w:jc w:val="both"/>
            </w:pPr>
            <w:r>
              <w:rPr>
                <w:rStyle w:val="CharStyle17"/>
              </w:rPr>
              <w:t>- генеральный директор закрытого акционерного общества "Спика", член правления Союза "Нижневартовская Территориальная палата предпринимателей"</w:t>
            </w:r>
          </w:p>
        </w:tc>
      </w:tr>
      <w:tr>
        <w:trPr>
          <w:trHeight w:val="176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Красильников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Дмитрий Михайлович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3758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- сопредседатель</w:t>
              <w:tab/>
              <w:t>Ханты-Мансийского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20" w:right="0" w:firstLine="20"/>
              <w:jc w:val="both"/>
            </w:pPr>
            <w:r>
              <w:rPr>
                <w:rStyle w:val="CharStyle17"/>
              </w:rPr>
              <w:t>регионального отделения общероссийской общественной организации "Деловая Россия", руководитель Центра общественных процедур "Бизнес против коррупции"</w:t>
            </w:r>
          </w:p>
        </w:tc>
      </w:tr>
      <w:tr>
        <w:trPr>
          <w:trHeight w:val="145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Туманов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Николай Анатольевич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2376" w:val="left"/>
                <w:tab w:pos="4003" w:val="left"/>
              </w:tabs>
              <w:bidi w:val="0"/>
              <w:spacing w:before="0" w:after="0" w:line="252" w:lineRule="auto"/>
              <w:ind w:left="420" w:right="0" w:hanging="420"/>
              <w:jc w:val="both"/>
            </w:pPr>
            <w:r>
              <w:rPr>
                <w:rStyle w:val="CharStyle17"/>
              </w:rPr>
              <w:t>- генеральный директор общества с ограниченной ответственностью "Инсэлко-Технолоджи", член правления</w:t>
              <w:tab/>
              <w:t>Союза</w:t>
              <w:tab/>
              <w:t>"Нижневартовская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420"/>
              <w:jc w:val="left"/>
            </w:pPr>
            <w:r>
              <w:rPr>
                <w:rStyle w:val="CharStyle17"/>
              </w:rPr>
              <w:t>Территориальная палата предпринимателей"</w:t>
            </w:r>
          </w:p>
        </w:tc>
      </w:tr>
      <w:tr>
        <w:trPr>
          <w:trHeight w:val="67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Шишлаков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Михаил Геннадиевич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- индивидуальный предприниматель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080" w:right="0" w:firstLine="0"/>
        <w:jc w:val="left"/>
      </w:pPr>
      <w:r>
        <w:rPr>
          <w:rStyle w:val="CharStyle3"/>
        </w:rPr>
        <w:t>Приложение 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6080" w:right="0" w:firstLine="0"/>
        <w:jc w:val="left"/>
      </w:pPr>
      <w:r>
        <w:rPr>
          <w:rStyle w:val="CharStyle3"/>
        </w:rPr>
        <w:t>к протоколу №4 от 04.09.2025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3560" w:right="0" w:firstLine="0"/>
        <w:jc w:val="left"/>
      </w:pPr>
      <w:r>
        <w:rPr>
          <w:rStyle w:val="CharStyle3"/>
          <w:b/>
          <w:bCs/>
        </w:rPr>
        <w:t>Список участников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/>
        <w:ind w:left="0" w:right="0" w:firstLine="0"/>
        <w:jc w:val="center"/>
      </w:pPr>
      <w:r>
        <w:rPr>
          <w:rStyle w:val="CharStyle3"/>
          <w:b/>
          <w:bCs/>
        </w:rPr>
        <w:t>Совета по вопросам развития инновационного потенциала</w:t>
        <w:br/>
        <w:t>в городе Нижневартовске</w:t>
      </w:r>
    </w:p>
    <w:tbl>
      <w:tblPr>
        <w:tblOverlap w:val="never"/>
        <w:jc w:val="center"/>
        <w:tblLayout w:type="fixed"/>
      </w:tblPr>
      <w:tblGrid>
        <w:gridCol w:w="2981"/>
        <w:gridCol w:w="6730"/>
      </w:tblGrid>
      <w:tr>
        <w:trPr>
          <w:trHeight w:val="168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Мурашко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Ирина Николаевна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3638" w:val="left"/>
                <w:tab w:pos="6004" w:val="left"/>
              </w:tabs>
              <w:bidi w:val="0"/>
              <w:spacing w:before="0" w:after="0" w:line="262" w:lineRule="auto"/>
              <w:ind w:left="840" w:right="0" w:hanging="380"/>
              <w:jc w:val="both"/>
            </w:pPr>
            <w:r>
              <w:rPr>
                <w:rStyle w:val="CharStyle17"/>
              </w:rPr>
              <w:t>- заместитель главы города по экономике и финансам - инновационный уполномоченный в муниципальном</w:t>
              <w:tab/>
              <w:t>образовании</w:t>
              <w:tab/>
              <w:t>город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840" w:right="0" w:firstLine="0"/>
              <w:jc w:val="both"/>
            </w:pPr>
            <w:r>
              <w:rPr>
                <w:rStyle w:val="CharStyle17"/>
              </w:rPr>
              <w:t>Нижневартовск, заместитель председателя Совета</w:t>
            </w:r>
          </w:p>
        </w:tc>
      </w:tr>
      <w:tr>
        <w:trPr>
          <w:trHeight w:val="184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Вдовиченко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Елена Анатольевна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5054" w:val="left"/>
              </w:tabs>
              <w:bidi w:val="0"/>
              <w:spacing w:before="0" w:after="0" w:line="259" w:lineRule="auto"/>
              <w:ind w:left="840" w:right="0" w:hanging="380"/>
              <w:jc w:val="both"/>
            </w:pPr>
            <w:r>
              <w:rPr>
                <w:rStyle w:val="CharStyle17"/>
              </w:rPr>
              <w:t>- заместитель директора департамента, начальник управления по развитию промышленности и предпринимательства</w:t>
              <w:tab/>
              <w:t>департамента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4723" w:val="left"/>
              </w:tabs>
              <w:bidi w:val="0"/>
              <w:spacing w:before="0" w:after="0" w:line="259" w:lineRule="auto"/>
              <w:ind w:left="0" w:right="0" w:firstLine="840"/>
              <w:jc w:val="both"/>
            </w:pPr>
            <w:r>
              <w:rPr>
                <w:rStyle w:val="CharStyle17"/>
              </w:rPr>
              <w:t>экономического развития</w:t>
              <w:tab/>
              <w:t>администрации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840"/>
              <w:jc w:val="both"/>
            </w:pPr>
            <w:r>
              <w:rPr>
                <w:rStyle w:val="CharStyle17"/>
              </w:rPr>
              <w:t>города, секретарь Совета</w:t>
            </w:r>
          </w:p>
        </w:tc>
      </w:tr>
      <w:tr>
        <w:trPr>
          <w:trHeight w:val="85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Брыль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Наталья Петровна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2504" w:val="left"/>
                <w:tab w:pos="4736" w:val="left"/>
              </w:tabs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7"/>
              </w:rPr>
              <w:t>- директор</w:t>
              <w:tab/>
              <w:t>департамента</w:t>
              <w:tab/>
              <w:t>экономического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17"/>
              </w:rPr>
              <w:t>развития администрации города</w:t>
            </w:r>
          </w:p>
        </w:tc>
      </w:tr>
      <w:tr>
        <w:trPr>
          <w:trHeight w:val="116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Мыльников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Виктор Алексеевич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4141" w:val="left"/>
              </w:tabs>
              <w:bidi w:val="0"/>
              <w:spacing w:before="0" w:after="0" w:line="262" w:lineRule="auto"/>
              <w:ind w:left="0" w:right="0" w:firstLine="440"/>
              <w:jc w:val="both"/>
            </w:pPr>
            <w:r>
              <w:rPr>
                <w:rStyle w:val="CharStyle17"/>
              </w:rPr>
              <w:t>- заместитель главы</w:t>
              <w:tab/>
              <w:t>города, директор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840" w:right="0" w:firstLine="0"/>
              <w:jc w:val="both"/>
            </w:pPr>
            <w:r>
              <w:rPr>
                <w:rStyle w:val="CharStyle17"/>
              </w:rPr>
              <w:t>департамента общественных коммуникаций и молодежной политики администрации города</w:t>
            </w:r>
          </w:p>
        </w:tc>
      </w:tr>
      <w:tr>
        <w:trPr>
          <w:trHeight w:val="116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Боков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Анатолий Николаевич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4126" w:val="left"/>
              </w:tabs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7"/>
              </w:rPr>
              <w:t>- заместитель главы</w:t>
              <w:tab/>
              <w:t>города, директор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3586" w:val="left"/>
              </w:tabs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17"/>
              </w:rPr>
              <w:t>департамента</w:t>
              <w:tab/>
              <w:t>жилищно-коммунального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17"/>
              </w:rPr>
              <w:t>хозяйства администрации города</w:t>
            </w:r>
          </w:p>
        </w:tc>
      </w:tr>
      <w:tr>
        <w:trPr>
          <w:trHeight w:val="117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Хакимова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Юлия Ивановна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840" w:right="0" w:hanging="380"/>
              <w:jc w:val="both"/>
            </w:pPr>
            <w:r>
              <w:rPr>
                <w:rStyle w:val="CharStyle17"/>
              </w:rPr>
              <w:t>- исполняющий обязанности заместитель главы города, директора департамента строительства администрации города</w:t>
            </w:r>
          </w:p>
        </w:tc>
      </w:tr>
      <w:tr>
        <w:trPr>
          <w:trHeight w:val="85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7"/>
              </w:rPr>
              <w:t>Плаксина Екатерина Александровна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2528" w:val="left"/>
                <w:tab w:pos="4261" w:val="left"/>
                <w:tab w:pos="4990" w:val="left"/>
              </w:tabs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17"/>
              </w:rPr>
              <w:t>- директор</w:t>
              <w:tab/>
              <w:t>общества</w:t>
              <w:tab/>
              <w:t>с</w:t>
              <w:tab/>
              <w:t>ограниченной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17"/>
              </w:rPr>
              <w:t>ответственностью "Гильдия"</w:t>
            </w:r>
          </w:p>
        </w:tc>
      </w:tr>
      <w:tr>
        <w:trPr>
          <w:trHeight w:val="118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Жиделёв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Александр Викторович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2523" w:val="left"/>
                <w:tab w:pos="4261" w:val="left"/>
                <w:tab w:pos="4990" w:val="left"/>
              </w:tabs>
              <w:bidi w:val="0"/>
              <w:spacing w:before="0" w:after="0" w:line="262" w:lineRule="auto"/>
              <w:ind w:left="0" w:right="0" w:firstLine="440"/>
              <w:jc w:val="both"/>
            </w:pPr>
            <w:r>
              <w:rPr>
                <w:rStyle w:val="CharStyle17"/>
              </w:rPr>
              <w:t>- директор</w:t>
              <w:tab/>
              <w:t>общества</w:t>
              <w:tab/>
              <w:t>с</w:t>
              <w:tab/>
              <w:t>ограниченной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840" w:right="0" w:firstLine="0"/>
              <w:jc w:val="both"/>
            </w:pPr>
            <w:r>
              <w:rPr>
                <w:rStyle w:val="CharStyle17"/>
              </w:rPr>
              <w:t>ответственностью "Малое инновационное предприятие "Интеллектуальные технологии"</w:t>
            </w:r>
          </w:p>
        </w:tc>
      </w:tr>
      <w:tr>
        <w:trPr>
          <w:trHeight w:val="137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Федоров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Андрей Валерьевич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840" w:right="0" w:hanging="380"/>
              <w:jc w:val="both"/>
            </w:pPr>
            <w:r>
              <w:rPr>
                <w:rStyle w:val="CharStyle17"/>
              </w:rPr>
              <w:t xml:space="preserve">- представитель автономного учреждения Ханты- Мансийского автономного округа - Югры "Технопарк высоких технологий" </w:t>
            </w:r>
            <w:r>
              <w:rPr>
                <w:rStyle w:val="CharStyle17"/>
                <w:i/>
                <w:iCs/>
              </w:rPr>
              <w:t>(в режиме видеоконферет!-связи)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3442"/>
        <w:gridCol w:w="6888"/>
      </w:tblGrid>
      <w:tr>
        <w:trPr>
          <w:trHeight w:val="139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Шанаурина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Лариса Ивановна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400" w:right="0" w:hanging="400"/>
              <w:jc w:val="both"/>
            </w:pPr>
            <w:r>
              <w:rPr>
                <w:rStyle w:val="CharStyle17"/>
              </w:rPr>
              <w:t xml:space="preserve">- представитель Департамента экономического развития Ханты-Мансийского автономного округа - Югры </w:t>
            </w:r>
            <w:r>
              <w:rPr>
                <w:rStyle w:val="CharStyle17"/>
                <w:i/>
                <w:iCs/>
              </w:rPr>
              <w:t>(в режиме видеоконференц</w:t>
              <w:softHyphen/>
              <w:t>связи)</w:t>
            </w:r>
          </w:p>
        </w:tc>
      </w:tr>
      <w:tr>
        <w:trPr>
          <w:trHeight w:val="15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Шульгин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Олег Валерьевич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400" w:right="0" w:hanging="400"/>
              <w:jc w:val="both"/>
            </w:pPr>
            <w:r>
              <w:rPr>
                <w:rStyle w:val="CharStyle17"/>
              </w:rPr>
              <w:t>- представитель Федерального государственного бюджетного образовательного учреждения высшего образования "Нижневартовский государственный университет"</w:t>
            </w:r>
          </w:p>
        </w:tc>
      </w:tr>
      <w:tr>
        <w:trPr>
          <w:trHeight w:val="14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Некрасов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Вячеслав Лазаревич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59" w:lineRule="auto"/>
              <w:ind w:left="400" w:right="0" w:hanging="400"/>
              <w:jc w:val="both"/>
            </w:pPr>
            <w:r>
              <w:rPr>
                <w:rStyle w:val="CharStyle17"/>
              </w:rPr>
              <w:t xml:space="preserve">- представитель Фонда научно-технологического развития Ханты-Мансийского автономного округа - Югры </w:t>
            </w:r>
            <w:r>
              <w:rPr>
                <w:rStyle w:val="CharStyle17"/>
                <w:i/>
                <w:iCs/>
              </w:rPr>
              <w:t>(в режиме видеоконференц</w:t>
              <w:softHyphen/>
              <w:t>связи)</w:t>
            </w:r>
          </w:p>
        </w:tc>
      </w:tr>
      <w:tr>
        <w:trPr>
          <w:trHeight w:val="149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Бричко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Дмитрий Николаевич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3125" w:val="left"/>
                <w:tab w:pos="4910" w:val="left"/>
              </w:tabs>
              <w:bidi w:val="0"/>
              <w:spacing w:before="0" w:after="0" w:line="254" w:lineRule="auto"/>
              <w:ind w:left="0" w:right="0" w:firstLine="0"/>
              <w:jc w:val="both"/>
            </w:pPr>
            <w:r>
              <w:rPr>
                <w:rStyle w:val="CharStyle17"/>
              </w:rPr>
              <w:t>- представитель</w:t>
              <w:tab/>
              <w:t>Фонда</w:t>
              <w:tab/>
              <w:t>поддержки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3746" w:val="left"/>
              </w:tabs>
              <w:bidi w:val="0"/>
              <w:spacing w:before="0" w:after="0" w:line="254" w:lineRule="auto"/>
              <w:ind w:left="0" w:right="0" w:firstLine="400"/>
              <w:jc w:val="both"/>
            </w:pPr>
            <w:r>
              <w:rPr>
                <w:rStyle w:val="CharStyle17"/>
              </w:rPr>
              <w:t>предпринимательства</w:t>
              <w:tab/>
              <w:t>Ханты-Мансийского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400" w:right="0" w:firstLine="20"/>
              <w:jc w:val="both"/>
            </w:pPr>
            <w:r>
              <w:rPr>
                <w:rStyle w:val="CharStyle17"/>
              </w:rPr>
              <w:t xml:space="preserve">автономного округа - Югры "Мой Бизнес" </w:t>
            </w:r>
            <w:r>
              <w:rPr>
                <w:rStyle w:val="CharStyle17"/>
                <w:i/>
                <w:iCs/>
              </w:rPr>
              <w:t>(в режиме видеоконференц-связи)</w:t>
            </w:r>
          </w:p>
        </w:tc>
      </w:tr>
      <w:tr>
        <w:trPr>
          <w:trHeight w:val="118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Пащенко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Роман Сергеевич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400" w:right="0" w:hanging="400"/>
              <w:jc w:val="both"/>
            </w:pPr>
            <w:r>
              <w:rPr>
                <w:rStyle w:val="CharStyle17"/>
              </w:rPr>
              <w:t>- представитель Ханты-Мансийского окружного регионального отделения общероссийской общественной организации "Деловая Россия"</w:t>
            </w:r>
          </w:p>
        </w:tc>
      </w:tr>
      <w:tr>
        <w:trPr>
          <w:trHeight w:val="845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Буслов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Олег Владимирович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400" w:right="0" w:hanging="400"/>
              <w:jc w:val="both"/>
            </w:pPr>
            <w:r>
              <w:rPr>
                <w:rStyle w:val="CharStyle17"/>
              </w:rPr>
              <w:t>- управляющий директор акционерного общества "Нижневартовскремсервис"</w:t>
            </w:r>
          </w:p>
        </w:tc>
      </w:tr>
      <w:tr>
        <w:trPr>
          <w:trHeight w:val="139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Жигулина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Татьяна Владимировна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400" w:right="0" w:hanging="400"/>
              <w:jc w:val="both"/>
            </w:pPr>
            <w:r>
              <w:rPr>
                <w:rStyle w:val="CharStyle17"/>
              </w:rPr>
              <w:t>- общественные представители Уполномоченного по защите прав предпринимателей в Ханты- Мансийском автономном округе - Югре на территории города Нижневартовска</w:t>
            </w:r>
          </w:p>
        </w:tc>
      </w:tr>
    </w:tbl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" w:right="0" w:firstLine="0"/>
        <w:jc w:val="left"/>
      </w:pPr>
      <w:r>
        <w:rPr>
          <w:rStyle w:val="CharStyle20"/>
          <w:b/>
          <w:bCs/>
        </w:rPr>
        <w:t>Не участвовали в заседании Совета:</w:t>
      </w:r>
    </w:p>
    <w:p>
      <w:pPr>
        <w:widowControl w:val="0"/>
        <w:spacing w:after="1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3442"/>
        <w:gridCol w:w="6888"/>
      </w:tblGrid>
      <w:tr>
        <w:trPr>
          <w:trHeight w:val="74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Кощенко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Дмитрий Александрович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- глава города, председатель Совета</w:t>
            </w:r>
          </w:p>
        </w:tc>
      </w:tr>
      <w:tr>
        <w:trPr>
          <w:trHeight w:val="82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Сатинов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Алексей Владимирович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- председатель Думы города</w:t>
            </w:r>
          </w:p>
        </w:tc>
      </w:tr>
      <w:tr>
        <w:trPr>
          <w:trHeight w:val="82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Хаматгареев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Марат Равилович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2102" w:val="left"/>
                <w:tab w:pos="3840" w:val="left"/>
                <w:tab w:pos="4613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- директор</w:t>
              <w:tab/>
              <w:t>общества</w:t>
              <w:tab/>
              <w:t>с</w:t>
              <w:tab/>
              <w:t>ограниченной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17"/>
              </w:rPr>
              <w:t>ответственностью "Ремикс"</w:t>
            </w:r>
          </w:p>
        </w:tc>
      </w:tr>
      <w:tr>
        <w:trPr>
          <w:trHeight w:val="8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Арестова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Ирина Валерьевна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0" w:right="0" w:hanging="400"/>
              <w:jc w:val="both"/>
            </w:pPr>
            <w:r>
              <w:rPr>
                <w:rStyle w:val="CharStyle17"/>
              </w:rPr>
              <w:t>- представитель Фонда развития Ханты- Мансийского автономного округа - Югры</w:t>
            </w:r>
          </w:p>
        </w:tc>
      </w:tr>
      <w:tr>
        <w:trPr>
          <w:trHeight w:val="72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Землянкин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Сергей Федорович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7"/>
              </w:rPr>
              <w:t>- депутат Думы города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Шишлаков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7"/>
          <w:footerReference w:type="first" r:id="rId8"/>
          <w:footnotePr>
            <w:pos w:val="pageBottom"/>
            <w:numFmt w:val="decimal"/>
            <w:numRestart w:val="continuous"/>
          </w:footnotePr>
          <w:pgSz w:w="11900" w:h="16840"/>
          <w:pgMar w:top="1216" w:right="149" w:bottom="1034" w:left="1407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3522345</wp:posOffset>
                </wp:positionH>
                <wp:positionV relativeFrom="margin">
                  <wp:posOffset>39370</wp:posOffset>
                </wp:positionV>
                <wp:extent cx="2715895" cy="231775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15895" cy="2317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индивидуальный предприниматель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77.35000000000002pt;margin-top:3.1000000000000001pt;width:213.84999999999999pt;height:18.25pt;z-index:-125829370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индивидуальный предприниматель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rStyle w:val="CharStyle3"/>
        </w:rPr>
        <w:t>Михаил Геннадиевич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000" w:right="0" w:firstLine="0"/>
        <w:jc w:val="left"/>
      </w:pPr>
      <w:r>
        <w:rPr>
          <w:rStyle w:val="CharStyle3"/>
        </w:rPr>
        <w:t>Приложение 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6000" w:right="0" w:firstLine="0"/>
        <w:jc w:val="left"/>
      </w:pPr>
      <w:r>
        <w:rPr>
          <w:rStyle w:val="CharStyle3"/>
        </w:rPr>
        <w:t>к протоколу №4 от 04.09.2025</w:t>
      </w:r>
    </w:p>
    <w:tbl>
      <w:tblPr>
        <w:tblOverlap w:val="never"/>
        <w:jc w:val="center"/>
        <w:tblLayout w:type="fixed"/>
      </w:tblPr>
      <w:tblGrid>
        <w:gridCol w:w="2774"/>
        <w:gridCol w:w="6960"/>
      </w:tblGrid>
      <w:tr>
        <w:trPr>
          <w:trHeight w:val="47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Style w:val="CharStyle17"/>
                <w:b/>
                <w:bCs/>
              </w:rPr>
              <w:t>Список приглашенных лиц</w:t>
            </w:r>
          </w:p>
        </w:tc>
      </w:tr>
      <w:tr>
        <w:trPr>
          <w:trHeight w:val="226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Пестряков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Сергей Геннадьевич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3024" w:val="left"/>
                <w:tab w:pos="5770" w:val="left"/>
              </w:tabs>
              <w:bidi w:val="0"/>
              <w:spacing w:before="0" w:after="0" w:line="259" w:lineRule="auto"/>
              <w:ind w:left="860" w:right="0" w:hanging="260"/>
              <w:jc w:val="both"/>
            </w:pPr>
            <w:r>
              <w:rPr>
                <w:rStyle w:val="CharStyle17"/>
              </w:rPr>
              <w:t>- заместитель начальника управления - начальник отдела развития инвестиционной деятельности управления</w:t>
              <w:tab/>
              <w:t>инвестиционной</w:t>
              <w:tab/>
              <w:t>политики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860" w:right="0" w:firstLine="20"/>
              <w:jc w:val="both"/>
            </w:pPr>
            <w:r>
              <w:rPr>
                <w:rStyle w:val="CharStyle17"/>
              </w:rPr>
              <w:t xml:space="preserve">Департамента экономического развития Ханты- Мансийского автономного округа - Югры </w:t>
            </w:r>
            <w:r>
              <w:rPr>
                <w:rStyle w:val="CharStyle17"/>
                <w:i/>
                <w:iCs/>
              </w:rPr>
              <w:t>(в режиме видеоконференц-связи)</w:t>
            </w:r>
          </w:p>
        </w:tc>
      </w:tr>
      <w:tr>
        <w:trPr>
          <w:trHeight w:val="130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Нашатырев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Петр Олегович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860" w:right="0" w:hanging="260"/>
              <w:jc w:val="both"/>
            </w:pPr>
            <w:r>
              <w:rPr>
                <w:rStyle w:val="CharStyle17"/>
              </w:rPr>
              <w:t>- заместитель начальника Межрайонной ИФНС России № 6 по Ханты-Мансийскому автономному округу - Югре</w:t>
            </w:r>
          </w:p>
        </w:tc>
      </w:tr>
      <w:tr>
        <w:trPr>
          <w:trHeight w:val="111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Петрова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Елена Владимировна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3178" w:val="left"/>
                <w:tab w:pos="4877" w:val="left"/>
              </w:tabs>
              <w:bidi w:val="0"/>
              <w:spacing w:before="0" w:after="0" w:line="259" w:lineRule="auto"/>
              <w:ind w:left="0" w:right="0" w:firstLine="600"/>
              <w:jc w:val="both"/>
            </w:pPr>
            <w:r>
              <w:rPr>
                <w:rStyle w:val="CharStyle17"/>
              </w:rPr>
              <w:t>- консультант</w:t>
              <w:tab/>
              <w:t>Центра</w:t>
              <w:tab/>
              <w:t>информационно</w:t>
              <w:softHyphen/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860" w:right="0" w:firstLine="20"/>
              <w:jc w:val="both"/>
            </w:pPr>
            <w:r>
              <w:rPr>
                <w:rStyle w:val="CharStyle17"/>
              </w:rPr>
              <w:t>консультационного сопровождения Фонда «Мой Бизнес» в городе Нижневартовске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1177" w:right="344" w:bottom="1177" w:left="182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6890385</wp:posOffset>
              </wp:positionH>
              <wp:positionV relativeFrom="page">
                <wp:posOffset>10458450</wp:posOffset>
              </wp:positionV>
              <wp:extent cx="125095" cy="10350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509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Style w:val="CharStyle10"/>
                                <w:rFonts w:ascii="Arial" w:eastAsia="Arial" w:hAnsi="Arial" w:cs="Arial"/>
                                <w:color w:val="646366"/>
                                <w:sz w:val="20"/>
                                <w:szCs w:val="2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42.54999999999995pt;margin-top:823.5pt;width:9.8499999999999996pt;height:8.1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Style w:val="CharStyle10"/>
                          <w:rFonts w:ascii="Arial" w:eastAsia="Arial" w:hAnsi="Arial" w:cs="Arial"/>
                          <w:color w:val="646366"/>
                          <w:sz w:val="20"/>
                          <w:szCs w:val="2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E4E5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E4E5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E4E5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E4E50"/>
      <w:sz w:val="26"/>
      <w:szCs w:val="26"/>
      <w:u w:val="none"/>
    </w:rPr>
  </w:style>
  <w:style w:type="character" w:customStyle="1" w:styleId="CharStyle7">
    <w:name w:val="Заголовок №1_"/>
    <w:basedOn w:val="DefaultParagraphFont"/>
    <w:link w:val="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E4E50"/>
      <w:sz w:val="26"/>
      <w:szCs w:val="26"/>
      <w:u w:val="none"/>
    </w:rPr>
  </w:style>
  <w:style w:type="character" w:customStyle="1" w:styleId="CharStyle10">
    <w:name w:val="Колонтитул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Другое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E4E50"/>
      <w:sz w:val="26"/>
      <w:szCs w:val="26"/>
      <w:u w:val="none"/>
    </w:rPr>
  </w:style>
  <w:style w:type="character" w:customStyle="1" w:styleId="CharStyle20">
    <w:name w:val="Подпись к таблице_"/>
    <w:basedOn w:val="DefaultParagraphFont"/>
    <w:link w:val="Styl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E4E50"/>
      <w:sz w:val="26"/>
      <w:szCs w:val="26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line="259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E4E50"/>
      <w:sz w:val="26"/>
      <w:szCs w:val="26"/>
      <w:u w:val="none"/>
    </w:rPr>
  </w:style>
  <w:style w:type="paragraph" w:customStyle="1" w:styleId="Style6">
    <w:name w:val="Заголовок №1"/>
    <w:basedOn w:val="Normal"/>
    <w:link w:val="CharStyle7"/>
    <w:pPr>
      <w:widowControl w:val="0"/>
      <w:shd w:val="clear" w:color="auto" w:fill="auto"/>
      <w:spacing w:after="300" w:line="259" w:lineRule="auto"/>
      <w:ind w:firstLine="72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E4E50"/>
      <w:sz w:val="26"/>
      <w:szCs w:val="26"/>
      <w:u w:val="none"/>
    </w:rPr>
  </w:style>
  <w:style w:type="paragraph" w:customStyle="1" w:styleId="Style9">
    <w:name w:val="Колонтитул (2)"/>
    <w:basedOn w:val="Normal"/>
    <w:link w:val="CharStyle10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Другое"/>
    <w:basedOn w:val="Normal"/>
    <w:link w:val="CharStyle17"/>
    <w:pPr>
      <w:widowControl w:val="0"/>
      <w:shd w:val="clear" w:color="auto" w:fill="auto"/>
      <w:ind w:left="38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E4E50"/>
      <w:sz w:val="26"/>
      <w:szCs w:val="26"/>
      <w:u w:val="none"/>
    </w:rPr>
  </w:style>
  <w:style w:type="paragraph" w:customStyle="1" w:styleId="Style19">
    <w:name w:val="Подпись к таблице"/>
    <w:basedOn w:val="Normal"/>
    <w:link w:val="CharStyle20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E4E5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