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bookmarkStart w:id="0" w:name="_GoBack"/>
      <w:bookmarkEnd w:id="0"/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4"/>
        <w:jc w:val="center"/>
        <w:rPr>
          <w:sz w:val="18"/>
          <w:szCs w:val="18"/>
        </w:rPr>
      </w:pP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991639" w:rsidRDefault="0041444C" w:rsidP="0041444C">
      <w:pPr>
        <w:pStyle w:val="a4"/>
        <w:jc w:val="center"/>
        <w:rPr>
          <w:b/>
          <w:sz w:val="16"/>
          <w:szCs w:val="16"/>
        </w:rPr>
      </w:pPr>
    </w:p>
    <w:p w:rsidR="0041444C" w:rsidRPr="008464A6" w:rsidRDefault="00C01B81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4F2828">
      <w:pPr>
        <w:pStyle w:val="1"/>
        <w:jc w:val="left"/>
      </w:pPr>
      <w:r>
        <w:rPr>
          <w:b w:val="0"/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A04F5E">
        <w:rPr>
          <w:b w:val="0"/>
          <w:sz w:val="28"/>
          <w:szCs w:val="28"/>
        </w:rPr>
        <w:t>___________________ 2021 года</w:t>
      </w:r>
      <w:r w:rsidR="009021BE">
        <w:rPr>
          <w:b w:val="0"/>
          <w:sz w:val="28"/>
          <w:szCs w:val="28"/>
        </w:rPr>
        <w:t xml:space="preserve">                   </w:t>
      </w:r>
      <w:r w:rsidRPr="0041444C">
        <w:rPr>
          <w:b w:val="0"/>
          <w:sz w:val="28"/>
          <w:szCs w:val="28"/>
        </w:rPr>
        <w:tab/>
        <w:t xml:space="preserve">        </w:t>
      </w:r>
      <w:r w:rsidR="004D69FA">
        <w:rPr>
          <w:b w:val="0"/>
          <w:sz w:val="28"/>
          <w:szCs w:val="28"/>
        </w:rPr>
        <w:tab/>
      </w:r>
      <w:r w:rsidR="004E5782">
        <w:rPr>
          <w:b w:val="0"/>
          <w:sz w:val="28"/>
          <w:szCs w:val="28"/>
        </w:rPr>
        <w:t xml:space="preserve">                    </w:t>
      </w:r>
      <w:r w:rsidR="009021BE">
        <w:rPr>
          <w:b w:val="0"/>
          <w:sz w:val="28"/>
          <w:szCs w:val="28"/>
        </w:rPr>
        <w:t xml:space="preserve">   </w:t>
      </w:r>
      <w:r w:rsidR="00A04F5E">
        <w:rPr>
          <w:b w:val="0"/>
          <w:sz w:val="28"/>
          <w:szCs w:val="28"/>
        </w:rPr>
        <w:t xml:space="preserve">    </w:t>
      </w:r>
      <w:r w:rsidR="009021BE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>№</w:t>
      </w:r>
      <w:r w:rsidR="00A04F5E">
        <w:rPr>
          <w:b w:val="0"/>
          <w:sz w:val="28"/>
          <w:szCs w:val="28"/>
        </w:rPr>
        <w:t>______</w:t>
      </w:r>
    </w:p>
    <w:p w:rsidR="0041444C" w:rsidRDefault="0041444C" w:rsidP="004F28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11"/>
      </w:tblGrid>
      <w:tr w:rsidR="004056E3" w:rsidTr="004F2828">
        <w:trPr>
          <w:trHeight w:val="713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87CBE" w:rsidRDefault="00687CBE" w:rsidP="004F2828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056E3" w:rsidRPr="0073567C" w:rsidRDefault="00403A2E" w:rsidP="004F2828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 </w:t>
            </w:r>
            <w:r w:rsidR="00DE236F">
              <w:rPr>
                <w:sz w:val="28"/>
                <w:szCs w:val="28"/>
              </w:rPr>
              <w:t xml:space="preserve"> </w:t>
            </w:r>
            <w:r w:rsidR="00BE22E9">
              <w:rPr>
                <w:sz w:val="28"/>
                <w:szCs w:val="28"/>
              </w:rPr>
              <w:t>Положении о комиссии</w:t>
            </w:r>
            <w:r w:rsidR="004E5782">
              <w:rPr>
                <w:sz w:val="28"/>
                <w:szCs w:val="28"/>
              </w:rPr>
              <w:t xml:space="preserve"> </w:t>
            </w:r>
            <w:r w:rsidR="00DE236F">
              <w:rPr>
                <w:sz w:val="28"/>
                <w:szCs w:val="28"/>
              </w:rPr>
              <w:t xml:space="preserve"> </w:t>
            </w:r>
            <w:r w:rsidR="004E5782">
              <w:rPr>
                <w:sz w:val="28"/>
                <w:szCs w:val="28"/>
              </w:rPr>
              <w:t xml:space="preserve">по </w:t>
            </w:r>
            <w:r w:rsidR="00DE50CA">
              <w:rPr>
                <w:sz w:val="28"/>
                <w:szCs w:val="28"/>
              </w:rPr>
              <w:t>исчислению</w:t>
            </w:r>
            <w:r w:rsidR="007F026E">
              <w:rPr>
                <w:sz w:val="28"/>
                <w:szCs w:val="28"/>
              </w:rPr>
              <w:t xml:space="preserve"> </w:t>
            </w:r>
            <w:r w:rsidR="004E5782">
              <w:rPr>
                <w:sz w:val="28"/>
                <w:szCs w:val="28"/>
              </w:rPr>
              <w:t xml:space="preserve">стажа </w:t>
            </w:r>
            <w:r w:rsidR="007F026E">
              <w:rPr>
                <w:sz w:val="28"/>
                <w:szCs w:val="28"/>
              </w:rPr>
              <w:t>м</w:t>
            </w:r>
            <w:r w:rsidR="004E5782">
              <w:rPr>
                <w:sz w:val="28"/>
                <w:szCs w:val="28"/>
              </w:rPr>
              <w:t xml:space="preserve">униципальной службы муниципального служащего Думы </w:t>
            </w:r>
            <w:r w:rsidR="00A04F5E">
              <w:rPr>
                <w:sz w:val="28"/>
                <w:szCs w:val="28"/>
              </w:rPr>
              <w:t xml:space="preserve">   </w:t>
            </w:r>
            <w:r w:rsidR="004E5782">
              <w:rPr>
                <w:sz w:val="28"/>
                <w:szCs w:val="28"/>
              </w:rPr>
              <w:t xml:space="preserve">города </w:t>
            </w:r>
            <w:r w:rsidR="00A04F5E">
              <w:rPr>
                <w:sz w:val="28"/>
                <w:szCs w:val="28"/>
              </w:rPr>
              <w:t xml:space="preserve">   </w:t>
            </w:r>
            <w:r w:rsidR="007F026E">
              <w:rPr>
                <w:sz w:val="28"/>
                <w:szCs w:val="28"/>
              </w:rPr>
              <w:t xml:space="preserve">    </w:t>
            </w:r>
            <w:r w:rsidR="00502610">
              <w:rPr>
                <w:sz w:val="28"/>
                <w:szCs w:val="28"/>
              </w:rPr>
              <w:t xml:space="preserve">Нижневартовска </w:t>
            </w:r>
          </w:p>
        </w:tc>
      </w:tr>
    </w:tbl>
    <w:p w:rsidR="004056E3" w:rsidRDefault="004056E3" w:rsidP="004F2828">
      <w:pPr>
        <w:jc w:val="both"/>
        <w:rPr>
          <w:b/>
          <w:bCs/>
          <w:sz w:val="28"/>
          <w:szCs w:val="28"/>
        </w:rPr>
      </w:pPr>
    </w:p>
    <w:p w:rsidR="004056E3" w:rsidRPr="00F94032" w:rsidRDefault="004056E3" w:rsidP="004F2828">
      <w:pPr>
        <w:jc w:val="center"/>
        <w:rPr>
          <w:sz w:val="28"/>
          <w:szCs w:val="28"/>
        </w:rPr>
      </w:pPr>
    </w:p>
    <w:p w:rsidR="00FA5416" w:rsidRPr="004F2828" w:rsidRDefault="000C5ABB" w:rsidP="004F2828">
      <w:pPr>
        <w:ind w:firstLine="709"/>
        <w:jc w:val="both"/>
        <w:rPr>
          <w:sz w:val="28"/>
          <w:szCs w:val="28"/>
        </w:rPr>
      </w:pPr>
      <w:r w:rsidRPr="004F2828">
        <w:rPr>
          <w:sz w:val="28"/>
          <w:szCs w:val="28"/>
        </w:rPr>
        <w:t xml:space="preserve">В соответствии </w:t>
      </w:r>
      <w:r w:rsidR="006D7384" w:rsidRPr="004F2828">
        <w:rPr>
          <w:sz w:val="28"/>
          <w:szCs w:val="28"/>
        </w:rPr>
        <w:t xml:space="preserve">со статьей 25 </w:t>
      </w:r>
      <w:r w:rsidR="006D7384" w:rsidRPr="004F2828">
        <w:rPr>
          <w:rFonts w:eastAsiaTheme="minorHAnsi"/>
          <w:sz w:val="28"/>
          <w:szCs w:val="28"/>
          <w:lang w:eastAsia="en-US"/>
        </w:rPr>
        <w:t>Федерального закона от 02.03.2007</w:t>
      </w:r>
      <w:r w:rsidRPr="004F2828">
        <w:rPr>
          <w:rFonts w:eastAsiaTheme="minorHAnsi"/>
          <w:sz w:val="28"/>
          <w:szCs w:val="28"/>
          <w:lang w:eastAsia="en-US"/>
        </w:rPr>
        <w:t xml:space="preserve"> №25-ФЗ «О муниципальной службе в Российской Федерации», статьей 18 Закона Ханты-Мансийского автономного округа – Югры от 20.07.2007 №113-оз «Об отдельных вопросах муниципальной службы в Ханты-Мансийском автономном округе – Югре»</w:t>
      </w:r>
      <w:r w:rsidRPr="004F2828">
        <w:rPr>
          <w:sz w:val="28"/>
          <w:szCs w:val="28"/>
        </w:rPr>
        <w:t xml:space="preserve">, </w:t>
      </w:r>
      <w:r w:rsidR="002F6D1D" w:rsidRPr="004F2828">
        <w:rPr>
          <w:sz w:val="28"/>
          <w:szCs w:val="28"/>
        </w:rPr>
        <w:t>руководствуясь статьей 21 Устава города Нижневартовска</w:t>
      </w:r>
      <w:r w:rsidR="002F6D1D" w:rsidRPr="004F2828">
        <w:rPr>
          <w:bCs/>
          <w:sz w:val="28"/>
          <w:szCs w:val="28"/>
        </w:rPr>
        <w:t xml:space="preserve">, </w:t>
      </w:r>
      <w:r w:rsidR="00C01B81" w:rsidRPr="004F2828">
        <w:rPr>
          <w:rFonts w:eastAsiaTheme="minorHAnsi"/>
          <w:sz w:val="28"/>
          <w:szCs w:val="28"/>
          <w:lang w:eastAsia="en-US"/>
        </w:rPr>
        <w:t>постановляю</w:t>
      </w:r>
      <w:r w:rsidR="00FA5416" w:rsidRPr="004F2828">
        <w:rPr>
          <w:rFonts w:eastAsiaTheme="minorHAnsi"/>
          <w:sz w:val="28"/>
          <w:szCs w:val="28"/>
          <w:lang w:eastAsia="en-US"/>
        </w:rPr>
        <w:t>:</w:t>
      </w:r>
    </w:p>
    <w:p w:rsidR="00DE5C06" w:rsidRPr="004F2828" w:rsidRDefault="00FA5416" w:rsidP="004F2828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4F2828">
        <w:rPr>
          <w:rFonts w:eastAsiaTheme="minorHAnsi"/>
          <w:sz w:val="28"/>
          <w:szCs w:val="28"/>
          <w:lang w:eastAsia="en-US"/>
        </w:rPr>
        <w:t xml:space="preserve">1. Утвердить </w:t>
      </w:r>
      <w:hyperlink r:id="rId9" w:history="1">
        <w:r w:rsidRPr="004F2828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4F2828">
        <w:rPr>
          <w:rFonts w:eastAsiaTheme="minorHAnsi"/>
          <w:sz w:val="28"/>
          <w:szCs w:val="28"/>
          <w:lang w:eastAsia="en-US"/>
        </w:rPr>
        <w:t xml:space="preserve"> о комиссии по </w:t>
      </w:r>
      <w:r w:rsidR="00DE50CA" w:rsidRPr="004F2828">
        <w:rPr>
          <w:sz w:val="28"/>
          <w:szCs w:val="28"/>
        </w:rPr>
        <w:t>исчислению</w:t>
      </w:r>
      <w:r w:rsidRPr="004F2828">
        <w:rPr>
          <w:rFonts w:eastAsiaTheme="minorHAnsi"/>
          <w:sz w:val="28"/>
          <w:szCs w:val="28"/>
          <w:lang w:eastAsia="en-US"/>
        </w:rPr>
        <w:t xml:space="preserve"> стажа муниципальной службы муниципального служащего Думы города </w:t>
      </w:r>
      <w:r w:rsidR="000C5597" w:rsidRPr="004F2828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="000C5597" w:rsidRPr="004F2828">
        <w:rPr>
          <w:sz w:val="28"/>
          <w:szCs w:val="28"/>
        </w:rPr>
        <w:t>согласно приложению</w:t>
      </w:r>
      <w:r w:rsidR="00373E54" w:rsidRPr="004F2828">
        <w:rPr>
          <w:sz w:val="28"/>
          <w:szCs w:val="28"/>
        </w:rPr>
        <w:t xml:space="preserve"> </w:t>
      </w:r>
      <w:r w:rsidR="000C5597" w:rsidRPr="004F2828">
        <w:rPr>
          <w:sz w:val="28"/>
          <w:szCs w:val="28"/>
        </w:rPr>
        <w:t xml:space="preserve">к настоящему </w:t>
      </w:r>
      <w:r w:rsidR="00FB5966" w:rsidRPr="004F2828">
        <w:rPr>
          <w:sz w:val="28"/>
          <w:szCs w:val="28"/>
        </w:rPr>
        <w:t>постановлению</w:t>
      </w:r>
    </w:p>
    <w:p w:rsidR="00DE5C06" w:rsidRPr="004F2828" w:rsidRDefault="00DE5C06" w:rsidP="004F2828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4F2828">
        <w:rPr>
          <w:sz w:val="28"/>
          <w:szCs w:val="28"/>
        </w:rPr>
        <w:t xml:space="preserve">2. Признать утратившим силу </w:t>
      </w:r>
      <w:r w:rsidR="007F026E" w:rsidRPr="004F2828">
        <w:rPr>
          <w:sz w:val="28"/>
          <w:szCs w:val="28"/>
        </w:rPr>
        <w:t>постановление</w:t>
      </w:r>
      <w:r w:rsidRPr="004F2828">
        <w:rPr>
          <w:sz w:val="28"/>
          <w:szCs w:val="28"/>
        </w:rPr>
        <w:t xml:space="preserve"> председателя Думы города Нижневартовска от 14.05.2018 №19 «О Положении о комиссии по исчислению стажа муниципальной службы муниципального служащего Думы города Нижневартовска и счетной палаты города Нижневартовска».</w:t>
      </w:r>
    </w:p>
    <w:p w:rsidR="004F2828" w:rsidRPr="004F2828" w:rsidRDefault="00DE5C06" w:rsidP="004F282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828">
        <w:rPr>
          <w:rFonts w:ascii="Times New Roman" w:hAnsi="Times New Roman" w:cs="Times New Roman"/>
          <w:sz w:val="28"/>
          <w:szCs w:val="28"/>
        </w:rPr>
        <w:t xml:space="preserve">3. </w:t>
      </w:r>
      <w:r w:rsidR="004F2828" w:rsidRPr="004F282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применяется к отношениям, возникшим с 08 октября 2021 года.</w:t>
      </w:r>
    </w:p>
    <w:p w:rsidR="003E72B2" w:rsidRPr="004F2828" w:rsidRDefault="003E72B2" w:rsidP="004F2828">
      <w:pPr>
        <w:ind w:firstLine="709"/>
        <w:jc w:val="both"/>
        <w:rPr>
          <w:sz w:val="28"/>
          <w:szCs w:val="28"/>
        </w:rPr>
      </w:pPr>
    </w:p>
    <w:p w:rsidR="004056E3" w:rsidRDefault="004056E3" w:rsidP="004056E3">
      <w:pPr>
        <w:rPr>
          <w:sz w:val="28"/>
          <w:szCs w:val="28"/>
        </w:rPr>
      </w:pPr>
    </w:p>
    <w:p w:rsidR="00A853C9" w:rsidRDefault="00A853C9" w:rsidP="004056E3">
      <w:pPr>
        <w:rPr>
          <w:sz w:val="28"/>
          <w:szCs w:val="28"/>
        </w:rPr>
      </w:pPr>
    </w:p>
    <w:p w:rsidR="00A667A3" w:rsidRDefault="00A667A3" w:rsidP="00A667A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A667A3" w:rsidRDefault="00A667A3" w:rsidP="00A667A3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</w:t>
      </w:r>
      <w:r w:rsidR="00A04F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04F5E">
        <w:rPr>
          <w:sz w:val="28"/>
          <w:szCs w:val="28"/>
        </w:rPr>
        <w:t>А</w:t>
      </w:r>
      <w:r w:rsidRPr="006353DF">
        <w:rPr>
          <w:sz w:val="28"/>
          <w:szCs w:val="28"/>
        </w:rPr>
        <w:t xml:space="preserve">.В. </w:t>
      </w:r>
      <w:r w:rsidR="00A04F5E">
        <w:rPr>
          <w:sz w:val="28"/>
          <w:szCs w:val="28"/>
        </w:rPr>
        <w:t>Сатинов</w:t>
      </w:r>
    </w:p>
    <w:p w:rsidR="004056E3" w:rsidRPr="00F94032" w:rsidRDefault="004056E3" w:rsidP="004056E3">
      <w:pPr>
        <w:rPr>
          <w:sz w:val="28"/>
          <w:szCs w:val="28"/>
        </w:rPr>
      </w:pPr>
    </w:p>
    <w:p w:rsidR="004056E3" w:rsidRPr="00F94032" w:rsidRDefault="004056E3" w:rsidP="004056E3">
      <w:pPr>
        <w:jc w:val="right"/>
        <w:rPr>
          <w:sz w:val="28"/>
          <w:szCs w:val="28"/>
        </w:rPr>
      </w:pPr>
    </w:p>
    <w:p w:rsidR="00782FFD" w:rsidRDefault="00782FFD" w:rsidP="009F08CF">
      <w:pPr>
        <w:spacing w:after="1" w:line="280" w:lineRule="atLeast"/>
        <w:ind w:left="5529"/>
        <w:outlineLvl w:val="0"/>
        <w:rPr>
          <w:sz w:val="28"/>
        </w:rPr>
      </w:pPr>
      <w:bookmarkStart w:id="1" w:name="Par38"/>
      <w:bookmarkEnd w:id="1"/>
    </w:p>
    <w:p w:rsidR="00782FFD" w:rsidRDefault="00782FFD" w:rsidP="009F08CF">
      <w:pPr>
        <w:spacing w:after="1" w:line="280" w:lineRule="atLeast"/>
        <w:ind w:left="5529"/>
        <w:outlineLvl w:val="0"/>
        <w:rPr>
          <w:sz w:val="28"/>
        </w:rPr>
      </w:pPr>
    </w:p>
    <w:p w:rsidR="00FB5966" w:rsidRDefault="00FB5966" w:rsidP="00782FFD">
      <w:pPr>
        <w:spacing w:after="1" w:line="280" w:lineRule="atLeast"/>
        <w:ind w:left="5529"/>
        <w:outlineLvl w:val="0"/>
        <w:rPr>
          <w:sz w:val="28"/>
        </w:rPr>
      </w:pPr>
    </w:p>
    <w:p w:rsidR="00FB5966" w:rsidRDefault="00FB5966" w:rsidP="00782FFD">
      <w:pPr>
        <w:spacing w:after="1" w:line="280" w:lineRule="atLeast"/>
        <w:ind w:left="5529"/>
        <w:outlineLvl w:val="0"/>
        <w:rPr>
          <w:sz w:val="28"/>
        </w:rPr>
      </w:pPr>
    </w:p>
    <w:p w:rsidR="004F2828" w:rsidRDefault="004F2828" w:rsidP="00782FFD">
      <w:pPr>
        <w:spacing w:after="1" w:line="280" w:lineRule="atLeast"/>
        <w:ind w:left="5529"/>
        <w:outlineLvl w:val="0"/>
        <w:rPr>
          <w:sz w:val="28"/>
        </w:rPr>
      </w:pPr>
    </w:p>
    <w:p w:rsidR="00782FFD" w:rsidRDefault="009F08CF" w:rsidP="00782FFD">
      <w:pPr>
        <w:spacing w:after="1" w:line="280" w:lineRule="atLeast"/>
        <w:ind w:left="5529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F08CF" w:rsidRDefault="009F08CF" w:rsidP="00782FFD">
      <w:pPr>
        <w:spacing w:after="1" w:line="280" w:lineRule="atLeast"/>
        <w:ind w:left="5529"/>
        <w:outlineLvl w:val="0"/>
        <w:rPr>
          <w:sz w:val="28"/>
        </w:rPr>
      </w:pPr>
      <w:r>
        <w:rPr>
          <w:sz w:val="28"/>
        </w:rPr>
        <w:t xml:space="preserve">к </w:t>
      </w:r>
      <w:r w:rsidR="00782FFD">
        <w:rPr>
          <w:sz w:val="28"/>
        </w:rPr>
        <w:t>постановлению</w:t>
      </w:r>
      <w:r>
        <w:rPr>
          <w:sz w:val="28"/>
        </w:rPr>
        <w:t xml:space="preserve"> председателя Думы города Нижневартовска</w:t>
      </w:r>
    </w:p>
    <w:p w:rsidR="009F08CF" w:rsidRPr="00F94032" w:rsidRDefault="009F08CF" w:rsidP="009F08CF">
      <w:pPr>
        <w:ind w:left="5529"/>
        <w:rPr>
          <w:sz w:val="28"/>
          <w:szCs w:val="28"/>
        </w:rPr>
      </w:pPr>
      <w:r>
        <w:rPr>
          <w:sz w:val="28"/>
        </w:rPr>
        <w:t xml:space="preserve">от </w:t>
      </w:r>
      <w:r w:rsidR="00373E54">
        <w:rPr>
          <w:sz w:val="28"/>
        </w:rPr>
        <w:t>__</w:t>
      </w:r>
      <w:r w:rsidR="00FB5966">
        <w:rPr>
          <w:sz w:val="28"/>
        </w:rPr>
        <w:t>_</w:t>
      </w:r>
      <w:r w:rsidR="00A04F5E">
        <w:rPr>
          <w:sz w:val="28"/>
        </w:rPr>
        <w:t>________</w:t>
      </w:r>
      <w:r w:rsidR="00FB5966">
        <w:rPr>
          <w:sz w:val="28"/>
        </w:rPr>
        <w:t>20</w:t>
      </w:r>
      <w:r w:rsidR="00A04F5E">
        <w:rPr>
          <w:sz w:val="28"/>
        </w:rPr>
        <w:t>2</w:t>
      </w:r>
      <w:r w:rsidR="00FB5966">
        <w:rPr>
          <w:sz w:val="28"/>
        </w:rPr>
        <w:t>1</w:t>
      </w:r>
      <w:r w:rsidR="00A04F5E">
        <w:rPr>
          <w:sz w:val="28"/>
        </w:rPr>
        <w:t xml:space="preserve"> года</w:t>
      </w:r>
      <w:r>
        <w:rPr>
          <w:sz w:val="28"/>
        </w:rPr>
        <w:t xml:space="preserve"> №</w:t>
      </w:r>
      <w:r w:rsidR="00373E54">
        <w:rPr>
          <w:sz w:val="28"/>
        </w:rPr>
        <w:t>_____</w:t>
      </w:r>
    </w:p>
    <w:p w:rsidR="00A667A3" w:rsidRPr="009E63E7" w:rsidRDefault="00A667A3" w:rsidP="009F08CF">
      <w:pPr>
        <w:spacing w:after="1" w:line="280" w:lineRule="atLeast"/>
        <w:jc w:val="center"/>
        <w:outlineLvl w:val="0"/>
        <w:rPr>
          <w:sz w:val="28"/>
        </w:rPr>
      </w:pPr>
    </w:p>
    <w:p w:rsidR="009D395C" w:rsidRDefault="00373E54" w:rsidP="005939C3">
      <w:pPr>
        <w:pStyle w:val="a9"/>
        <w:ind w:left="0"/>
        <w:jc w:val="center"/>
        <w:rPr>
          <w:sz w:val="28"/>
          <w:szCs w:val="28"/>
        </w:rPr>
      </w:pPr>
      <w:bookmarkStart w:id="2" w:name="Par139"/>
      <w:bookmarkEnd w:id="2"/>
      <w:r>
        <w:rPr>
          <w:sz w:val="28"/>
          <w:szCs w:val="28"/>
        </w:rPr>
        <w:t>Положение</w:t>
      </w:r>
      <w:r w:rsidR="00DE236F">
        <w:rPr>
          <w:sz w:val="28"/>
          <w:szCs w:val="28"/>
        </w:rPr>
        <w:t xml:space="preserve"> </w:t>
      </w:r>
    </w:p>
    <w:p w:rsidR="00A04F5E" w:rsidRDefault="00373E54" w:rsidP="005939C3">
      <w:pPr>
        <w:pStyle w:val="a9"/>
        <w:ind w:left="0"/>
        <w:jc w:val="center"/>
        <w:rPr>
          <w:rFonts w:eastAsiaTheme="minorHAnsi"/>
          <w:sz w:val="28"/>
          <w:szCs w:val="28"/>
          <w:lang w:eastAsia="en-US"/>
        </w:rPr>
      </w:pPr>
      <w:r w:rsidRPr="00DE236F">
        <w:rPr>
          <w:sz w:val="28"/>
          <w:szCs w:val="28"/>
        </w:rPr>
        <w:t>о комиссии</w:t>
      </w:r>
      <w:r w:rsidR="009D395C">
        <w:rPr>
          <w:sz w:val="28"/>
          <w:szCs w:val="28"/>
        </w:rPr>
        <w:t xml:space="preserve"> </w:t>
      </w:r>
      <w:r w:rsidRPr="00403C96">
        <w:rPr>
          <w:rFonts w:eastAsiaTheme="minorHAnsi"/>
          <w:sz w:val="28"/>
          <w:szCs w:val="28"/>
          <w:lang w:eastAsia="en-US"/>
        </w:rPr>
        <w:t xml:space="preserve">по </w:t>
      </w:r>
      <w:r w:rsidR="00DE50CA">
        <w:rPr>
          <w:sz w:val="28"/>
          <w:szCs w:val="28"/>
        </w:rPr>
        <w:t>исчислению</w:t>
      </w:r>
      <w:r w:rsidRPr="00403C96">
        <w:rPr>
          <w:rFonts w:eastAsiaTheme="minorHAnsi"/>
          <w:sz w:val="28"/>
          <w:szCs w:val="28"/>
          <w:lang w:eastAsia="en-US"/>
        </w:rPr>
        <w:t xml:space="preserve"> стажа муни</w:t>
      </w:r>
      <w:r w:rsidR="00403C96" w:rsidRPr="00403C96">
        <w:rPr>
          <w:rFonts w:eastAsiaTheme="minorHAnsi"/>
          <w:sz w:val="28"/>
          <w:szCs w:val="28"/>
          <w:lang w:eastAsia="en-US"/>
        </w:rPr>
        <w:t xml:space="preserve">ципальной службы </w:t>
      </w:r>
    </w:p>
    <w:p w:rsidR="004056E3" w:rsidRPr="009D395C" w:rsidRDefault="00403C96" w:rsidP="005939C3">
      <w:pPr>
        <w:pStyle w:val="a9"/>
        <w:ind w:left="0"/>
        <w:jc w:val="center"/>
        <w:rPr>
          <w:rFonts w:eastAsiaTheme="minorHAnsi"/>
          <w:sz w:val="28"/>
          <w:szCs w:val="28"/>
          <w:lang w:eastAsia="en-US"/>
        </w:rPr>
      </w:pPr>
      <w:r w:rsidRPr="00403C96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373E54" w:rsidRPr="00403C96">
        <w:rPr>
          <w:rFonts w:eastAsiaTheme="minorHAnsi"/>
          <w:sz w:val="28"/>
          <w:szCs w:val="28"/>
          <w:lang w:eastAsia="en-US"/>
        </w:rPr>
        <w:t>служащего Думы горо</w:t>
      </w:r>
      <w:r w:rsidR="00C8374E" w:rsidRPr="00403C96">
        <w:rPr>
          <w:rFonts w:eastAsiaTheme="minorHAnsi"/>
          <w:sz w:val="28"/>
          <w:szCs w:val="28"/>
          <w:lang w:eastAsia="en-US"/>
        </w:rPr>
        <w:t xml:space="preserve">да Нижневартовска </w:t>
      </w:r>
    </w:p>
    <w:p w:rsidR="00782FFD" w:rsidRDefault="00782FFD" w:rsidP="00403C96">
      <w:pPr>
        <w:jc w:val="center"/>
        <w:rPr>
          <w:sz w:val="28"/>
          <w:szCs w:val="28"/>
        </w:rPr>
      </w:pPr>
    </w:p>
    <w:p w:rsidR="006F2968" w:rsidRPr="006F2968" w:rsidRDefault="00DE5C06" w:rsidP="00DE5C06">
      <w:pPr>
        <w:pStyle w:val="a9"/>
        <w:widowControl/>
        <w:tabs>
          <w:tab w:val="left" w:pos="426"/>
        </w:tabs>
        <w:ind w:left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6F2968" w:rsidRPr="006F2968">
        <w:rPr>
          <w:rFonts w:eastAsiaTheme="minorHAnsi"/>
          <w:sz w:val="28"/>
          <w:szCs w:val="28"/>
          <w:lang w:eastAsia="en-US"/>
        </w:rPr>
        <w:t>Общие положения</w:t>
      </w:r>
    </w:p>
    <w:p w:rsidR="006F2968" w:rsidRDefault="006F2968" w:rsidP="006F2968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FB5966" w:rsidRPr="00FB5966" w:rsidRDefault="00FB5966" w:rsidP="00DE5C06">
      <w:pPr>
        <w:pStyle w:val="a9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B5966">
        <w:rPr>
          <w:rFonts w:eastAsiaTheme="minorHAnsi"/>
          <w:sz w:val="28"/>
          <w:szCs w:val="28"/>
          <w:lang w:eastAsia="en-US"/>
        </w:rPr>
        <w:t xml:space="preserve">Положение о комиссии по исчислению стажа муниципальной службы муниципального служащего Думы города Нижневартовска </w:t>
      </w:r>
      <w:r>
        <w:rPr>
          <w:rFonts w:eastAsiaTheme="minorHAnsi"/>
          <w:sz w:val="28"/>
          <w:szCs w:val="28"/>
          <w:lang w:eastAsia="en-US"/>
        </w:rPr>
        <w:t xml:space="preserve">(далее – Положение) определяет основные функции, права и порядок </w:t>
      </w:r>
      <w:r w:rsidR="00E34187">
        <w:rPr>
          <w:rFonts w:eastAsiaTheme="minorHAnsi"/>
          <w:sz w:val="28"/>
          <w:szCs w:val="28"/>
          <w:lang w:eastAsia="en-US"/>
        </w:rPr>
        <w:t>деятельности</w:t>
      </w:r>
      <w:r>
        <w:rPr>
          <w:rFonts w:eastAsiaTheme="minorHAnsi"/>
          <w:sz w:val="28"/>
          <w:szCs w:val="28"/>
          <w:lang w:eastAsia="en-US"/>
        </w:rPr>
        <w:t xml:space="preserve"> комиссии </w:t>
      </w:r>
      <w:r w:rsidRPr="00FB5966">
        <w:rPr>
          <w:rFonts w:eastAsiaTheme="minorHAnsi"/>
          <w:sz w:val="28"/>
          <w:szCs w:val="28"/>
          <w:lang w:eastAsia="en-US"/>
        </w:rPr>
        <w:t>по исчислению стажа муниципальной службы муниципального служащего Думы города Нижневартовска</w:t>
      </w:r>
      <w:r>
        <w:rPr>
          <w:rFonts w:eastAsiaTheme="minorHAnsi"/>
          <w:sz w:val="28"/>
          <w:szCs w:val="28"/>
          <w:lang w:eastAsia="en-US"/>
        </w:rPr>
        <w:t xml:space="preserve">.    </w:t>
      </w:r>
    </w:p>
    <w:p w:rsidR="00502260" w:rsidRPr="009D395C" w:rsidRDefault="006F2968" w:rsidP="00DE5C06">
      <w:pPr>
        <w:pStyle w:val="a9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 xml:space="preserve">Комиссия по </w:t>
      </w:r>
      <w:r w:rsidR="0015004D" w:rsidRPr="009D395C">
        <w:rPr>
          <w:sz w:val="28"/>
          <w:szCs w:val="28"/>
        </w:rPr>
        <w:t>исчислению</w:t>
      </w:r>
      <w:r w:rsidRPr="009D395C">
        <w:rPr>
          <w:rFonts w:eastAsiaTheme="minorHAnsi"/>
          <w:sz w:val="28"/>
          <w:szCs w:val="28"/>
          <w:lang w:eastAsia="en-US"/>
        </w:rPr>
        <w:t xml:space="preserve"> стажа муниципальной службы муниципального служащего Думы города </w:t>
      </w:r>
      <w:r w:rsidR="00C8374E" w:rsidRPr="009D395C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Pr="009D395C">
        <w:rPr>
          <w:rFonts w:eastAsiaTheme="minorHAnsi"/>
          <w:sz w:val="28"/>
          <w:szCs w:val="28"/>
          <w:lang w:eastAsia="en-US"/>
        </w:rPr>
        <w:t xml:space="preserve">(далее – Комиссия) </w:t>
      </w:r>
      <w:r w:rsidR="00FB5966">
        <w:rPr>
          <w:rFonts w:eastAsiaTheme="minorHAnsi"/>
          <w:sz w:val="28"/>
          <w:szCs w:val="28"/>
          <w:lang w:eastAsia="en-US"/>
        </w:rPr>
        <w:t>создана для</w:t>
      </w:r>
      <w:r w:rsidRPr="009D395C">
        <w:rPr>
          <w:rFonts w:eastAsiaTheme="minorHAnsi"/>
          <w:sz w:val="28"/>
          <w:szCs w:val="28"/>
          <w:lang w:eastAsia="en-US"/>
        </w:rPr>
        <w:t xml:space="preserve"> решения вопросов включения в стаж муниципальной службы муниципального служащего </w:t>
      </w:r>
      <w:r w:rsidR="00687CBE" w:rsidRPr="009D395C">
        <w:rPr>
          <w:rFonts w:eastAsiaTheme="minorHAnsi"/>
          <w:sz w:val="28"/>
          <w:szCs w:val="28"/>
          <w:lang w:eastAsia="en-US"/>
        </w:rPr>
        <w:t xml:space="preserve">Думы города </w:t>
      </w:r>
      <w:r w:rsidR="00C8374E" w:rsidRPr="009D395C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="00FB5966">
        <w:rPr>
          <w:rFonts w:eastAsiaTheme="minorHAnsi"/>
          <w:sz w:val="28"/>
          <w:szCs w:val="28"/>
          <w:lang w:eastAsia="en-US"/>
        </w:rPr>
        <w:t>(далее – муниципальный служащий)</w:t>
      </w:r>
      <w:r w:rsidR="00687CBE" w:rsidRPr="009D395C">
        <w:rPr>
          <w:rFonts w:eastAsiaTheme="minorHAnsi"/>
          <w:sz w:val="28"/>
          <w:szCs w:val="28"/>
          <w:lang w:eastAsia="en-US"/>
        </w:rPr>
        <w:t xml:space="preserve"> </w:t>
      </w:r>
      <w:r w:rsidRPr="009D395C">
        <w:rPr>
          <w:rFonts w:eastAsiaTheme="minorHAnsi"/>
          <w:sz w:val="28"/>
          <w:szCs w:val="28"/>
          <w:lang w:eastAsia="en-US"/>
        </w:rPr>
        <w:t>иных периодов трудовой деятельности.</w:t>
      </w:r>
    </w:p>
    <w:p w:rsidR="0008084B" w:rsidRPr="009D395C" w:rsidRDefault="00FB5966" w:rsidP="00DE5C06">
      <w:pPr>
        <w:pStyle w:val="a9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Исчисление с</w:t>
      </w:r>
      <w:r w:rsidR="0008084B" w:rsidRPr="009D395C">
        <w:rPr>
          <w:rFonts w:eastAsiaTheme="minorHAnsi"/>
          <w:sz w:val="28"/>
          <w:szCs w:val="28"/>
          <w:lang w:eastAsia="en-US"/>
        </w:rPr>
        <w:t>таж</w:t>
      </w:r>
      <w:r>
        <w:rPr>
          <w:rFonts w:eastAsiaTheme="minorHAnsi"/>
          <w:sz w:val="28"/>
          <w:szCs w:val="28"/>
          <w:lang w:eastAsia="en-US"/>
        </w:rPr>
        <w:t>а</w:t>
      </w:r>
      <w:r w:rsidR="0008084B" w:rsidRPr="009D395C">
        <w:rPr>
          <w:rFonts w:eastAsiaTheme="minorHAnsi"/>
          <w:sz w:val="28"/>
          <w:szCs w:val="28"/>
          <w:lang w:eastAsia="en-US"/>
        </w:rPr>
        <w:t xml:space="preserve"> муниципальной службы </w:t>
      </w:r>
      <w:r>
        <w:rPr>
          <w:rFonts w:eastAsiaTheme="minorHAnsi"/>
          <w:sz w:val="28"/>
          <w:szCs w:val="28"/>
          <w:lang w:eastAsia="en-US"/>
        </w:rPr>
        <w:t xml:space="preserve">осуществляется в целях </w:t>
      </w:r>
      <w:r w:rsidR="0008084B" w:rsidRPr="009D395C">
        <w:rPr>
          <w:rFonts w:eastAsiaTheme="minorHAnsi"/>
          <w:sz w:val="28"/>
          <w:szCs w:val="28"/>
          <w:lang w:eastAsia="en-US"/>
        </w:rPr>
        <w:t>установлени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="0008084B" w:rsidRPr="009D395C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6D7384">
        <w:rPr>
          <w:rFonts w:eastAsiaTheme="minorHAnsi"/>
          <w:sz w:val="28"/>
          <w:szCs w:val="28"/>
          <w:lang w:eastAsia="en-US"/>
        </w:rPr>
        <w:t>ому</w:t>
      </w:r>
      <w:r w:rsidR="0008084B" w:rsidRPr="009D395C">
        <w:rPr>
          <w:rFonts w:eastAsiaTheme="minorHAnsi"/>
          <w:sz w:val="28"/>
          <w:szCs w:val="28"/>
          <w:lang w:eastAsia="en-US"/>
        </w:rPr>
        <w:t xml:space="preserve"> служащ</w:t>
      </w:r>
      <w:r w:rsidR="006D7384">
        <w:rPr>
          <w:rFonts w:eastAsiaTheme="minorHAnsi"/>
          <w:sz w:val="28"/>
          <w:szCs w:val="28"/>
          <w:lang w:eastAsia="en-US"/>
        </w:rPr>
        <w:t>ему</w:t>
      </w:r>
      <w:r w:rsidR="0008084B" w:rsidRPr="009D395C">
        <w:rPr>
          <w:rFonts w:eastAsiaTheme="minorHAnsi"/>
          <w:sz w:val="28"/>
          <w:szCs w:val="28"/>
          <w:lang w:eastAsia="en-US"/>
        </w:rPr>
        <w:t xml:space="preserve"> ежемесячной надбавки к должностному окладу за выслугу лет на муниципальной службе, определени</w:t>
      </w:r>
      <w:r w:rsidR="00E34187">
        <w:rPr>
          <w:rFonts w:eastAsiaTheme="minorHAnsi"/>
          <w:sz w:val="28"/>
          <w:szCs w:val="28"/>
          <w:lang w:eastAsia="en-US"/>
        </w:rPr>
        <w:t xml:space="preserve">я </w:t>
      </w:r>
      <w:r w:rsidR="0008084B" w:rsidRPr="009D395C">
        <w:rPr>
          <w:rFonts w:eastAsiaTheme="minorHAnsi"/>
          <w:sz w:val="28"/>
          <w:szCs w:val="28"/>
          <w:lang w:eastAsia="en-US"/>
        </w:rPr>
        <w:t>продолжительности ежегодного дополнительного оплачиваемого отпуска за выслугу лет.</w:t>
      </w:r>
    </w:p>
    <w:p w:rsidR="006F2968" w:rsidRPr="009D395C" w:rsidRDefault="006F2968" w:rsidP="00DE5C06">
      <w:pPr>
        <w:pStyle w:val="a9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 xml:space="preserve">Комиссия в своей деятельности руководствуется законами, иными нормативными правовыми актами Российской Федерации и Ханты-Мансийского автономного округа – Югры, </w:t>
      </w:r>
      <w:r w:rsidR="006D7384">
        <w:rPr>
          <w:rFonts w:eastAsiaTheme="minorHAnsi"/>
          <w:sz w:val="28"/>
          <w:szCs w:val="28"/>
          <w:lang w:eastAsia="en-US"/>
        </w:rPr>
        <w:t>муниципальными правовыми актами</w:t>
      </w:r>
      <w:r w:rsidRPr="009D395C">
        <w:rPr>
          <w:rFonts w:eastAsiaTheme="minorHAnsi"/>
          <w:sz w:val="28"/>
          <w:szCs w:val="28"/>
          <w:lang w:eastAsia="en-US"/>
        </w:rPr>
        <w:t xml:space="preserve"> города Нижневартовска, а также </w:t>
      </w:r>
      <w:r w:rsidR="006D7384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9D395C">
        <w:rPr>
          <w:rFonts w:eastAsiaTheme="minorHAnsi"/>
          <w:sz w:val="28"/>
          <w:szCs w:val="28"/>
          <w:lang w:eastAsia="en-US"/>
        </w:rPr>
        <w:t>Положением.</w:t>
      </w:r>
    </w:p>
    <w:p w:rsidR="006F2968" w:rsidRPr="009D395C" w:rsidRDefault="006F2968" w:rsidP="00DE5C06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DE5C06" w:rsidP="00DE5C06">
      <w:pPr>
        <w:pStyle w:val="a9"/>
        <w:widowControl/>
        <w:ind w:left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6F2968" w:rsidRPr="009D395C">
        <w:rPr>
          <w:rFonts w:eastAsiaTheme="minorHAnsi"/>
          <w:sz w:val="28"/>
          <w:szCs w:val="28"/>
          <w:lang w:eastAsia="en-US"/>
        </w:rPr>
        <w:t>Основные функции Комиссии</w:t>
      </w:r>
    </w:p>
    <w:p w:rsidR="006F2968" w:rsidRPr="009D395C" w:rsidRDefault="006F2968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E169F" w:rsidRDefault="006F2968" w:rsidP="00DE5C06">
      <w:pPr>
        <w:pStyle w:val="a9"/>
        <w:numPr>
          <w:ilvl w:val="0"/>
          <w:numId w:val="23"/>
        </w:numPr>
        <w:tabs>
          <w:tab w:val="left" w:pos="709"/>
          <w:tab w:val="left" w:pos="993"/>
        </w:tabs>
        <w:spacing w:after="1" w:line="280" w:lineRule="atLeast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D7384">
        <w:rPr>
          <w:rFonts w:eastAsiaTheme="minorHAnsi"/>
          <w:sz w:val="28"/>
          <w:szCs w:val="28"/>
          <w:lang w:eastAsia="en-US"/>
        </w:rPr>
        <w:t xml:space="preserve">Рассмотрение </w:t>
      </w:r>
      <w:r w:rsidR="006D7384" w:rsidRPr="006D7384">
        <w:rPr>
          <w:rFonts w:eastAsiaTheme="minorHAnsi"/>
          <w:sz w:val="28"/>
          <w:szCs w:val="28"/>
          <w:lang w:eastAsia="en-US"/>
        </w:rPr>
        <w:t xml:space="preserve">заявления </w:t>
      </w:r>
      <w:r w:rsidRPr="006D7384">
        <w:rPr>
          <w:rFonts w:eastAsiaTheme="minorHAnsi"/>
          <w:sz w:val="28"/>
          <w:szCs w:val="28"/>
          <w:lang w:eastAsia="en-US"/>
        </w:rPr>
        <w:t>муниципальн</w:t>
      </w:r>
      <w:r w:rsidR="006D7384" w:rsidRPr="006D7384">
        <w:rPr>
          <w:rFonts w:eastAsiaTheme="minorHAnsi"/>
          <w:sz w:val="28"/>
          <w:szCs w:val="28"/>
          <w:lang w:eastAsia="en-US"/>
        </w:rPr>
        <w:t>ого</w:t>
      </w:r>
      <w:r w:rsidRPr="006D7384">
        <w:rPr>
          <w:rFonts w:eastAsiaTheme="minorHAnsi"/>
          <w:sz w:val="28"/>
          <w:szCs w:val="28"/>
          <w:lang w:eastAsia="en-US"/>
        </w:rPr>
        <w:t xml:space="preserve"> служащ</w:t>
      </w:r>
      <w:r w:rsidR="006D7384" w:rsidRPr="006D7384">
        <w:rPr>
          <w:rFonts w:eastAsiaTheme="minorHAnsi"/>
          <w:sz w:val="28"/>
          <w:szCs w:val="28"/>
          <w:lang w:eastAsia="en-US"/>
        </w:rPr>
        <w:t>его</w:t>
      </w:r>
      <w:r w:rsidRPr="006D7384">
        <w:rPr>
          <w:rFonts w:eastAsiaTheme="minorHAnsi"/>
          <w:sz w:val="28"/>
          <w:szCs w:val="28"/>
          <w:lang w:eastAsia="en-US"/>
        </w:rPr>
        <w:t xml:space="preserve"> о включении </w:t>
      </w:r>
      <w:r w:rsidR="00FE169F" w:rsidRPr="006D7384">
        <w:rPr>
          <w:rFonts w:eastAsiaTheme="minorHAnsi"/>
          <w:sz w:val="28"/>
          <w:szCs w:val="28"/>
          <w:lang w:eastAsia="en-US"/>
        </w:rPr>
        <w:t xml:space="preserve">в стаж муниципальной службы </w:t>
      </w:r>
      <w:r w:rsidRPr="006D7384">
        <w:rPr>
          <w:rFonts w:eastAsiaTheme="minorHAnsi"/>
          <w:sz w:val="28"/>
          <w:szCs w:val="28"/>
          <w:lang w:eastAsia="en-US"/>
        </w:rPr>
        <w:t>иных периодов трудовой деятельности</w:t>
      </w:r>
      <w:r w:rsidR="00FE169F">
        <w:rPr>
          <w:rFonts w:eastAsiaTheme="minorHAnsi"/>
          <w:sz w:val="28"/>
          <w:szCs w:val="28"/>
          <w:lang w:eastAsia="en-US"/>
        </w:rPr>
        <w:t>,</w:t>
      </w:r>
      <w:r w:rsidR="006D7384" w:rsidRPr="00FE169F">
        <w:rPr>
          <w:rFonts w:eastAsiaTheme="minorHAnsi"/>
          <w:sz w:val="28"/>
          <w:szCs w:val="28"/>
          <w:lang w:eastAsia="en-US"/>
        </w:rPr>
        <w:t xml:space="preserve"> опыт и знания по которой необходимы для выполнения должностных обязанностей по замеща</w:t>
      </w:r>
      <w:r w:rsidR="00FE169F" w:rsidRPr="00FE169F">
        <w:rPr>
          <w:rFonts w:eastAsiaTheme="minorHAnsi"/>
          <w:sz w:val="28"/>
          <w:szCs w:val="28"/>
          <w:lang w:eastAsia="en-US"/>
        </w:rPr>
        <w:t>емой</w:t>
      </w:r>
      <w:r w:rsidR="006D7384" w:rsidRPr="00FE169F">
        <w:rPr>
          <w:rFonts w:eastAsiaTheme="minorHAnsi"/>
          <w:sz w:val="28"/>
          <w:szCs w:val="28"/>
          <w:lang w:eastAsia="en-US"/>
        </w:rPr>
        <w:t xml:space="preserve"> должности муниципальной службы</w:t>
      </w:r>
      <w:r w:rsidR="00FE169F">
        <w:rPr>
          <w:rFonts w:eastAsiaTheme="minorHAnsi"/>
          <w:sz w:val="28"/>
          <w:szCs w:val="28"/>
          <w:lang w:eastAsia="en-US"/>
        </w:rPr>
        <w:t xml:space="preserve">, </w:t>
      </w:r>
      <w:r w:rsidRPr="006D7384">
        <w:rPr>
          <w:rFonts w:eastAsiaTheme="minorHAnsi"/>
          <w:sz w:val="28"/>
          <w:szCs w:val="28"/>
          <w:lang w:eastAsia="en-US"/>
        </w:rPr>
        <w:t>для установления ежемесячной надбавки за выслугу лет</w:t>
      </w:r>
      <w:r w:rsidR="00E34187" w:rsidRPr="006D7384">
        <w:rPr>
          <w:rFonts w:eastAsiaTheme="minorHAnsi"/>
          <w:sz w:val="28"/>
          <w:szCs w:val="28"/>
          <w:lang w:eastAsia="en-US"/>
        </w:rPr>
        <w:t>, определению продолжительности ежегодного дополнительного оплачиваемого отпуска за выслугу лет</w:t>
      </w:r>
      <w:r w:rsidRPr="006D7384">
        <w:rPr>
          <w:rFonts w:eastAsiaTheme="minorHAnsi"/>
          <w:sz w:val="28"/>
          <w:szCs w:val="28"/>
          <w:lang w:eastAsia="en-US"/>
        </w:rPr>
        <w:t xml:space="preserve"> и документов, прилагаемых к</w:t>
      </w:r>
      <w:r w:rsidR="00FE169F">
        <w:rPr>
          <w:rFonts w:eastAsiaTheme="minorHAnsi"/>
          <w:sz w:val="28"/>
          <w:szCs w:val="28"/>
          <w:lang w:eastAsia="en-US"/>
        </w:rPr>
        <w:t xml:space="preserve"> нему</w:t>
      </w:r>
      <w:r w:rsidRPr="006D7384">
        <w:rPr>
          <w:rFonts w:eastAsiaTheme="minorHAnsi"/>
          <w:sz w:val="28"/>
          <w:szCs w:val="28"/>
          <w:lang w:eastAsia="en-US"/>
        </w:rPr>
        <w:t>.</w:t>
      </w:r>
    </w:p>
    <w:p w:rsidR="006F2968" w:rsidRPr="00FE169F" w:rsidRDefault="006F2968" w:rsidP="00DE5C06">
      <w:pPr>
        <w:pStyle w:val="a9"/>
        <w:numPr>
          <w:ilvl w:val="0"/>
          <w:numId w:val="23"/>
        </w:numPr>
        <w:tabs>
          <w:tab w:val="left" w:pos="709"/>
          <w:tab w:val="left" w:pos="993"/>
        </w:tabs>
        <w:spacing w:after="1" w:line="280" w:lineRule="atLeast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E169F">
        <w:rPr>
          <w:rFonts w:eastAsiaTheme="minorHAnsi"/>
          <w:sz w:val="28"/>
          <w:szCs w:val="28"/>
          <w:lang w:eastAsia="en-US"/>
        </w:rPr>
        <w:t>Рассмотрение спорных вопросов, связанных с включением иных периодов трудовой деятельности в стаж муниципальной службы муниципального служащего</w:t>
      </w:r>
      <w:r w:rsidR="00C64AC6" w:rsidRPr="00FE169F">
        <w:rPr>
          <w:rFonts w:eastAsiaTheme="minorHAnsi"/>
          <w:sz w:val="28"/>
          <w:szCs w:val="28"/>
          <w:lang w:eastAsia="en-US"/>
        </w:rPr>
        <w:t>,</w:t>
      </w:r>
      <w:r w:rsidR="00C8374E" w:rsidRPr="00FE169F">
        <w:rPr>
          <w:rFonts w:eastAsiaTheme="minorHAnsi"/>
          <w:sz w:val="28"/>
          <w:szCs w:val="28"/>
          <w:lang w:eastAsia="en-US"/>
        </w:rPr>
        <w:t xml:space="preserve"> </w:t>
      </w:r>
      <w:r w:rsidRPr="00FE169F">
        <w:rPr>
          <w:rFonts w:eastAsiaTheme="minorHAnsi"/>
          <w:sz w:val="28"/>
          <w:szCs w:val="28"/>
          <w:lang w:eastAsia="en-US"/>
        </w:rPr>
        <w:t>для установления ежемесячной надбавки за выслугу лет</w:t>
      </w:r>
      <w:r w:rsidR="00E34187" w:rsidRPr="00FE169F">
        <w:rPr>
          <w:rFonts w:eastAsiaTheme="minorHAnsi"/>
          <w:sz w:val="28"/>
          <w:szCs w:val="28"/>
          <w:lang w:eastAsia="en-US"/>
        </w:rPr>
        <w:t>, определения продолжительности ежегодного дополнительного оплачиваемого отпуска за выслугу лет</w:t>
      </w:r>
      <w:r w:rsidRPr="00FE169F">
        <w:rPr>
          <w:rFonts w:eastAsiaTheme="minorHAnsi"/>
          <w:sz w:val="28"/>
          <w:szCs w:val="28"/>
          <w:lang w:eastAsia="en-US"/>
        </w:rPr>
        <w:t>.</w:t>
      </w:r>
    </w:p>
    <w:p w:rsidR="006F2968" w:rsidRPr="009D395C" w:rsidRDefault="00DE5C06" w:rsidP="00DE5C06">
      <w:pPr>
        <w:pStyle w:val="a9"/>
        <w:widowControl/>
        <w:ind w:left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r w:rsidR="006F2968" w:rsidRPr="009D395C">
        <w:rPr>
          <w:rFonts w:eastAsiaTheme="minorHAnsi"/>
          <w:sz w:val="28"/>
          <w:szCs w:val="28"/>
          <w:lang w:eastAsia="en-US"/>
        </w:rPr>
        <w:t>Права Комиссии</w:t>
      </w:r>
    </w:p>
    <w:p w:rsidR="006F2968" w:rsidRPr="009D395C" w:rsidRDefault="006F2968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6F2968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>Комиссия имеет право:</w:t>
      </w:r>
    </w:p>
    <w:p w:rsidR="006F2968" w:rsidRPr="009D395C" w:rsidRDefault="00687CBE" w:rsidP="00DE5C06">
      <w:pPr>
        <w:widowControl/>
        <w:tabs>
          <w:tab w:val="left" w:pos="851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 xml:space="preserve">1) 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в случае необходимости приглашать на заседание Комиссии руководителя </w:t>
      </w:r>
      <w:r w:rsidR="00E06981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или самого </w:t>
      </w:r>
      <w:r w:rsidR="00E06981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6F2968" w:rsidRPr="009D395C">
        <w:rPr>
          <w:rFonts w:eastAsiaTheme="minorHAnsi"/>
          <w:sz w:val="28"/>
          <w:szCs w:val="28"/>
          <w:lang w:eastAsia="en-US"/>
        </w:rPr>
        <w:t>;</w:t>
      </w:r>
    </w:p>
    <w:p w:rsidR="006F2968" w:rsidRPr="009D395C" w:rsidRDefault="00687CBE" w:rsidP="00DE5C06">
      <w:pPr>
        <w:widowControl/>
        <w:tabs>
          <w:tab w:val="left" w:pos="851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>2)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запрашивать у </w:t>
      </w:r>
      <w:r w:rsidR="00E06981" w:rsidRPr="00E06981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дополнительную информацию, необходимую для принятия решения;</w:t>
      </w:r>
    </w:p>
    <w:p w:rsidR="006F2968" w:rsidRDefault="00687CBE" w:rsidP="00DE5C06">
      <w:pPr>
        <w:widowControl/>
        <w:tabs>
          <w:tab w:val="left" w:pos="851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>3)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заслушивать пояснен</w:t>
      </w:r>
      <w:r w:rsidR="00396FAA">
        <w:rPr>
          <w:rFonts w:eastAsiaTheme="minorHAnsi"/>
          <w:sz w:val="28"/>
          <w:szCs w:val="28"/>
          <w:lang w:eastAsia="en-US"/>
        </w:rPr>
        <w:t xml:space="preserve">ия </w:t>
      </w:r>
      <w:r w:rsidR="00E06981" w:rsidRPr="00E06981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396FAA">
        <w:rPr>
          <w:rFonts w:eastAsiaTheme="minorHAnsi"/>
          <w:sz w:val="28"/>
          <w:szCs w:val="28"/>
          <w:lang w:eastAsia="en-US"/>
        </w:rPr>
        <w:t xml:space="preserve"> и его руководителя;</w:t>
      </w:r>
    </w:p>
    <w:p w:rsidR="00396FAA" w:rsidRPr="00396FAA" w:rsidRDefault="00396FAA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</w:t>
      </w:r>
      <w:r w:rsidR="006D7384">
        <w:rPr>
          <w:rFonts w:eastAsiaTheme="minorHAnsi"/>
          <w:sz w:val="28"/>
          <w:szCs w:val="28"/>
          <w:lang w:eastAsia="en-US"/>
        </w:rPr>
        <w:t>ести протокол</w:t>
      </w:r>
      <w:r w:rsidRPr="00396FAA">
        <w:rPr>
          <w:rFonts w:eastAsiaTheme="minorHAnsi"/>
          <w:sz w:val="28"/>
          <w:szCs w:val="28"/>
          <w:lang w:eastAsia="en-US"/>
        </w:rPr>
        <w:t xml:space="preserve"> заседания комиссии, обеспечивать </w:t>
      </w:r>
      <w:r w:rsidR="006D7384">
        <w:rPr>
          <w:rFonts w:eastAsiaTheme="minorHAnsi"/>
          <w:sz w:val="28"/>
          <w:szCs w:val="28"/>
          <w:lang w:eastAsia="en-US"/>
        </w:rPr>
        <w:t>его</w:t>
      </w:r>
      <w:r w:rsidRPr="00396FAA">
        <w:rPr>
          <w:rFonts w:eastAsiaTheme="minorHAnsi"/>
          <w:sz w:val="28"/>
          <w:szCs w:val="28"/>
          <w:lang w:eastAsia="en-US"/>
        </w:rPr>
        <w:t xml:space="preserve"> сохранность в течение срока, установленного нормативными правовыми актами.</w:t>
      </w:r>
    </w:p>
    <w:p w:rsidR="006F2968" w:rsidRPr="009D395C" w:rsidRDefault="006F2968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DE5C06" w:rsidP="00DE5C06">
      <w:pPr>
        <w:pStyle w:val="a9"/>
        <w:widowControl/>
        <w:ind w:left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Порядок </w:t>
      </w:r>
      <w:r w:rsidR="00E34187">
        <w:rPr>
          <w:rFonts w:eastAsiaTheme="minorHAnsi"/>
          <w:sz w:val="28"/>
          <w:szCs w:val="28"/>
          <w:lang w:eastAsia="en-US"/>
        </w:rPr>
        <w:t>деятельности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Комиссии</w:t>
      </w:r>
    </w:p>
    <w:p w:rsidR="006F2968" w:rsidRPr="009D395C" w:rsidRDefault="006F2968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022D1E" w:rsidRDefault="006F2968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Состав Комиссии утверждается распоряжением председателя Думы города Нижневартовска.</w:t>
      </w:r>
    </w:p>
    <w:p w:rsidR="00396FAA" w:rsidRDefault="006F2968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Председатель Комиссии руководит деятельностью Комиссии и осуществляет общий контроль за выполнением ее решений. В его отсутствие обязанности председателя Комиссии исполняет заместитель председателя Комиссии.</w:t>
      </w:r>
    </w:p>
    <w:p w:rsidR="00396FAA" w:rsidRPr="00396FAA" w:rsidRDefault="00396FAA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96FAA">
        <w:rPr>
          <w:rFonts w:eastAsiaTheme="minorHAnsi"/>
          <w:sz w:val="28"/>
          <w:szCs w:val="28"/>
          <w:lang w:eastAsia="en-US"/>
        </w:rPr>
        <w:t>Организационно-документаци</w:t>
      </w:r>
      <w:r>
        <w:rPr>
          <w:rFonts w:eastAsiaTheme="minorHAnsi"/>
          <w:sz w:val="28"/>
          <w:szCs w:val="28"/>
          <w:lang w:eastAsia="en-US"/>
        </w:rPr>
        <w:t>онное обеспечение деятельности К</w:t>
      </w:r>
      <w:r w:rsidRPr="00396FAA">
        <w:rPr>
          <w:rFonts w:eastAsiaTheme="minorHAnsi"/>
          <w:sz w:val="28"/>
          <w:szCs w:val="28"/>
          <w:lang w:eastAsia="en-US"/>
        </w:rPr>
        <w:t>омиссии, а также информирование членов комиссии о дате, времени и месте проведения заседания осуществляются секретарем Комиссии.</w:t>
      </w:r>
    </w:p>
    <w:p w:rsidR="006F2968" w:rsidRPr="00022D1E" w:rsidRDefault="006F2968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Формой работы Комиссии являются заседания. Заседание считается правомочным, если на нем присутствуют не менее 2/3 членов Комиссии.</w:t>
      </w:r>
    </w:p>
    <w:p w:rsidR="006F2968" w:rsidRDefault="006F2968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Заседания проводятся по мере необходимости, при наличии заявлений муниципальных служащих о включении в стаж муниципальной службы иных периодов трудовой деятельности для установления ежемесячной надбавки за выслугу лет</w:t>
      </w:r>
      <w:r w:rsidR="00D20931" w:rsidRPr="00022D1E">
        <w:rPr>
          <w:rFonts w:eastAsiaTheme="minorHAnsi"/>
          <w:sz w:val="28"/>
          <w:szCs w:val="28"/>
          <w:lang w:eastAsia="en-US"/>
        </w:rPr>
        <w:t>, определения продолжительности ежегодного дополнительного оплачиваемого отпуска за выслугу лет</w:t>
      </w:r>
      <w:r w:rsidRPr="00022D1E">
        <w:rPr>
          <w:rFonts w:eastAsiaTheme="minorHAnsi"/>
          <w:sz w:val="28"/>
          <w:szCs w:val="28"/>
          <w:lang w:eastAsia="en-US"/>
        </w:rPr>
        <w:t>.</w:t>
      </w:r>
    </w:p>
    <w:p w:rsidR="00396FAA" w:rsidRDefault="00396FAA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Комиссии, участвующие</w:t>
      </w:r>
      <w:r w:rsidRPr="00396FAA">
        <w:rPr>
          <w:rFonts w:eastAsiaTheme="minorHAnsi"/>
          <w:sz w:val="28"/>
          <w:szCs w:val="28"/>
          <w:lang w:eastAsia="en-US"/>
        </w:rPr>
        <w:t xml:space="preserve"> в ее заседании, не вправе разглашать сведения, ставшие им известными в ходе работы Комиссии.</w:t>
      </w:r>
    </w:p>
    <w:p w:rsidR="003866D5" w:rsidRPr="003866D5" w:rsidRDefault="00396FAA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96FAA">
        <w:rPr>
          <w:rFonts w:eastAsiaTheme="minorHAnsi"/>
          <w:sz w:val="28"/>
          <w:szCs w:val="28"/>
          <w:lang w:eastAsia="en-US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</w:t>
      </w:r>
    </w:p>
    <w:p w:rsidR="006F2968" w:rsidRPr="00022D1E" w:rsidRDefault="006F2968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 xml:space="preserve">Заявление о включении в стаж муниципальной службы муниципального </w:t>
      </w:r>
      <w:r w:rsidR="00D20931" w:rsidRPr="00022D1E">
        <w:rPr>
          <w:rFonts w:eastAsiaTheme="minorHAnsi"/>
          <w:sz w:val="28"/>
          <w:szCs w:val="28"/>
          <w:lang w:eastAsia="en-US"/>
        </w:rPr>
        <w:t>служащего</w:t>
      </w:r>
      <w:r w:rsidR="0008084B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Pr="00022D1E">
        <w:rPr>
          <w:rFonts w:eastAsiaTheme="minorHAnsi"/>
          <w:sz w:val="28"/>
          <w:szCs w:val="28"/>
          <w:lang w:eastAsia="en-US"/>
        </w:rPr>
        <w:t>иных</w:t>
      </w:r>
      <w:r w:rsidR="0008084B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Pr="00022D1E">
        <w:rPr>
          <w:rFonts w:eastAsiaTheme="minorHAnsi"/>
          <w:sz w:val="28"/>
          <w:szCs w:val="28"/>
          <w:lang w:eastAsia="en-US"/>
        </w:rPr>
        <w:t>периодов</w:t>
      </w:r>
      <w:r w:rsidR="0008084B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="00D20931" w:rsidRPr="00022D1E">
        <w:rPr>
          <w:rFonts w:eastAsiaTheme="minorHAnsi"/>
          <w:sz w:val="28"/>
          <w:szCs w:val="28"/>
          <w:lang w:eastAsia="en-US"/>
        </w:rPr>
        <w:t>трудовой</w:t>
      </w:r>
      <w:r w:rsidR="0008084B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Pr="00022D1E">
        <w:rPr>
          <w:rFonts w:eastAsiaTheme="minorHAnsi"/>
          <w:sz w:val="28"/>
          <w:szCs w:val="28"/>
          <w:lang w:eastAsia="en-US"/>
        </w:rPr>
        <w:t>деятельности для установления ежемесячной надбавки за выслугу лет</w:t>
      </w:r>
      <w:r w:rsidR="00D20931" w:rsidRPr="00022D1E">
        <w:rPr>
          <w:rFonts w:eastAsiaTheme="minorHAnsi"/>
          <w:sz w:val="28"/>
          <w:szCs w:val="28"/>
          <w:lang w:eastAsia="en-US"/>
        </w:rPr>
        <w:t>, определения продолжительности ежегодного дополнительного оплачиваемого отпуска за выслугу лет</w:t>
      </w:r>
      <w:r w:rsidR="007B115C" w:rsidRPr="00022D1E">
        <w:rPr>
          <w:rFonts w:eastAsiaTheme="minorHAnsi"/>
          <w:sz w:val="28"/>
          <w:szCs w:val="28"/>
          <w:lang w:eastAsia="en-US"/>
        </w:rPr>
        <w:t xml:space="preserve"> (далее – заявление)</w:t>
      </w:r>
      <w:r w:rsidR="00D20931" w:rsidRPr="00022D1E">
        <w:rPr>
          <w:rFonts w:eastAsiaTheme="minorHAnsi"/>
          <w:sz w:val="28"/>
          <w:szCs w:val="28"/>
          <w:lang w:eastAsia="en-US"/>
        </w:rPr>
        <w:t>,</w:t>
      </w:r>
      <w:r w:rsidRPr="00022D1E">
        <w:rPr>
          <w:rFonts w:eastAsiaTheme="minorHAnsi"/>
          <w:sz w:val="28"/>
          <w:szCs w:val="28"/>
          <w:lang w:eastAsia="en-US"/>
        </w:rPr>
        <w:t xml:space="preserve"> подается на имя председателя Думы города Нижневар</w:t>
      </w:r>
      <w:r w:rsidR="00E06981">
        <w:rPr>
          <w:rFonts w:eastAsiaTheme="minorHAnsi"/>
          <w:sz w:val="28"/>
          <w:szCs w:val="28"/>
          <w:lang w:eastAsia="en-US"/>
        </w:rPr>
        <w:t>товска через секретаря Комиссии по форме, согласно приложению к настоящему Положению.</w:t>
      </w:r>
    </w:p>
    <w:p w:rsidR="006F2968" w:rsidRDefault="006F2968" w:rsidP="00DE5C06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Заявление рассматривается в течение 14 (четырнадцати) рабочих дней со дня</w:t>
      </w:r>
      <w:r w:rsidR="004475FB">
        <w:rPr>
          <w:rFonts w:eastAsiaTheme="minorHAnsi"/>
          <w:sz w:val="28"/>
          <w:szCs w:val="28"/>
          <w:lang w:eastAsia="en-US"/>
        </w:rPr>
        <w:t xml:space="preserve"> его</w:t>
      </w:r>
      <w:r w:rsidRPr="00022D1E">
        <w:rPr>
          <w:rFonts w:eastAsiaTheme="minorHAnsi"/>
          <w:sz w:val="28"/>
          <w:szCs w:val="28"/>
          <w:lang w:eastAsia="en-US"/>
        </w:rPr>
        <w:t xml:space="preserve"> </w:t>
      </w:r>
      <w:r w:rsidR="004475FB">
        <w:rPr>
          <w:rFonts w:eastAsiaTheme="minorHAnsi"/>
          <w:sz w:val="28"/>
          <w:szCs w:val="28"/>
          <w:lang w:eastAsia="en-US"/>
        </w:rPr>
        <w:t>подачи</w:t>
      </w:r>
      <w:r w:rsidRPr="00022D1E">
        <w:rPr>
          <w:rFonts w:eastAsiaTheme="minorHAnsi"/>
          <w:sz w:val="28"/>
          <w:szCs w:val="28"/>
          <w:lang w:eastAsia="en-US"/>
        </w:rPr>
        <w:t>.</w:t>
      </w:r>
    </w:p>
    <w:p w:rsidR="006F2968" w:rsidRPr="00022D1E" w:rsidRDefault="004475FB" w:rsidP="00DE5C06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6F2968" w:rsidRPr="00022D1E">
        <w:rPr>
          <w:rFonts w:eastAsiaTheme="minorHAnsi"/>
          <w:sz w:val="28"/>
          <w:szCs w:val="28"/>
          <w:lang w:eastAsia="en-US"/>
        </w:rPr>
        <w:t xml:space="preserve">К заявлению </w:t>
      </w:r>
      <w:r w:rsidR="00E06981">
        <w:rPr>
          <w:rFonts w:eastAsiaTheme="minorHAnsi"/>
          <w:sz w:val="28"/>
          <w:szCs w:val="28"/>
          <w:lang w:eastAsia="en-US"/>
        </w:rPr>
        <w:t>муниципальный служащий</w:t>
      </w:r>
      <w:r w:rsidR="006F2968" w:rsidRPr="00022D1E">
        <w:rPr>
          <w:rFonts w:eastAsiaTheme="minorHAnsi"/>
          <w:sz w:val="28"/>
          <w:szCs w:val="28"/>
          <w:lang w:eastAsia="en-US"/>
        </w:rPr>
        <w:t xml:space="preserve"> прилагает:</w:t>
      </w:r>
    </w:p>
    <w:p w:rsidR="006F2968" w:rsidRPr="00022D1E" w:rsidRDefault="006F2968" w:rsidP="00DE5C06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копию трудовой книжки;</w:t>
      </w:r>
    </w:p>
    <w:p w:rsidR="00403C96" w:rsidRPr="00022D1E" w:rsidRDefault="002B0FEE" w:rsidP="00DE5C06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копии документов, подтверждающих выполнение трудовых функций по отдельным должностям на предприятиях, учреждениях и организациях, периоды замещения которых предлагаются к включению в стаж муниципальной службы</w:t>
      </w:r>
      <w:r w:rsidR="00403C96" w:rsidRPr="00022D1E">
        <w:rPr>
          <w:rFonts w:eastAsiaTheme="minorHAnsi"/>
          <w:sz w:val="28"/>
          <w:szCs w:val="28"/>
          <w:lang w:eastAsia="en-US"/>
        </w:rPr>
        <w:t>;</w:t>
      </w:r>
    </w:p>
    <w:p w:rsidR="004475FB" w:rsidRDefault="00403C96" w:rsidP="00DE5C06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копи</w:t>
      </w:r>
      <w:r w:rsidR="004475FB">
        <w:rPr>
          <w:rFonts w:eastAsiaTheme="minorHAnsi"/>
          <w:sz w:val="28"/>
          <w:szCs w:val="28"/>
          <w:lang w:eastAsia="en-US"/>
        </w:rPr>
        <w:t>ю</w:t>
      </w:r>
      <w:r w:rsidRPr="00022D1E">
        <w:rPr>
          <w:rFonts w:eastAsiaTheme="minorHAnsi"/>
          <w:sz w:val="28"/>
          <w:szCs w:val="28"/>
          <w:lang w:eastAsia="en-US"/>
        </w:rPr>
        <w:t xml:space="preserve"> должностной инструкции</w:t>
      </w:r>
      <w:r w:rsidR="004475FB">
        <w:rPr>
          <w:rFonts w:eastAsiaTheme="minorHAnsi"/>
          <w:sz w:val="28"/>
          <w:szCs w:val="28"/>
          <w:lang w:eastAsia="en-US"/>
        </w:rPr>
        <w:t>;</w:t>
      </w:r>
    </w:p>
    <w:p w:rsidR="006F2968" w:rsidRPr="00E06981" w:rsidRDefault="004475FB" w:rsidP="00DE5C06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иные документы соответствующих государственных, муниципальных органов, организаций, архивных учреждений, установленные законодательством Российской Федерации.</w:t>
      </w:r>
    </w:p>
    <w:p w:rsidR="00C64AC6" w:rsidRPr="00E06981" w:rsidRDefault="004475FB" w:rsidP="00DE5C06">
      <w:pPr>
        <w:pStyle w:val="ConsPlusNormal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981" w:rsidRPr="00E06981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022D1E" w:rsidRPr="00E06981">
        <w:rPr>
          <w:rFonts w:ascii="Times New Roman" w:hAnsi="Times New Roman" w:cs="Times New Roman"/>
          <w:sz w:val="28"/>
          <w:szCs w:val="28"/>
        </w:rPr>
        <w:t>проверяет заявление и приложенные к н</w:t>
      </w:r>
      <w:r w:rsidR="00396FAA" w:rsidRPr="00E06981">
        <w:rPr>
          <w:rFonts w:ascii="Times New Roman" w:hAnsi="Times New Roman" w:cs="Times New Roman"/>
          <w:sz w:val="28"/>
          <w:szCs w:val="28"/>
        </w:rPr>
        <w:t>ему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 документы на соответствие их требованиям настоящего По</w:t>
      </w:r>
      <w:r w:rsidR="00396FAA" w:rsidRPr="00E06981">
        <w:rPr>
          <w:rFonts w:ascii="Times New Roman" w:hAnsi="Times New Roman" w:cs="Times New Roman"/>
          <w:sz w:val="28"/>
          <w:szCs w:val="28"/>
        </w:rPr>
        <w:t>ложения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. В случае выявления несоответствия в течение трех дней со дня </w:t>
      </w:r>
      <w:r w:rsidR="00E06981" w:rsidRPr="00E06981">
        <w:rPr>
          <w:rFonts w:ascii="Times New Roman" w:hAnsi="Times New Roman" w:cs="Times New Roman"/>
          <w:sz w:val="28"/>
          <w:szCs w:val="28"/>
        </w:rPr>
        <w:t>подачи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 заявления возвращает соответствующие полученные заявление и документы </w:t>
      </w:r>
      <w:r w:rsidR="00245E1C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022D1E" w:rsidRPr="00E06981">
        <w:rPr>
          <w:rFonts w:ascii="Times New Roman" w:hAnsi="Times New Roman" w:cs="Times New Roman"/>
          <w:sz w:val="28"/>
          <w:szCs w:val="28"/>
        </w:rPr>
        <w:t>.</w:t>
      </w:r>
    </w:p>
    <w:p w:rsidR="00C64AC6" w:rsidRPr="00436DE0" w:rsidRDefault="004475FB" w:rsidP="00DE5C06">
      <w:pPr>
        <w:pStyle w:val="a9"/>
        <w:numPr>
          <w:ilvl w:val="0"/>
          <w:numId w:val="21"/>
        </w:numPr>
        <w:tabs>
          <w:tab w:val="left" w:pos="709"/>
          <w:tab w:val="left" w:pos="993"/>
        </w:tabs>
        <w:spacing w:line="220" w:lineRule="atLeast"/>
        <w:ind w:left="0" w:firstLine="709"/>
        <w:jc w:val="both"/>
        <w:rPr>
          <w:sz w:val="28"/>
          <w:szCs w:val="28"/>
        </w:rPr>
      </w:pPr>
      <w:r w:rsidRPr="00436DE0">
        <w:rPr>
          <w:sz w:val="28"/>
          <w:szCs w:val="28"/>
        </w:rPr>
        <w:t xml:space="preserve"> </w:t>
      </w:r>
      <w:r w:rsidR="00C64AC6" w:rsidRPr="00436DE0">
        <w:rPr>
          <w:sz w:val="28"/>
          <w:szCs w:val="28"/>
        </w:rPr>
        <w:t xml:space="preserve">Комиссия рассматривает вопрос о включении в стаж муниципальной службы муниципального служащего иных периодов </w:t>
      </w:r>
      <w:r w:rsidR="005939C3" w:rsidRPr="00436DE0">
        <w:rPr>
          <w:sz w:val="28"/>
          <w:szCs w:val="28"/>
        </w:rPr>
        <w:t>трудовой деятельности</w:t>
      </w:r>
      <w:r w:rsidR="00C64AC6" w:rsidRPr="00436DE0">
        <w:rPr>
          <w:sz w:val="28"/>
          <w:szCs w:val="28"/>
        </w:rPr>
        <w:t xml:space="preserve"> на основании представленных документов.</w:t>
      </w:r>
    </w:p>
    <w:p w:rsidR="00C64AC6" w:rsidRPr="00436DE0" w:rsidRDefault="004475FB" w:rsidP="00DE5C06">
      <w:pPr>
        <w:pStyle w:val="a9"/>
        <w:numPr>
          <w:ilvl w:val="0"/>
          <w:numId w:val="21"/>
        </w:numPr>
        <w:tabs>
          <w:tab w:val="left" w:pos="709"/>
          <w:tab w:val="left" w:pos="993"/>
        </w:tabs>
        <w:spacing w:line="220" w:lineRule="atLeast"/>
        <w:ind w:left="0" w:firstLine="709"/>
        <w:jc w:val="both"/>
        <w:rPr>
          <w:sz w:val="28"/>
          <w:szCs w:val="28"/>
        </w:rPr>
      </w:pPr>
      <w:r w:rsidRPr="00436DE0">
        <w:rPr>
          <w:sz w:val="28"/>
          <w:szCs w:val="28"/>
        </w:rPr>
        <w:t xml:space="preserve"> </w:t>
      </w:r>
      <w:r w:rsidR="00C64AC6" w:rsidRPr="00436DE0">
        <w:rPr>
          <w:sz w:val="28"/>
          <w:szCs w:val="28"/>
        </w:rPr>
        <w:t xml:space="preserve">При обсуждении вопросов о включении иных периодов </w:t>
      </w:r>
      <w:r w:rsidR="005939C3" w:rsidRPr="00436DE0">
        <w:rPr>
          <w:sz w:val="28"/>
          <w:szCs w:val="28"/>
        </w:rPr>
        <w:t>трудовой деятельности</w:t>
      </w:r>
      <w:r w:rsidR="00C64AC6" w:rsidRPr="00436DE0">
        <w:rPr>
          <w:sz w:val="28"/>
          <w:szCs w:val="28"/>
        </w:rPr>
        <w:t xml:space="preserve"> в стаж муниципальной службы</w:t>
      </w:r>
      <w:r w:rsidR="00245E1C" w:rsidRPr="00436DE0">
        <w:rPr>
          <w:sz w:val="28"/>
          <w:szCs w:val="28"/>
        </w:rPr>
        <w:t>,</w:t>
      </w:r>
      <w:r w:rsidR="00C64AC6" w:rsidRPr="00436DE0">
        <w:rPr>
          <w:sz w:val="28"/>
          <w:szCs w:val="28"/>
        </w:rPr>
        <w:t xml:space="preserve"> Комиссия должна подходить индивидуально к конкретному </w:t>
      </w:r>
      <w:r w:rsidR="00245E1C" w:rsidRPr="00436DE0">
        <w:rPr>
          <w:sz w:val="28"/>
          <w:szCs w:val="28"/>
        </w:rPr>
        <w:t>случаю</w:t>
      </w:r>
      <w:r w:rsidR="00C64AC6" w:rsidRPr="00436DE0">
        <w:rPr>
          <w:sz w:val="28"/>
          <w:szCs w:val="28"/>
        </w:rPr>
        <w:t>, исключив при этом массовый порядок зачета таких периодов в стаж муниципальной службы муниципальных служащих.</w:t>
      </w:r>
    </w:p>
    <w:p w:rsidR="00CE40E3" w:rsidRPr="00436DE0" w:rsidRDefault="007F2F95" w:rsidP="00DE5C06">
      <w:pPr>
        <w:pStyle w:val="a9"/>
        <w:widowControl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заседания К</w:t>
      </w:r>
      <w:r w:rsidR="00CE40E3" w:rsidRPr="00436DE0">
        <w:rPr>
          <w:rFonts w:eastAsiaTheme="minorHAnsi"/>
          <w:sz w:val="28"/>
          <w:szCs w:val="28"/>
          <w:lang w:eastAsia="en-US"/>
        </w:rPr>
        <w:t>омиссией принимается одно из следующих решений:</w:t>
      </w:r>
    </w:p>
    <w:p w:rsidR="00CE40E3" w:rsidRPr="00436DE0" w:rsidRDefault="00CE40E3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6DE0">
        <w:rPr>
          <w:rFonts w:eastAsiaTheme="minorHAnsi"/>
          <w:sz w:val="28"/>
          <w:szCs w:val="28"/>
          <w:lang w:eastAsia="en-US"/>
        </w:rPr>
        <w:t>а)</w:t>
      </w:r>
      <w:r w:rsidR="000B7DA3">
        <w:rPr>
          <w:rFonts w:eastAsiaTheme="minorHAnsi"/>
          <w:sz w:val="28"/>
          <w:szCs w:val="28"/>
          <w:lang w:eastAsia="en-US"/>
        </w:rPr>
        <w:t xml:space="preserve"> </w:t>
      </w:r>
      <w:r w:rsidR="00567F68" w:rsidRPr="00436DE0">
        <w:rPr>
          <w:rFonts w:eastAsiaTheme="minorHAnsi"/>
          <w:sz w:val="28"/>
          <w:szCs w:val="28"/>
          <w:lang w:eastAsia="en-US"/>
        </w:rPr>
        <w:t>рекомендовать председателю Думы города Нижневартовска</w:t>
      </w:r>
      <w:r w:rsidR="00567F68">
        <w:rPr>
          <w:rFonts w:eastAsiaTheme="minorHAnsi"/>
          <w:sz w:val="28"/>
          <w:szCs w:val="28"/>
          <w:lang w:eastAsia="en-US"/>
        </w:rPr>
        <w:t xml:space="preserve"> </w:t>
      </w:r>
      <w:r w:rsidR="000B7DA3">
        <w:rPr>
          <w:rFonts w:eastAsiaTheme="minorHAnsi"/>
          <w:sz w:val="28"/>
          <w:szCs w:val="28"/>
          <w:lang w:eastAsia="en-US"/>
        </w:rPr>
        <w:t>включить</w:t>
      </w:r>
      <w:r w:rsidRPr="00436DE0">
        <w:rPr>
          <w:rFonts w:eastAsiaTheme="minorHAnsi"/>
          <w:sz w:val="28"/>
          <w:szCs w:val="28"/>
          <w:lang w:eastAsia="en-US"/>
        </w:rPr>
        <w:t xml:space="preserve"> в стаж муниципальному служащему (указываются фам</w:t>
      </w:r>
      <w:r w:rsidR="00567F68">
        <w:rPr>
          <w:rFonts w:eastAsiaTheme="minorHAnsi"/>
          <w:sz w:val="28"/>
          <w:szCs w:val="28"/>
          <w:lang w:eastAsia="en-US"/>
        </w:rPr>
        <w:t>илия, имя, отчество, должность</w:t>
      </w:r>
      <w:r w:rsidRPr="00436DE0">
        <w:rPr>
          <w:rFonts w:eastAsiaTheme="minorHAnsi"/>
          <w:sz w:val="28"/>
          <w:szCs w:val="28"/>
          <w:lang w:eastAsia="en-US"/>
        </w:rPr>
        <w:t xml:space="preserve">) </w:t>
      </w:r>
      <w:r w:rsidR="000B7DA3" w:rsidRPr="00022D1E">
        <w:rPr>
          <w:rFonts w:eastAsiaTheme="minorHAnsi"/>
          <w:sz w:val="28"/>
          <w:szCs w:val="28"/>
          <w:lang w:eastAsia="en-US"/>
        </w:rPr>
        <w:t>ин</w:t>
      </w:r>
      <w:r w:rsidR="000B7DA3">
        <w:rPr>
          <w:rFonts w:eastAsiaTheme="minorHAnsi"/>
          <w:sz w:val="28"/>
          <w:szCs w:val="28"/>
          <w:lang w:eastAsia="en-US"/>
        </w:rPr>
        <w:t>ой</w:t>
      </w:r>
      <w:r w:rsidR="000B7DA3" w:rsidRPr="00022D1E">
        <w:rPr>
          <w:rFonts w:eastAsiaTheme="minorHAnsi"/>
          <w:sz w:val="28"/>
          <w:szCs w:val="28"/>
          <w:lang w:eastAsia="en-US"/>
        </w:rPr>
        <w:t xml:space="preserve"> период трудовой деятельности</w:t>
      </w:r>
      <w:r w:rsidR="00567F68">
        <w:rPr>
          <w:rFonts w:eastAsiaTheme="minorHAnsi"/>
          <w:sz w:val="28"/>
          <w:szCs w:val="28"/>
          <w:lang w:eastAsia="en-US"/>
        </w:rPr>
        <w:t>,</w:t>
      </w:r>
      <w:r w:rsidR="000B7DA3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="00567F68" w:rsidRPr="00330FEF">
        <w:rPr>
          <w:rFonts w:eastAsiaTheme="minorHAnsi"/>
          <w:sz w:val="28"/>
          <w:szCs w:val="28"/>
          <w:lang w:eastAsia="en-US"/>
        </w:rPr>
        <w:t>опыт и знания работы по котор</w:t>
      </w:r>
      <w:r w:rsidR="007A5450">
        <w:rPr>
          <w:rFonts w:eastAsiaTheme="minorHAnsi"/>
          <w:sz w:val="28"/>
          <w:szCs w:val="28"/>
          <w:lang w:eastAsia="en-US"/>
        </w:rPr>
        <w:t>ой</w:t>
      </w:r>
      <w:r w:rsidR="00567F68" w:rsidRPr="00330FEF">
        <w:rPr>
          <w:rFonts w:eastAsiaTheme="minorHAnsi"/>
          <w:sz w:val="28"/>
          <w:szCs w:val="28"/>
          <w:lang w:eastAsia="en-US"/>
        </w:rPr>
        <w:t xml:space="preserve"> необходимы для выполнения должностных обязанностей по замещаемой должности муниципальной службы</w:t>
      </w:r>
      <w:r w:rsidR="00567F68">
        <w:rPr>
          <w:rFonts w:eastAsiaTheme="minorHAnsi"/>
          <w:sz w:val="28"/>
          <w:szCs w:val="28"/>
          <w:lang w:eastAsia="en-US"/>
        </w:rPr>
        <w:t xml:space="preserve">, </w:t>
      </w:r>
      <w:r w:rsidR="000B7DA3" w:rsidRPr="00022D1E">
        <w:rPr>
          <w:rFonts w:eastAsiaTheme="minorHAnsi"/>
          <w:sz w:val="28"/>
          <w:szCs w:val="28"/>
          <w:lang w:eastAsia="en-US"/>
        </w:rPr>
        <w:t>для установления ежемесячной надбавки за выслугу лет, определения продолжительности ежегодного дополнительного оплачиваемого отпуска за выслугу лет</w:t>
      </w:r>
      <w:r w:rsidR="00032A54">
        <w:rPr>
          <w:rFonts w:eastAsiaTheme="minorHAnsi"/>
          <w:sz w:val="28"/>
          <w:szCs w:val="28"/>
          <w:lang w:eastAsia="en-US"/>
        </w:rPr>
        <w:t xml:space="preserve"> </w:t>
      </w:r>
      <w:r w:rsidR="00032A54" w:rsidRPr="00436DE0">
        <w:rPr>
          <w:rFonts w:eastAsiaTheme="minorHAnsi"/>
          <w:sz w:val="28"/>
          <w:szCs w:val="28"/>
          <w:lang w:eastAsia="en-US"/>
        </w:rPr>
        <w:t>(указываются наименования должност</w:t>
      </w:r>
      <w:r w:rsidR="00567F68">
        <w:rPr>
          <w:rFonts w:eastAsiaTheme="minorHAnsi"/>
          <w:sz w:val="28"/>
          <w:szCs w:val="28"/>
          <w:lang w:eastAsia="en-US"/>
        </w:rPr>
        <w:t>ей</w:t>
      </w:r>
      <w:r w:rsidR="00032A54" w:rsidRPr="00436DE0">
        <w:rPr>
          <w:rFonts w:eastAsiaTheme="minorHAnsi"/>
          <w:sz w:val="28"/>
          <w:szCs w:val="28"/>
          <w:lang w:eastAsia="en-US"/>
        </w:rPr>
        <w:t>, структурн</w:t>
      </w:r>
      <w:r w:rsidR="00567F68">
        <w:rPr>
          <w:rFonts w:eastAsiaTheme="minorHAnsi"/>
          <w:sz w:val="28"/>
          <w:szCs w:val="28"/>
          <w:lang w:eastAsia="en-US"/>
        </w:rPr>
        <w:t>ых</w:t>
      </w:r>
      <w:r w:rsidR="00032A54" w:rsidRPr="00436DE0">
        <w:rPr>
          <w:rFonts w:eastAsiaTheme="minorHAnsi"/>
          <w:sz w:val="28"/>
          <w:szCs w:val="28"/>
          <w:lang w:eastAsia="en-US"/>
        </w:rPr>
        <w:t xml:space="preserve"> подразделени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, предприяти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, организаци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)</w:t>
      </w:r>
      <w:r w:rsidRPr="00436DE0">
        <w:rPr>
          <w:rFonts w:eastAsiaTheme="minorHAnsi"/>
          <w:sz w:val="28"/>
          <w:szCs w:val="28"/>
          <w:lang w:eastAsia="en-US"/>
        </w:rPr>
        <w:t>;</w:t>
      </w:r>
    </w:p>
    <w:p w:rsidR="00CE40E3" w:rsidRPr="00436DE0" w:rsidRDefault="00CE40E3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6DE0">
        <w:rPr>
          <w:rFonts w:eastAsiaTheme="minorHAnsi"/>
          <w:sz w:val="28"/>
          <w:szCs w:val="28"/>
          <w:lang w:eastAsia="en-US"/>
        </w:rPr>
        <w:t xml:space="preserve">б) </w:t>
      </w:r>
      <w:r w:rsidR="00567F68" w:rsidRPr="00436DE0">
        <w:rPr>
          <w:rFonts w:eastAsiaTheme="minorHAnsi"/>
          <w:sz w:val="28"/>
          <w:szCs w:val="28"/>
          <w:lang w:eastAsia="en-US"/>
        </w:rPr>
        <w:t>рекомендовать председателю Думы города Нижневартовска</w:t>
      </w:r>
      <w:r w:rsidR="00567F68">
        <w:rPr>
          <w:rFonts w:eastAsiaTheme="minorHAnsi"/>
          <w:sz w:val="28"/>
          <w:szCs w:val="28"/>
          <w:lang w:eastAsia="en-US"/>
        </w:rPr>
        <w:t xml:space="preserve"> </w:t>
      </w:r>
      <w:r w:rsidR="00764E0F">
        <w:rPr>
          <w:rFonts w:eastAsiaTheme="minorHAnsi"/>
          <w:sz w:val="28"/>
          <w:szCs w:val="28"/>
          <w:lang w:eastAsia="en-US"/>
        </w:rPr>
        <w:t xml:space="preserve">не включать </w:t>
      </w:r>
      <w:r w:rsidR="00567F68" w:rsidRPr="00436DE0">
        <w:rPr>
          <w:rFonts w:eastAsiaTheme="minorHAnsi"/>
          <w:sz w:val="28"/>
          <w:szCs w:val="28"/>
          <w:lang w:eastAsia="en-US"/>
        </w:rPr>
        <w:t xml:space="preserve">в стаж </w:t>
      </w:r>
      <w:r w:rsidR="00764E0F" w:rsidRPr="00436DE0">
        <w:rPr>
          <w:rFonts w:eastAsiaTheme="minorHAnsi"/>
          <w:sz w:val="28"/>
          <w:szCs w:val="28"/>
          <w:lang w:eastAsia="en-US"/>
        </w:rPr>
        <w:t xml:space="preserve">муниципальному служащему </w:t>
      </w:r>
      <w:r w:rsidR="000B7DA3">
        <w:rPr>
          <w:rFonts w:eastAsiaTheme="minorHAnsi"/>
          <w:sz w:val="28"/>
          <w:szCs w:val="28"/>
          <w:lang w:eastAsia="en-US"/>
        </w:rPr>
        <w:t>ино</w:t>
      </w:r>
      <w:r w:rsidR="007A5450">
        <w:rPr>
          <w:rFonts w:eastAsiaTheme="minorHAnsi"/>
          <w:sz w:val="28"/>
          <w:szCs w:val="28"/>
          <w:lang w:eastAsia="en-US"/>
        </w:rPr>
        <w:t>й</w:t>
      </w:r>
      <w:r w:rsidRPr="00436DE0">
        <w:rPr>
          <w:rFonts w:eastAsiaTheme="minorHAnsi"/>
          <w:sz w:val="28"/>
          <w:szCs w:val="28"/>
          <w:lang w:eastAsia="en-US"/>
        </w:rPr>
        <w:t xml:space="preserve"> период </w:t>
      </w:r>
      <w:r w:rsidR="000B7DA3">
        <w:rPr>
          <w:rFonts w:eastAsiaTheme="minorHAnsi"/>
          <w:sz w:val="28"/>
          <w:szCs w:val="28"/>
          <w:lang w:eastAsia="en-US"/>
        </w:rPr>
        <w:t>трудовой деятельности</w:t>
      </w:r>
      <w:r w:rsidRPr="00436DE0">
        <w:rPr>
          <w:rFonts w:eastAsiaTheme="minorHAnsi"/>
          <w:sz w:val="28"/>
          <w:szCs w:val="28"/>
          <w:lang w:eastAsia="en-US"/>
        </w:rPr>
        <w:t xml:space="preserve"> (указываются наименования должност</w:t>
      </w:r>
      <w:r w:rsidR="00567F68">
        <w:rPr>
          <w:rFonts w:eastAsiaTheme="minorHAnsi"/>
          <w:sz w:val="28"/>
          <w:szCs w:val="28"/>
          <w:lang w:eastAsia="en-US"/>
        </w:rPr>
        <w:t>ей</w:t>
      </w:r>
      <w:r w:rsidRPr="00436DE0">
        <w:rPr>
          <w:rFonts w:eastAsiaTheme="minorHAnsi"/>
          <w:sz w:val="28"/>
          <w:szCs w:val="28"/>
          <w:lang w:eastAsia="en-US"/>
        </w:rPr>
        <w:t>, структурн</w:t>
      </w:r>
      <w:r w:rsidR="00567F68">
        <w:rPr>
          <w:rFonts w:eastAsiaTheme="minorHAnsi"/>
          <w:sz w:val="28"/>
          <w:szCs w:val="28"/>
          <w:lang w:eastAsia="en-US"/>
        </w:rPr>
        <w:t>ых</w:t>
      </w:r>
      <w:r w:rsidRPr="00436DE0">
        <w:rPr>
          <w:rFonts w:eastAsiaTheme="minorHAnsi"/>
          <w:sz w:val="28"/>
          <w:szCs w:val="28"/>
          <w:lang w:eastAsia="en-US"/>
        </w:rPr>
        <w:t xml:space="preserve"> подразделени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Pr="00436DE0">
        <w:rPr>
          <w:rFonts w:eastAsiaTheme="minorHAnsi"/>
          <w:sz w:val="28"/>
          <w:szCs w:val="28"/>
          <w:lang w:eastAsia="en-US"/>
        </w:rPr>
        <w:t>, предприяти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Pr="00436DE0">
        <w:rPr>
          <w:rFonts w:eastAsiaTheme="minorHAnsi"/>
          <w:sz w:val="28"/>
          <w:szCs w:val="28"/>
          <w:lang w:eastAsia="en-US"/>
        </w:rPr>
        <w:t>, организаци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7A5450">
        <w:rPr>
          <w:rFonts w:eastAsiaTheme="minorHAnsi"/>
          <w:sz w:val="28"/>
          <w:szCs w:val="28"/>
          <w:lang w:eastAsia="en-US"/>
        </w:rPr>
        <w:t>)</w:t>
      </w:r>
      <w:r w:rsidRPr="00436DE0">
        <w:rPr>
          <w:rFonts w:eastAsiaTheme="minorHAnsi"/>
          <w:sz w:val="28"/>
          <w:szCs w:val="28"/>
          <w:lang w:eastAsia="en-US"/>
        </w:rPr>
        <w:t xml:space="preserve"> </w:t>
      </w:r>
      <w:r w:rsidR="00567F68">
        <w:rPr>
          <w:rFonts w:eastAsiaTheme="minorHAnsi"/>
          <w:sz w:val="28"/>
          <w:szCs w:val="28"/>
          <w:lang w:eastAsia="en-US"/>
        </w:rPr>
        <w:t xml:space="preserve">с указанием </w:t>
      </w:r>
      <w:r w:rsidR="00764E0F">
        <w:rPr>
          <w:rFonts w:eastAsiaTheme="minorHAnsi"/>
          <w:sz w:val="28"/>
          <w:szCs w:val="28"/>
          <w:lang w:eastAsia="en-US"/>
        </w:rPr>
        <w:t xml:space="preserve">мотивированного </w:t>
      </w:r>
      <w:r w:rsidRPr="00436DE0">
        <w:rPr>
          <w:rFonts w:eastAsiaTheme="minorHAnsi"/>
          <w:sz w:val="28"/>
          <w:szCs w:val="28"/>
          <w:lang w:eastAsia="en-US"/>
        </w:rPr>
        <w:t>основания отказа.</w:t>
      </w:r>
    </w:p>
    <w:p w:rsidR="003866D5" w:rsidRPr="00436DE0" w:rsidRDefault="004475FB" w:rsidP="00DE5C06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36DE0">
        <w:rPr>
          <w:rFonts w:eastAsiaTheme="minorHAnsi"/>
          <w:sz w:val="28"/>
          <w:szCs w:val="28"/>
          <w:lang w:eastAsia="en-US"/>
        </w:rPr>
        <w:t xml:space="preserve"> </w:t>
      </w:r>
      <w:r w:rsidR="006F2968" w:rsidRPr="00436DE0">
        <w:rPr>
          <w:rFonts w:eastAsiaTheme="minorHAnsi"/>
          <w:sz w:val="28"/>
          <w:szCs w:val="28"/>
          <w:lang w:eastAsia="en-US"/>
        </w:rPr>
        <w:t>Решение на заседании Комиссии принимается простым большинством голосов ее членов, результаты голосования отражаются в протоколе.</w:t>
      </w:r>
    </w:p>
    <w:p w:rsidR="003866D5" w:rsidRPr="00E06981" w:rsidRDefault="004475FB" w:rsidP="00DE5C06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866D5" w:rsidRPr="00E06981">
        <w:rPr>
          <w:rFonts w:eastAsiaTheme="minorHAnsi"/>
          <w:sz w:val="28"/>
          <w:szCs w:val="28"/>
          <w:lang w:eastAsia="en-US"/>
        </w:rPr>
        <w:t>Решение Комиссии оформляется протоколом, который подписывают</w:t>
      </w:r>
      <w:r w:rsidR="00E06981" w:rsidRPr="00E06981">
        <w:rPr>
          <w:rFonts w:eastAsiaTheme="minorHAnsi"/>
          <w:sz w:val="28"/>
          <w:szCs w:val="28"/>
          <w:lang w:eastAsia="en-US"/>
        </w:rPr>
        <w:t xml:space="preserve"> председатель, секретарь и</w:t>
      </w:r>
      <w:r w:rsidR="003866D5" w:rsidRPr="00E06981">
        <w:rPr>
          <w:rFonts w:eastAsiaTheme="minorHAnsi"/>
          <w:sz w:val="28"/>
          <w:szCs w:val="28"/>
          <w:lang w:eastAsia="en-US"/>
        </w:rPr>
        <w:t xml:space="preserve"> </w:t>
      </w:r>
      <w:r w:rsidR="000D4AEE" w:rsidRPr="00E06981">
        <w:rPr>
          <w:rFonts w:eastAsiaTheme="minorHAnsi"/>
          <w:sz w:val="28"/>
          <w:szCs w:val="28"/>
          <w:lang w:eastAsia="en-US"/>
        </w:rPr>
        <w:t>члены Комиссии</w:t>
      </w:r>
      <w:r w:rsidR="000D4AEE">
        <w:rPr>
          <w:rFonts w:eastAsiaTheme="minorHAnsi"/>
          <w:sz w:val="28"/>
          <w:szCs w:val="28"/>
          <w:lang w:eastAsia="en-US"/>
        </w:rPr>
        <w:t>,</w:t>
      </w:r>
      <w:r w:rsidR="000D4AEE" w:rsidRPr="00E06981">
        <w:rPr>
          <w:rFonts w:eastAsiaTheme="minorHAnsi"/>
          <w:sz w:val="28"/>
          <w:szCs w:val="28"/>
          <w:lang w:eastAsia="en-US"/>
        </w:rPr>
        <w:t xml:space="preserve"> </w:t>
      </w:r>
      <w:r w:rsidR="00E06981" w:rsidRPr="00E06981">
        <w:rPr>
          <w:rFonts w:eastAsiaTheme="minorHAnsi"/>
          <w:sz w:val="28"/>
          <w:szCs w:val="28"/>
          <w:lang w:eastAsia="en-US"/>
        </w:rPr>
        <w:t>принявшие участие в заседании</w:t>
      </w:r>
      <w:r w:rsidR="003866D5" w:rsidRPr="00E06981">
        <w:rPr>
          <w:rFonts w:eastAsiaTheme="minorHAnsi"/>
          <w:sz w:val="28"/>
          <w:szCs w:val="28"/>
          <w:lang w:eastAsia="en-US"/>
        </w:rPr>
        <w:t xml:space="preserve">. </w:t>
      </w:r>
    </w:p>
    <w:p w:rsidR="00927A10" w:rsidRDefault="004475FB" w:rsidP="00DE5C06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022D1E" w:rsidRPr="00E06981">
        <w:rPr>
          <w:rFonts w:eastAsiaTheme="minorHAnsi"/>
          <w:sz w:val="28"/>
          <w:szCs w:val="28"/>
          <w:lang w:eastAsia="en-US"/>
        </w:rPr>
        <w:t>Решени</w:t>
      </w:r>
      <w:r w:rsidR="000B7DA3">
        <w:rPr>
          <w:rFonts w:eastAsiaTheme="minorHAnsi"/>
          <w:sz w:val="28"/>
          <w:szCs w:val="28"/>
          <w:lang w:eastAsia="en-US"/>
        </w:rPr>
        <w:t>я</w:t>
      </w:r>
      <w:r w:rsidR="00022D1E" w:rsidRPr="00E06981">
        <w:rPr>
          <w:rFonts w:eastAsiaTheme="minorHAnsi"/>
          <w:sz w:val="28"/>
          <w:szCs w:val="28"/>
          <w:lang w:eastAsia="en-US"/>
        </w:rPr>
        <w:t xml:space="preserve"> К</w:t>
      </w:r>
      <w:r w:rsidR="006F2968" w:rsidRPr="00E06981">
        <w:rPr>
          <w:rFonts w:eastAsiaTheme="minorHAnsi"/>
          <w:sz w:val="28"/>
          <w:szCs w:val="28"/>
          <w:lang w:eastAsia="en-US"/>
        </w:rPr>
        <w:t>омиссии</w:t>
      </w:r>
      <w:r w:rsidR="000B7DA3">
        <w:rPr>
          <w:rFonts w:eastAsiaTheme="minorHAnsi"/>
          <w:sz w:val="28"/>
          <w:szCs w:val="28"/>
          <w:lang w:eastAsia="en-US"/>
        </w:rPr>
        <w:t>, указанные в пункт</w:t>
      </w:r>
      <w:r w:rsidR="00567F68">
        <w:rPr>
          <w:rFonts w:eastAsiaTheme="minorHAnsi"/>
          <w:sz w:val="28"/>
          <w:szCs w:val="28"/>
          <w:lang w:eastAsia="en-US"/>
        </w:rPr>
        <w:t>е</w:t>
      </w:r>
      <w:r w:rsidR="000B7DA3">
        <w:rPr>
          <w:rFonts w:eastAsiaTheme="minorHAnsi"/>
          <w:sz w:val="28"/>
          <w:szCs w:val="28"/>
          <w:lang w:eastAsia="en-US"/>
        </w:rPr>
        <w:t xml:space="preserve"> 14 настоящего Положения,</w:t>
      </w:r>
      <w:r w:rsidR="006F2968" w:rsidRPr="00E06981">
        <w:rPr>
          <w:rFonts w:eastAsiaTheme="minorHAnsi"/>
          <w:sz w:val="28"/>
          <w:szCs w:val="28"/>
          <w:lang w:eastAsia="en-US"/>
        </w:rPr>
        <w:t xml:space="preserve"> </w:t>
      </w:r>
      <w:r w:rsidR="000B7DA3">
        <w:rPr>
          <w:rFonts w:eastAsiaTheme="minorHAnsi"/>
          <w:sz w:val="28"/>
          <w:szCs w:val="28"/>
          <w:lang w:eastAsia="en-US"/>
        </w:rPr>
        <w:t>нося</w:t>
      </w:r>
      <w:r w:rsidR="006F2968" w:rsidRPr="00022D1E">
        <w:rPr>
          <w:rFonts w:eastAsiaTheme="minorHAnsi"/>
          <w:sz w:val="28"/>
          <w:szCs w:val="28"/>
          <w:lang w:eastAsia="en-US"/>
        </w:rPr>
        <w:t>т рекомендательный характер и направля</w:t>
      </w:r>
      <w:r w:rsidR="000B7DA3">
        <w:rPr>
          <w:rFonts w:eastAsiaTheme="minorHAnsi"/>
          <w:sz w:val="28"/>
          <w:szCs w:val="28"/>
          <w:lang w:eastAsia="en-US"/>
        </w:rPr>
        <w:t>ю</w:t>
      </w:r>
      <w:r w:rsidR="006F2968" w:rsidRPr="00022D1E">
        <w:rPr>
          <w:rFonts w:eastAsiaTheme="minorHAnsi"/>
          <w:sz w:val="28"/>
          <w:szCs w:val="28"/>
          <w:lang w:eastAsia="en-US"/>
        </w:rPr>
        <w:t>тся председателю Думы города Нижневартовска для принятия окончательного решения.</w:t>
      </w:r>
    </w:p>
    <w:p w:rsidR="00927A10" w:rsidRDefault="00927A10" w:rsidP="00DE5C06">
      <w:pPr>
        <w:pStyle w:val="a9"/>
        <w:widowControl/>
        <w:numPr>
          <w:ilvl w:val="0"/>
          <w:numId w:val="21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27A10">
        <w:rPr>
          <w:rFonts w:eastAsiaTheme="minorHAnsi"/>
          <w:sz w:val="28"/>
          <w:szCs w:val="28"/>
          <w:lang w:eastAsia="en-US"/>
        </w:rPr>
        <w:t xml:space="preserve"> </w:t>
      </w:r>
      <w:r w:rsidR="003866D5" w:rsidRPr="00927A10">
        <w:rPr>
          <w:rFonts w:eastAsiaTheme="minorHAnsi"/>
          <w:sz w:val="28"/>
          <w:szCs w:val="28"/>
          <w:lang w:eastAsia="en-US"/>
        </w:rPr>
        <w:t xml:space="preserve">При принятии </w:t>
      </w:r>
      <w:r w:rsidR="00E06981" w:rsidRPr="00927A10">
        <w:rPr>
          <w:rFonts w:eastAsiaTheme="minorHAnsi"/>
          <w:sz w:val="28"/>
          <w:szCs w:val="28"/>
          <w:lang w:eastAsia="en-US"/>
        </w:rPr>
        <w:t>председателем Д</w:t>
      </w:r>
      <w:r w:rsidR="003866D5" w:rsidRPr="00927A10">
        <w:rPr>
          <w:rFonts w:eastAsiaTheme="minorHAnsi"/>
          <w:sz w:val="28"/>
          <w:szCs w:val="28"/>
          <w:lang w:eastAsia="en-US"/>
        </w:rPr>
        <w:t>умы гор</w:t>
      </w:r>
      <w:r w:rsidR="00E06981" w:rsidRPr="00927A10">
        <w:rPr>
          <w:rFonts w:eastAsiaTheme="minorHAnsi"/>
          <w:sz w:val="28"/>
          <w:szCs w:val="28"/>
          <w:lang w:eastAsia="en-US"/>
        </w:rPr>
        <w:t>о</w:t>
      </w:r>
      <w:r w:rsidR="003866D5" w:rsidRPr="00927A10">
        <w:rPr>
          <w:rFonts w:eastAsiaTheme="minorHAnsi"/>
          <w:sz w:val="28"/>
          <w:szCs w:val="28"/>
          <w:lang w:eastAsia="en-US"/>
        </w:rPr>
        <w:t xml:space="preserve">да </w:t>
      </w:r>
      <w:r w:rsidR="00E06981" w:rsidRPr="00927A10">
        <w:rPr>
          <w:rFonts w:eastAsiaTheme="minorHAnsi"/>
          <w:sz w:val="28"/>
          <w:szCs w:val="28"/>
          <w:lang w:eastAsia="en-US"/>
        </w:rPr>
        <w:t>Нижневартовска</w:t>
      </w:r>
      <w:r w:rsidR="003866D5" w:rsidRPr="00927A10">
        <w:rPr>
          <w:rFonts w:eastAsiaTheme="minorHAnsi"/>
          <w:sz w:val="28"/>
          <w:szCs w:val="28"/>
          <w:lang w:eastAsia="en-US"/>
        </w:rPr>
        <w:t xml:space="preserve"> решения о включении </w:t>
      </w:r>
      <w:r>
        <w:rPr>
          <w:rFonts w:eastAsiaTheme="minorHAnsi"/>
          <w:sz w:val="28"/>
          <w:szCs w:val="28"/>
          <w:lang w:eastAsia="en-US"/>
        </w:rPr>
        <w:t xml:space="preserve">муниципальному служащему </w:t>
      </w:r>
      <w:r w:rsidR="003866D5" w:rsidRPr="00927A10">
        <w:rPr>
          <w:rFonts w:eastAsiaTheme="minorHAnsi"/>
          <w:sz w:val="28"/>
          <w:szCs w:val="28"/>
          <w:lang w:eastAsia="en-US"/>
        </w:rPr>
        <w:t>в стаж муниципальной службы иных периодов трудовой деятельности, опыт и знания работы по которым необходимы для выполнения должностных обязанностей по замещаемой должности муниципальной службы</w:t>
      </w:r>
      <w:r w:rsidRPr="00927A10">
        <w:rPr>
          <w:rFonts w:eastAsiaTheme="minorHAnsi"/>
          <w:sz w:val="28"/>
          <w:szCs w:val="28"/>
          <w:lang w:eastAsia="en-US"/>
        </w:rPr>
        <w:t>, стаж муниципальной службы исчисляется со дня принятия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27A10">
        <w:rPr>
          <w:rFonts w:eastAsiaTheme="minorHAnsi"/>
          <w:sz w:val="28"/>
          <w:szCs w:val="28"/>
          <w:lang w:eastAsia="en-US"/>
        </w:rPr>
        <w:t xml:space="preserve">распоряжения председателя Думы города Нижневартовска о включении в стаж муниципальной службы иных периодов </w:t>
      </w:r>
      <w:r>
        <w:rPr>
          <w:rFonts w:eastAsiaTheme="minorHAnsi"/>
          <w:sz w:val="28"/>
          <w:szCs w:val="28"/>
          <w:lang w:eastAsia="en-US"/>
        </w:rPr>
        <w:t xml:space="preserve">трудовой деятельности </w:t>
      </w:r>
      <w:r w:rsidRPr="00927A10">
        <w:rPr>
          <w:rFonts w:eastAsiaTheme="minorHAnsi"/>
          <w:sz w:val="28"/>
          <w:szCs w:val="28"/>
          <w:lang w:eastAsia="en-US"/>
        </w:rPr>
        <w:t>для установления ежемесячной надбавки за выслугу лет, определения продолжительности ежегодного дополнительного оплачиваемого отпуска за выслугу лет.</w:t>
      </w:r>
    </w:p>
    <w:p w:rsidR="00032A54" w:rsidRPr="00927A10" w:rsidRDefault="00032A54" w:rsidP="00DE5C06">
      <w:pPr>
        <w:pStyle w:val="a9"/>
        <w:widowControl/>
        <w:numPr>
          <w:ilvl w:val="0"/>
          <w:numId w:val="21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27A10">
        <w:rPr>
          <w:rFonts w:eastAsiaTheme="minorHAnsi"/>
          <w:sz w:val="28"/>
          <w:szCs w:val="28"/>
          <w:lang w:eastAsia="en-US"/>
        </w:rPr>
        <w:t xml:space="preserve">При принятии председателем Думы города Нижневартовска решения об отказе </w:t>
      </w:r>
      <w:r w:rsidR="00567F68" w:rsidRPr="00927A10">
        <w:rPr>
          <w:rFonts w:eastAsiaTheme="minorHAnsi"/>
          <w:sz w:val="28"/>
          <w:szCs w:val="28"/>
          <w:lang w:eastAsia="en-US"/>
        </w:rPr>
        <w:t xml:space="preserve">о </w:t>
      </w:r>
      <w:r w:rsidRPr="00927A10">
        <w:rPr>
          <w:rFonts w:eastAsiaTheme="minorHAnsi"/>
          <w:sz w:val="28"/>
          <w:szCs w:val="28"/>
          <w:lang w:eastAsia="en-US"/>
        </w:rPr>
        <w:t>включени</w:t>
      </w:r>
      <w:r w:rsidR="00567F68" w:rsidRPr="00927A10">
        <w:rPr>
          <w:rFonts w:eastAsiaTheme="minorHAnsi"/>
          <w:sz w:val="28"/>
          <w:szCs w:val="28"/>
          <w:lang w:eastAsia="en-US"/>
        </w:rPr>
        <w:t>и</w:t>
      </w:r>
      <w:r w:rsidRPr="00927A10">
        <w:rPr>
          <w:rFonts w:eastAsiaTheme="minorHAnsi"/>
          <w:sz w:val="28"/>
          <w:szCs w:val="28"/>
          <w:lang w:eastAsia="en-US"/>
        </w:rPr>
        <w:t xml:space="preserve"> в стаж муниципальной службы иных периодов трудовой деятельности, муниципальному служащему направляется </w:t>
      </w:r>
      <w:r w:rsidR="00567F68" w:rsidRPr="00927A10">
        <w:rPr>
          <w:rFonts w:eastAsiaTheme="minorHAnsi"/>
          <w:sz w:val="28"/>
          <w:szCs w:val="28"/>
          <w:lang w:eastAsia="en-US"/>
        </w:rPr>
        <w:t>письменный мотивированный отказ</w:t>
      </w:r>
      <w:r w:rsidR="00036D34" w:rsidRPr="00927A10">
        <w:rPr>
          <w:rFonts w:eastAsiaTheme="minorHAnsi"/>
          <w:sz w:val="28"/>
          <w:szCs w:val="28"/>
          <w:lang w:eastAsia="en-US"/>
        </w:rPr>
        <w:t xml:space="preserve"> </w:t>
      </w:r>
      <w:r w:rsidR="00567F68" w:rsidRPr="00927A10">
        <w:rPr>
          <w:rFonts w:eastAsiaTheme="minorHAnsi"/>
          <w:sz w:val="28"/>
          <w:szCs w:val="28"/>
          <w:lang w:eastAsia="en-US"/>
        </w:rPr>
        <w:t>в</w:t>
      </w:r>
      <w:r w:rsidRPr="00927A10">
        <w:rPr>
          <w:rFonts w:eastAsiaTheme="minorHAnsi"/>
          <w:sz w:val="28"/>
          <w:szCs w:val="28"/>
          <w:lang w:eastAsia="en-US"/>
        </w:rPr>
        <w:t xml:space="preserve"> течение </w:t>
      </w:r>
      <w:r w:rsidR="00567F68" w:rsidRPr="00927A10">
        <w:rPr>
          <w:rFonts w:eastAsiaTheme="minorHAnsi"/>
          <w:sz w:val="28"/>
          <w:szCs w:val="28"/>
          <w:lang w:eastAsia="en-US"/>
        </w:rPr>
        <w:t>3</w:t>
      </w:r>
      <w:r w:rsidRPr="00927A10">
        <w:rPr>
          <w:rFonts w:eastAsiaTheme="minorHAnsi"/>
          <w:sz w:val="28"/>
          <w:szCs w:val="28"/>
          <w:lang w:eastAsia="en-US"/>
        </w:rPr>
        <w:t xml:space="preserve"> рабочих дней после </w:t>
      </w:r>
      <w:r w:rsidR="00567F68" w:rsidRPr="00927A10">
        <w:rPr>
          <w:rFonts w:eastAsiaTheme="minorHAnsi"/>
          <w:sz w:val="28"/>
          <w:szCs w:val="28"/>
          <w:lang w:eastAsia="en-US"/>
        </w:rPr>
        <w:t>принятия решения</w:t>
      </w:r>
      <w:r w:rsidRPr="00927A10">
        <w:rPr>
          <w:rFonts w:eastAsiaTheme="minorHAnsi"/>
          <w:sz w:val="28"/>
          <w:szCs w:val="28"/>
          <w:lang w:eastAsia="en-US"/>
        </w:rPr>
        <w:t>.</w:t>
      </w:r>
    </w:p>
    <w:p w:rsidR="00032A54" w:rsidRPr="00330FEF" w:rsidRDefault="00032A54" w:rsidP="00DE5C06">
      <w:pPr>
        <w:pStyle w:val="a9"/>
        <w:widowControl/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D4AEE" w:rsidRDefault="000D4AEE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  <w:bookmarkStart w:id="3" w:name="Par177"/>
      <w:bookmarkEnd w:id="3"/>
    </w:p>
    <w:p w:rsidR="000D4AEE" w:rsidRDefault="000D4AEE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245E1C" w:rsidRDefault="009F08C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  <w:r w:rsidRPr="00BC6986">
        <w:rPr>
          <w:sz w:val="28"/>
          <w:szCs w:val="28"/>
        </w:rPr>
        <w:lastRenderedPageBreak/>
        <w:t>Приложение</w:t>
      </w:r>
    </w:p>
    <w:p w:rsidR="00245E1C" w:rsidRDefault="00BC6986" w:rsidP="00BC6986">
      <w:pPr>
        <w:spacing w:after="1" w:line="280" w:lineRule="atLeast"/>
        <w:ind w:left="5529"/>
        <w:outlineLvl w:val="0"/>
        <w:rPr>
          <w:rFonts w:eastAsiaTheme="minorHAnsi"/>
          <w:sz w:val="28"/>
          <w:szCs w:val="28"/>
          <w:lang w:eastAsia="en-US"/>
        </w:rPr>
      </w:pPr>
      <w:r w:rsidRPr="00BC6986">
        <w:rPr>
          <w:sz w:val="28"/>
          <w:szCs w:val="28"/>
        </w:rPr>
        <w:t>к Положен</w:t>
      </w:r>
      <w:r>
        <w:rPr>
          <w:sz w:val="28"/>
          <w:szCs w:val="28"/>
        </w:rPr>
        <w:t>ию о</w:t>
      </w:r>
      <w:r w:rsidRPr="00BC6986">
        <w:rPr>
          <w:sz w:val="28"/>
          <w:szCs w:val="28"/>
        </w:rPr>
        <w:t xml:space="preserve"> </w:t>
      </w:r>
      <w:r w:rsidRPr="00BC6986">
        <w:rPr>
          <w:rFonts w:eastAsiaTheme="minorHAnsi"/>
          <w:sz w:val="28"/>
          <w:szCs w:val="28"/>
          <w:lang w:eastAsia="en-US"/>
        </w:rPr>
        <w:t xml:space="preserve">комиссии по </w:t>
      </w:r>
      <w:r w:rsidRPr="00BC6986">
        <w:rPr>
          <w:sz w:val="28"/>
          <w:szCs w:val="28"/>
        </w:rPr>
        <w:t>исчислению</w:t>
      </w:r>
      <w:r w:rsidR="00245E1C">
        <w:rPr>
          <w:rFonts w:eastAsiaTheme="minorHAnsi"/>
          <w:sz w:val="28"/>
          <w:szCs w:val="28"/>
          <w:lang w:eastAsia="en-US"/>
        </w:rPr>
        <w:t xml:space="preserve"> стажа </w:t>
      </w:r>
      <w:r w:rsidRPr="00BC6986">
        <w:rPr>
          <w:rFonts w:eastAsiaTheme="minorHAnsi"/>
          <w:sz w:val="28"/>
          <w:szCs w:val="28"/>
          <w:lang w:eastAsia="en-US"/>
        </w:rPr>
        <w:t>муниципальной службы муниципального служащего Думы города Нижневартовска</w:t>
      </w:r>
    </w:p>
    <w:p w:rsidR="008A5769" w:rsidRDefault="00BC6986" w:rsidP="00BC6986">
      <w:pPr>
        <w:spacing w:after="1" w:line="20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</w:t>
      </w:r>
    </w:p>
    <w:p w:rsidR="00BC6986" w:rsidRDefault="008A5769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</w:t>
      </w:r>
    </w:p>
    <w:p w:rsidR="00245E1C" w:rsidRDefault="00BC6986" w:rsidP="008A5769">
      <w:pPr>
        <w:spacing w:after="1" w:line="200" w:lineRule="atLeast"/>
        <w:ind w:left="5529"/>
        <w:jc w:val="both"/>
        <w:rPr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           </w:t>
      </w:r>
      <w:r w:rsidR="008A5769">
        <w:rPr>
          <w:rFonts w:ascii="Courier New" w:hAnsi="Courier New" w:cs="Courier New"/>
        </w:rPr>
        <w:t xml:space="preserve">           </w:t>
      </w:r>
      <w:r w:rsidR="008A5769" w:rsidRPr="001A2CC4">
        <w:rPr>
          <w:sz w:val="24"/>
          <w:szCs w:val="24"/>
        </w:rPr>
        <w:t xml:space="preserve">Председателю </w:t>
      </w:r>
      <w:r w:rsidRPr="001A2CC4">
        <w:rPr>
          <w:sz w:val="24"/>
          <w:szCs w:val="24"/>
        </w:rPr>
        <w:t>Думы</w:t>
      </w:r>
    </w:p>
    <w:p w:rsidR="00BC6986" w:rsidRPr="001A2CC4" w:rsidRDefault="00245E1C" w:rsidP="008A5769">
      <w:pPr>
        <w:spacing w:after="1" w:line="200" w:lineRule="atLeast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BC6986" w:rsidRPr="001A2CC4">
        <w:rPr>
          <w:sz w:val="24"/>
          <w:szCs w:val="24"/>
        </w:rPr>
        <w:t>орода</w:t>
      </w:r>
      <w:r>
        <w:rPr>
          <w:sz w:val="24"/>
          <w:szCs w:val="24"/>
        </w:rPr>
        <w:t xml:space="preserve"> </w:t>
      </w:r>
      <w:r w:rsidR="00BC6986" w:rsidRPr="001A2CC4">
        <w:rPr>
          <w:sz w:val="24"/>
          <w:szCs w:val="24"/>
        </w:rPr>
        <w:t xml:space="preserve">Нижневартовска </w:t>
      </w:r>
    </w:p>
    <w:p w:rsidR="00BC6986" w:rsidRPr="001A2CC4" w:rsidRDefault="00BC6986" w:rsidP="00245E1C">
      <w:pPr>
        <w:spacing w:after="1" w:line="200" w:lineRule="atLeast"/>
        <w:ind w:left="5529"/>
        <w:jc w:val="both"/>
      </w:pPr>
      <w:r>
        <w:rPr>
          <w:rFonts w:ascii="Courier New" w:hAnsi="Courier New" w:cs="Courier New"/>
        </w:rPr>
        <w:t xml:space="preserve">                                                                                          </w:t>
      </w:r>
      <w:r w:rsidRPr="001A2CC4">
        <w:t>____________________</w:t>
      </w:r>
      <w:r w:rsidR="001A2CC4">
        <w:t>____________</w:t>
      </w:r>
      <w:r w:rsidRPr="001A2CC4">
        <w:t>_________</w:t>
      </w:r>
    </w:p>
    <w:p w:rsidR="00BC6986" w:rsidRDefault="001A2CC4" w:rsidP="001A2CC4">
      <w:pPr>
        <w:spacing w:after="1" w:line="200" w:lineRule="atLeast"/>
        <w:ind w:left="5529"/>
        <w:jc w:val="center"/>
      </w:pPr>
      <w:r>
        <w:t>(</w:t>
      </w:r>
      <w:r w:rsidR="00BC6986" w:rsidRPr="001A2CC4">
        <w:t>Ф.И.О.)</w:t>
      </w:r>
    </w:p>
    <w:p w:rsidR="00D22BC1" w:rsidRPr="001A2CC4" w:rsidRDefault="00D22BC1" w:rsidP="001A2CC4">
      <w:pPr>
        <w:spacing w:after="1" w:line="200" w:lineRule="atLeast"/>
        <w:ind w:left="5529"/>
        <w:jc w:val="center"/>
      </w:pPr>
    </w:p>
    <w:p w:rsidR="00BC6986" w:rsidRPr="001A2CC4" w:rsidRDefault="001A2CC4" w:rsidP="001A2CC4">
      <w:pPr>
        <w:spacing w:after="1" w:line="200" w:lineRule="atLeast"/>
        <w:jc w:val="both"/>
      </w:pPr>
      <w:r>
        <w:t xml:space="preserve">                                                                                           </w:t>
      </w:r>
      <w:r w:rsidR="00BC6986" w:rsidRPr="001A2CC4">
        <w:t xml:space="preserve">                   _______________</w:t>
      </w:r>
      <w:r>
        <w:t>____________</w:t>
      </w:r>
      <w:r w:rsidR="00BC6986" w:rsidRPr="001A2CC4">
        <w:t>______________</w:t>
      </w:r>
    </w:p>
    <w:p w:rsidR="00BC6986" w:rsidRPr="001A2CC4" w:rsidRDefault="00BC6986" w:rsidP="001A2CC4">
      <w:pPr>
        <w:spacing w:after="1" w:line="200" w:lineRule="atLeast"/>
        <w:ind w:left="5529"/>
        <w:jc w:val="center"/>
      </w:pPr>
      <w:r w:rsidRPr="001A2CC4">
        <w:t xml:space="preserve">(Ф.И.О. </w:t>
      </w:r>
      <w:r w:rsidR="001A2CC4">
        <w:t>муниципального служащего</w:t>
      </w:r>
      <w:r w:rsidRPr="001A2CC4">
        <w:t>)</w:t>
      </w:r>
    </w:p>
    <w:p w:rsidR="00BC6986" w:rsidRPr="001A2CC4" w:rsidRDefault="00BC6986" w:rsidP="001A2CC4">
      <w:pPr>
        <w:spacing w:after="1" w:line="200" w:lineRule="atLeast"/>
        <w:ind w:left="5529"/>
        <w:jc w:val="both"/>
      </w:pPr>
      <w:r w:rsidRPr="001A2CC4">
        <w:t xml:space="preserve">          _______________________</w:t>
      </w:r>
      <w:r w:rsidR="001A2CC4">
        <w:t>____________</w:t>
      </w:r>
      <w:r w:rsidRPr="001A2CC4">
        <w:t>______</w:t>
      </w:r>
    </w:p>
    <w:p w:rsidR="00BC6986" w:rsidRPr="001A2CC4" w:rsidRDefault="00BC6986" w:rsidP="001A2CC4">
      <w:pPr>
        <w:spacing w:after="1" w:line="200" w:lineRule="atLeast"/>
        <w:ind w:left="5529"/>
        <w:jc w:val="center"/>
      </w:pPr>
      <w:r w:rsidRPr="001A2CC4">
        <w:t>(должность)</w:t>
      </w:r>
    </w:p>
    <w:p w:rsidR="00BC6986" w:rsidRDefault="00BC6986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 __________</w:t>
      </w:r>
      <w:r w:rsidR="001A2CC4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___________________</w:t>
      </w:r>
    </w:p>
    <w:p w:rsidR="00BC6986" w:rsidRDefault="00BC6986" w:rsidP="00BC6986">
      <w:pPr>
        <w:spacing w:after="1" w:line="200" w:lineRule="atLeast"/>
        <w:jc w:val="both"/>
      </w:pPr>
    </w:p>
    <w:p w:rsidR="00BC6986" w:rsidRDefault="00BC6986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 </w:t>
      </w:r>
    </w:p>
    <w:p w:rsidR="00BC6986" w:rsidRDefault="00BC6986" w:rsidP="00BC6986">
      <w:pPr>
        <w:spacing w:after="1" w:line="200" w:lineRule="atLeast"/>
        <w:jc w:val="both"/>
      </w:pPr>
    </w:p>
    <w:p w:rsidR="00BC6986" w:rsidRPr="008A5769" w:rsidRDefault="00245E1C" w:rsidP="00BC6986">
      <w:pPr>
        <w:spacing w:after="1" w:line="200" w:lineRule="atLeast"/>
        <w:jc w:val="center"/>
        <w:rPr>
          <w:sz w:val="28"/>
          <w:szCs w:val="28"/>
        </w:rPr>
      </w:pPr>
      <w:bookmarkStart w:id="4" w:name="P176"/>
      <w:bookmarkEnd w:id="4"/>
      <w:r>
        <w:rPr>
          <w:sz w:val="28"/>
          <w:szCs w:val="28"/>
        </w:rPr>
        <w:t>З</w:t>
      </w:r>
      <w:r w:rsidR="00912619">
        <w:rPr>
          <w:sz w:val="28"/>
          <w:szCs w:val="28"/>
        </w:rPr>
        <w:t>аявление</w:t>
      </w:r>
    </w:p>
    <w:p w:rsidR="00BC6986" w:rsidRDefault="00BC6986" w:rsidP="00BC6986">
      <w:pPr>
        <w:spacing w:after="1" w:line="200" w:lineRule="atLeast"/>
        <w:jc w:val="both"/>
      </w:pPr>
    </w:p>
    <w:p w:rsidR="00BC6986" w:rsidRPr="008A5769" w:rsidRDefault="00245E1C" w:rsidP="008A5769">
      <w:pPr>
        <w:spacing w:after="1"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BC6986" w:rsidRPr="008A5769">
        <w:rPr>
          <w:sz w:val="28"/>
          <w:szCs w:val="28"/>
        </w:rPr>
        <w:t xml:space="preserve">включить в стаж муниципальной службы иные периоды </w:t>
      </w:r>
      <w:r w:rsidR="008A5769">
        <w:rPr>
          <w:sz w:val="28"/>
          <w:szCs w:val="28"/>
        </w:rPr>
        <w:t>трудовой деятельности</w:t>
      </w:r>
      <w:r w:rsidR="00BC6986" w:rsidRPr="008A5769">
        <w:rPr>
          <w:sz w:val="28"/>
          <w:szCs w:val="28"/>
        </w:rPr>
        <w:t xml:space="preserve">, дающие право </w:t>
      </w:r>
      <w:r w:rsidR="00BC6986" w:rsidRPr="008A5769">
        <w:rPr>
          <w:rFonts w:eastAsiaTheme="minorHAnsi"/>
          <w:sz w:val="28"/>
          <w:szCs w:val="28"/>
          <w:lang w:eastAsia="en-US"/>
        </w:rPr>
        <w:t>на установление муниципальным служащим ежемесячной надбавки к должностному окладу за выслугу лет на муниципальной службе, определени</w:t>
      </w:r>
      <w:r w:rsidR="008A5769">
        <w:rPr>
          <w:rFonts w:eastAsiaTheme="minorHAnsi"/>
          <w:sz w:val="28"/>
          <w:szCs w:val="28"/>
          <w:lang w:eastAsia="en-US"/>
        </w:rPr>
        <w:t>ю</w:t>
      </w:r>
      <w:r w:rsidR="00BC6986" w:rsidRPr="008A5769">
        <w:rPr>
          <w:rFonts w:eastAsiaTheme="minorHAnsi"/>
          <w:sz w:val="28"/>
          <w:szCs w:val="28"/>
          <w:lang w:eastAsia="en-US"/>
        </w:rPr>
        <w:t xml:space="preserve"> продолжительности ежегодного дополнительного оплачиваемого отпуска за выслугу лет</w:t>
      </w:r>
      <w:r w:rsidR="00BC6986" w:rsidRPr="008A5769">
        <w:rPr>
          <w:sz w:val="28"/>
          <w:szCs w:val="28"/>
        </w:rPr>
        <w:t>:</w:t>
      </w:r>
    </w:p>
    <w:p w:rsidR="008A5769" w:rsidRDefault="008A5769" w:rsidP="00BC6986">
      <w:pPr>
        <w:spacing w:after="1" w:line="200" w:lineRule="atLeast"/>
        <w:jc w:val="both"/>
        <w:rPr>
          <w:sz w:val="28"/>
          <w:szCs w:val="28"/>
        </w:rPr>
      </w:pPr>
    </w:p>
    <w:p w:rsidR="00BC6986" w:rsidRDefault="00245E1C" w:rsidP="00BC6986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«</w:t>
      </w:r>
      <w:r w:rsidR="008A576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="008A5769">
        <w:rPr>
          <w:sz w:val="28"/>
          <w:szCs w:val="28"/>
        </w:rPr>
        <w:t xml:space="preserve"> ____</w:t>
      </w:r>
      <w:r w:rsidR="00D22BC1">
        <w:rPr>
          <w:sz w:val="28"/>
          <w:szCs w:val="28"/>
        </w:rPr>
        <w:t>________</w:t>
      </w:r>
      <w:r w:rsidR="008A5769">
        <w:rPr>
          <w:sz w:val="28"/>
          <w:szCs w:val="28"/>
        </w:rPr>
        <w:t>_____________</w:t>
      </w:r>
      <w:r w:rsidR="00BC6986" w:rsidRPr="008A5769">
        <w:rPr>
          <w:sz w:val="28"/>
          <w:szCs w:val="28"/>
        </w:rPr>
        <w:t xml:space="preserve"> по </w:t>
      </w:r>
      <w:r>
        <w:rPr>
          <w:sz w:val="28"/>
          <w:szCs w:val="28"/>
        </w:rPr>
        <w:t>«</w:t>
      </w:r>
      <w:r w:rsidR="00BC6986" w:rsidRPr="008A5769">
        <w:rPr>
          <w:sz w:val="28"/>
          <w:szCs w:val="28"/>
        </w:rPr>
        <w:t>______</w:t>
      </w:r>
      <w:r>
        <w:rPr>
          <w:sz w:val="28"/>
          <w:szCs w:val="28"/>
        </w:rPr>
        <w:t>»</w:t>
      </w:r>
      <w:r w:rsidR="008A5769">
        <w:rPr>
          <w:sz w:val="28"/>
          <w:szCs w:val="28"/>
        </w:rPr>
        <w:t xml:space="preserve"> _______________________</w:t>
      </w:r>
    </w:p>
    <w:p w:rsidR="008A5769" w:rsidRDefault="008A5769" w:rsidP="00BC6986">
      <w:pPr>
        <w:spacing w:after="1" w:line="200" w:lineRule="atLeast"/>
        <w:jc w:val="both"/>
        <w:rPr>
          <w:sz w:val="28"/>
          <w:szCs w:val="28"/>
        </w:rPr>
      </w:pPr>
    </w:p>
    <w:p w:rsidR="00BC6986" w:rsidRPr="008A5769" w:rsidRDefault="00BC6986" w:rsidP="00BC6986">
      <w:pPr>
        <w:spacing w:after="1" w:line="200" w:lineRule="atLeast"/>
        <w:jc w:val="both"/>
        <w:rPr>
          <w:sz w:val="28"/>
          <w:szCs w:val="28"/>
        </w:rPr>
      </w:pPr>
      <w:r w:rsidRPr="008A5769">
        <w:rPr>
          <w:sz w:val="28"/>
          <w:szCs w:val="28"/>
        </w:rPr>
        <w:t>в должности _______________________________</w:t>
      </w:r>
      <w:r w:rsidR="008A5769">
        <w:rPr>
          <w:sz w:val="28"/>
          <w:szCs w:val="28"/>
        </w:rPr>
        <w:t>___________________</w:t>
      </w:r>
      <w:r w:rsidR="00245E1C">
        <w:rPr>
          <w:sz w:val="28"/>
          <w:szCs w:val="28"/>
        </w:rPr>
        <w:t>_</w:t>
      </w:r>
      <w:r w:rsidR="008A5769">
        <w:rPr>
          <w:sz w:val="28"/>
          <w:szCs w:val="28"/>
        </w:rPr>
        <w:t>______</w:t>
      </w:r>
    </w:p>
    <w:p w:rsidR="00BC6986" w:rsidRPr="008A5769" w:rsidRDefault="00BC6986" w:rsidP="008A5769">
      <w:pPr>
        <w:spacing w:after="1" w:line="200" w:lineRule="atLeast"/>
        <w:jc w:val="center"/>
      </w:pPr>
      <w:r w:rsidRPr="008A5769">
        <w:t>(должность, наименование предприятия, учреждения, организации)</w:t>
      </w:r>
    </w:p>
    <w:p w:rsidR="00BC6986" w:rsidRPr="008A5769" w:rsidRDefault="00BC6986" w:rsidP="00BC6986">
      <w:pPr>
        <w:spacing w:after="1" w:line="200" w:lineRule="atLeast"/>
        <w:jc w:val="both"/>
        <w:rPr>
          <w:sz w:val="28"/>
          <w:szCs w:val="28"/>
        </w:rPr>
      </w:pPr>
    </w:p>
    <w:p w:rsidR="008A5769" w:rsidRPr="008A5769" w:rsidRDefault="00BC6986" w:rsidP="008A5769">
      <w:pPr>
        <w:spacing w:after="1" w:line="200" w:lineRule="atLeast"/>
        <w:jc w:val="both"/>
        <w:rPr>
          <w:sz w:val="28"/>
          <w:szCs w:val="28"/>
        </w:rPr>
      </w:pPr>
      <w:r w:rsidRPr="008A5769">
        <w:rPr>
          <w:sz w:val="28"/>
          <w:szCs w:val="28"/>
        </w:rPr>
        <w:t xml:space="preserve"> </w:t>
      </w:r>
      <w:r w:rsidR="008A5769" w:rsidRPr="008A5769">
        <w:rPr>
          <w:sz w:val="28"/>
          <w:szCs w:val="28"/>
        </w:rPr>
        <w:t>____________________</w:t>
      </w:r>
      <w:r w:rsidR="008A5769">
        <w:rPr>
          <w:sz w:val="28"/>
          <w:szCs w:val="28"/>
        </w:rPr>
        <w:tab/>
        <w:t xml:space="preserve">                                               </w:t>
      </w:r>
      <w:r w:rsidR="00245E1C">
        <w:rPr>
          <w:sz w:val="28"/>
          <w:szCs w:val="28"/>
        </w:rPr>
        <w:t>________________</w:t>
      </w:r>
      <w:r w:rsidR="008A5769" w:rsidRPr="008A5769">
        <w:rPr>
          <w:sz w:val="28"/>
          <w:szCs w:val="28"/>
        </w:rPr>
        <w:t>___</w:t>
      </w:r>
    </w:p>
    <w:p w:rsidR="00BC6986" w:rsidRPr="008A5769" w:rsidRDefault="008A5769" w:rsidP="008A5769">
      <w:pPr>
        <w:spacing w:after="1" w:line="200" w:lineRule="atLeast"/>
        <w:jc w:val="both"/>
      </w:pPr>
      <w:r w:rsidRPr="008A5769">
        <w:t xml:space="preserve">       </w:t>
      </w:r>
      <w:r>
        <w:t xml:space="preserve">                </w:t>
      </w:r>
      <w:r w:rsidR="00245E1C">
        <w:t xml:space="preserve"> (</w:t>
      </w:r>
      <w:proofErr w:type="gramStart"/>
      <w:r w:rsidR="00245E1C">
        <w:t>дата)</w:t>
      </w:r>
      <w:r w:rsidRPr="008A5769">
        <w:t xml:space="preserve">   </w:t>
      </w:r>
      <w:proofErr w:type="gramEnd"/>
      <w:r w:rsidRPr="008A5769">
        <w:t xml:space="preserve">                                                                     </w:t>
      </w:r>
      <w:r>
        <w:t xml:space="preserve">                                              </w:t>
      </w:r>
      <w:r w:rsidRPr="008A5769">
        <w:t xml:space="preserve"> (подпись) </w:t>
      </w:r>
    </w:p>
    <w:p w:rsidR="00BC6986" w:rsidRPr="008A5769" w:rsidRDefault="00BC6986" w:rsidP="00BC6986">
      <w:pPr>
        <w:spacing w:after="1" w:line="220" w:lineRule="atLeast"/>
        <w:jc w:val="both"/>
      </w:pPr>
    </w:p>
    <w:p w:rsidR="00BC6986" w:rsidRDefault="00BC6986" w:rsidP="00BC6986">
      <w:pPr>
        <w:spacing w:after="1" w:line="220" w:lineRule="atLeast"/>
        <w:jc w:val="both"/>
      </w:pPr>
    </w:p>
    <w:p w:rsidR="00BC6986" w:rsidRDefault="00BC6986" w:rsidP="00BC6986">
      <w:pPr>
        <w:spacing w:after="1" w:line="220" w:lineRule="atLeast"/>
        <w:jc w:val="both"/>
      </w:pPr>
    </w:p>
    <w:p w:rsidR="004056E3" w:rsidRDefault="004056E3" w:rsidP="009F08CF">
      <w:pPr>
        <w:spacing w:after="1" w:line="280" w:lineRule="atLeast"/>
        <w:jc w:val="center"/>
        <w:outlineLvl w:val="0"/>
        <w:rPr>
          <w:sz w:val="28"/>
          <w:szCs w:val="28"/>
        </w:rPr>
      </w:pPr>
    </w:p>
    <w:p w:rsidR="004056E3" w:rsidRDefault="004056E3" w:rsidP="004056E3">
      <w:pPr>
        <w:ind w:left="5664" w:firstLine="708"/>
        <w:rPr>
          <w:sz w:val="28"/>
          <w:szCs w:val="28"/>
        </w:rPr>
      </w:pPr>
    </w:p>
    <w:p w:rsid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E1C" w:rsidRP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E1C" w:rsidRP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E1C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>подано</w:t>
      </w:r>
      <w:r w:rsidRPr="00245E1C">
        <w:rPr>
          <w:rFonts w:ascii="Times New Roman" w:hAnsi="Times New Roman" w:cs="Times New Roman"/>
          <w:sz w:val="24"/>
          <w:szCs w:val="24"/>
        </w:rPr>
        <w:t xml:space="preserve"> «____» ________________ 20__ г.</w:t>
      </w:r>
    </w:p>
    <w:p w:rsidR="00245E1C" w:rsidRP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E1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45E1C" w:rsidRPr="00F94032" w:rsidRDefault="00245E1C" w:rsidP="00245E1C">
      <w:pPr>
        <w:pStyle w:val="ConsPlusNonformat"/>
        <w:jc w:val="both"/>
        <w:rPr>
          <w:sz w:val="28"/>
          <w:szCs w:val="28"/>
        </w:rPr>
      </w:pPr>
      <w:r w:rsidRPr="00245E1C">
        <w:rPr>
          <w:rFonts w:ascii="Times New Roman" w:hAnsi="Times New Roman" w:cs="Times New Roman"/>
          <w:sz w:val="24"/>
          <w:szCs w:val="24"/>
        </w:rPr>
        <w:t>(подпись, Ф.И.О. и должнос</w:t>
      </w:r>
      <w:r>
        <w:rPr>
          <w:rFonts w:ascii="Times New Roman" w:hAnsi="Times New Roman" w:cs="Times New Roman"/>
          <w:sz w:val="24"/>
          <w:szCs w:val="24"/>
        </w:rPr>
        <w:t>ть сотрудника, уполномоченного принимать</w:t>
      </w:r>
      <w:r w:rsidRPr="00245E1C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sectPr w:rsidR="00245E1C" w:rsidRPr="00F94032" w:rsidSect="004F282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70" w:rsidRDefault="008B6C70" w:rsidP="00D55F63">
      <w:r>
        <w:separator/>
      </w:r>
    </w:p>
  </w:endnote>
  <w:endnote w:type="continuationSeparator" w:id="0">
    <w:p w:rsidR="008B6C70" w:rsidRDefault="008B6C70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70" w:rsidRDefault="008B6C70" w:rsidP="00D55F63">
      <w:r>
        <w:separator/>
      </w:r>
    </w:p>
  </w:footnote>
  <w:footnote w:type="continuationSeparator" w:id="0">
    <w:p w:rsidR="008B6C70" w:rsidRDefault="008B6C70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749966"/>
      <w:docPartObj>
        <w:docPartGallery w:val="Page Numbers (Top of Page)"/>
        <w:docPartUnique/>
      </w:docPartObj>
    </w:sdtPr>
    <w:sdtEndPr/>
    <w:sdtContent>
      <w:p w:rsidR="00FB5966" w:rsidRDefault="00FB596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AC3">
          <w:rPr>
            <w:noProof/>
          </w:rPr>
          <w:t>6</w:t>
        </w:r>
        <w:r>
          <w:fldChar w:fldCharType="end"/>
        </w:r>
      </w:p>
    </w:sdtContent>
  </w:sdt>
  <w:p w:rsidR="00FB5966" w:rsidRDefault="00FB59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B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A5DAE"/>
    <w:multiLevelType w:val="hybridMultilevel"/>
    <w:tmpl w:val="0F92B14C"/>
    <w:lvl w:ilvl="0" w:tplc="C8B08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D23C02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334EC"/>
    <w:multiLevelType w:val="hybridMultilevel"/>
    <w:tmpl w:val="4BBCC03E"/>
    <w:lvl w:ilvl="0" w:tplc="A75E663A">
      <w:start w:val="1"/>
      <w:numFmt w:val="decimal"/>
      <w:lvlText w:val="%1."/>
      <w:lvlJc w:val="left"/>
      <w:pPr>
        <w:ind w:left="1863" w:hanging="11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6E7180"/>
    <w:multiLevelType w:val="hybridMultilevel"/>
    <w:tmpl w:val="9FDAFFFA"/>
    <w:lvl w:ilvl="0" w:tplc="8ED03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C47CE"/>
    <w:multiLevelType w:val="hybridMultilevel"/>
    <w:tmpl w:val="A15EFE9A"/>
    <w:lvl w:ilvl="0" w:tplc="A14663BC">
      <w:start w:val="1"/>
      <w:numFmt w:val="decimal"/>
      <w:lvlText w:val="%1."/>
      <w:lvlJc w:val="left"/>
      <w:pPr>
        <w:ind w:left="36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EE4FEC"/>
    <w:multiLevelType w:val="hybridMultilevel"/>
    <w:tmpl w:val="2CA41DBC"/>
    <w:lvl w:ilvl="0" w:tplc="DC88D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E55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CA4B15"/>
    <w:multiLevelType w:val="hybridMultilevel"/>
    <w:tmpl w:val="2AA6A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03FC"/>
    <w:multiLevelType w:val="hybridMultilevel"/>
    <w:tmpl w:val="A9D612B4"/>
    <w:lvl w:ilvl="0" w:tplc="3A7858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8F0F58"/>
    <w:multiLevelType w:val="hybridMultilevel"/>
    <w:tmpl w:val="D2E2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A294A"/>
    <w:multiLevelType w:val="hybridMultilevel"/>
    <w:tmpl w:val="A150F852"/>
    <w:lvl w:ilvl="0" w:tplc="9F32B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AE2A58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DC3B84"/>
    <w:multiLevelType w:val="hybridMultilevel"/>
    <w:tmpl w:val="B91627DA"/>
    <w:lvl w:ilvl="0" w:tplc="ED244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3748B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8A3C97"/>
    <w:multiLevelType w:val="hybridMultilevel"/>
    <w:tmpl w:val="B9020DF4"/>
    <w:lvl w:ilvl="0" w:tplc="946A52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0322ABC"/>
    <w:multiLevelType w:val="hybridMultilevel"/>
    <w:tmpl w:val="442A5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74D8D"/>
    <w:multiLevelType w:val="hybridMultilevel"/>
    <w:tmpl w:val="FA183714"/>
    <w:lvl w:ilvl="0" w:tplc="B686E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C43EAE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C5D45BE"/>
    <w:multiLevelType w:val="hybridMultilevel"/>
    <w:tmpl w:val="B9FE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6"/>
  </w:num>
  <w:num w:numId="5">
    <w:abstractNumId w:val="4"/>
  </w:num>
  <w:num w:numId="6">
    <w:abstractNumId w:val="9"/>
  </w:num>
  <w:num w:numId="7">
    <w:abstractNumId w:val="18"/>
  </w:num>
  <w:num w:numId="8">
    <w:abstractNumId w:val="14"/>
  </w:num>
  <w:num w:numId="9">
    <w:abstractNumId w:val="13"/>
  </w:num>
  <w:num w:numId="10">
    <w:abstractNumId w:val="16"/>
  </w:num>
  <w:num w:numId="11">
    <w:abstractNumId w:val="0"/>
  </w:num>
  <w:num w:numId="12">
    <w:abstractNumId w:val="2"/>
  </w:num>
  <w:num w:numId="13">
    <w:abstractNumId w:val="15"/>
  </w:num>
  <w:num w:numId="14">
    <w:abstractNumId w:val="21"/>
  </w:num>
  <w:num w:numId="15">
    <w:abstractNumId w:val="3"/>
  </w:num>
  <w:num w:numId="16">
    <w:abstractNumId w:val="12"/>
  </w:num>
  <w:num w:numId="17">
    <w:abstractNumId w:val="24"/>
  </w:num>
  <w:num w:numId="18">
    <w:abstractNumId w:val="7"/>
  </w:num>
  <w:num w:numId="19">
    <w:abstractNumId w:val="20"/>
  </w:num>
  <w:num w:numId="20">
    <w:abstractNumId w:val="8"/>
  </w:num>
  <w:num w:numId="21">
    <w:abstractNumId w:val="5"/>
  </w:num>
  <w:num w:numId="22">
    <w:abstractNumId w:val="1"/>
  </w:num>
  <w:num w:numId="23">
    <w:abstractNumId w:val="23"/>
  </w:num>
  <w:num w:numId="24">
    <w:abstractNumId w:val="25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59B9"/>
    <w:rsid w:val="00016D7F"/>
    <w:rsid w:val="00020A81"/>
    <w:rsid w:val="00022425"/>
    <w:rsid w:val="00022D1E"/>
    <w:rsid w:val="000237C2"/>
    <w:rsid w:val="0002746C"/>
    <w:rsid w:val="000317AD"/>
    <w:rsid w:val="00032A54"/>
    <w:rsid w:val="00036BD2"/>
    <w:rsid w:val="00036D34"/>
    <w:rsid w:val="00037ADE"/>
    <w:rsid w:val="0004039B"/>
    <w:rsid w:val="00041C9C"/>
    <w:rsid w:val="000420A7"/>
    <w:rsid w:val="000446D3"/>
    <w:rsid w:val="00061340"/>
    <w:rsid w:val="0008084B"/>
    <w:rsid w:val="00086943"/>
    <w:rsid w:val="00091059"/>
    <w:rsid w:val="00092099"/>
    <w:rsid w:val="000B3914"/>
    <w:rsid w:val="000B58AA"/>
    <w:rsid w:val="000B7DA3"/>
    <w:rsid w:val="000C5597"/>
    <w:rsid w:val="000C5ABB"/>
    <w:rsid w:val="000D0334"/>
    <w:rsid w:val="000D07C7"/>
    <w:rsid w:val="000D4AEE"/>
    <w:rsid w:val="000D6637"/>
    <w:rsid w:val="000E2A76"/>
    <w:rsid w:val="000E6655"/>
    <w:rsid w:val="000F1647"/>
    <w:rsid w:val="001055F5"/>
    <w:rsid w:val="0010752D"/>
    <w:rsid w:val="001124C6"/>
    <w:rsid w:val="001230BE"/>
    <w:rsid w:val="001231E8"/>
    <w:rsid w:val="00132BF6"/>
    <w:rsid w:val="001349F0"/>
    <w:rsid w:val="0014578F"/>
    <w:rsid w:val="00146851"/>
    <w:rsid w:val="0015004D"/>
    <w:rsid w:val="001534EB"/>
    <w:rsid w:val="00162A09"/>
    <w:rsid w:val="0016576F"/>
    <w:rsid w:val="00171784"/>
    <w:rsid w:val="001A048E"/>
    <w:rsid w:val="001A06AD"/>
    <w:rsid w:val="001A2CC4"/>
    <w:rsid w:val="001A4D57"/>
    <w:rsid w:val="001B0087"/>
    <w:rsid w:val="001B2B00"/>
    <w:rsid w:val="001C25CA"/>
    <w:rsid w:val="001D7AE8"/>
    <w:rsid w:val="001E2891"/>
    <w:rsid w:val="001F1609"/>
    <w:rsid w:val="001F7B00"/>
    <w:rsid w:val="00202BF6"/>
    <w:rsid w:val="0020491A"/>
    <w:rsid w:val="00213CA1"/>
    <w:rsid w:val="002144CC"/>
    <w:rsid w:val="00216DB7"/>
    <w:rsid w:val="0021738C"/>
    <w:rsid w:val="002216DB"/>
    <w:rsid w:val="00222B67"/>
    <w:rsid w:val="00234CAF"/>
    <w:rsid w:val="00245E1C"/>
    <w:rsid w:val="00250BD8"/>
    <w:rsid w:val="00251276"/>
    <w:rsid w:val="0025169D"/>
    <w:rsid w:val="0025322C"/>
    <w:rsid w:val="00265EBA"/>
    <w:rsid w:val="002724C4"/>
    <w:rsid w:val="00272B6F"/>
    <w:rsid w:val="002746D2"/>
    <w:rsid w:val="00282198"/>
    <w:rsid w:val="00293E9A"/>
    <w:rsid w:val="0029634A"/>
    <w:rsid w:val="00297ACF"/>
    <w:rsid w:val="002A257E"/>
    <w:rsid w:val="002A2831"/>
    <w:rsid w:val="002A7E6B"/>
    <w:rsid w:val="002B0FEE"/>
    <w:rsid w:val="002B6C1A"/>
    <w:rsid w:val="002B7952"/>
    <w:rsid w:val="002B7D94"/>
    <w:rsid w:val="002C6A5B"/>
    <w:rsid w:val="002D2233"/>
    <w:rsid w:val="002E0CB4"/>
    <w:rsid w:val="002E5E74"/>
    <w:rsid w:val="002E7CBC"/>
    <w:rsid w:val="002F1543"/>
    <w:rsid w:val="002F6D1D"/>
    <w:rsid w:val="00306345"/>
    <w:rsid w:val="00314123"/>
    <w:rsid w:val="00330FEF"/>
    <w:rsid w:val="003404BD"/>
    <w:rsid w:val="00343CA6"/>
    <w:rsid w:val="00355AE6"/>
    <w:rsid w:val="00355E58"/>
    <w:rsid w:val="00372E41"/>
    <w:rsid w:val="00373E54"/>
    <w:rsid w:val="00374FAA"/>
    <w:rsid w:val="003805A1"/>
    <w:rsid w:val="00380EE5"/>
    <w:rsid w:val="00381782"/>
    <w:rsid w:val="00381DE2"/>
    <w:rsid w:val="003866D5"/>
    <w:rsid w:val="0038687F"/>
    <w:rsid w:val="00396528"/>
    <w:rsid w:val="00396FAA"/>
    <w:rsid w:val="003A5822"/>
    <w:rsid w:val="003B03F4"/>
    <w:rsid w:val="003C5CD1"/>
    <w:rsid w:val="003C6F95"/>
    <w:rsid w:val="003D2831"/>
    <w:rsid w:val="003D6BBC"/>
    <w:rsid w:val="003E72B2"/>
    <w:rsid w:val="003F1E51"/>
    <w:rsid w:val="003F4719"/>
    <w:rsid w:val="00400162"/>
    <w:rsid w:val="00401F82"/>
    <w:rsid w:val="00402408"/>
    <w:rsid w:val="00403A2E"/>
    <w:rsid w:val="00403C96"/>
    <w:rsid w:val="004056E3"/>
    <w:rsid w:val="004074CC"/>
    <w:rsid w:val="0041444C"/>
    <w:rsid w:val="00415A11"/>
    <w:rsid w:val="004163F3"/>
    <w:rsid w:val="00427C7C"/>
    <w:rsid w:val="00434E5B"/>
    <w:rsid w:val="00436DE0"/>
    <w:rsid w:val="00441AA6"/>
    <w:rsid w:val="00442BFB"/>
    <w:rsid w:val="004470E2"/>
    <w:rsid w:val="004475FB"/>
    <w:rsid w:val="00482A89"/>
    <w:rsid w:val="004915B0"/>
    <w:rsid w:val="004959E2"/>
    <w:rsid w:val="004A07EC"/>
    <w:rsid w:val="004A5546"/>
    <w:rsid w:val="004A6939"/>
    <w:rsid w:val="004B1ECB"/>
    <w:rsid w:val="004C1098"/>
    <w:rsid w:val="004C5652"/>
    <w:rsid w:val="004C689E"/>
    <w:rsid w:val="004D2C8A"/>
    <w:rsid w:val="004D32AB"/>
    <w:rsid w:val="004D69FA"/>
    <w:rsid w:val="004E1559"/>
    <w:rsid w:val="004E2780"/>
    <w:rsid w:val="004E5782"/>
    <w:rsid w:val="004E6887"/>
    <w:rsid w:val="004E7144"/>
    <w:rsid w:val="004F17CA"/>
    <w:rsid w:val="004F2828"/>
    <w:rsid w:val="004F5A8E"/>
    <w:rsid w:val="00501337"/>
    <w:rsid w:val="00502260"/>
    <w:rsid w:val="00502610"/>
    <w:rsid w:val="005072D0"/>
    <w:rsid w:val="00511DE0"/>
    <w:rsid w:val="005125EB"/>
    <w:rsid w:val="00525BDF"/>
    <w:rsid w:val="0052655C"/>
    <w:rsid w:val="00530CFB"/>
    <w:rsid w:val="00540E2A"/>
    <w:rsid w:val="0054388A"/>
    <w:rsid w:val="00543F1B"/>
    <w:rsid w:val="005509AA"/>
    <w:rsid w:val="00551A36"/>
    <w:rsid w:val="00560273"/>
    <w:rsid w:val="00567F68"/>
    <w:rsid w:val="00574A33"/>
    <w:rsid w:val="0058065E"/>
    <w:rsid w:val="00585BCA"/>
    <w:rsid w:val="00590524"/>
    <w:rsid w:val="005939C3"/>
    <w:rsid w:val="005A4962"/>
    <w:rsid w:val="005A5246"/>
    <w:rsid w:val="005B3CD9"/>
    <w:rsid w:val="005D0C3D"/>
    <w:rsid w:val="005D4206"/>
    <w:rsid w:val="00602548"/>
    <w:rsid w:val="00615868"/>
    <w:rsid w:val="006167C2"/>
    <w:rsid w:val="00620544"/>
    <w:rsid w:val="006217DA"/>
    <w:rsid w:val="00622D89"/>
    <w:rsid w:val="00623487"/>
    <w:rsid w:val="006273ED"/>
    <w:rsid w:val="00631F03"/>
    <w:rsid w:val="0064020B"/>
    <w:rsid w:val="006761B6"/>
    <w:rsid w:val="00682C83"/>
    <w:rsid w:val="006830C0"/>
    <w:rsid w:val="00686F13"/>
    <w:rsid w:val="00687CBE"/>
    <w:rsid w:val="006A58E6"/>
    <w:rsid w:val="006A59D8"/>
    <w:rsid w:val="006B50BF"/>
    <w:rsid w:val="006C5490"/>
    <w:rsid w:val="006C7C09"/>
    <w:rsid w:val="006D6B36"/>
    <w:rsid w:val="006D7384"/>
    <w:rsid w:val="006E0973"/>
    <w:rsid w:val="006E3F40"/>
    <w:rsid w:val="006E5E9C"/>
    <w:rsid w:val="006F2968"/>
    <w:rsid w:val="006F5F10"/>
    <w:rsid w:val="00701014"/>
    <w:rsid w:val="0070285F"/>
    <w:rsid w:val="007078D8"/>
    <w:rsid w:val="00721BD3"/>
    <w:rsid w:val="00735557"/>
    <w:rsid w:val="007421C3"/>
    <w:rsid w:val="00753100"/>
    <w:rsid w:val="00764E0F"/>
    <w:rsid w:val="007675F8"/>
    <w:rsid w:val="00770B50"/>
    <w:rsid w:val="00782FFD"/>
    <w:rsid w:val="00783E6D"/>
    <w:rsid w:val="007874D9"/>
    <w:rsid w:val="007909FE"/>
    <w:rsid w:val="00791150"/>
    <w:rsid w:val="00796198"/>
    <w:rsid w:val="00797128"/>
    <w:rsid w:val="007A5450"/>
    <w:rsid w:val="007B115C"/>
    <w:rsid w:val="007B25DB"/>
    <w:rsid w:val="007B6E3D"/>
    <w:rsid w:val="007C2740"/>
    <w:rsid w:val="007D31BA"/>
    <w:rsid w:val="007D3D77"/>
    <w:rsid w:val="007D58D8"/>
    <w:rsid w:val="007D5C39"/>
    <w:rsid w:val="007F026E"/>
    <w:rsid w:val="007F2F95"/>
    <w:rsid w:val="007F787D"/>
    <w:rsid w:val="007F791C"/>
    <w:rsid w:val="008018B7"/>
    <w:rsid w:val="00806594"/>
    <w:rsid w:val="008158D4"/>
    <w:rsid w:val="00815F30"/>
    <w:rsid w:val="008225DB"/>
    <w:rsid w:val="008278DE"/>
    <w:rsid w:val="0084048F"/>
    <w:rsid w:val="008464A6"/>
    <w:rsid w:val="00846F1B"/>
    <w:rsid w:val="008571B7"/>
    <w:rsid w:val="0086206E"/>
    <w:rsid w:val="00872B11"/>
    <w:rsid w:val="00877AF1"/>
    <w:rsid w:val="008842B2"/>
    <w:rsid w:val="008933B1"/>
    <w:rsid w:val="008A215E"/>
    <w:rsid w:val="008A44B2"/>
    <w:rsid w:val="008A49CA"/>
    <w:rsid w:val="008A5769"/>
    <w:rsid w:val="008A57F1"/>
    <w:rsid w:val="008B6782"/>
    <w:rsid w:val="008B6A1F"/>
    <w:rsid w:val="008B6C70"/>
    <w:rsid w:val="008C0345"/>
    <w:rsid w:val="008D729B"/>
    <w:rsid w:val="008F2616"/>
    <w:rsid w:val="008F375B"/>
    <w:rsid w:val="008F61FD"/>
    <w:rsid w:val="008F70AE"/>
    <w:rsid w:val="0090156D"/>
    <w:rsid w:val="00901831"/>
    <w:rsid w:val="009021BE"/>
    <w:rsid w:val="00905FD0"/>
    <w:rsid w:val="00907B77"/>
    <w:rsid w:val="00911BC1"/>
    <w:rsid w:val="00912619"/>
    <w:rsid w:val="00921204"/>
    <w:rsid w:val="00927A10"/>
    <w:rsid w:val="00942E8F"/>
    <w:rsid w:val="00956242"/>
    <w:rsid w:val="00957A4D"/>
    <w:rsid w:val="00961FD0"/>
    <w:rsid w:val="00967EFA"/>
    <w:rsid w:val="00970E6A"/>
    <w:rsid w:val="00972600"/>
    <w:rsid w:val="00972D74"/>
    <w:rsid w:val="009749A0"/>
    <w:rsid w:val="00991639"/>
    <w:rsid w:val="009977F9"/>
    <w:rsid w:val="009A0DE2"/>
    <w:rsid w:val="009A629B"/>
    <w:rsid w:val="009B72C3"/>
    <w:rsid w:val="009C3B6F"/>
    <w:rsid w:val="009C674C"/>
    <w:rsid w:val="009D395C"/>
    <w:rsid w:val="009D4C70"/>
    <w:rsid w:val="009E12FD"/>
    <w:rsid w:val="009E678C"/>
    <w:rsid w:val="009F08CF"/>
    <w:rsid w:val="009F25BA"/>
    <w:rsid w:val="009F352C"/>
    <w:rsid w:val="009F795C"/>
    <w:rsid w:val="00A0091B"/>
    <w:rsid w:val="00A04F5E"/>
    <w:rsid w:val="00A06F89"/>
    <w:rsid w:val="00A102F1"/>
    <w:rsid w:val="00A2453E"/>
    <w:rsid w:val="00A403FB"/>
    <w:rsid w:val="00A667A3"/>
    <w:rsid w:val="00A72536"/>
    <w:rsid w:val="00A72545"/>
    <w:rsid w:val="00A7714E"/>
    <w:rsid w:val="00A81089"/>
    <w:rsid w:val="00A853C9"/>
    <w:rsid w:val="00A871F5"/>
    <w:rsid w:val="00A87304"/>
    <w:rsid w:val="00A90753"/>
    <w:rsid w:val="00A966A8"/>
    <w:rsid w:val="00A973F7"/>
    <w:rsid w:val="00AA2675"/>
    <w:rsid w:val="00AA45DD"/>
    <w:rsid w:val="00AB4329"/>
    <w:rsid w:val="00AC5227"/>
    <w:rsid w:val="00AC7D67"/>
    <w:rsid w:val="00B07BEF"/>
    <w:rsid w:val="00B119BD"/>
    <w:rsid w:val="00B13A67"/>
    <w:rsid w:val="00B25309"/>
    <w:rsid w:val="00B25B10"/>
    <w:rsid w:val="00B302EA"/>
    <w:rsid w:val="00B360E0"/>
    <w:rsid w:val="00B4455C"/>
    <w:rsid w:val="00B4456B"/>
    <w:rsid w:val="00B44A80"/>
    <w:rsid w:val="00B45B8E"/>
    <w:rsid w:val="00B4757D"/>
    <w:rsid w:val="00B70951"/>
    <w:rsid w:val="00B70DC5"/>
    <w:rsid w:val="00B724C2"/>
    <w:rsid w:val="00B739C6"/>
    <w:rsid w:val="00B75ED7"/>
    <w:rsid w:val="00B77B42"/>
    <w:rsid w:val="00B81284"/>
    <w:rsid w:val="00B911DB"/>
    <w:rsid w:val="00B936BB"/>
    <w:rsid w:val="00B956C0"/>
    <w:rsid w:val="00B96F3D"/>
    <w:rsid w:val="00BB075B"/>
    <w:rsid w:val="00BB5D19"/>
    <w:rsid w:val="00BB6FED"/>
    <w:rsid w:val="00BC3A81"/>
    <w:rsid w:val="00BC6986"/>
    <w:rsid w:val="00BC7404"/>
    <w:rsid w:val="00BD7AF6"/>
    <w:rsid w:val="00BE22E9"/>
    <w:rsid w:val="00BE3723"/>
    <w:rsid w:val="00BE70D6"/>
    <w:rsid w:val="00BF21CC"/>
    <w:rsid w:val="00BF3C81"/>
    <w:rsid w:val="00C01B81"/>
    <w:rsid w:val="00C0400C"/>
    <w:rsid w:val="00C0475C"/>
    <w:rsid w:val="00C11FD9"/>
    <w:rsid w:val="00C27D16"/>
    <w:rsid w:val="00C309A3"/>
    <w:rsid w:val="00C31A72"/>
    <w:rsid w:val="00C55B80"/>
    <w:rsid w:val="00C64AC6"/>
    <w:rsid w:val="00C678B5"/>
    <w:rsid w:val="00C67C27"/>
    <w:rsid w:val="00C8374E"/>
    <w:rsid w:val="00C905D3"/>
    <w:rsid w:val="00CA1070"/>
    <w:rsid w:val="00CA19C5"/>
    <w:rsid w:val="00CB50F9"/>
    <w:rsid w:val="00CB6A6C"/>
    <w:rsid w:val="00CE1177"/>
    <w:rsid w:val="00CE1312"/>
    <w:rsid w:val="00CE40E3"/>
    <w:rsid w:val="00CE4AB4"/>
    <w:rsid w:val="00CF3080"/>
    <w:rsid w:val="00D05840"/>
    <w:rsid w:val="00D20931"/>
    <w:rsid w:val="00D20AC3"/>
    <w:rsid w:val="00D20BA7"/>
    <w:rsid w:val="00D215FF"/>
    <w:rsid w:val="00D22BC1"/>
    <w:rsid w:val="00D26EFE"/>
    <w:rsid w:val="00D30661"/>
    <w:rsid w:val="00D309ED"/>
    <w:rsid w:val="00D30E7E"/>
    <w:rsid w:val="00D328F3"/>
    <w:rsid w:val="00D37390"/>
    <w:rsid w:val="00D458DE"/>
    <w:rsid w:val="00D46C18"/>
    <w:rsid w:val="00D52001"/>
    <w:rsid w:val="00D55F63"/>
    <w:rsid w:val="00D56945"/>
    <w:rsid w:val="00D613DB"/>
    <w:rsid w:val="00D637AF"/>
    <w:rsid w:val="00D64FDA"/>
    <w:rsid w:val="00D736AF"/>
    <w:rsid w:val="00D80F0E"/>
    <w:rsid w:val="00D94146"/>
    <w:rsid w:val="00D974AA"/>
    <w:rsid w:val="00DA5EC0"/>
    <w:rsid w:val="00DA6488"/>
    <w:rsid w:val="00DC212E"/>
    <w:rsid w:val="00DC6BA4"/>
    <w:rsid w:val="00DD0B70"/>
    <w:rsid w:val="00DE236F"/>
    <w:rsid w:val="00DE25DF"/>
    <w:rsid w:val="00DE2850"/>
    <w:rsid w:val="00DE50CA"/>
    <w:rsid w:val="00DE5C06"/>
    <w:rsid w:val="00DE7B1B"/>
    <w:rsid w:val="00DF05A1"/>
    <w:rsid w:val="00E01B19"/>
    <w:rsid w:val="00E035A4"/>
    <w:rsid w:val="00E06981"/>
    <w:rsid w:val="00E208DC"/>
    <w:rsid w:val="00E250AF"/>
    <w:rsid w:val="00E264F2"/>
    <w:rsid w:val="00E30387"/>
    <w:rsid w:val="00E32C46"/>
    <w:rsid w:val="00E33117"/>
    <w:rsid w:val="00E34187"/>
    <w:rsid w:val="00E34687"/>
    <w:rsid w:val="00E471F8"/>
    <w:rsid w:val="00E608BC"/>
    <w:rsid w:val="00E6248A"/>
    <w:rsid w:val="00E64017"/>
    <w:rsid w:val="00E70475"/>
    <w:rsid w:val="00E81662"/>
    <w:rsid w:val="00E84804"/>
    <w:rsid w:val="00E97AA4"/>
    <w:rsid w:val="00E97BC4"/>
    <w:rsid w:val="00EB2A61"/>
    <w:rsid w:val="00EC0D80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03F9"/>
    <w:rsid w:val="00F0787A"/>
    <w:rsid w:val="00F12D54"/>
    <w:rsid w:val="00F1355B"/>
    <w:rsid w:val="00F20E18"/>
    <w:rsid w:val="00F256A4"/>
    <w:rsid w:val="00F27493"/>
    <w:rsid w:val="00F36AB0"/>
    <w:rsid w:val="00F4002C"/>
    <w:rsid w:val="00F40149"/>
    <w:rsid w:val="00F41FFB"/>
    <w:rsid w:val="00F51EC5"/>
    <w:rsid w:val="00F52A2E"/>
    <w:rsid w:val="00F912B5"/>
    <w:rsid w:val="00F94E35"/>
    <w:rsid w:val="00FA0376"/>
    <w:rsid w:val="00FA307F"/>
    <w:rsid w:val="00FA5416"/>
    <w:rsid w:val="00FA7B43"/>
    <w:rsid w:val="00FB0476"/>
    <w:rsid w:val="00FB212A"/>
    <w:rsid w:val="00FB23FF"/>
    <w:rsid w:val="00FB5966"/>
    <w:rsid w:val="00FB7A92"/>
    <w:rsid w:val="00FE169F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AFE2E-9B6F-433D-80F5-5AF2B26A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4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endnote text"/>
    <w:basedOn w:val="a0"/>
    <w:link w:val="a7"/>
    <w:semiHidden/>
    <w:rsid w:val="00D55F63"/>
  </w:style>
  <w:style w:type="character" w:customStyle="1" w:styleId="a7">
    <w:name w:val="Текст концевой сноски Знак"/>
    <w:basedOn w:val="a1"/>
    <w:link w:val="a6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1"/>
    <w:semiHidden/>
    <w:rsid w:val="00D55F63"/>
    <w:rPr>
      <w:vertAlign w:val="superscript"/>
    </w:rPr>
  </w:style>
  <w:style w:type="paragraph" w:styleId="a9">
    <w:name w:val="List Paragraph"/>
    <w:basedOn w:val="a0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rsid w:val="0004039B"/>
    <w:rPr>
      <w:color w:val="008000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1"/>
    <w:link w:val="ad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B4455C"/>
  </w:style>
  <w:style w:type="character" w:customStyle="1" w:styleId="af0">
    <w:name w:val="Текст сноски Знак"/>
    <w:basedOn w:val="a1"/>
    <w:link w:val="af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B4455C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171784"/>
    <w:pPr>
      <w:widowControl/>
      <w:numPr>
        <w:numId w:val="11"/>
      </w:numPr>
      <w:autoSpaceDE/>
      <w:autoSpaceDN/>
      <w:adjustRightInd/>
      <w:jc w:val="both"/>
    </w:pPr>
    <w:rPr>
      <w:sz w:val="28"/>
      <w:szCs w:val="24"/>
    </w:rPr>
  </w:style>
  <w:style w:type="paragraph" w:customStyle="1" w:styleId="ConsPlusNonformat">
    <w:name w:val="ConsPlusNonformat"/>
    <w:uiPriority w:val="99"/>
    <w:rsid w:val="004056E3"/>
    <w:pPr>
      <w:widowControl w:val="0"/>
      <w:autoSpaceDE w:val="0"/>
      <w:autoSpaceDN w:val="0"/>
      <w:adjustRightInd w:val="0"/>
      <w:ind w:left="0"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6">
    <w:name w:val="Normal (Web)"/>
    <w:basedOn w:val="a0"/>
    <w:uiPriority w:val="99"/>
    <w:unhideWhenUsed/>
    <w:rsid w:val="004056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22D1E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24FCE3FE08B735F7513D66245AA9F77DFF7D8959BA05F24834B14F3421C08D7B6BC2033CACCE24B6A07951v0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9EA21-854D-4586-B6ED-F2A95B5B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2</cp:revision>
  <cp:lastPrinted>2021-10-18T12:00:00Z</cp:lastPrinted>
  <dcterms:created xsi:type="dcterms:W3CDTF">2021-10-18T12:07:00Z</dcterms:created>
  <dcterms:modified xsi:type="dcterms:W3CDTF">2021-10-18T12:07:00Z</dcterms:modified>
</cp:coreProperties>
</file>