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CDC7" w14:textId="77777777" w:rsidR="00142464" w:rsidRDefault="00142464" w:rsidP="008A26FA">
      <w:pPr>
        <w:jc w:val="center"/>
        <w:rPr>
          <w:b/>
          <w:sz w:val="28"/>
          <w:szCs w:val="28"/>
        </w:rPr>
      </w:pPr>
    </w:p>
    <w:p w14:paraId="452B0C42" w14:textId="77777777" w:rsidR="00142464" w:rsidRDefault="00142464" w:rsidP="008A26FA">
      <w:pPr>
        <w:jc w:val="center"/>
        <w:rPr>
          <w:b/>
          <w:sz w:val="28"/>
          <w:szCs w:val="28"/>
        </w:rPr>
      </w:pPr>
    </w:p>
    <w:p w14:paraId="65D228E0" w14:textId="42A4BE73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Отчет</w:t>
      </w:r>
    </w:p>
    <w:p w14:paraId="4A77086B" w14:textId="77777777" w:rsidR="00DC3F04" w:rsidRPr="00F933E7" w:rsidRDefault="00816B72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</w:t>
      </w:r>
      <w:r w:rsidR="008A26FA" w:rsidRPr="00F933E7">
        <w:rPr>
          <w:b/>
          <w:sz w:val="28"/>
          <w:szCs w:val="28"/>
        </w:rPr>
        <w:t xml:space="preserve"> </w:t>
      </w:r>
      <w:r w:rsidR="006B1459">
        <w:rPr>
          <w:b/>
          <w:sz w:val="28"/>
          <w:szCs w:val="28"/>
        </w:rPr>
        <w:t>деятельности</w:t>
      </w:r>
      <w:r w:rsidR="008A26FA" w:rsidRPr="00F933E7">
        <w:rPr>
          <w:b/>
          <w:sz w:val="28"/>
          <w:szCs w:val="28"/>
        </w:rPr>
        <w:t xml:space="preserve"> </w:t>
      </w:r>
      <w:r w:rsidR="00B331FB" w:rsidRPr="00F933E7">
        <w:rPr>
          <w:b/>
          <w:sz w:val="28"/>
          <w:szCs w:val="28"/>
        </w:rPr>
        <w:t xml:space="preserve">комитета </w:t>
      </w:r>
      <w:r w:rsidR="008A26FA" w:rsidRPr="00F933E7">
        <w:rPr>
          <w:b/>
          <w:sz w:val="28"/>
          <w:szCs w:val="28"/>
        </w:rPr>
        <w:t xml:space="preserve">по </w:t>
      </w:r>
      <w:r w:rsidR="00B876F8" w:rsidRPr="00F933E7">
        <w:rPr>
          <w:b/>
          <w:sz w:val="28"/>
          <w:szCs w:val="28"/>
        </w:rPr>
        <w:t>бюджету, налогам и финансам</w:t>
      </w:r>
    </w:p>
    <w:p w14:paraId="538AD20D" w14:textId="4D886D9A"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 xml:space="preserve"> </w:t>
      </w:r>
      <w:r w:rsidR="00F5575E" w:rsidRPr="00F933E7">
        <w:rPr>
          <w:b/>
          <w:sz w:val="28"/>
          <w:szCs w:val="28"/>
        </w:rPr>
        <w:t>за период с 01.</w:t>
      </w:r>
      <w:r w:rsidR="009D1F66">
        <w:rPr>
          <w:b/>
          <w:sz w:val="28"/>
          <w:szCs w:val="28"/>
        </w:rPr>
        <w:t>0</w:t>
      </w:r>
      <w:r w:rsidR="00304F9B">
        <w:rPr>
          <w:b/>
          <w:sz w:val="28"/>
          <w:szCs w:val="28"/>
        </w:rPr>
        <w:t>1</w:t>
      </w:r>
      <w:r w:rsidR="00F66C5A" w:rsidRPr="00F933E7">
        <w:rPr>
          <w:b/>
          <w:sz w:val="28"/>
          <w:szCs w:val="28"/>
        </w:rPr>
        <w:t>.202</w:t>
      </w:r>
      <w:r w:rsidR="00824015">
        <w:rPr>
          <w:b/>
          <w:sz w:val="28"/>
          <w:szCs w:val="28"/>
        </w:rPr>
        <w:t>3</w:t>
      </w:r>
      <w:r w:rsidR="00DC3F04" w:rsidRPr="00F933E7">
        <w:rPr>
          <w:b/>
          <w:sz w:val="28"/>
          <w:szCs w:val="28"/>
        </w:rPr>
        <w:t xml:space="preserve"> по </w:t>
      </w:r>
      <w:r w:rsidR="007E5496" w:rsidRPr="00F933E7">
        <w:rPr>
          <w:b/>
          <w:sz w:val="28"/>
          <w:szCs w:val="28"/>
        </w:rPr>
        <w:t>3</w:t>
      </w:r>
      <w:r w:rsidR="008B55F9">
        <w:rPr>
          <w:b/>
          <w:sz w:val="28"/>
          <w:szCs w:val="28"/>
        </w:rPr>
        <w:t>1</w:t>
      </w:r>
      <w:r w:rsidR="00752727" w:rsidRPr="00F933E7">
        <w:rPr>
          <w:b/>
          <w:sz w:val="28"/>
          <w:szCs w:val="28"/>
        </w:rPr>
        <w:t>.</w:t>
      </w:r>
      <w:r w:rsidR="008B55F9">
        <w:rPr>
          <w:b/>
          <w:sz w:val="28"/>
          <w:szCs w:val="28"/>
        </w:rPr>
        <w:t>12</w:t>
      </w:r>
      <w:r w:rsidR="00DC3F04" w:rsidRPr="00F933E7">
        <w:rPr>
          <w:b/>
          <w:sz w:val="28"/>
          <w:szCs w:val="28"/>
        </w:rPr>
        <w:t>.</w:t>
      </w:r>
      <w:r w:rsidRPr="00F933E7">
        <w:rPr>
          <w:b/>
          <w:sz w:val="28"/>
          <w:szCs w:val="28"/>
        </w:rPr>
        <w:t>20</w:t>
      </w:r>
      <w:r w:rsidR="00F66C5A" w:rsidRPr="00F933E7">
        <w:rPr>
          <w:b/>
          <w:sz w:val="28"/>
          <w:szCs w:val="28"/>
        </w:rPr>
        <w:t>2</w:t>
      </w:r>
      <w:r w:rsidR="00824015">
        <w:rPr>
          <w:b/>
          <w:sz w:val="28"/>
          <w:szCs w:val="28"/>
        </w:rPr>
        <w:t>3</w:t>
      </w:r>
    </w:p>
    <w:p w14:paraId="0FA92D1E" w14:textId="77777777" w:rsidR="00A34056" w:rsidRDefault="00A34056" w:rsidP="008A26FA">
      <w:pPr>
        <w:jc w:val="center"/>
        <w:rPr>
          <w:sz w:val="28"/>
          <w:szCs w:val="28"/>
        </w:rPr>
      </w:pPr>
    </w:p>
    <w:p w14:paraId="68349D0E" w14:textId="77777777" w:rsidR="002F05B2" w:rsidRPr="008E03A4" w:rsidRDefault="002F05B2" w:rsidP="002F05B2">
      <w:pPr>
        <w:ind w:right="-1" w:firstLine="709"/>
        <w:jc w:val="both"/>
        <w:rPr>
          <w:sz w:val="27"/>
          <w:szCs w:val="27"/>
        </w:rPr>
      </w:pPr>
      <w:r w:rsidRPr="008E03A4">
        <w:rPr>
          <w:sz w:val="27"/>
          <w:szCs w:val="27"/>
        </w:rPr>
        <w:t xml:space="preserve">Комитет </w:t>
      </w:r>
      <w:r>
        <w:rPr>
          <w:sz w:val="27"/>
          <w:szCs w:val="27"/>
        </w:rPr>
        <w:t>по бюджету, налогам и финансам</w:t>
      </w:r>
      <w:r w:rsidR="00A54859">
        <w:rPr>
          <w:sz w:val="27"/>
          <w:szCs w:val="27"/>
        </w:rPr>
        <w:t xml:space="preserve"> </w:t>
      </w:r>
      <w:r w:rsidR="00A7573C">
        <w:rPr>
          <w:sz w:val="27"/>
          <w:szCs w:val="27"/>
        </w:rPr>
        <w:t xml:space="preserve">Думы города Нижневартовска (далее </w:t>
      </w:r>
      <w:r w:rsidR="0002663A">
        <w:rPr>
          <w:sz w:val="27"/>
          <w:szCs w:val="27"/>
        </w:rPr>
        <w:t>-</w:t>
      </w:r>
      <w:r w:rsidR="00A7573C">
        <w:rPr>
          <w:sz w:val="27"/>
          <w:szCs w:val="27"/>
        </w:rPr>
        <w:t xml:space="preserve"> комитет) </w:t>
      </w:r>
      <w:r w:rsidRPr="008E03A4">
        <w:rPr>
          <w:sz w:val="27"/>
          <w:szCs w:val="27"/>
        </w:rPr>
        <w:t>образован в с</w:t>
      </w:r>
      <w:r>
        <w:rPr>
          <w:sz w:val="27"/>
          <w:szCs w:val="27"/>
        </w:rPr>
        <w:t xml:space="preserve">оответствии с решением Думы </w:t>
      </w:r>
      <w:r w:rsidR="00A54859" w:rsidRPr="008E03A4">
        <w:rPr>
          <w:sz w:val="27"/>
          <w:szCs w:val="27"/>
        </w:rPr>
        <w:t>города Нижневартовска</w:t>
      </w:r>
      <w:r w:rsidR="00A54859">
        <w:rPr>
          <w:sz w:val="27"/>
          <w:szCs w:val="27"/>
        </w:rPr>
        <w:t xml:space="preserve"> седьмого созыва (далее </w:t>
      </w:r>
      <w:r w:rsidR="0002663A">
        <w:rPr>
          <w:sz w:val="27"/>
          <w:szCs w:val="27"/>
        </w:rPr>
        <w:t>-</w:t>
      </w:r>
      <w:r w:rsidR="00A54859">
        <w:rPr>
          <w:sz w:val="27"/>
          <w:szCs w:val="27"/>
        </w:rPr>
        <w:t xml:space="preserve"> Дума) </w:t>
      </w:r>
      <w:r>
        <w:rPr>
          <w:sz w:val="27"/>
          <w:szCs w:val="27"/>
        </w:rPr>
        <w:t>от 01.10.2021 №5</w:t>
      </w:r>
      <w:r w:rsidRPr="008E03A4">
        <w:rPr>
          <w:sz w:val="27"/>
          <w:szCs w:val="27"/>
        </w:rPr>
        <w:t xml:space="preserve"> и является </w:t>
      </w:r>
      <w:r w:rsidR="00A54859">
        <w:rPr>
          <w:sz w:val="27"/>
          <w:szCs w:val="27"/>
        </w:rPr>
        <w:t xml:space="preserve">ее </w:t>
      </w:r>
      <w:r w:rsidRPr="008E03A4">
        <w:rPr>
          <w:sz w:val="27"/>
          <w:szCs w:val="27"/>
        </w:rPr>
        <w:t>структурным подразделением</w:t>
      </w:r>
      <w:r w:rsidR="00A54859">
        <w:rPr>
          <w:sz w:val="27"/>
          <w:szCs w:val="27"/>
        </w:rPr>
        <w:t>.</w:t>
      </w:r>
      <w:r w:rsidRPr="008E03A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своей работе комитет руководствуется действующим законодательством Российской Федерации, Ханты-Мансийского автономного округа </w:t>
      </w:r>
      <w:r w:rsidR="0002663A">
        <w:rPr>
          <w:sz w:val="27"/>
          <w:szCs w:val="27"/>
        </w:rPr>
        <w:t>-</w:t>
      </w:r>
      <w:r>
        <w:rPr>
          <w:sz w:val="27"/>
          <w:szCs w:val="27"/>
        </w:rPr>
        <w:t xml:space="preserve"> Югры</w:t>
      </w:r>
      <w:r w:rsidR="00DE1C50">
        <w:rPr>
          <w:sz w:val="27"/>
          <w:szCs w:val="27"/>
        </w:rPr>
        <w:t xml:space="preserve"> (далее </w:t>
      </w:r>
      <w:r w:rsidR="0002663A">
        <w:rPr>
          <w:sz w:val="27"/>
          <w:szCs w:val="27"/>
        </w:rPr>
        <w:t>-</w:t>
      </w:r>
      <w:r w:rsidR="00DE1C50">
        <w:rPr>
          <w:sz w:val="27"/>
          <w:szCs w:val="27"/>
        </w:rPr>
        <w:t xml:space="preserve"> ХМАО-Югра)</w:t>
      </w:r>
      <w:r>
        <w:rPr>
          <w:sz w:val="27"/>
          <w:szCs w:val="27"/>
        </w:rPr>
        <w:t>, Уставом города Нижневартовска, Регламентом Думы</w:t>
      </w:r>
      <w:r>
        <w:rPr>
          <w:rStyle w:val="af7"/>
          <w:sz w:val="27"/>
          <w:szCs w:val="27"/>
        </w:rPr>
        <w:footnoteReference w:id="1"/>
      </w:r>
      <w:r>
        <w:rPr>
          <w:sz w:val="27"/>
          <w:szCs w:val="27"/>
        </w:rPr>
        <w:t>, Положением о комитете</w:t>
      </w:r>
      <w:r>
        <w:rPr>
          <w:rStyle w:val="af7"/>
          <w:sz w:val="27"/>
          <w:szCs w:val="27"/>
        </w:rPr>
        <w:footnoteReference w:id="2"/>
      </w:r>
      <w:r>
        <w:rPr>
          <w:sz w:val="27"/>
          <w:szCs w:val="27"/>
        </w:rPr>
        <w:t>.</w:t>
      </w:r>
    </w:p>
    <w:p w14:paraId="457A1507" w14:textId="4B5D6AD0" w:rsidR="00524E10" w:rsidRDefault="00524E10" w:rsidP="006B145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создан для подготовки и предварительного рассмотрения вопросов, относящихся к полномочиям Думы в сфере бюджета, налогов и финансов.</w:t>
      </w:r>
      <w:r w:rsidR="00A7573C" w:rsidRPr="00A7573C">
        <w:rPr>
          <w:sz w:val="27"/>
          <w:szCs w:val="27"/>
        </w:rPr>
        <w:t xml:space="preserve"> </w:t>
      </w:r>
      <w:r w:rsidR="00A7573C" w:rsidRPr="008E03A4">
        <w:rPr>
          <w:sz w:val="27"/>
          <w:szCs w:val="27"/>
        </w:rPr>
        <w:t xml:space="preserve">Количественный состав комитета на </w:t>
      </w:r>
      <w:r w:rsidR="008B55F9">
        <w:rPr>
          <w:sz w:val="27"/>
          <w:szCs w:val="27"/>
        </w:rPr>
        <w:t>31</w:t>
      </w:r>
      <w:r w:rsidR="00A7573C">
        <w:rPr>
          <w:sz w:val="27"/>
          <w:szCs w:val="27"/>
        </w:rPr>
        <w:t>.</w:t>
      </w:r>
      <w:r w:rsidR="008B55F9">
        <w:rPr>
          <w:sz w:val="27"/>
          <w:szCs w:val="27"/>
        </w:rPr>
        <w:t>12</w:t>
      </w:r>
      <w:r w:rsidR="00A7573C">
        <w:rPr>
          <w:sz w:val="27"/>
          <w:szCs w:val="27"/>
        </w:rPr>
        <w:t>.</w:t>
      </w:r>
      <w:r w:rsidR="00A7573C" w:rsidRPr="008E03A4">
        <w:rPr>
          <w:sz w:val="27"/>
          <w:szCs w:val="27"/>
        </w:rPr>
        <w:t>20</w:t>
      </w:r>
      <w:r w:rsidR="00A7573C">
        <w:rPr>
          <w:sz w:val="27"/>
          <w:szCs w:val="27"/>
        </w:rPr>
        <w:t>2</w:t>
      </w:r>
      <w:r w:rsidR="001B1116">
        <w:rPr>
          <w:sz w:val="27"/>
          <w:szCs w:val="27"/>
        </w:rPr>
        <w:t>3</w:t>
      </w:r>
      <w:r w:rsidR="00A7573C" w:rsidRPr="008E03A4">
        <w:rPr>
          <w:sz w:val="27"/>
          <w:szCs w:val="27"/>
        </w:rPr>
        <w:t xml:space="preserve"> года составил </w:t>
      </w:r>
      <w:r w:rsidR="00CE31FF" w:rsidRPr="004C6B8F">
        <w:rPr>
          <w:sz w:val="27"/>
          <w:szCs w:val="27"/>
        </w:rPr>
        <w:t>20</w:t>
      </w:r>
      <w:r w:rsidR="008A72BE">
        <w:rPr>
          <w:sz w:val="27"/>
          <w:szCs w:val="27"/>
        </w:rPr>
        <w:t> </w:t>
      </w:r>
      <w:r w:rsidR="00A7573C" w:rsidRPr="008E03A4">
        <w:rPr>
          <w:sz w:val="27"/>
          <w:szCs w:val="27"/>
        </w:rPr>
        <w:t>депутатов</w:t>
      </w:r>
      <w:r w:rsidR="00A7573C">
        <w:rPr>
          <w:sz w:val="27"/>
          <w:szCs w:val="27"/>
        </w:rPr>
        <w:t>.</w:t>
      </w:r>
      <w:r w:rsidR="00A7573C">
        <w:rPr>
          <w:rStyle w:val="af7"/>
          <w:sz w:val="27"/>
          <w:szCs w:val="27"/>
        </w:rPr>
        <w:footnoteReference w:id="3"/>
      </w:r>
    </w:p>
    <w:p w14:paraId="77857971" w14:textId="30660FB3" w:rsidR="0002663A" w:rsidRPr="00DF411C" w:rsidRDefault="001E05D3" w:rsidP="0002663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02663A" w:rsidRPr="00DF411C">
        <w:rPr>
          <w:sz w:val="28"/>
          <w:szCs w:val="28"/>
        </w:rPr>
        <w:t>еятельность комитета осуществля</w:t>
      </w:r>
      <w:r w:rsidR="0002663A">
        <w:rPr>
          <w:sz w:val="28"/>
          <w:szCs w:val="28"/>
        </w:rPr>
        <w:t>лась</w:t>
      </w:r>
      <w:r w:rsidR="0002663A" w:rsidRPr="00DF411C">
        <w:rPr>
          <w:sz w:val="28"/>
          <w:szCs w:val="28"/>
        </w:rPr>
        <w:t xml:space="preserve"> в соответствии с </w:t>
      </w:r>
      <w:r w:rsidR="0002663A">
        <w:rPr>
          <w:sz w:val="28"/>
          <w:szCs w:val="28"/>
        </w:rPr>
        <w:t xml:space="preserve">утвержденным </w:t>
      </w:r>
      <w:r w:rsidR="0002663A" w:rsidRPr="00DF411C">
        <w:rPr>
          <w:sz w:val="28"/>
          <w:szCs w:val="28"/>
        </w:rPr>
        <w:t>планом работы.</w:t>
      </w:r>
      <w:r w:rsidR="0002663A">
        <w:rPr>
          <w:sz w:val="28"/>
          <w:szCs w:val="28"/>
        </w:rPr>
        <w:t xml:space="preserve"> </w:t>
      </w:r>
      <w:r w:rsidR="0002663A">
        <w:rPr>
          <w:bCs/>
          <w:sz w:val="28"/>
          <w:szCs w:val="28"/>
        </w:rPr>
        <w:t>Статистические данные о деятельности комитета в отчетном периоде приведены в таблице согласно приложению 1.</w:t>
      </w:r>
    </w:p>
    <w:p w14:paraId="2060976D" w14:textId="7BE9D880" w:rsidR="00BC42C8" w:rsidRPr="00CC1216" w:rsidRDefault="0002663A" w:rsidP="0097555F">
      <w:pPr>
        <w:ind w:firstLine="709"/>
        <w:contextualSpacing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Деятельность комитета в </w:t>
      </w:r>
      <w:r w:rsidR="008B55F9">
        <w:rPr>
          <w:bCs/>
          <w:sz w:val="28"/>
          <w:szCs w:val="28"/>
        </w:rPr>
        <w:t>202</w:t>
      </w:r>
      <w:r w:rsidR="00F2127A">
        <w:rPr>
          <w:bCs/>
          <w:sz w:val="28"/>
          <w:szCs w:val="28"/>
        </w:rPr>
        <w:t>3</w:t>
      </w:r>
      <w:r w:rsidR="008B55F9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была организована посредством проведения очередных заседаний </w:t>
      </w:r>
      <w:r w:rsidR="00F2127A">
        <w:rPr>
          <w:bCs/>
          <w:sz w:val="28"/>
          <w:szCs w:val="28"/>
        </w:rPr>
        <w:t xml:space="preserve">комитета </w:t>
      </w:r>
      <w:r>
        <w:rPr>
          <w:bCs/>
          <w:sz w:val="28"/>
          <w:szCs w:val="28"/>
        </w:rPr>
        <w:t>и совместных заседаний</w:t>
      </w:r>
      <w:r w:rsidR="00F2127A">
        <w:rPr>
          <w:bCs/>
          <w:sz w:val="28"/>
          <w:szCs w:val="28"/>
        </w:rPr>
        <w:t xml:space="preserve"> комитета</w:t>
      </w:r>
      <w:r>
        <w:rPr>
          <w:bCs/>
          <w:sz w:val="28"/>
          <w:szCs w:val="28"/>
        </w:rPr>
        <w:t xml:space="preserve"> с другими комитетами</w:t>
      </w:r>
      <w:r w:rsidR="001B1116">
        <w:rPr>
          <w:bCs/>
          <w:sz w:val="28"/>
          <w:szCs w:val="28"/>
        </w:rPr>
        <w:t xml:space="preserve"> (далее – заседания комитета)</w:t>
      </w:r>
      <w:r>
        <w:rPr>
          <w:bCs/>
          <w:sz w:val="28"/>
          <w:szCs w:val="28"/>
        </w:rPr>
        <w:t>, а также за</w:t>
      </w:r>
      <w:r w:rsidR="00F2127A">
        <w:rPr>
          <w:bCs/>
          <w:sz w:val="28"/>
          <w:szCs w:val="28"/>
        </w:rPr>
        <w:t>седаний рабочей группы комитета</w:t>
      </w:r>
      <w:r>
        <w:rPr>
          <w:bCs/>
          <w:sz w:val="28"/>
          <w:szCs w:val="28"/>
        </w:rPr>
        <w:t>.</w:t>
      </w:r>
      <w:r w:rsidRPr="00DF411C">
        <w:rPr>
          <w:bCs/>
          <w:sz w:val="28"/>
          <w:szCs w:val="28"/>
        </w:rPr>
        <w:t xml:space="preserve"> Повестки дня</w:t>
      </w:r>
      <w:r w:rsidRPr="00DF411C">
        <w:rPr>
          <w:bCs/>
          <w:color w:val="FF0000"/>
          <w:sz w:val="28"/>
          <w:szCs w:val="28"/>
        </w:rPr>
        <w:t xml:space="preserve"> </w:t>
      </w:r>
      <w:r w:rsidRPr="00DF411C">
        <w:rPr>
          <w:bCs/>
          <w:sz w:val="28"/>
          <w:szCs w:val="28"/>
        </w:rPr>
        <w:t>заседаний</w:t>
      </w:r>
      <w:r>
        <w:rPr>
          <w:bCs/>
          <w:sz w:val="28"/>
          <w:szCs w:val="28"/>
        </w:rPr>
        <w:t xml:space="preserve"> комитета</w:t>
      </w:r>
      <w:r w:rsidRPr="00DF411C">
        <w:rPr>
          <w:bCs/>
          <w:sz w:val="28"/>
          <w:szCs w:val="28"/>
        </w:rPr>
        <w:t xml:space="preserve"> </w:t>
      </w:r>
      <w:r w:rsidR="00F2127A">
        <w:rPr>
          <w:bCs/>
          <w:sz w:val="28"/>
          <w:szCs w:val="28"/>
        </w:rPr>
        <w:t xml:space="preserve">и рабочей группы комитета </w:t>
      </w:r>
      <w:r w:rsidRPr="00DF411C">
        <w:rPr>
          <w:bCs/>
          <w:sz w:val="28"/>
          <w:szCs w:val="28"/>
        </w:rPr>
        <w:t>формир</w:t>
      </w:r>
      <w:r>
        <w:rPr>
          <w:bCs/>
          <w:sz w:val="28"/>
          <w:szCs w:val="28"/>
        </w:rPr>
        <w:t>овались</w:t>
      </w:r>
      <w:r w:rsidRPr="00DF411C">
        <w:rPr>
          <w:bCs/>
          <w:sz w:val="28"/>
          <w:szCs w:val="28"/>
        </w:rPr>
        <w:t xml:space="preserve"> с учетом плановых и дополнительных вопросов.</w:t>
      </w:r>
      <w:r>
        <w:rPr>
          <w:bCs/>
          <w:sz w:val="28"/>
          <w:szCs w:val="28"/>
        </w:rPr>
        <w:t xml:space="preserve"> Всего проведено </w:t>
      </w:r>
      <w:r w:rsidR="008B55F9" w:rsidRPr="00B011CE">
        <w:rPr>
          <w:bCs/>
          <w:sz w:val="28"/>
          <w:szCs w:val="28"/>
        </w:rPr>
        <w:t>1</w:t>
      </w:r>
      <w:r w:rsidR="00824015">
        <w:rPr>
          <w:bCs/>
          <w:sz w:val="28"/>
          <w:szCs w:val="28"/>
        </w:rPr>
        <w:t>1</w:t>
      </w:r>
      <w:r w:rsidRPr="00B011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заседаний комитета</w:t>
      </w:r>
      <w:r w:rsidR="0022301B">
        <w:rPr>
          <w:bCs/>
          <w:sz w:val="28"/>
          <w:szCs w:val="28"/>
        </w:rPr>
        <w:t xml:space="preserve"> (1 очередное заседание, 10 – совместных заседаний с другими комитетами)</w:t>
      </w:r>
      <w:r>
        <w:rPr>
          <w:bCs/>
          <w:sz w:val="28"/>
          <w:szCs w:val="28"/>
        </w:rPr>
        <w:t xml:space="preserve"> </w:t>
      </w:r>
      <w:r w:rsidR="00F2127A">
        <w:rPr>
          <w:bCs/>
          <w:sz w:val="28"/>
          <w:szCs w:val="28"/>
        </w:rPr>
        <w:t>и 1 заседание рабочей группы комитета</w:t>
      </w:r>
      <w:r w:rsidR="0097555F">
        <w:rPr>
          <w:bCs/>
          <w:sz w:val="28"/>
          <w:szCs w:val="28"/>
        </w:rPr>
        <w:t xml:space="preserve">, </w:t>
      </w:r>
      <w:bookmarkStart w:id="0" w:name="_GoBack"/>
      <w:bookmarkEnd w:id="0"/>
      <w:r w:rsidR="00F2127A">
        <w:rPr>
          <w:bCs/>
          <w:sz w:val="28"/>
          <w:szCs w:val="28"/>
        </w:rPr>
        <w:t xml:space="preserve"> </w:t>
      </w:r>
      <w:r w:rsidR="00F0219E">
        <w:rPr>
          <w:bCs/>
          <w:sz w:val="28"/>
          <w:szCs w:val="28"/>
        </w:rPr>
        <w:t>рассмотрено 77</w:t>
      </w:r>
      <w:r w:rsidR="00F2127A" w:rsidRPr="00721E9E">
        <w:rPr>
          <w:bCs/>
          <w:color w:val="FF0000"/>
          <w:sz w:val="28"/>
          <w:szCs w:val="28"/>
        </w:rPr>
        <w:t xml:space="preserve"> </w:t>
      </w:r>
      <w:r w:rsidR="00F2127A" w:rsidRPr="00721E9E">
        <w:rPr>
          <w:bCs/>
          <w:sz w:val="28"/>
          <w:szCs w:val="28"/>
        </w:rPr>
        <w:t>вопрос</w:t>
      </w:r>
      <w:r w:rsidR="00F0219E">
        <w:rPr>
          <w:bCs/>
          <w:sz w:val="28"/>
          <w:szCs w:val="28"/>
        </w:rPr>
        <w:t>ов</w:t>
      </w:r>
      <w:r w:rsidR="0097555F">
        <w:rPr>
          <w:bCs/>
          <w:sz w:val="28"/>
          <w:szCs w:val="28"/>
        </w:rPr>
        <w:t xml:space="preserve"> по </w:t>
      </w:r>
      <w:r w:rsidR="00BC42C8">
        <w:rPr>
          <w:sz w:val="28"/>
          <w:szCs w:val="28"/>
        </w:rPr>
        <w:t>следующи</w:t>
      </w:r>
      <w:r w:rsidR="0097555F">
        <w:rPr>
          <w:sz w:val="28"/>
          <w:szCs w:val="28"/>
        </w:rPr>
        <w:t>м</w:t>
      </w:r>
      <w:r w:rsidR="00BC42C8" w:rsidRPr="00CC1216">
        <w:rPr>
          <w:sz w:val="28"/>
          <w:szCs w:val="28"/>
        </w:rPr>
        <w:t xml:space="preserve"> </w:t>
      </w:r>
      <w:r w:rsidR="00BC42C8">
        <w:rPr>
          <w:sz w:val="27"/>
          <w:szCs w:val="27"/>
        </w:rPr>
        <w:t>направлени</w:t>
      </w:r>
      <w:r w:rsidR="0097555F">
        <w:rPr>
          <w:sz w:val="27"/>
          <w:szCs w:val="27"/>
        </w:rPr>
        <w:t>ям</w:t>
      </w:r>
      <w:r w:rsidR="00BC42C8" w:rsidRPr="00CC1216">
        <w:rPr>
          <w:sz w:val="27"/>
          <w:szCs w:val="27"/>
        </w:rPr>
        <w:t xml:space="preserve"> деятельности комитета по </w:t>
      </w:r>
      <w:r w:rsidR="00BC42C8">
        <w:rPr>
          <w:sz w:val="27"/>
          <w:szCs w:val="27"/>
        </w:rPr>
        <w:t>бюджету, налогам и финансам</w:t>
      </w:r>
      <w:r w:rsidR="00BC42C8" w:rsidRPr="00CC1216">
        <w:rPr>
          <w:sz w:val="27"/>
          <w:szCs w:val="27"/>
        </w:rPr>
        <w:t>:</w:t>
      </w:r>
    </w:p>
    <w:p w14:paraId="083079B8" w14:textId="61E4ED29" w:rsidR="00D87F4C" w:rsidRPr="00320A94" w:rsidRDefault="00FF5F2B" w:rsidP="00FF5F2B">
      <w:pPr>
        <w:tabs>
          <w:tab w:val="left" w:pos="1134"/>
        </w:tabs>
        <w:ind w:left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>1)   б</w:t>
      </w:r>
      <w:r w:rsidR="00FE4E2F" w:rsidRPr="00320A94">
        <w:rPr>
          <w:sz w:val="28"/>
          <w:szCs w:val="28"/>
        </w:rPr>
        <w:t>юджет</w:t>
      </w:r>
      <w:r w:rsidRPr="00320A94">
        <w:rPr>
          <w:sz w:val="28"/>
          <w:szCs w:val="28"/>
        </w:rPr>
        <w:t xml:space="preserve">а, </w:t>
      </w:r>
      <w:r w:rsidR="00A57BB3" w:rsidRPr="00320A94">
        <w:rPr>
          <w:sz w:val="28"/>
          <w:szCs w:val="28"/>
        </w:rPr>
        <w:t xml:space="preserve">финансов и </w:t>
      </w:r>
      <w:r w:rsidRPr="00320A94">
        <w:rPr>
          <w:sz w:val="28"/>
          <w:szCs w:val="28"/>
        </w:rPr>
        <w:t>налоговой политики</w:t>
      </w:r>
      <w:r w:rsidR="00FE4E2F" w:rsidRPr="00320A94">
        <w:rPr>
          <w:sz w:val="28"/>
          <w:szCs w:val="28"/>
        </w:rPr>
        <w:t xml:space="preserve"> </w:t>
      </w:r>
      <w:r w:rsidR="00EB0806" w:rsidRPr="00320A94">
        <w:rPr>
          <w:sz w:val="28"/>
          <w:szCs w:val="28"/>
        </w:rPr>
        <w:t>(</w:t>
      </w:r>
      <w:r w:rsidR="00BC42C8" w:rsidRPr="00320A94">
        <w:rPr>
          <w:sz w:val="28"/>
          <w:szCs w:val="28"/>
        </w:rPr>
        <w:t>1</w:t>
      </w:r>
      <w:r w:rsidR="00C705C0">
        <w:rPr>
          <w:sz w:val="28"/>
          <w:szCs w:val="28"/>
        </w:rPr>
        <w:t>9</w:t>
      </w:r>
      <w:r w:rsidR="00FE4E2F" w:rsidRPr="00320A94">
        <w:rPr>
          <w:sz w:val="28"/>
          <w:szCs w:val="28"/>
        </w:rPr>
        <w:t xml:space="preserve"> вопрос</w:t>
      </w:r>
      <w:r w:rsidR="00BC42C8" w:rsidRPr="00320A94">
        <w:rPr>
          <w:sz w:val="28"/>
          <w:szCs w:val="28"/>
        </w:rPr>
        <w:t>ов</w:t>
      </w:r>
      <w:r w:rsidR="00653B61" w:rsidRPr="00320A94">
        <w:rPr>
          <w:sz w:val="28"/>
          <w:szCs w:val="28"/>
        </w:rPr>
        <w:t>)</w:t>
      </w:r>
      <w:r w:rsidR="00FE4E2F" w:rsidRPr="00320A94">
        <w:rPr>
          <w:sz w:val="28"/>
          <w:szCs w:val="28"/>
        </w:rPr>
        <w:t>;</w:t>
      </w:r>
    </w:p>
    <w:p w14:paraId="46BA3BEB" w14:textId="6DBE00B1" w:rsidR="00FE4E2F" w:rsidRPr="00320A94" w:rsidRDefault="00FF5F2B" w:rsidP="00FF5F2B">
      <w:pPr>
        <w:pStyle w:val="a8"/>
        <w:numPr>
          <w:ilvl w:val="0"/>
          <w:numId w:val="11"/>
        </w:numPr>
        <w:tabs>
          <w:tab w:val="left" w:pos="1134"/>
        </w:tabs>
        <w:jc w:val="both"/>
        <w:rPr>
          <w:sz w:val="28"/>
          <w:szCs w:val="28"/>
        </w:rPr>
      </w:pPr>
      <w:r w:rsidRPr="00320A94">
        <w:rPr>
          <w:sz w:val="28"/>
          <w:szCs w:val="28"/>
        </w:rPr>
        <w:t xml:space="preserve"> экономической</w:t>
      </w:r>
      <w:r w:rsidR="00FE4E2F" w:rsidRPr="00320A94">
        <w:rPr>
          <w:sz w:val="28"/>
          <w:szCs w:val="28"/>
        </w:rPr>
        <w:t xml:space="preserve"> политик</w:t>
      </w:r>
      <w:r w:rsidRPr="00320A94">
        <w:rPr>
          <w:sz w:val="28"/>
          <w:szCs w:val="28"/>
        </w:rPr>
        <w:t>и</w:t>
      </w:r>
      <w:r w:rsidR="00FE4E2F" w:rsidRPr="00320A94">
        <w:rPr>
          <w:sz w:val="28"/>
          <w:szCs w:val="28"/>
        </w:rPr>
        <w:t xml:space="preserve"> (</w:t>
      </w:r>
      <w:r w:rsidR="00C705C0">
        <w:rPr>
          <w:sz w:val="28"/>
          <w:szCs w:val="28"/>
        </w:rPr>
        <w:t xml:space="preserve">5 </w:t>
      </w:r>
      <w:r w:rsidR="00F44CBF" w:rsidRPr="00320A94">
        <w:rPr>
          <w:sz w:val="28"/>
          <w:szCs w:val="28"/>
        </w:rPr>
        <w:t>вопрос</w:t>
      </w:r>
      <w:r w:rsidRPr="00320A94">
        <w:rPr>
          <w:sz w:val="28"/>
          <w:szCs w:val="28"/>
        </w:rPr>
        <w:t>ов</w:t>
      </w:r>
      <w:r w:rsidR="00FE4E2F" w:rsidRPr="00320A94">
        <w:rPr>
          <w:sz w:val="28"/>
          <w:szCs w:val="28"/>
        </w:rPr>
        <w:t>);</w:t>
      </w:r>
    </w:p>
    <w:p w14:paraId="7199896C" w14:textId="2C612B6D" w:rsidR="00FF5F2B" w:rsidRPr="00320A94" w:rsidRDefault="00FF5F2B" w:rsidP="00FF5F2B">
      <w:pPr>
        <w:pStyle w:val="a8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 xml:space="preserve">  </w:t>
      </w:r>
      <w:r w:rsidR="0008560A" w:rsidRPr="00320A94">
        <w:rPr>
          <w:sz w:val="28"/>
          <w:szCs w:val="28"/>
        </w:rPr>
        <w:t>м</w:t>
      </w:r>
      <w:r w:rsidR="00A57BB3" w:rsidRPr="00320A94">
        <w:rPr>
          <w:sz w:val="28"/>
          <w:szCs w:val="28"/>
        </w:rPr>
        <w:t xml:space="preserve">униципальных гарантий и </w:t>
      </w:r>
      <w:r w:rsidRPr="00320A94">
        <w:rPr>
          <w:sz w:val="28"/>
          <w:szCs w:val="28"/>
        </w:rPr>
        <w:t>программ социально-экономического развития (</w:t>
      </w:r>
      <w:r w:rsidR="00A57BB3" w:rsidRPr="00320A94">
        <w:rPr>
          <w:sz w:val="28"/>
          <w:szCs w:val="28"/>
        </w:rPr>
        <w:t>1</w:t>
      </w:r>
      <w:r w:rsidR="00BC42C8" w:rsidRPr="00320A94">
        <w:rPr>
          <w:sz w:val="28"/>
          <w:szCs w:val="28"/>
        </w:rPr>
        <w:t>3</w:t>
      </w:r>
      <w:r w:rsidRPr="00320A94">
        <w:rPr>
          <w:sz w:val="28"/>
          <w:szCs w:val="28"/>
        </w:rPr>
        <w:t xml:space="preserve"> вопросов);</w:t>
      </w:r>
    </w:p>
    <w:p w14:paraId="2A39F962" w14:textId="1B72C5D0" w:rsidR="00FE4E2F" w:rsidRPr="00320A94" w:rsidRDefault="00FE4E2F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>управлени</w:t>
      </w:r>
      <w:r w:rsidR="00142464" w:rsidRPr="00320A94">
        <w:rPr>
          <w:sz w:val="28"/>
          <w:szCs w:val="28"/>
        </w:rPr>
        <w:t>я</w:t>
      </w:r>
      <w:r w:rsidRPr="00320A94">
        <w:rPr>
          <w:sz w:val="28"/>
          <w:szCs w:val="28"/>
        </w:rPr>
        <w:t xml:space="preserve"> муниципальной собственностью (</w:t>
      </w:r>
      <w:r w:rsidR="00FF5F2B" w:rsidRPr="00320A94">
        <w:rPr>
          <w:sz w:val="28"/>
          <w:szCs w:val="28"/>
        </w:rPr>
        <w:t>1</w:t>
      </w:r>
      <w:r w:rsidR="00BC42C8" w:rsidRPr="00320A94">
        <w:rPr>
          <w:sz w:val="28"/>
          <w:szCs w:val="28"/>
        </w:rPr>
        <w:t>6</w:t>
      </w:r>
      <w:r w:rsidRPr="00320A94">
        <w:rPr>
          <w:sz w:val="28"/>
          <w:szCs w:val="28"/>
        </w:rPr>
        <w:t xml:space="preserve"> вопрос</w:t>
      </w:r>
      <w:r w:rsidR="00FF5F2B" w:rsidRPr="00320A94">
        <w:rPr>
          <w:sz w:val="28"/>
          <w:szCs w:val="28"/>
        </w:rPr>
        <w:t>ов</w:t>
      </w:r>
      <w:r w:rsidRPr="00320A94">
        <w:rPr>
          <w:sz w:val="28"/>
          <w:szCs w:val="28"/>
        </w:rPr>
        <w:t>);</w:t>
      </w:r>
    </w:p>
    <w:p w14:paraId="0D20F5E7" w14:textId="55CBF270" w:rsidR="00936152" w:rsidRPr="00320A94" w:rsidRDefault="00936152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>организац</w:t>
      </w:r>
      <w:r w:rsidR="00FD3AE6" w:rsidRPr="00320A94">
        <w:rPr>
          <w:sz w:val="28"/>
          <w:szCs w:val="28"/>
        </w:rPr>
        <w:t>и</w:t>
      </w:r>
      <w:r w:rsidR="00142464" w:rsidRPr="00320A94">
        <w:rPr>
          <w:sz w:val="28"/>
          <w:szCs w:val="28"/>
        </w:rPr>
        <w:t>и</w:t>
      </w:r>
      <w:r w:rsidR="00FD3AE6" w:rsidRPr="00320A94">
        <w:rPr>
          <w:sz w:val="28"/>
          <w:szCs w:val="28"/>
        </w:rPr>
        <w:t xml:space="preserve"> деятельности комитета (</w:t>
      </w:r>
      <w:r w:rsidR="00C705C0">
        <w:rPr>
          <w:sz w:val="28"/>
          <w:szCs w:val="28"/>
        </w:rPr>
        <w:t>3</w:t>
      </w:r>
      <w:r w:rsidR="00FD3AE6" w:rsidRPr="00320A94">
        <w:rPr>
          <w:sz w:val="28"/>
          <w:szCs w:val="28"/>
        </w:rPr>
        <w:t xml:space="preserve"> вопрос</w:t>
      </w:r>
      <w:r w:rsidR="00C705C0">
        <w:rPr>
          <w:sz w:val="28"/>
          <w:szCs w:val="28"/>
        </w:rPr>
        <w:t>а</w:t>
      </w:r>
      <w:r w:rsidR="00FD3AE6" w:rsidRPr="00320A94">
        <w:rPr>
          <w:sz w:val="28"/>
          <w:szCs w:val="28"/>
        </w:rPr>
        <w:t>);</w:t>
      </w:r>
    </w:p>
    <w:p w14:paraId="44865577" w14:textId="285562DD" w:rsidR="005D4EB1" w:rsidRPr="00320A94" w:rsidRDefault="005D4EB1" w:rsidP="00FF5F2B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0A94">
        <w:rPr>
          <w:sz w:val="28"/>
          <w:szCs w:val="28"/>
        </w:rPr>
        <w:t>организаци</w:t>
      </w:r>
      <w:r w:rsidR="00142464" w:rsidRPr="00320A94">
        <w:rPr>
          <w:sz w:val="28"/>
          <w:szCs w:val="28"/>
        </w:rPr>
        <w:t>и</w:t>
      </w:r>
      <w:r w:rsidRPr="00320A94">
        <w:rPr>
          <w:sz w:val="28"/>
          <w:szCs w:val="28"/>
        </w:rPr>
        <w:t xml:space="preserve"> деятельности </w:t>
      </w:r>
      <w:r w:rsidR="00FD3AE6" w:rsidRPr="00320A94">
        <w:rPr>
          <w:sz w:val="28"/>
          <w:szCs w:val="28"/>
        </w:rPr>
        <w:t>органов местного самоуправления</w:t>
      </w:r>
      <w:r w:rsidRPr="00320A94">
        <w:rPr>
          <w:sz w:val="28"/>
          <w:szCs w:val="28"/>
        </w:rPr>
        <w:t xml:space="preserve"> (</w:t>
      </w:r>
      <w:r w:rsidR="00C705C0">
        <w:rPr>
          <w:sz w:val="28"/>
          <w:szCs w:val="28"/>
        </w:rPr>
        <w:t xml:space="preserve">21 </w:t>
      </w:r>
      <w:r w:rsidRPr="00320A94">
        <w:rPr>
          <w:sz w:val="28"/>
          <w:szCs w:val="28"/>
        </w:rPr>
        <w:t>вопрос)</w:t>
      </w:r>
      <w:r w:rsidR="00FF19BC" w:rsidRPr="00320A94">
        <w:rPr>
          <w:sz w:val="28"/>
          <w:szCs w:val="28"/>
        </w:rPr>
        <w:t>.</w:t>
      </w:r>
    </w:p>
    <w:p w14:paraId="7089990F" w14:textId="0DD802B3" w:rsidR="00292B7A" w:rsidRPr="00320A94" w:rsidRDefault="00A5322C" w:rsidP="00062267">
      <w:pPr>
        <w:ind w:firstLine="709"/>
        <w:contextualSpacing/>
        <w:jc w:val="both"/>
        <w:rPr>
          <w:sz w:val="28"/>
          <w:szCs w:val="28"/>
        </w:rPr>
      </w:pPr>
      <w:r w:rsidRPr="00320A94">
        <w:rPr>
          <w:sz w:val="28"/>
          <w:szCs w:val="28"/>
        </w:rPr>
        <w:t xml:space="preserve">Таким образом, </w:t>
      </w:r>
      <w:r w:rsidR="00C705C0">
        <w:rPr>
          <w:sz w:val="28"/>
          <w:szCs w:val="28"/>
        </w:rPr>
        <w:t>25</w:t>
      </w:r>
      <w:r w:rsidR="00292B7A" w:rsidRPr="00320A94">
        <w:rPr>
          <w:sz w:val="28"/>
          <w:szCs w:val="28"/>
        </w:rPr>
        <w:t xml:space="preserve">% от общего числа </w:t>
      </w:r>
      <w:r w:rsidRPr="00320A94">
        <w:rPr>
          <w:sz w:val="28"/>
          <w:szCs w:val="28"/>
        </w:rPr>
        <w:t>рассмотренных</w:t>
      </w:r>
      <w:r w:rsidR="00292B7A" w:rsidRPr="00320A94">
        <w:rPr>
          <w:sz w:val="28"/>
          <w:szCs w:val="28"/>
        </w:rPr>
        <w:t xml:space="preserve"> вопрос</w:t>
      </w:r>
      <w:r w:rsidRPr="00320A94">
        <w:rPr>
          <w:sz w:val="28"/>
          <w:szCs w:val="28"/>
        </w:rPr>
        <w:t>ов составили вопросы</w:t>
      </w:r>
      <w:r w:rsidR="00292B7A" w:rsidRPr="00320A94">
        <w:rPr>
          <w:sz w:val="28"/>
          <w:szCs w:val="28"/>
        </w:rPr>
        <w:t xml:space="preserve"> бюджета</w:t>
      </w:r>
      <w:r w:rsidR="00A57BB3" w:rsidRPr="00320A94">
        <w:rPr>
          <w:sz w:val="28"/>
          <w:szCs w:val="28"/>
        </w:rPr>
        <w:t>,</w:t>
      </w:r>
      <w:r w:rsidR="00544296" w:rsidRPr="00320A94">
        <w:rPr>
          <w:sz w:val="28"/>
          <w:szCs w:val="28"/>
        </w:rPr>
        <w:t xml:space="preserve"> финансов</w:t>
      </w:r>
      <w:r w:rsidR="00A57BB3" w:rsidRPr="00320A94">
        <w:rPr>
          <w:sz w:val="28"/>
          <w:szCs w:val="28"/>
        </w:rPr>
        <w:t xml:space="preserve"> и налоговой политики</w:t>
      </w:r>
      <w:r w:rsidR="00633B74" w:rsidRPr="00320A94">
        <w:rPr>
          <w:sz w:val="28"/>
          <w:szCs w:val="28"/>
        </w:rPr>
        <w:t xml:space="preserve">, </w:t>
      </w:r>
      <w:r w:rsidR="00BC42C8" w:rsidRPr="00320A94">
        <w:rPr>
          <w:sz w:val="28"/>
          <w:szCs w:val="28"/>
        </w:rPr>
        <w:t>8</w:t>
      </w:r>
      <w:r w:rsidR="003D7AA4" w:rsidRPr="00320A94">
        <w:rPr>
          <w:sz w:val="28"/>
          <w:szCs w:val="28"/>
        </w:rPr>
        <w:t xml:space="preserve">% - </w:t>
      </w:r>
      <w:r w:rsidRPr="00320A94">
        <w:rPr>
          <w:sz w:val="28"/>
          <w:szCs w:val="28"/>
        </w:rPr>
        <w:t xml:space="preserve">вопросы </w:t>
      </w:r>
      <w:r w:rsidR="00544296" w:rsidRPr="00320A94">
        <w:rPr>
          <w:sz w:val="28"/>
          <w:szCs w:val="28"/>
        </w:rPr>
        <w:t>экономической политики</w:t>
      </w:r>
      <w:r w:rsidR="003D7AA4" w:rsidRPr="00320A94">
        <w:rPr>
          <w:sz w:val="28"/>
          <w:szCs w:val="28"/>
        </w:rPr>
        <w:t>, 1</w:t>
      </w:r>
      <w:r w:rsidR="007F29A1" w:rsidRPr="00320A94">
        <w:rPr>
          <w:sz w:val="28"/>
          <w:szCs w:val="28"/>
        </w:rPr>
        <w:t>7</w:t>
      </w:r>
      <w:r w:rsidR="003D7AA4" w:rsidRPr="00320A94">
        <w:rPr>
          <w:sz w:val="28"/>
          <w:szCs w:val="28"/>
        </w:rPr>
        <w:t>% –</w:t>
      </w:r>
      <w:r w:rsidR="0008560A" w:rsidRPr="00320A94">
        <w:rPr>
          <w:sz w:val="28"/>
          <w:szCs w:val="28"/>
        </w:rPr>
        <w:t xml:space="preserve"> </w:t>
      </w:r>
      <w:r w:rsidR="00A57BB3" w:rsidRPr="00320A94">
        <w:rPr>
          <w:sz w:val="28"/>
          <w:szCs w:val="28"/>
        </w:rPr>
        <w:t>вопросы</w:t>
      </w:r>
      <w:r w:rsidR="0008560A" w:rsidRPr="00320A94">
        <w:rPr>
          <w:sz w:val="28"/>
          <w:szCs w:val="28"/>
        </w:rPr>
        <w:t xml:space="preserve"> муниципальных гарантий и</w:t>
      </w:r>
      <w:r w:rsidR="00A57BB3" w:rsidRPr="00320A94">
        <w:rPr>
          <w:sz w:val="28"/>
          <w:szCs w:val="28"/>
        </w:rPr>
        <w:t xml:space="preserve"> программ соци</w:t>
      </w:r>
      <w:r w:rsidR="00BC42C8" w:rsidRPr="00320A94">
        <w:rPr>
          <w:sz w:val="28"/>
          <w:szCs w:val="28"/>
        </w:rPr>
        <w:t>ально-экономического развития, 21</w:t>
      </w:r>
      <w:r w:rsidR="00A57BB3" w:rsidRPr="00320A94">
        <w:rPr>
          <w:sz w:val="28"/>
          <w:szCs w:val="28"/>
        </w:rPr>
        <w:t xml:space="preserve">% - </w:t>
      </w:r>
      <w:r w:rsidR="003D7AA4" w:rsidRPr="00320A94">
        <w:rPr>
          <w:sz w:val="28"/>
          <w:szCs w:val="28"/>
        </w:rPr>
        <w:t xml:space="preserve">вопросы </w:t>
      </w:r>
      <w:r w:rsidR="00292B7A" w:rsidRPr="00320A94">
        <w:rPr>
          <w:sz w:val="28"/>
          <w:szCs w:val="28"/>
        </w:rPr>
        <w:t>управления муниципальн</w:t>
      </w:r>
      <w:r w:rsidRPr="00320A94">
        <w:rPr>
          <w:sz w:val="28"/>
          <w:szCs w:val="28"/>
        </w:rPr>
        <w:t>ой</w:t>
      </w:r>
      <w:r w:rsidR="00292B7A" w:rsidRPr="00320A94">
        <w:rPr>
          <w:sz w:val="28"/>
          <w:szCs w:val="28"/>
        </w:rPr>
        <w:t xml:space="preserve"> </w:t>
      </w:r>
      <w:r w:rsidRPr="00320A94">
        <w:rPr>
          <w:sz w:val="28"/>
          <w:szCs w:val="28"/>
        </w:rPr>
        <w:t>собственностью</w:t>
      </w:r>
      <w:r w:rsidR="00292B7A" w:rsidRPr="00320A94">
        <w:rPr>
          <w:sz w:val="28"/>
          <w:szCs w:val="28"/>
        </w:rPr>
        <w:t>,</w:t>
      </w:r>
      <w:r w:rsidR="0008560A" w:rsidRPr="00320A94">
        <w:rPr>
          <w:sz w:val="28"/>
          <w:szCs w:val="28"/>
        </w:rPr>
        <w:t xml:space="preserve"> </w:t>
      </w:r>
      <w:r w:rsidR="00BC42C8" w:rsidRPr="00320A94">
        <w:rPr>
          <w:sz w:val="28"/>
          <w:szCs w:val="28"/>
        </w:rPr>
        <w:t>8</w:t>
      </w:r>
      <w:r w:rsidR="006C7F67" w:rsidRPr="00320A94">
        <w:rPr>
          <w:sz w:val="28"/>
          <w:szCs w:val="28"/>
        </w:rPr>
        <w:t xml:space="preserve">% </w:t>
      </w:r>
      <w:r w:rsidR="003D7AA4" w:rsidRPr="00320A94">
        <w:rPr>
          <w:sz w:val="28"/>
          <w:szCs w:val="28"/>
        </w:rPr>
        <w:t xml:space="preserve">- вопросы организации деятельности комитета, </w:t>
      </w:r>
      <w:r w:rsidR="0008560A" w:rsidRPr="00320A94">
        <w:rPr>
          <w:sz w:val="28"/>
          <w:szCs w:val="28"/>
        </w:rPr>
        <w:t>2</w:t>
      </w:r>
      <w:r w:rsidR="00BC42C8" w:rsidRPr="00320A94">
        <w:rPr>
          <w:sz w:val="28"/>
          <w:szCs w:val="28"/>
        </w:rPr>
        <w:t>3</w:t>
      </w:r>
      <w:r w:rsidR="005D4EB1" w:rsidRPr="00320A94">
        <w:rPr>
          <w:sz w:val="28"/>
          <w:szCs w:val="28"/>
        </w:rPr>
        <w:t xml:space="preserve">% - вопросы организации </w:t>
      </w:r>
      <w:r w:rsidR="003D7AA4" w:rsidRPr="00320A94">
        <w:rPr>
          <w:sz w:val="28"/>
          <w:szCs w:val="28"/>
        </w:rPr>
        <w:t>органов местного самоуправления</w:t>
      </w:r>
      <w:r w:rsidR="00B60B3D" w:rsidRPr="00320A94">
        <w:rPr>
          <w:sz w:val="28"/>
          <w:szCs w:val="28"/>
        </w:rPr>
        <w:t xml:space="preserve">. Структурно информация представлена на </w:t>
      </w:r>
      <w:r w:rsidR="00E917B0" w:rsidRPr="00320A94">
        <w:rPr>
          <w:sz w:val="28"/>
          <w:szCs w:val="28"/>
        </w:rPr>
        <w:t>Диаграмм</w:t>
      </w:r>
      <w:r w:rsidR="00B60B3D" w:rsidRPr="00320A94">
        <w:rPr>
          <w:sz w:val="28"/>
          <w:szCs w:val="28"/>
        </w:rPr>
        <w:t>е: структура вопросов, рассмотр</w:t>
      </w:r>
      <w:r w:rsidR="0008560A" w:rsidRPr="00320A94">
        <w:rPr>
          <w:sz w:val="28"/>
          <w:szCs w:val="28"/>
        </w:rPr>
        <w:t>енных комитетом за период с 01.01</w:t>
      </w:r>
      <w:r w:rsidR="00B60B3D" w:rsidRPr="00320A94">
        <w:rPr>
          <w:sz w:val="28"/>
          <w:szCs w:val="28"/>
        </w:rPr>
        <w:t>.202</w:t>
      </w:r>
      <w:r w:rsidR="00BC42C8" w:rsidRPr="00320A94">
        <w:rPr>
          <w:sz w:val="28"/>
          <w:szCs w:val="28"/>
        </w:rPr>
        <w:t>3</w:t>
      </w:r>
      <w:r w:rsidR="00B60B3D" w:rsidRPr="00320A94">
        <w:rPr>
          <w:sz w:val="28"/>
          <w:szCs w:val="28"/>
        </w:rPr>
        <w:t xml:space="preserve"> по 3</w:t>
      </w:r>
      <w:r w:rsidR="00B1282D" w:rsidRPr="00320A94">
        <w:rPr>
          <w:sz w:val="28"/>
          <w:szCs w:val="28"/>
        </w:rPr>
        <w:t>1</w:t>
      </w:r>
      <w:r w:rsidR="00B60B3D" w:rsidRPr="00320A94">
        <w:rPr>
          <w:sz w:val="28"/>
          <w:szCs w:val="28"/>
        </w:rPr>
        <w:t>.</w:t>
      </w:r>
      <w:r w:rsidR="00B1282D" w:rsidRPr="00320A94">
        <w:rPr>
          <w:sz w:val="28"/>
          <w:szCs w:val="28"/>
        </w:rPr>
        <w:t>12</w:t>
      </w:r>
      <w:r w:rsidR="00B60B3D" w:rsidRPr="00320A94">
        <w:rPr>
          <w:sz w:val="28"/>
          <w:szCs w:val="28"/>
        </w:rPr>
        <w:t>.202</w:t>
      </w:r>
      <w:r w:rsidR="00BC42C8" w:rsidRPr="00320A94">
        <w:rPr>
          <w:sz w:val="28"/>
          <w:szCs w:val="28"/>
        </w:rPr>
        <w:t>3</w:t>
      </w:r>
      <w:r w:rsidR="00B60B3D" w:rsidRPr="00320A94">
        <w:rPr>
          <w:sz w:val="28"/>
          <w:szCs w:val="28"/>
        </w:rPr>
        <w:t>.</w:t>
      </w:r>
    </w:p>
    <w:p w14:paraId="78A9E3E1" w14:textId="77777777" w:rsidR="0097555F" w:rsidRDefault="0097555F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</w:p>
    <w:p w14:paraId="7CD7E201" w14:textId="77777777" w:rsidR="0097555F" w:rsidRDefault="0097555F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</w:p>
    <w:p w14:paraId="382AA70F" w14:textId="77777777" w:rsidR="0097555F" w:rsidRDefault="0097555F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</w:p>
    <w:p w14:paraId="69C1C4B1" w14:textId="4110AF87" w:rsidR="00B60B3D" w:rsidRPr="00320A94" w:rsidRDefault="00B60B3D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  <w:r w:rsidRPr="00320A94">
        <w:rPr>
          <w:color w:val="auto"/>
          <w:sz w:val="24"/>
          <w:szCs w:val="24"/>
        </w:rPr>
        <w:t>Диаграмма</w:t>
      </w:r>
    </w:p>
    <w:p w14:paraId="49A39809" w14:textId="77777777" w:rsidR="00B60B3D" w:rsidRPr="00320A94" w:rsidRDefault="00B60B3D" w:rsidP="00B60B3D"/>
    <w:p w14:paraId="240C7407" w14:textId="77777777" w:rsidR="00B60B3D" w:rsidRPr="00320A94" w:rsidRDefault="00E778CC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320A94">
        <w:rPr>
          <w:color w:val="auto"/>
          <w:sz w:val="24"/>
        </w:rPr>
        <w:t xml:space="preserve">Структура вопросов, рассмотренных </w:t>
      </w:r>
      <w:r w:rsidR="00E952D3" w:rsidRPr="00320A94">
        <w:rPr>
          <w:color w:val="auto"/>
          <w:sz w:val="24"/>
        </w:rPr>
        <w:t>комитетом</w:t>
      </w:r>
    </w:p>
    <w:p w14:paraId="0CCBF375" w14:textId="784800B7" w:rsidR="00E778CC" w:rsidRPr="00320A94" w:rsidRDefault="00B60B3D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320A94">
        <w:rPr>
          <w:color w:val="auto"/>
          <w:sz w:val="24"/>
        </w:rPr>
        <w:t xml:space="preserve"> за период </w:t>
      </w:r>
      <w:r w:rsidR="003D7AA4" w:rsidRPr="00320A94">
        <w:rPr>
          <w:color w:val="auto"/>
          <w:sz w:val="24"/>
        </w:rPr>
        <w:t>с 01.</w:t>
      </w:r>
      <w:r w:rsidR="0008560A" w:rsidRPr="00320A94">
        <w:rPr>
          <w:color w:val="auto"/>
          <w:sz w:val="24"/>
        </w:rPr>
        <w:t>01</w:t>
      </w:r>
      <w:r w:rsidR="00E778CC" w:rsidRPr="00320A94">
        <w:rPr>
          <w:color w:val="auto"/>
          <w:sz w:val="24"/>
        </w:rPr>
        <w:t>.20</w:t>
      </w:r>
      <w:r w:rsidR="00544296" w:rsidRPr="00320A94">
        <w:rPr>
          <w:color w:val="auto"/>
          <w:sz w:val="24"/>
        </w:rPr>
        <w:t>2</w:t>
      </w:r>
      <w:r w:rsidR="00BC42C8" w:rsidRPr="00320A94">
        <w:rPr>
          <w:color w:val="auto"/>
          <w:sz w:val="24"/>
        </w:rPr>
        <w:t>3</w:t>
      </w:r>
      <w:r w:rsidR="00544296" w:rsidRPr="00320A94">
        <w:rPr>
          <w:color w:val="auto"/>
          <w:sz w:val="24"/>
        </w:rPr>
        <w:t xml:space="preserve"> по 3</w:t>
      </w:r>
      <w:r w:rsidR="00B1282D" w:rsidRPr="00320A94">
        <w:rPr>
          <w:color w:val="auto"/>
          <w:sz w:val="24"/>
        </w:rPr>
        <w:t>1</w:t>
      </w:r>
      <w:r w:rsidR="0008560A" w:rsidRPr="00320A94">
        <w:rPr>
          <w:color w:val="auto"/>
          <w:sz w:val="24"/>
        </w:rPr>
        <w:t>.</w:t>
      </w:r>
      <w:r w:rsidR="00B1282D" w:rsidRPr="00320A94">
        <w:rPr>
          <w:color w:val="auto"/>
          <w:sz w:val="24"/>
        </w:rPr>
        <w:t>12</w:t>
      </w:r>
      <w:r w:rsidR="00E778CC" w:rsidRPr="00320A94">
        <w:rPr>
          <w:color w:val="auto"/>
          <w:sz w:val="24"/>
        </w:rPr>
        <w:t>.20</w:t>
      </w:r>
      <w:r w:rsidR="00544296" w:rsidRPr="00320A94">
        <w:rPr>
          <w:color w:val="auto"/>
          <w:sz w:val="24"/>
        </w:rPr>
        <w:t>2</w:t>
      </w:r>
      <w:r w:rsidR="00BC42C8" w:rsidRPr="00320A94">
        <w:rPr>
          <w:color w:val="auto"/>
          <w:sz w:val="24"/>
        </w:rPr>
        <w:t>3</w:t>
      </w:r>
    </w:p>
    <w:p w14:paraId="07478ADA" w14:textId="77777777" w:rsidR="00E952D3" w:rsidRPr="00320A94" w:rsidRDefault="00E952D3" w:rsidP="00E952D3"/>
    <w:p w14:paraId="5EA67B46" w14:textId="77777777" w:rsidR="00544D8F" w:rsidRPr="00320A94" w:rsidRDefault="00E778CC" w:rsidP="00544D8F">
      <w:pPr>
        <w:jc w:val="center"/>
        <w:rPr>
          <w:sz w:val="28"/>
          <w:szCs w:val="28"/>
        </w:rPr>
      </w:pPr>
      <w:r w:rsidRPr="00320A94">
        <w:rPr>
          <w:noProof/>
          <w:sz w:val="28"/>
          <w:szCs w:val="28"/>
        </w:rPr>
        <w:drawing>
          <wp:inline distT="0" distB="0" distL="0" distR="0" wp14:anchorId="7942FD7B" wp14:editId="4DD992F3">
            <wp:extent cx="6193486" cy="2520315"/>
            <wp:effectExtent l="0" t="0" r="1714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A1AFB0" w14:textId="676322B4" w:rsidR="004C6B8F" w:rsidRPr="00631BE2" w:rsidRDefault="004C6B8F" w:rsidP="004C6B8F">
      <w:pPr>
        <w:pStyle w:val="a8"/>
        <w:ind w:left="0" w:firstLine="567"/>
        <w:jc w:val="both"/>
        <w:rPr>
          <w:sz w:val="28"/>
          <w:szCs w:val="28"/>
        </w:rPr>
      </w:pPr>
      <w:r w:rsidRPr="00631BE2">
        <w:rPr>
          <w:sz w:val="28"/>
          <w:szCs w:val="28"/>
        </w:rPr>
        <w:t>Основными итогами деятельности комитета в отчетном периоде следует отметить:</w:t>
      </w:r>
    </w:p>
    <w:p w14:paraId="2221FD3C" w14:textId="0FDB0F2E" w:rsidR="007E5484" w:rsidRPr="00631BE2" w:rsidRDefault="004C6B8F" w:rsidP="0001290D">
      <w:pPr>
        <w:tabs>
          <w:tab w:val="left" w:pos="6050"/>
        </w:tabs>
        <w:overflowPunct w:val="0"/>
        <w:ind w:firstLine="567"/>
        <w:jc w:val="both"/>
        <w:rPr>
          <w:sz w:val="28"/>
          <w:szCs w:val="28"/>
        </w:rPr>
      </w:pPr>
      <w:r w:rsidRPr="00631BE2">
        <w:rPr>
          <w:sz w:val="28"/>
          <w:szCs w:val="28"/>
        </w:rPr>
        <w:t xml:space="preserve">1. </w:t>
      </w:r>
      <w:r w:rsidR="0001290D" w:rsidRPr="00631BE2">
        <w:rPr>
          <w:sz w:val="28"/>
          <w:szCs w:val="28"/>
        </w:rPr>
        <w:t>По рекомендации комитета, в</w:t>
      </w:r>
      <w:r w:rsidRPr="00631BE2">
        <w:rPr>
          <w:sz w:val="28"/>
          <w:szCs w:val="28"/>
        </w:rPr>
        <w:t xml:space="preserve"> целях сохранения благоприятных условий для развития малого и среднего предпринимательства на территории города Нижневартовска</w:t>
      </w:r>
      <w:r w:rsidR="00631BE2">
        <w:rPr>
          <w:sz w:val="28"/>
          <w:szCs w:val="28"/>
        </w:rPr>
        <w:t>,</w:t>
      </w:r>
      <w:r w:rsidRPr="00631BE2">
        <w:rPr>
          <w:sz w:val="28"/>
          <w:szCs w:val="28"/>
        </w:rPr>
        <w:t xml:space="preserve"> </w:t>
      </w:r>
      <w:r w:rsidR="0001290D" w:rsidRPr="00631BE2">
        <w:rPr>
          <w:sz w:val="28"/>
          <w:szCs w:val="28"/>
        </w:rPr>
        <w:t>решением Думы города Нижневартовска</w:t>
      </w:r>
      <w:r w:rsidR="001B1116">
        <w:rPr>
          <w:sz w:val="28"/>
          <w:szCs w:val="28"/>
        </w:rPr>
        <w:t xml:space="preserve"> </w:t>
      </w:r>
      <w:r w:rsidR="001B1116" w:rsidRPr="00631BE2">
        <w:rPr>
          <w:sz w:val="28"/>
          <w:szCs w:val="28"/>
        </w:rPr>
        <w:t>на период с 01.01.2023 по 31.12.2023</w:t>
      </w:r>
      <w:r w:rsidR="0001290D" w:rsidRPr="00631BE2">
        <w:rPr>
          <w:sz w:val="28"/>
          <w:szCs w:val="28"/>
        </w:rPr>
        <w:t xml:space="preserve"> </w:t>
      </w:r>
      <w:r w:rsidRPr="00631BE2">
        <w:rPr>
          <w:sz w:val="28"/>
          <w:szCs w:val="28"/>
        </w:rPr>
        <w:t>установлена ставк</w:t>
      </w:r>
      <w:r w:rsidR="0001290D" w:rsidRPr="00631BE2">
        <w:rPr>
          <w:sz w:val="28"/>
          <w:szCs w:val="28"/>
        </w:rPr>
        <w:t>а в размере 0,85%</w:t>
      </w:r>
      <w:r w:rsidRPr="00631BE2">
        <w:rPr>
          <w:sz w:val="28"/>
          <w:szCs w:val="28"/>
        </w:rPr>
        <w:t xml:space="preserve"> по налогу на имущество</w:t>
      </w:r>
      <w:r w:rsidR="0001290D" w:rsidRPr="00631BE2">
        <w:rPr>
          <w:sz w:val="28"/>
          <w:szCs w:val="28"/>
        </w:rPr>
        <w:t xml:space="preserve"> физических лиц в части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Федерации, а также объектов налогообложения, кадастровая стоимость каждого из которых</w:t>
      </w:r>
      <w:r w:rsidR="001B1116">
        <w:rPr>
          <w:sz w:val="28"/>
          <w:szCs w:val="28"/>
        </w:rPr>
        <w:t xml:space="preserve"> превышает 300 миллионов рублей.</w:t>
      </w:r>
    </w:p>
    <w:p w14:paraId="5440E3DF" w14:textId="32C87D5F" w:rsidR="002A1E9F" w:rsidRPr="00631BE2" w:rsidRDefault="007E5484" w:rsidP="00C12309">
      <w:pPr>
        <w:pStyle w:val="a8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631BE2">
        <w:rPr>
          <w:sz w:val="28"/>
          <w:szCs w:val="28"/>
        </w:rPr>
        <w:t xml:space="preserve">Данное решение принято </w:t>
      </w:r>
      <w:r w:rsidR="00C12309" w:rsidRPr="00631BE2">
        <w:rPr>
          <w:sz w:val="28"/>
          <w:szCs w:val="28"/>
        </w:rPr>
        <w:t xml:space="preserve">с учетом рекомендаций </w:t>
      </w:r>
      <w:r w:rsidR="002C18E2" w:rsidRPr="00631BE2">
        <w:rPr>
          <w:sz w:val="28"/>
          <w:szCs w:val="28"/>
        </w:rPr>
        <w:t xml:space="preserve">отдельно созданной </w:t>
      </w:r>
      <w:r w:rsidR="00C12309" w:rsidRPr="00631BE2">
        <w:rPr>
          <w:sz w:val="28"/>
          <w:szCs w:val="28"/>
        </w:rPr>
        <w:t xml:space="preserve">рабочей группы комитета </w:t>
      </w:r>
      <w:r w:rsidR="0001290D" w:rsidRPr="00631BE2">
        <w:rPr>
          <w:sz w:val="28"/>
          <w:szCs w:val="28"/>
        </w:rPr>
        <w:t>«Об определении размера ставки по налогу на имущество физических лиц на пер</w:t>
      </w:r>
      <w:r w:rsidR="00F0219E">
        <w:rPr>
          <w:sz w:val="28"/>
          <w:szCs w:val="28"/>
        </w:rPr>
        <w:t>иод с 01.01.2023 по 31.12.2023»</w:t>
      </w:r>
      <w:r w:rsidR="00C12309" w:rsidRPr="00631BE2">
        <w:rPr>
          <w:sz w:val="28"/>
          <w:szCs w:val="28"/>
        </w:rPr>
        <w:t xml:space="preserve">. </w:t>
      </w:r>
      <w:r w:rsidR="002A1E9F" w:rsidRPr="00631BE2">
        <w:rPr>
          <w:sz w:val="28"/>
          <w:szCs w:val="28"/>
        </w:rPr>
        <w:t>У</w:t>
      </w:r>
      <w:r w:rsidR="00C12309" w:rsidRPr="00631BE2">
        <w:rPr>
          <w:sz w:val="28"/>
          <w:szCs w:val="28"/>
        </w:rPr>
        <w:t>становлен</w:t>
      </w:r>
      <w:r w:rsidR="002A1E9F" w:rsidRPr="00631BE2">
        <w:rPr>
          <w:sz w:val="28"/>
          <w:szCs w:val="28"/>
        </w:rPr>
        <w:t>ная</w:t>
      </w:r>
      <w:r w:rsidR="00C12309" w:rsidRPr="00631BE2">
        <w:rPr>
          <w:sz w:val="28"/>
          <w:szCs w:val="28"/>
        </w:rPr>
        <w:t xml:space="preserve"> налоговая ставка является самой низкой на территории </w:t>
      </w:r>
      <w:r w:rsidR="002A1E9F" w:rsidRPr="00631BE2">
        <w:rPr>
          <w:sz w:val="28"/>
          <w:szCs w:val="28"/>
        </w:rPr>
        <w:t>ХМАО</w:t>
      </w:r>
      <w:r w:rsidR="00C12309" w:rsidRPr="00631BE2">
        <w:rPr>
          <w:sz w:val="28"/>
          <w:szCs w:val="28"/>
        </w:rPr>
        <w:t xml:space="preserve"> </w:t>
      </w:r>
      <w:r w:rsidR="008F45BF">
        <w:rPr>
          <w:sz w:val="28"/>
          <w:szCs w:val="28"/>
        </w:rPr>
        <w:t>-</w:t>
      </w:r>
      <w:r w:rsidR="00C12309" w:rsidRPr="00631BE2">
        <w:rPr>
          <w:sz w:val="28"/>
          <w:szCs w:val="28"/>
        </w:rPr>
        <w:t xml:space="preserve"> Югры</w:t>
      </w:r>
      <w:r w:rsidR="0001290D" w:rsidRPr="00631BE2">
        <w:rPr>
          <w:sz w:val="28"/>
          <w:szCs w:val="28"/>
        </w:rPr>
        <w:t xml:space="preserve"> и незначительно превышает размер данной ставк</w:t>
      </w:r>
      <w:r w:rsidR="001B1116">
        <w:rPr>
          <w:sz w:val="28"/>
          <w:szCs w:val="28"/>
        </w:rPr>
        <w:t>и</w:t>
      </w:r>
      <w:r w:rsidR="0001290D" w:rsidRPr="00631BE2">
        <w:rPr>
          <w:sz w:val="28"/>
          <w:szCs w:val="28"/>
        </w:rPr>
        <w:t xml:space="preserve"> </w:t>
      </w:r>
      <w:r w:rsidR="001B1116">
        <w:rPr>
          <w:sz w:val="28"/>
          <w:szCs w:val="28"/>
        </w:rPr>
        <w:t>в</w:t>
      </w:r>
      <w:r w:rsidR="0001290D" w:rsidRPr="00631BE2">
        <w:rPr>
          <w:sz w:val="28"/>
          <w:szCs w:val="28"/>
        </w:rPr>
        <w:t xml:space="preserve"> 2022 год</w:t>
      </w:r>
      <w:r w:rsidR="001B1116">
        <w:rPr>
          <w:sz w:val="28"/>
          <w:szCs w:val="28"/>
        </w:rPr>
        <w:t>у</w:t>
      </w:r>
      <w:r w:rsidR="0001290D" w:rsidRPr="00631BE2">
        <w:rPr>
          <w:sz w:val="28"/>
          <w:szCs w:val="28"/>
        </w:rPr>
        <w:t>.</w:t>
      </w:r>
    </w:p>
    <w:p w14:paraId="7E7D743A" w14:textId="782A4190" w:rsidR="0001290D" w:rsidRPr="00631BE2" w:rsidRDefault="0001290D" w:rsidP="0001290D">
      <w:pPr>
        <w:ind w:firstLine="709"/>
        <w:jc w:val="both"/>
        <w:rPr>
          <w:sz w:val="28"/>
          <w:szCs w:val="28"/>
        </w:rPr>
      </w:pPr>
      <w:r w:rsidRPr="00631BE2">
        <w:rPr>
          <w:bCs/>
          <w:sz w:val="28"/>
          <w:szCs w:val="28"/>
        </w:rPr>
        <w:t xml:space="preserve">2. </w:t>
      </w:r>
      <w:r w:rsidR="008F45BF">
        <w:rPr>
          <w:bCs/>
          <w:sz w:val="28"/>
          <w:szCs w:val="28"/>
        </w:rPr>
        <w:t>Комитетом п</w:t>
      </w:r>
      <w:r w:rsidR="00631BE2" w:rsidRPr="00631BE2">
        <w:rPr>
          <w:bCs/>
          <w:sz w:val="28"/>
          <w:szCs w:val="28"/>
        </w:rPr>
        <w:t>оложительно оценена</w:t>
      </w:r>
      <w:r w:rsidRPr="00631BE2">
        <w:rPr>
          <w:bCs/>
          <w:sz w:val="28"/>
          <w:szCs w:val="28"/>
        </w:rPr>
        <w:t xml:space="preserve"> и рекомендована Думе города Нижневартовска к утверждению Стратегия социально-экономического развития горо</w:t>
      </w:r>
      <w:r w:rsidR="00903BC7">
        <w:rPr>
          <w:bCs/>
          <w:sz w:val="28"/>
          <w:szCs w:val="28"/>
        </w:rPr>
        <w:t>да Нижневартовска до 2036 года</w:t>
      </w:r>
      <w:r w:rsidR="008F45BF">
        <w:rPr>
          <w:bCs/>
          <w:sz w:val="28"/>
          <w:szCs w:val="28"/>
        </w:rPr>
        <w:t xml:space="preserve">, </w:t>
      </w:r>
      <w:r w:rsidRPr="00631BE2">
        <w:rPr>
          <w:sz w:val="28"/>
          <w:szCs w:val="28"/>
        </w:rPr>
        <w:t>обеспечива</w:t>
      </w:r>
      <w:r w:rsidR="008F45BF">
        <w:rPr>
          <w:sz w:val="28"/>
          <w:szCs w:val="28"/>
        </w:rPr>
        <w:t>ющая</w:t>
      </w:r>
      <w:r w:rsidRPr="00631BE2">
        <w:rPr>
          <w:sz w:val="28"/>
          <w:szCs w:val="28"/>
        </w:rPr>
        <w:t xml:space="preserve"> преемственность стратегич</w:t>
      </w:r>
      <w:r w:rsidR="00EB0E34">
        <w:rPr>
          <w:sz w:val="28"/>
          <w:szCs w:val="28"/>
        </w:rPr>
        <w:t>еских приоритетов, обновляющая</w:t>
      </w:r>
      <w:r w:rsidRPr="00631BE2">
        <w:rPr>
          <w:sz w:val="28"/>
          <w:szCs w:val="28"/>
        </w:rPr>
        <w:t xml:space="preserve"> и корректиру</w:t>
      </w:r>
      <w:r w:rsidR="00EB0E34">
        <w:rPr>
          <w:sz w:val="28"/>
          <w:szCs w:val="28"/>
        </w:rPr>
        <w:t>ющая</w:t>
      </w:r>
      <w:r w:rsidRPr="00631BE2">
        <w:rPr>
          <w:sz w:val="28"/>
          <w:szCs w:val="28"/>
        </w:rPr>
        <w:t xml:space="preserve"> цели и задачи развития города Нижневартовска для повышения его вклада в достижение национальных целей развития Российской Федерации до 2036 года. </w:t>
      </w:r>
    </w:p>
    <w:p w14:paraId="38C59DF8" w14:textId="62E46F26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 xml:space="preserve">3. </w:t>
      </w:r>
      <w:r w:rsidR="008F45BF">
        <w:rPr>
          <w:bCs/>
          <w:sz w:val="28"/>
          <w:szCs w:val="28"/>
        </w:rPr>
        <w:t>Комитетом о</w:t>
      </w:r>
      <w:r w:rsidRPr="00631BE2">
        <w:rPr>
          <w:bCs/>
          <w:sz w:val="28"/>
          <w:szCs w:val="28"/>
        </w:rPr>
        <w:t>добрены и приняты к сведению:</w:t>
      </w:r>
    </w:p>
    <w:p w14:paraId="0F94A66C" w14:textId="77777777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>3.1. Результаты реализации муниципальных программ:</w:t>
      </w:r>
    </w:p>
    <w:p w14:paraId="70421237" w14:textId="7685FA87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 xml:space="preserve">- </w:t>
      </w:r>
      <w:r w:rsidR="00EB0E34">
        <w:rPr>
          <w:bCs/>
          <w:sz w:val="28"/>
          <w:szCs w:val="28"/>
        </w:rPr>
        <w:t>«</w:t>
      </w:r>
      <w:r w:rsidRPr="00631BE2">
        <w:rPr>
          <w:bCs/>
          <w:sz w:val="28"/>
          <w:szCs w:val="28"/>
        </w:rPr>
        <w:t>Развитие малого и среднего предпринимательства на территории города Нижневартовска</w:t>
      </w:r>
      <w:r w:rsidR="00EB0E34">
        <w:rPr>
          <w:bCs/>
          <w:sz w:val="28"/>
          <w:szCs w:val="28"/>
        </w:rPr>
        <w:t>»</w:t>
      </w:r>
      <w:r w:rsidRPr="00631BE2">
        <w:rPr>
          <w:bCs/>
          <w:sz w:val="28"/>
          <w:szCs w:val="28"/>
        </w:rPr>
        <w:t>;</w:t>
      </w:r>
    </w:p>
    <w:p w14:paraId="71391928" w14:textId="52C6421D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 xml:space="preserve">- </w:t>
      </w:r>
      <w:r w:rsidR="00EB0E34">
        <w:rPr>
          <w:bCs/>
          <w:sz w:val="28"/>
          <w:szCs w:val="28"/>
        </w:rPr>
        <w:t>«</w:t>
      </w:r>
      <w:r w:rsidRPr="00631BE2">
        <w:rPr>
          <w:bCs/>
          <w:sz w:val="28"/>
          <w:szCs w:val="28"/>
        </w:rPr>
        <w:t xml:space="preserve">Развитие агропромышленного комплекса на территории города </w:t>
      </w:r>
      <w:r w:rsidRPr="00631BE2">
        <w:rPr>
          <w:bCs/>
          <w:sz w:val="28"/>
          <w:szCs w:val="28"/>
        </w:rPr>
        <w:lastRenderedPageBreak/>
        <w:t>Нижневартовска</w:t>
      </w:r>
      <w:r w:rsidR="00EB0E34">
        <w:rPr>
          <w:bCs/>
          <w:sz w:val="28"/>
          <w:szCs w:val="28"/>
        </w:rPr>
        <w:t>»</w:t>
      </w:r>
      <w:r w:rsidRPr="00631BE2">
        <w:rPr>
          <w:bCs/>
          <w:sz w:val="28"/>
          <w:szCs w:val="28"/>
        </w:rPr>
        <w:t>;</w:t>
      </w:r>
    </w:p>
    <w:p w14:paraId="43EA559B" w14:textId="4ED0DED5" w:rsidR="00631BE2" w:rsidRPr="00631BE2" w:rsidRDefault="00903BC7" w:rsidP="0001290D">
      <w:pPr>
        <w:ind w:firstLine="567"/>
        <w:contextualSpacing/>
        <w:jc w:val="both"/>
        <w:rPr>
          <w:sz w:val="28"/>
          <w:szCs w:val="28"/>
        </w:rPr>
      </w:pPr>
      <w:r w:rsidRPr="00631BE2">
        <w:rPr>
          <w:bCs/>
          <w:sz w:val="28"/>
          <w:szCs w:val="28"/>
        </w:rPr>
        <w:t>- «</w:t>
      </w:r>
      <w:r w:rsidR="00631BE2" w:rsidRPr="00631BE2">
        <w:rPr>
          <w:sz w:val="28"/>
          <w:szCs w:val="28"/>
        </w:rPr>
        <w:t>Управление муниципальными финансами в городе Нижневартовске»;</w:t>
      </w:r>
    </w:p>
    <w:p w14:paraId="575F5409" w14:textId="2A2355F6" w:rsidR="00631BE2" w:rsidRPr="00631BE2" w:rsidRDefault="00631BE2" w:rsidP="0001290D">
      <w:pPr>
        <w:ind w:firstLine="567"/>
        <w:contextualSpacing/>
        <w:jc w:val="both"/>
        <w:rPr>
          <w:sz w:val="28"/>
          <w:szCs w:val="28"/>
        </w:rPr>
      </w:pPr>
      <w:r w:rsidRPr="00631BE2">
        <w:rPr>
          <w:sz w:val="28"/>
          <w:szCs w:val="28"/>
        </w:rPr>
        <w:t xml:space="preserve">- </w:t>
      </w:r>
      <w:r w:rsidR="00EB0E34">
        <w:rPr>
          <w:sz w:val="28"/>
          <w:szCs w:val="28"/>
        </w:rPr>
        <w:t>«</w:t>
      </w:r>
      <w:r w:rsidRPr="00631BE2">
        <w:rPr>
          <w:sz w:val="28"/>
          <w:szCs w:val="28"/>
        </w:rPr>
        <w:t xml:space="preserve">Энергосбережение и повышение энергетической эффективности в муниципальном образовании город Нижневартовск; </w:t>
      </w:r>
    </w:p>
    <w:p w14:paraId="4E6B2CE3" w14:textId="0E546404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sz w:val="28"/>
          <w:szCs w:val="28"/>
        </w:rPr>
        <w:t xml:space="preserve">- </w:t>
      </w:r>
      <w:r w:rsidR="00EB0E34">
        <w:rPr>
          <w:sz w:val="28"/>
          <w:szCs w:val="28"/>
        </w:rPr>
        <w:t>«</w:t>
      </w:r>
      <w:r w:rsidRPr="00631BE2">
        <w:rPr>
          <w:sz w:val="28"/>
          <w:szCs w:val="28"/>
        </w:rPr>
        <w:t>Управление и распоряжение имуществом, находящимся в муниципальной 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EB0E34">
        <w:rPr>
          <w:sz w:val="28"/>
          <w:szCs w:val="28"/>
        </w:rPr>
        <w:t>»</w:t>
      </w:r>
      <w:r w:rsidRPr="00631BE2">
        <w:rPr>
          <w:sz w:val="28"/>
          <w:szCs w:val="28"/>
        </w:rPr>
        <w:t>.</w:t>
      </w:r>
    </w:p>
    <w:p w14:paraId="1ECB271A" w14:textId="05073869" w:rsidR="00631BE2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>3.2. Отчет о деятельности</w:t>
      </w:r>
      <w:r w:rsidRPr="00631BE2">
        <w:rPr>
          <w:sz w:val="28"/>
          <w:szCs w:val="28"/>
        </w:rPr>
        <w:t> контрольно-счётного органа муниципального образования - с</w:t>
      </w:r>
      <w:r w:rsidRPr="00631BE2">
        <w:rPr>
          <w:bCs/>
          <w:sz w:val="28"/>
          <w:szCs w:val="28"/>
        </w:rPr>
        <w:t>чётной палаты города Нижневартовска за 2022 год;</w:t>
      </w:r>
    </w:p>
    <w:p w14:paraId="735F6ADC" w14:textId="7830D934" w:rsidR="00E5439D" w:rsidRPr="00631BE2" w:rsidRDefault="00631BE2" w:rsidP="0001290D">
      <w:pPr>
        <w:ind w:firstLine="567"/>
        <w:contextualSpacing/>
        <w:jc w:val="both"/>
        <w:rPr>
          <w:bCs/>
          <w:sz w:val="28"/>
          <w:szCs w:val="28"/>
        </w:rPr>
      </w:pPr>
      <w:r w:rsidRPr="00631BE2">
        <w:rPr>
          <w:bCs/>
          <w:sz w:val="28"/>
          <w:szCs w:val="28"/>
        </w:rPr>
        <w:t>3.3. П</w:t>
      </w:r>
      <w:r w:rsidRPr="00631BE2">
        <w:rPr>
          <w:sz w:val="28"/>
          <w:szCs w:val="28"/>
        </w:rPr>
        <w:t>рогноз социально-экономического развития города Нижневартовска на 2024 год и плановый период 2025 и 2026 годов.</w:t>
      </w:r>
    </w:p>
    <w:p w14:paraId="318C904B" w14:textId="3CB5E01B" w:rsidR="003022E1" w:rsidRPr="008F45BF" w:rsidRDefault="00CA3A82" w:rsidP="008F45BF">
      <w:pPr>
        <w:pStyle w:val="a8"/>
        <w:ind w:left="0" w:firstLine="567"/>
        <w:jc w:val="both"/>
        <w:rPr>
          <w:sz w:val="28"/>
          <w:szCs w:val="28"/>
        </w:rPr>
      </w:pPr>
      <w:r w:rsidRPr="008F45BF">
        <w:rPr>
          <w:sz w:val="28"/>
          <w:szCs w:val="28"/>
        </w:rPr>
        <w:t>Комитетом на постоянной основе ведется работа с поступившими обращениями по вопросам</w:t>
      </w:r>
      <w:r w:rsidR="00C10AD4" w:rsidRPr="008F45BF">
        <w:rPr>
          <w:sz w:val="28"/>
          <w:szCs w:val="28"/>
        </w:rPr>
        <w:t>, находящимся в компетенции</w:t>
      </w:r>
      <w:r w:rsidRPr="008F45BF">
        <w:rPr>
          <w:sz w:val="28"/>
          <w:szCs w:val="28"/>
        </w:rPr>
        <w:t xml:space="preserve"> комитета. В отчетном периоде было рассмотрено </w:t>
      </w:r>
      <w:r w:rsidR="008F45BF" w:rsidRPr="008F45BF">
        <w:rPr>
          <w:sz w:val="28"/>
          <w:szCs w:val="28"/>
        </w:rPr>
        <w:t>2</w:t>
      </w:r>
      <w:r w:rsidRPr="008F45BF">
        <w:rPr>
          <w:sz w:val="28"/>
          <w:szCs w:val="28"/>
        </w:rPr>
        <w:t xml:space="preserve"> обращени</w:t>
      </w:r>
      <w:r w:rsidR="00D90EF1" w:rsidRPr="008F45BF">
        <w:rPr>
          <w:sz w:val="28"/>
          <w:szCs w:val="28"/>
        </w:rPr>
        <w:t>я</w:t>
      </w:r>
      <w:r w:rsidR="00211822" w:rsidRPr="008F45BF">
        <w:rPr>
          <w:sz w:val="28"/>
          <w:szCs w:val="28"/>
        </w:rPr>
        <w:t xml:space="preserve"> де</w:t>
      </w:r>
      <w:r w:rsidR="00EB43A7" w:rsidRPr="008F45BF">
        <w:rPr>
          <w:sz w:val="28"/>
          <w:szCs w:val="28"/>
        </w:rPr>
        <w:t>путатов Думы</w:t>
      </w:r>
      <w:r w:rsidR="008F45BF" w:rsidRPr="008F45BF">
        <w:rPr>
          <w:sz w:val="28"/>
          <w:szCs w:val="28"/>
        </w:rPr>
        <w:t>,</w:t>
      </w:r>
      <w:r w:rsidR="008F45BF">
        <w:rPr>
          <w:sz w:val="28"/>
          <w:szCs w:val="28"/>
        </w:rPr>
        <w:t xml:space="preserve"> </w:t>
      </w:r>
      <w:r w:rsidR="00EB0E34">
        <w:rPr>
          <w:sz w:val="28"/>
          <w:szCs w:val="28"/>
        </w:rPr>
        <w:t>тематика обращений затрагивала в</w:t>
      </w:r>
      <w:r w:rsidR="008F45BF" w:rsidRPr="008F45BF">
        <w:rPr>
          <w:sz w:val="28"/>
          <w:szCs w:val="28"/>
        </w:rPr>
        <w:t>опрос</w:t>
      </w:r>
      <w:r w:rsidR="00EB0E34">
        <w:rPr>
          <w:sz w:val="28"/>
          <w:szCs w:val="28"/>
        </w:rPr>
        <w:t>ы</w:t>
      </w:r>
      <w:r w:rsidR="00815E84" w:rsidRPr="008F45BF">
        <w:rPr>
          <w:sz w:val="28"/>
          <w:szCs w:val="28"/>
        </w:rPr>
        <w:t xml:space="preserve"> </w:t>
      </w:r>
      <w:r w:rsidR="008F45BF" w:rsidRPr="008F45BF">
        <w:rPr>
          <w:sz w:val="28"/>
          <w:szCs w:val="28"/>
        </w:rPr>
        <w:t>реализации муниципальной программы «Развитие агропромышленного комплекса на территории города Нижневартовска» и определения размера ставки по налогу на имущество физических лиц на 2023 год</w:t>
      </w:r>
      <w:r w:rsidR="00903BC7">
        <w:rPr>
          <w:sz w:val="28"/>
          <w:szCs w:val="28"/>
        </w:rPr>
        <w:t>.</w:t>
      </w:r>
      <w:r w:rsidR="00EB43A7" w:rsidRPr="008F45BF">
        <w:rPr>
          <w:sz w:val="28"/>
          <w:szCs w:val="28"/>
        </w:rPr>
        <w:t xml:space="preserve"> </w:t>
      </w:r>
    </w:p>
    <w:p w14:paraId="1F9EB7F2" w14:textId="3DF229B7" w:rsidR="00CA3A82" w:rsidRPr="008F45BF" w:rsidRDefault="008F45BF" w:rsidP="00CA3A82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3BC7">
        <w:rPr>
          <w:sz w:val="28"/>
          <w:szCs w:val="28"/>
        </w:rPr>
        <w:t>оступившие в комитет обращения</w:t>
      </w:r>
      <w:r w:rsidR="003C541F" w:rsidRPr="008F45BF">
        <w:rPr>
          <w:sz w:val="28"/>
          <w:szCs w:val="28"/>
        </w:rPr>
        <w:t xml:space="preserve"> рассмотрены</w:t>
      </w:r>
      <w:r>
        <w:rPr>
          <w:sz w:val="28"/>
          <w:szCs w:val="28"/>
        </w:rPr>
        <w:t xml:space="preserve"> на заседаниях комитетов</w:t>
      </w:r>
      <w:r w:rsidR="00C10AD4" w:rsidRPr="008F45BF">
        <w:rPr>
          <w:sz w:val="28"/>
          <w:szCs w:val="28"/>
        </w:rPr>
        <w:t>. Работа с обращениями по вопросам, входящим в компетенцию комитета, будет продолжена</w:t>
      </w:r>
      <w:r w:rsidR="00EF0B41" w:rsidRPr="008F45BF">
        <w:rPr>
          <w:sz w:val="28"/>
          <w:szCs w:val="28"/>
        </w:rPr>
        <w:t>.</w:t>
      </w:r>
    </w:p>
    <w:p w14:paraId="39CF572E" w14:textId="08E9C172" w:rsidR="00EF399E" w:rsidRDefault="00EF399E" w:rsidP="00D80C58">
      <w:pPr>
        <w:shd w:val="clear" w:color="auto" w:fill="FFFFFF"/>
        <w:ind w:right="34" w:firstLine="567"/>
        <w:jc w:val="both"/>
        <w:rPr>
          <w:sz w:val="28"/>
          <w:szCs w:val="28"/>
        </w:rPr>
      </w:pPr>
    </w:p>
    <w:p w14:paraId="65CB8D8D" w14:textId="0E89D6D0" w:rsidR="004822D6" w:rsidRDefault="004822D6" w:rsidP="004822D6">
      <w:pPr>
        <w:jc w:val="center"/>
        <w:rPr>
          <w:sz w:val="28"/>
          <w:szCs w:val="28"/>
        </w:rPr>
      </w:pPr>
    </w:p>
    <w:sectPr w:rsidR="004822D6" w:rsidSect="00887E17">
      <w:headerReference w:type="default" r:id="rId9"/>
      <w:pgSz w:w="11906" w:h="16838"/>
      <w:pgMar w:top="170" w:right="567" w:bottom="2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9BFF" w14:textId="77777777" w:rsidR="00742E5C" w:rsidRDefault="00742E5C" w:rsidP="00D55F63">
      <w:r>
        <w:separator/>
      </w:r>
    </w:p>
  </w:endnote>
  <w:endnote w:type="continuationSeparator" w:id="0">
    <w:p w14:paraId="4F1F1730" w14:textId="77777777" w:rsidR="00742E5C" w:rsidRDefault="00742E5C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5A006" w14:textId="77777777" w:rsidR="00742E5C" w:rsidRDefault="00742E5C" w:rsidP="00D55F63">
      <w:r>
        <w:separator/>
      </w:r>
    </w:p>
  </w:footnote>
  <w:footnote w:type="continuationSeparator" w:id="0">
    <w:p w14:paraId="11E9B668" w14:textId="77777777" w:rsidR="00742E5C" w:rsidRDefault="00742E5C" w:rsidP="00D55F63">
      <w:r>
        <w:continuationSeparator/>
      </w:r>
    </w:p>
  </w:footnote>
  <w:footnote w:id="1">
    <w:p w14:paraId="7CCB76F1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25.03.2016 №1012 (с изменениями).</w:t>
      </w:r>
    </w:p>
  </w:footnote>
  <w:footnote w:id="2">
    <w:p w14:paraId="249EEC8B" w14:textId="77777777" w:rsidR="00021A79" w:rsidRDefault="00021A79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25.10.2016 №38.</w:t>
      </w:r>
    </w:p>
  </w:footnote>
  <w:footnote w:id="3">
    <w:p w14:paraId="7FE56709" w14:textId="77777777" w:rsidR="00021A79" w:rsidRPr="001B2CED" w:rsidRDefault="00021A79" w:rsidP="00A7573C">
      <w:pPr>
        <w:pStyle w:val="af5"/>
        <w:jc w:val="both"/>
      </w:pPr>
      <w:r w:rsidRPr="001B2CED">
        <w:rPr>
          <w:rStyle w:val="af7"/>
        </w:rPr>
        <w:footnoteRef/>
      </w:r>
      <w:r w:rsidRPr="001B2CED">
        <w:t xml:space="preserve"> Решение </w:t>
      </w:r>
      <w:r>
        <w:t>Думы города Нижневартовска от 01</w:t>
      </w:r>
      <w:r w:rsidRPr="001B2CED">
        <w:t>.</w:t>
      </w:r>
      <w:r>
        <w:t>10</w:t>
      </w:r>
      <w:r w:rsidRPr="001B2CED">
        <w:t>.20</w:t>
      </w:r>
      <w:r>
        <w:t>21 №6 (с изменениями от 26.11.2021).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14:paraId="3FA7B288" w14:textId="22A99670" w:rsidR="00021A79" w:rsidRDefault="00021A79" w:rsidP="00F735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55F">
          <w:rPr>
            <w:noProof/>
          </w:rPr>
          <w:t>3</w:t>
        </w:r>
        <w:r>
          <w:fldChar w:fldCharType="end"/>
        </w:r>
      </w:p>
    </w:sdtContent>
  </w:sdt>
  <w:p w14:paraId="1F78ED91" w14:textId="77777777" w:rsidR="00021A79" w:rsidRDefault="00021A7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166F0"/>
    <w:multiLevelType w:val="hybridMultilevel"/>
    <w:tmpl w:val="E11A5B5A"/>
    <w:lvl w:ilvl="0" w:tplc="21FAB64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FA758AC"/>
    <w:multiLevelType w:val="hybridMultilevel"/>
    <w:tmpl w:val="0E2C3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21386"/>
    <w:multiLevelType w:val="hybridMultilevel"/>
    <w:tmpl w:val="176CF08C"/>
    <w:lvl w:ilvl="0" w:tplc="7B4C77A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3F7D6EC1"/>
    <w:multiLevelType w:val="hybridMultilevel"/>
    <w:tmpl w:val="948AFEE2"/>
    <w:lvl w:ilvl="0" w:tplc="F950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3B73"/>
    <w:multiLevelType w:val="hybridMultilevel"/>
    <w:tmpl w:val="9C284332"/>
    <w:lvl w:ilvl="0" w:tplc="D0ACE2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4AB3"/>
    <w:rsid w:val="0001290D"/>
    <w:rsid w:val="000138CC"/>
    <w:rsid w:val="00014E62"/>
    <w:rsid w:val="0001560A"/>
    <w:rsid w:val="00016D7F"/>
    <w:rsid w:val="00017FA6"/>
    <w:rsid w:val="00020A81"/>
    <w:rsid w:val="000213DB"/>
    <w:rsid w:val="00021A79"/>
    <w:rsid w:val="000237C2"/>
    <w:rsid w:val="0002663A"/>
    <w:rsid w:val="0002746C"/>
    <w:rsid w:val="000317AD"/>
    <w:rsid w:val="00033A02"/>
    <w:rsid w:val="000348F7"/>
    <w:rsid w:val="00036BD2"/>
    <w:rsid w:val="0004039B"/>
    <w:rsid w:val="00041C9C"/>
    <w:rsid w:val="000420A7"/>
    <w:rsid w:val="000446D3"/>
    <w:rsid w:val="00044874"/>
    <w:rsid w:val="00057347"/>
    <w:rsid w:val="0005771D"/>
    <w:rsid w:val="00061340"/>
    <w:rsid w:val="000613D2"/>
    <w:rsid w:val="00062267"/>
    <w:rsid w:val="000748CA"/>
    <w:rsid w:val="000822FB"/>
    <w:rsid w:val="000851B4"/>
    <w:rsid w:val="0008560A"/>
    <w:rsid w:val="00086943"/>
    <w:rsid w:val="00091059"/>
    <w:rsid w:val="00094250"/>
    <w:rsid w:val="00095AF2"/>
    <w:rsid w:val="000A2466"/>
    <w:rsid w:val="000A379C"/>
    <w:rsid w:val="000A43B8"/>
    <w:rsid w:val="000A57D6"/>
    <w:rsid w:val="000B051E"/>
    <w:rsid w:val="000B2CB5"/>
    <w:rsid w:val="000B3914"/>
    <w:rsid w:val="000B51C6"/>
    <w:rsid w:val="000B58AA"/>
    <w:rsid w:val="000C6309"/>
    <w:rsid w:val="000C76E7"/>
    <w:rsid w:val="000C77E6"/>
    <w:rsid w:val="000D0334"/>
    <w:rsid w:val="000D07C7"/>
    <w:rsid w:val="000D4B5C"/>
    <w:rsid w:val="000D6637"/>
    <w:rsid w:val="000E1C64"/>
    <w:rsid w:val="000E2A76"/>
    <w:rsid w:val="000E409B"/>
    <w:rsid w:val="000E6655"/>
    <w:rsid w:val="000F5A9A"/>
    <w:rsid w:val="000F7DE7"/>
    <w:rsid w:val="00101809"/>
    <w:rsid w:val="00104A0F"/>
    <w:rsid w:val="001055F5"/>
    <w:rsid w:val="001057A5"/>
    <w:rsid w:val="00106822"/>
    <w:rsid w:val="0010752D"/>
    <w:rsid w:val="00110DF1"/>
    <w:rsid w:val="00113CEF"/>
    <w:rsid w:val="001231E8"/>
    <w:rsid w:val="00132BF6"/>
    <w:rsid w:val="001349F0"/>
    <w:rsid w:val="00137B7C"/>
    <w:rsid w:val="00142464"/>
    <w:rsid w:val="00163C7B"/>
    <w:rsid w:val="0016576F"/>
    <w:rsid w:val="0016577D"/>
    <w:rsid w:val="001678A2"/>
    <w:rsid w:val="00170D3A"/>
    <w:rsid w:val="00172234"/>
    <w:rsid w:val="00192EDA"/>
    <w:rsid w:val="001A048E"/>
    <w:rsid w:val="001A06AD"/>
    <w:rsid w:val="001A4761"/>
    <w:rsid w:val="001A4D57"/>
    <w:rsid w:val="001B1116"/>
    <w:rsid w:val="001B2B00"/>
    <w:rsid w:val="001C25CA"/>
    <w:rsid w:val="001C3EA6"/>
    <w:rsid w:val="001C5974"/>
    <w:rsid w:val="001C66D2"/>
    <w:rsid w:val="001C676D"/>
    <w:rsid w:val="001D3788"/>
    <w:rsid w:val="001D7AE8"/>
    <w:rsid w:val="001E05D3"/>
    <w:rsid w:val="001E3781"/>
    <w:rsid w:val="001E37F9"/>
    <w:rsid w:val="001F1A47"/>
    <w:rsid w:val="001F4583"/>
    <w:rsid w:val="00203E69"/>
    <w:rsid w:val="00211822"/>
    <w:rsid w:val="00213CA1"/>
    <w:rsid w:val="002144CC"/>
    <w:rsid w:val="0021552C"/>
    <w:rsid w:val="00216882"/>
    <w:rsid w:val="00216DB7"/>
    <w:rsid w:val="0021738C"/>
    <w:rsid w:val="00222B67"/>
    <w:rsid w:val="0022301B"/>
    <w:rsid w:val="00223D99"/>
    <w:rsid w:val="00233A6D"/>
    <w:rsid w:val="00234B65"/>
    <w:rsid w:val="002367E0"/>
    <w:rsid w:val="00241226"/>
    <w:rsid w:val="002461CE"/>
    <w:rsid w:val="00246882"/>
    <w:rsid w:val="00250BD8"/>
    <w:rsid w:val="00251276"/>
    <w:rsid w:val="0025169D"/>
    <w:rsid w:val="0025322C"/>
    <w:rsid w:val="002573F6"/>
    <w:rsid w:val="00257606"/>
    <w:rsid w:val="00262263"/>
    <w:rsid w:val="0026481F"/>
    <w:rsid w:val="00266191"/>
    <w:rsid w:val="002724C4"/>
    <w:rsid w:val="00272B6F"/>
    <w:rsid w:val="00272E39"/>
    <w:rsid w:val="00273546"/>
    <w:rsid w:val="00273A8A"/>
    <w:rsid w:val="002746D2"/>
    <w:rsid w:val="00275DC0"/>
    <w:rsid w:val="00280E7B"/>
    <w:rsid w:val="00282B90"/>
    <w:rsid w:val="002842CB"/>
    <w:rsid w:val="00284392"/>
    <w:rsid w:val="00292B7A"/>
    <w:rsid w:val="0029572A"/>
    <w:rsid w:val="0029726F"/>
    <w:rsid w:val="00297ACF"/>
    <w:rsid w:val="002A1E9F"/>
    <w:rsid w:val="002A257E"/>
    <w:rsid w:val="002A2831"/>
    <w:rsid w:val="002A7201"/>
    <w:rsid w:val="002A7E6B"/>
    <w:rsid w:val="002B3E55"/>
    <w:rsid w:val="002C18E2"/>
    <w:rsid w:val="002C5E7D"/>
    <w:rsid w:val="002C6A5B"/>
    <w:rsid w:val="002D0E7E"/>
    <w:rsid w:val="002D2233"/>
    <w:rsid w:val="002D2EC7"/>
    <w:rsid w:val="002E3E54"/>
    <w:rsid w:val="002E414A"/>
    <w:rsid w:val="002E527C"/>
    <w:rsid w:val="002E7CBC"/>
    <w:rsid w:val="002F05B2"/>
    <w:rsid w:val="002F1543"/>
    <w:rsid w:val="002F63F9"/>
    <w:rsid w:val="00300C13"/>
    <w:rsid w:val="003022E1"/>
    <w:rsid w:val="00304F9B"/>
    <w:rsid w:val="0030694E"/>
    <w:rsid w:val="003069A3"/>
    <w:rsid w:val="00307476"/>
    <w:rsid w:val="003121FE"/>
    <w:rsid w:val="00312B11"/>
    <w:rsid w:val="003176A9"/>
    <w:rsid w:val="00320A94"/>
    <w:rsid w:val="003238B6"/>
    <w:rsid w:val="003337F1"/>
    <w:rsid w:val="00334382"/>
    <w:rsid w:val="00335F41"/>
    <w:rsid w:val="003374B1"/>
    <w:rsid w:val="00343CA6"/>
    <w:rsid w:val="00343E4E"/>
    <w:rsid w:val="00343E53"/>
    <w:rsid w:val="003504EE"/>
    <w:rsid w:val="00354B8A"/>
    <w:rsid w:val="00355AE6"/>
    <w:rsid w:val="00355E58"/>
    <w:rsid w:val="00363888"/>
    <w:rsid w:val="00367F65"/>
    <w:rsid w:val="00374FAA"/>
    <w:rsid w:val="003805A1"/>
    <w:rsid w:val="0038687F"/>
    <w:rsid w:val="003872AB"/>
    <w:rsid w:val="003B03F4"/>
    <w:rsid w:val="003C2185"/>
    <w:rsid w:val="003C3474"/>
    <w:rsid w:val="003C541F"/>
    <w:rsid w:val="003C6F95"/>
    <w:rsid w:val="003C7421"/>
    <w:rsid w:val="003D0CAB"/>
    <w:rsid w:val="003D2BD1"/>
    <w:rsid w:val="003D6BBC"/>
    <w:rsid w:val="003D7AA4"/>
    <w:rsid w:val="003E21AA"/>
    <w:rsid w:val="003F1E51"/>
    <w:rsid w:val="003F24F2"/>
    <w:rsid w:val="003F4719"/>
    <w:rsid w:val="00400162"/>
    <w:rsid w:val="00402141"/>
    <w:rsid w:val="00402408"/>
    <w:rsid w:val="00404B10"/>
    <w:rsid w:val="004074CC"/>
    <w:rsid w:val="004101AE"/>
    <w:rsid w:val="0041316F"/>
    <w:rsid w:val="004156F6"/>
    <w:rsid w:val="00415A11"/>
    <w:rsid w:val="004163F3"/>
    <w:rsid w:val="004214B8"/>
    <w:rsid w:val="00421AD5"/>
    <w:rsid w:val="00427C7C"/>
    <w:rsid w:val="0043453D"/>
    <w:rsid w:val="00434E5B"/>
    <w:rsid w:val="00441AA6"/>
    <w:rsid w:val="00450ABE"/>
    <w:rsid w:val="00470340"/>
    <w:rsid w:val="0047764B"/>
    <w:rsid w:val="004778FE"/>
    <w:rsid w:val="0047798D"/>
    <w:rsid w:val="004822D6"/>
    <w:rsid w:val="0048416E"/>
    <w:rsid w:val="00484665"/>
    <w:rsid w:val="004915B0"/>
    <w:rsid w:val="004959E2"/>
    <w:rsid w:val="004A07EC"/>
    <w:rsid w:val="004A5546"/>
    <w:rsid w:val="004A6939"/>
    <w:rsid w:val="004B535B"/>
    <w:rsid w:val="004C1098"/>
    <w:rsid w:val="004C4244"/>
    <w:rsid w:val="004C5752"/>
    <w:rsid w:val="004C689E"/>
    <w:rsid w:val="004C6B8F"/>
    <w:rsid w:val="004D25DD"/>
    <w:rsid w:val="004E1553"/>
    <w:rsid w:val="004E1559"/>
    <w:rsid w:val="004E2EF4"/>
    <w:rsid w:val="004E7144"/>
    <w:rsid w:val="004F17CA"/>
    <w:rsid w:val="004F5A8E"/>
    <w:rsid w:val="005005CF"/>
    <w:rsid w:val="00501337"/>
    <w:rsid w:val="0050244E"/>
    <w:rsid w:val="00504563"/>
    <w:rsid w:val="00506620"/>
    <w:rsid w:val="005072D0"/>
    <w:rsid w:val="00511DE0"/>
    <w:rsid w:val="005125EB"/>
    <w:rsid w:val="0051596F"/>
    <w:rsid w:val="005160AF"/>
    <w:rsid w:val="005170EB"/>
    <w:rsid w:val="00524E10"/>
    <w:rsid w:val="00540E2A"/>
    <w:rsid w:val="0054388A"/>
    <w:rsid w:val="00543F1B"/>
    <w:rsid w:val="00544296"/>
    <w:rsid w:val="00544D8F"/>
    <w:rsid w:val="005509AA"/>
    <w:rsid w:val="00560273"/>
    <w:rsid w:val="00562C85"/>
    <w:rsid w:val="00562F5C"/>
    <w:rsid w:val="0056765A"/>
    <w:rsid w:val="00574A33"/>
    <w:rsid w:val="0058065E"/>
    <w:rsid w:val="0058226D"/>
    <w:rsid w:val="00585BCA"/>
    <w:rsid w:val="00590524"/>
    <w:rsid w:val="00594796"/>
    <w:rsid w:val="00596A33"/>
    <w:rsid w:val="00597F43"/>
    <w:rsid w:val="005A0BC4"/>
    <w:rsid w:val="005A4482"/>
    <w:rsid w:val="005A4962"/>
    <w:rsid w:val="005A5167"/>
    <w:rsid w:val="005A5CBA"/>
    <w:rsid w:val="005A6FF5"/>
    <w:rsid w:val="005B482C"/>
    <w:rsid w:val="005C14B9"/>
    <w:rsid w:val="005C16FC"/>
    <w:rsid w:val="005C27FA"/>
    <w:rsid w:val="005C43FB"/>
    <w:rsid w:val="005C4A23"/>
    <w:rsid w:val="005C4CAC"/>
    <w:rsid w:val="005C53EA"/>
    <w:rsid w:val="005C57A4"/>
    <w:rsid w:val="005D0C3D"/>
    <w:rsid w:val="005D17D4"/>
    <w:rsid w:val="005D4206"/>
    <w:rsid w:val="005D43F2"/>
    <w:rsid w:val="005D4701"/>
    <w:rsid w:val="005D4EB1"/>
    <w:rsid w:val="005E2422"/>
    <w:rsid w:val="005E69AA"/>
    <w:rsid w:val="005E7C6D"/>
    <w:rsid w:val="005F2F90"/>
    <w:rsid w:val="006013E5"/>
    <w:rsid w:val="00601DD1"/>
    <w:rsid w:val="00602548"/>
    <w:rsid w:val="0060309D"/>
    <w:rsid w:val="00604C2A"/>
    <w:rsid w:val="00614850"/>
    <w:rsid w:val="00615868"/>
    <w:rsid w:val="00616CAA"/>
    <w:rsid w:val="006217DA"/>
    <w:rsid w:val="00622D89"/>
    <w:rsid w:val="00623487"/>
    <w:rsid w:val="006273ED"/>
    <w:rsid w:val="00631BE2"/>
    <w:rsid w:val="00633B74"/>
    <w:rsid w:val="00633F3B"/>
    <w:rsid w:val="0063436E"/>
    <w:rsid w:val="0064020B"/>
    <w:rsid w:val="006445A4"/>
    <w:rsid w:val="00653B61"/>
    <w:rsid w:val="00657E42"/>
    <w:rsid w:val="00661418"/>
    <w:rsid w:val="006660D1"/>
    <w:rsid w:val="00667729"/>
    <w:rsid w:val="006702CF"/>
    <w:rsid w:val="006761B6"/>
    <w:rsid w:val="006778DB"/>
    <w:rsid w:val="006827BA"/>
    <w:rsid w:val="006827F0"/>
    <w:rsid w:val="00682C83"/>
    <w:rsid w:val="006830C0"/>
    <w:rsid w:val="00694622"/>
    <w:rsid w:val="006956E3"/>
    <w:rsid w:val="0069790B"/>
    <w:rsid w:val="00697FB1"/>
    <w:rsid w:val="006A1A32"/>
    <w:rsid w:val="006A2FBC"/>
    <w:rsid w:val="006A58E6"/>
    <w:rsid w:val="006A59D8"/>
    <w:rsid w:val="006B1459"/>
    <w:rsid w:val="006B4FA0"/>
    <w:rsid w:val="006C267B"/>
    <w:rsid w:val="006C4C26"/>
    <w:rsid w:val="006C67ED"/>
    <w:rsid w:val="006C6F10"/>
    <w:rsid w:val="006C7C09"/>
    <w:rsid w:val="006C7F67"/>
    <w:rsid w:val="006D6B36"/>
    <w:rsid w:val="006D7E5D"/>
    <w:rsid w:val="006E4204"/>
    <w:rsid w:val="006E5E9C"/>
    <w:rsid w:val="006F3C6E"/>
    <w:rsid w:val="006F6DBC"/>
    <w:rsid w:val="006F79A1"/>
    <w:rsid w:val="00701625"/>
    <w:rsid w:val="0070285F"/>
    <w:rsid w:val="007078D8"/>
    <w:rsid w:val="00716383"/>
    <w:rsid w:val="00721BD3"/>
    <w:rsid w:val="00723870"/>
    <w:rsid w:val="0072513D"/>
    <w:rsid w:val="007258EA"/>
    <w:rsid w:val="00727D47"/>
    <w:rsid w:val="00732C48"/>
    <w:rsid w:val="00735557"/>
    <w:rsid w:val="00742E5C"/>
    <w:rsid w:val="00743231"/>
    <w:rsid w:val="00746CC8"/>
    <w:rsid w:val="00752727"/>
    <w:rsid w:val="00753100"/>
    <w:rsid w:val="00762AE7"/>
    <w:rsid w:val="00763565"/>
    <w:rsid w:val="0076527F"/>
    <w:rsid w:val="00765C45"/>
    <w:rsid w:val="007675F8"/>
    <w:rsid w:val="00770A7D"/>
    <w:rsid w:val="00770B50"/>
    <w:rsid w:val="00774A7E"/>
    <w:rsid w:val="00775896"/>
    <w:rsid w:val="00782BD3"/>
    <w:rsid w:val="00791150"/>
    <w:rsid w:val="007912A2"/>
    <w:rsid w:val="00793D0C"/>
    <w:rsid w:val="00797128"/>
    <w:rsid w:val="007A4962"/>
    <w:rsid w:val="007A7DB7"/>
    <w:rsid w:val="007B19BA"/>
    <w:rsid w:val="007B25DB"/>
    <w:rsid w:val="007B6E3D"/>
    <w:rsid w:val="007C2740"/>
    <w:rsid w:val="007C62BC"/>
    <w:rsid w:val="007D31BA"/>
    <w:rsid w:val="007D3D77"/>
    <w:rsid w:val="007D58D8"/>
    <w:rsid w:val="007D5C39"/>
    <w:rsid w:val="007E5484"/>
    <w:rsid w:val="007E5496"/>
    <w:rsid w:val="007E6FA0"/>
    <w:rsid w:val="007F29A1"/>
    <w:rsid w:val="007F791C"/>
    <w:rsid w:val="00801D31"/>
    <w:rsid w:val="00804EE6"/>
    <w:rsid w:val="008050B1"/>
    <w:rsid w:val="0081174B"/>
    <w:rsid w:val="008158D4"/>
    <w:rsid w:val="00815E84"/>
    <w:rsid w:val="00815F30"/>
    <w:rsid w:val="00816B72"/>
    <w:rsid w:val="00817669"/>
    <w:rsid w:val="008225DB"/>
    <w:rsid w:val="00822601"/>
    <w:rsid w:val="00824015"/>
    <w:rsid w:val="00827B96"/>
    <w:rsid w:val="008326BF"/>
    <w:rsid w:val="0084048F"/>
    <w:rsid w:val="00840FD8"/>
    <w:rsid w:val="00845C9B"/>
    <w:rsid w:val="008464A6"/>
    <w:rsid w:val="00846F1B"/>
    <w:rsid w:val="008571B7"/>
    <w:rsid w:val="00860766"/>
    <w:rsid w:val="00861DE4"/>
    <w:rsid w:val="0086206E"/>
    <w:rsid w:val="00862C1B"/>
    <w:rsid w:val="00872B11"/>
    <w:rsid w:val="00877710"/>
    <w:rsid w:val="00877AF1"/>
    <w:rsid w:val="008842B2"/>
    <w:rsid w:val="008867AD"/>
    <w:rsid w:val="00887E17"/>
    <w:rsid w:val="00892C43"/>
    <w:rsid w:val="008933B1"/>
    <w:rsid w:val="00896B37"/>
    <w:rsid w:val="008A0A89"/>
    <w:rsid w:val="008A26FA"/>
    <w:rsid w:val="008A3635"/>
    <w:rsid w:val="008A44B2"/>
    <w:rsid w:val="008A49CA"/>
    <w:rsid w:val="008A57F1"/>
    <w:rsid w:val="008A72BE"/>
    <w:rsid w:val="008A7553"/>
    <w:rsid w:val="008A767F"/>
    <w:rsid w:val="008B27DD"/>
    <w:rsid w:val="008B55F9"/>
    <w:rsid w:val="008B5EF8"/>
    <w:rsid w:val="008B6782"/>
    <w:rsid w:val="008B7CDE"/>
    <w:rsid w:val="008C0345"/>
    <w:rsid w:val="008C30BA"/>
    <w:rsid w:val="008C3438"/>
    <w:rsid w:val="008C46D1"/>
    <w:rsid w:val="008C491E"/>
    <w:rsid w:val="008D4B5D"/>
    <w:rsid w:val="008D71EB"/>
    <w:rsid w:val="008D729B"/>
    <w:rsid w:val="008E0B8F"/>
    <w:rsid w:val="008E1AC4"/>
    <w:rsid w:val="008E690A"/>
    <w:rsid w:val="008F03A6"/>
    <w:rsid w:val="008F12A5"/>
    <w:rsid w:val="008F1D17"/>
    <w:rsid w:val="008F2143"/>
    <w:rsid w:val="008F2616"/>
    <w:rsid w:val="008F375B"/>
    <w:rsid w:val="008F45BF"/>
    <w:rsid w:val="008F61FD"/>
    <w:rsid w:val="008F70AE"/>
    <w:rsid w:val="00901831"/>
    <w:rsid w:val="00903BC7"/>
    <w:rsid w:val="00904F33"/>
    <w:rsid w:val="00905EAC"/>
    <w:rsid w:val="00905FD0"/>
    <w:rsid w:val="00907B77"/>
    <w:rsid w:val="00910B44"/>
    <w:rsid w:val="0091741A"/>
    <w:rsid w:val="00921204"/>
    <w:rsid w:val="0093347C"/>
    <w:rsid w:val="00936152"/>
    <w:rsid w:val="009369C8"/>
    <w:rsid w:val="009405DC"/>
    <w:rsid w:val="009412DD"/>
    <w:rsid w:val="00942E8F"/>
    <w:rsid w:val="0094765B"/>
    <w:rsid w:val="00956242"/>
    <w:rsid w:val="0095762B"/>
    <w:rsid w:val="00963EDF"/>
    <w:rsid w:val="00965AC0"/>
    <w:rsid w:val="0096708C"/>
    <w:rsid w:val="0096730A"/>
    <w:rsid w:val="00967EFA"/>
    <w:rsid w:val="00970D66"/>
    <w:rsid w:val="00972D74"/>
    <w:rsid w:val="009749A0"/>
    <w:rsid w:val="00974AAD"/>
    <w:rsid w:val="00974CE0"/>
    <w:rsid w:val="0097555F"/>
    <w:rsid w:val="00977D4D"/>
    <w:rsid w:val="00981206"/>
    <w:rsid w:val="0098520D"/>
    <w:rsid w:val="009868F5"/>
    <w:rsid w:val="009879F0"/>
    <w:rsid w:val="0099200E"/>
    <w:rsid w:val="00992C81"/>
    <w:rsid w:val="00993E4D"/>
    <w:rsid w:val="009978DD"/>
    <w:rsid w:val="009A0DE2"/>
    <w:rsid w:val="009A5E18"/>
    <w:rsid w:val="009B72C3"/>
    <w:rsid w:val="009C29FD"/>
    <w:rsid w:val="009C3B6F"/>
    <w:rsid w:val="009C4B3D"/>
    <w:rsid w:val="009C674C"/>
    <w:rsid w:val="009C695F"/>
    <w:rsid w:val="009D196B"/>
    <w:rsid w:val="009D1F66"/>
    <w:rsid w:val="009D4C70"/>
    <w:rsid w:val="009E12FD"/>
    <w:rsid w:val="009E3690"/>
    <w:rsid w:val="009E36F5"/>
    <w:rsid w:val="009E56EC"/>
    <w:rsid w:val="009E60FC"/>
    <w:rsid w:val="009E678C"/>
    <w:rsid w:val="009F352C"/>
    <w:rsid w:val="009F7EB0"/>
    <w:rsid w:val="00A0471E"/>
    <w:rsid w:val="00A1403C"/>
    <w:rsid w:val="00A166C1"/>
    <w:rsid w:val="00A23353"/>
    <w:rsid w:val="00A2453E"/>
    <w:rsid w:val="00A25751"/>
    <w:rsid w:val="00A27167"/>
    <w:rsid w:val="00A31F55"/>
    <w:rsid w:val="00A34056"/>
    <w:rsid w:val="00A403FB"/>
    <w:rsid w:val="00A52BBC"/>
    <w:rsid w:val="00A5322C"/>
    <w:rsid w:val="00A54859"/>
    <w:rsid w:val="00A57BB3"/>
    <w:rsid w:val="00A641C9"/>
    <w:rsid w:val="00A657AE"/>
    <w:rsid w:val="00A72536"/>
    <w:rsid w:val="00A72545"/>
    <w:rsid w:val="00A7573C"/>
    <w:rsid w:val="00A7714E"/>
    <w:rsid w:val="00A81089"/>
    <w:rsid w:val="00A83AC1"/>
    <w:rsid w:val="00A867BB"/>
    <w:rsid w:val="00A871F5"/>
    <w:rsid w:val="00A9116F"/>
    <w:rsid w:val="00A91EF4"/>
    <w:rsid w:val="00A95660"/>
    <w:rsid w:val="00A966A8"/>
    <w:rsid w:val="00A973F7"/>
    <w:rsid w:val="00AA45DD"/>
    <w:rsid w:val="00AB4329"/>
    <w:rsid w:val="00AB5125"/>
    <w:rsid w:val="00AB7E30"/>
    <w:rsid w:val="00AC0F76"/>
    <w:rsid w:val="00AC4524"/>
    <w:rsid w:val="00AD28D8"/>
    <w:rsid w:val="00AD4930"/>
    <w:rsid w:val="00AD5A45"/>
    <w:rsid w:val="00AD5B5D"/>
    <w:rsid w:val="00AD68D5"/>
    <w:rsid w:val="00AE4636"/>
    <w:rsid w:val="00AF16F6"/>
    <w:rsid w:val="00B011CE"/>
    <w:rsid w:val="00B05D35"/>
    <w:rsid w:val="00B065AB"/>
    <w:rsid w:val="00B07BEF"/>
    <w:rsid w:val="00B118B6"/>
    <w:rsid w:val="00B119BD"/>
    <w:rsid w:val="00B1262D"/>
    <w:rsid w:val="00B1282D"/>
    <w:rsid w:val="00B13A67"/>
    <w:rsid w:val="00B16A7A"/>
    <w:rsid w:val="00B23672"/>
    <w:rsid w:val="00B25B10"/>
    <w:rsid w:val="00B274A2"/>
    <w:rsid w:val="00B302EA"/>
    <w:rsid w:val="00B307F8"/>
    <w:rsid w:val="00B32D3A"/>
    <w:rsid w:val="00B331FB"/>
    <w:rsid w:val="00B357F4"/>
    <w:rsid w:val="00B360E0"/>
    <w:rsid w:val="00B4456B"/>
    <w:rsid w:val="00B44A80"/>
    <w:rsid w:val="00B51989"/>
    <w:rsid w:val="00B56AF2"/>
    <w:rsid w:val="00B60B3D"/>
    <w:rsid w:val="00B60B9F"/>
    <w:rsid w:val="00B611BD"/>
    <w:rsid w:val="00B649FB"/>
    <w:rsid w:val="00B65878"/>
    <w:rsid w:val="00B70DC5"/>
    <w:rsid w:val="00B739C6"/>
    <w:rsid w:val="00B82824"/>
    <w:rsid w:val="00B84AD5"/>
    <w:rsid w:val="00B85AD4"/>
    <w:rsid w:val="00B8727A"/>
    <w:rsid w:val="00B876F8"/>
    <w:rsid w:val="00B936BB"/>
    <w:rsid w:val="00B97F3F"/>
    <w:rsid w:val="00BB409C"/>
    <w:rsid w:val="00BB5D19"/>
    <w:rsid w:val="00BC2ED3"/>
    <w:rsid w:val="00BC3A81"/>
    <w:rsid w:val="00BC42C8"/>
    <w:rsid w:val="00BC4719"/>
    <w:rsid w:val="00BC4968"/>
    <w:rsid w:val="00BC6438"/>
    <w:rsid w:val="00BD0557"/>
    <w:rsid w:val="00BD5C6B"/>
    <w:rsid w:val="00BE2EB5"/>
    <w:rsid w:val="00BE3723"/>
    <w:rsid w:val="00BE6F8A"/>
    <w:rsid w:val="00BE70D6"/>
    <w:rsid w:val="00BF3352"/>
    <w:rsid w:val="00BF3C81"/>
    <w:rsid w:val="00BF7E8A"/>
    <w:rsid w:val="00C036D3"/>
    <w:rsid w:val="00C0400C"/>
    <w:rsid w:val="00C1061D"/>
    <w:rsid w:val="00C10AD4"/>
    <w:rsid w:val="00C12309"/>
    <w:rsid w:val="00C202BE"/>
    <w:rsid w:val="00C21040"/>
    <w:rsid w:val="00C22860"/>
    <w:rsid w:val="00C24B73"/>
    <w:rsid w:val="00C27D16"/>
    <w:rsid w:val="00C31A72"/>
    <w:rsid w:val="00C31FD9"/>
    <w:rsid w:val="00C535C6"/>
    <w:rsid w:val="00C55B80"/>
    <w:rsid w:val="00C55BED"/>
    <w:rsid w:val="00C60E52"/>
    <w:rsid w:val="00C616F3"/>
    <w:rsid w:val="00C664F0"/>
    <w:rsid w:val="00C673D1"/>
    <w:rsid w:val="00C705C0"/>
    <w:rsid w:val="00C76EDB"/>
    <w:rsid w:val="00C865A2"/>
    <w:rsid w:val="00C87CAA"/>
    <w:rsid w:val="00C911DB"/>
    <w:rsid w:val="00C91820"/>
    <w:rsid w:val="00C967D4"/>
    <w:rsid w:val="00C96A21"/>
    <w:rsid w:val="00CA19C5"/>
    <w:rsid w:val="00CA3818"/>
    <w:rsid w:val="00CA3A82"/>
    <w:rsid w:val="00CB0A5D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E31FF"/>
    <w:rsid w:val="00CF6611"/>
    <w:rsid w:val="00D0177B"/>
    <w:rsid w:val="00D0362B"/>
    <w:rsid w:val="00D05840"/>
    <w:rsid w:val="00D059D0"/>
    <w:rsid w:val="00D05D31"/>
    <w:rsid w:val="00D11226"/>
    <w:rsid w:val="00D12ACC"/>
    <w:rsid w:val="00D14FF4"/>
    <w:rsid w:val="00D16105"/>
    <w:rsid w:val="00D1656B"/>
    <w:rsid w:val="00D16749"/>
    <w:rsid w:val="00D20BA7"/>
    <w:rsid w:val="00D26EFE"/>
    <w:rsid w:val="00D30D65"/>
    <w:rsid w:val="00D328F3"/>
    <w:rsid w:val="00D37390"/>
    <w:rsid w:val="00D4388E"/>
    <w:rsid w:val="00D4533C"/>
    <w:rsid w:val="00D458DE"/>
    <w:rsid w:val="00D46C18"/>
    <w:rsid w:val="00D50EDB"/>
    <w:rsid w:val="00D52001"/>
    <w:rsid w:val="00D55F63"/>
    <w:rsid w:val="00D56945"/>
    <w:rsid w:val="00D621B0"/>
    <w:rsid w:val="00D637AF"/>
    <w:rsid w:val="00D64FDA"/>
    <w:rsid w:val="00D65F2A"/>
    <w:rsid w:val="00D72388"/>
    <w:rsid w:val="00D736AF"/>
    <w:rsid w:val="00D74FAD"/>
    <w:rsid w:val="00D80A75"/>
    <w:rsid w:val="00D80C58"/>
    <w:rsid w:val="00D82B25"/>
    <w:rsid w:val="00D82DC1"/>
    <w:rsid w:val="00D86D2A"/>
    <w:rsid w:val="00D87F4C"/>
    <w:rsid w:val="00D90EF1"/>
    <w:rsid w:val="00D91785"/>
    <w:rsid w:val="00D94146"/>
    <w:rsid w:val="00D97D72"/>
    <w:rsid w:val="00DA3929"/>
    <w:rsid w:val="00DA58D3"/>
    <w:rsid w:val="00DA5EC0"/>
    <w:rsid w:val="00DA5EF9"/>
    <w:rsid w:val="00DB3998"/>
    <w:rsid w:val="00DB3A34"/>
    <w:rsid w:val="00DC3F04"/>
    <w:rsid w:val="00DC3FDF"/>
    <w:rsid w:val="00DC5F26"/>
    <w:rsid w:val="00DC6BA4"/>
    <w:rsid w:val="00DD0B70"/>
    <w:rsid w:val="00DD1D51"/>
    <w:rsid w:val="00DD3151"/>
    <w:rsid w:val="00DE1C50"/>
    <w:rsid w:val="00DE50FF"/>
    <w:rsid w:val="00DE5877"/>
    <w:rsid w:val="00DE76D8"/>
    <w:rsid w:val="00DF05A1"/>
    <w:rsid w:val="00E00DF3"/>
    <w:rsid w:val="00E11EA0"/>
    <w:rsid w:val="00E16524"/>
    <w:rsid w:val="00E16B1C"/>
    <w:rsid w:val="00E208DC"/>
    <w:rsid w:val="00E20F80"/>
    <w:rsid w:val="00E21DC0"/>
    <w:rsid w:val="00E250AF"/>
    <w:rsid w:val="00E264F2"/>
    <w:rsid w:val="00E277F1"/>
    <w:rsid w:val="00E30387"/>
    <w:rsid w:val="00E32C46"/>
    <w:rsid w:val="00E33117"/>
    <w:rsid w:val="00E34687"/>
    <w:rsid w:val="00E3738A"/>
    <w:rsid w:val="00E424EC"/>
    <w:rsid w:val="00E42E38"/>
    <w:rsid w:val="00E471F8"/>
    <w:rsid w:val="00E47E7A"/>
    <w:rsid w:val="00E5439D"/>
    <w:rsid w:val="00E5529D"/>
    <w:rsid w:val="00E566C2"/>
    <w:rsid w:val="00E608BC"/>
    <w:rsid w:val="00E6248A"/>
    <w:rsid w:val="00E64017"/>
    <w:rsid w:val="00E6711F"/>
    <w:rsid w:val="00E70475"/>
    <w:rsid w:val="00E778CC"/>
    <w:rsid w:val="00E81662"/>
    <w:rsid w:val="00E84804"/>
    <w:rsid w:val="00E86F6F"/>
    <w:rsid w:val="00E917B0"/>
    <w:rsid w:val="00E93A0B"/>
    <w:rsid w:val="00E952D3"/>
    <w:rsid w:val="00E97BC4"/>
    <w:rsid w:val="00EA313B"/>
    <w:rsid w:val="00EA4277"/>
    <w:rsid w:val="00EA67F8"/>
    <w:rsid w:val="00EA724B"/>
    <w:rsid w:val="00EA766F"/>
    <w:rsid w:val="00EA79CF"/>
    <w:rsid w:val="00EA7B6A"/>
    <w:rsid w:val="00EB0806"/>
    <w:rsid w:val="00EB0E34"/>
    <w:rsid w:val="00EB2A61"/>
    <w:rsid w:val="00EB43A7"/>
    <w:rsid w:val="00EC1596"/>
    <w:rsid w:val="00EC52C1"/>
    <w:rsid w:val="00EC67F5"/>
    <w:rsid w:val="00ED1EB1"/>
    <w:rsid w:val="00ED638B"/>
    <w:rsid w:val="00ED653F"/>
    <w:rsid w:val="00ED7CA2"/>
    <w:rsid w:val="00EE17BA"/>
    <w:rsid w:val="00EE2903"/>
    <w:rsid w:val="00EF0B41"/>
    <w:rsid w:val="00EF1EA7"/>
    <w:rsid w:val="00EF399E"/>
    <w:rsid w:val="00EF4319"/>
    <w:rsid w:val="00EF5165"/>
    <w:rsid w:val="00EF5EA0"/>
    <w:rsid w:val="00EF5FA5"/>
    <w:rsid w:val="00EF61BC"/>
    <w:rsid w:val="00F0219E"/>
    <w:rsid w:val="00F023D7"/>
    <w:rsid w:val="00F03967"/>
    <w:rsid w:val="00F047DB"/>
    <w:rsid w:val="00F12D54"/>
    <w:rsid w:val="00F1355B"/>
    <w:rsid w:val="00F2127A"/>
    <w:rsid w:val="00F21339"/>
    <w:rsid w:val="00F21E7B"/>
    <w:rsid w:val="00F256A4"/>
    <w:rsid w:val="00F271A2"/>
    <w:rsid w:val="00F36AB0"/>
    <w:rsid w:val="00F371E9"/>
    <w:rsid w:val="00F4002C"/>
    <w:rsid w:val="00F40149"/>
    <w:rsid w:val="00F41E3E"/>
    <w:rsid w:val="00F41FFB"/>
    <w:rsid w:val="00F44CBF"/>
    <w:rsid w:val="00F50805"/>
    <w:rsid w:val="00F51EC5"/>
    <w:rsid w:val="00F52A2E"/>
    <w:rsid w:val="00F538CE"/>
    <w:rsid w:val="00F5575E"/>
    <w:rsid w:val="00F5594A"/>
    <w:rsid w:val="00F602F3"/>
    <w:rsid w:val="00F66C5A"/>
    <w:rsid w:val="00F73115"/>
    <w:rsid w:val="00F73562"/>
    <w:rsid w:val="00F74754"/>
    <w:rsid w:val="00F74EF9"/>
    <w:rsid w:val="00F924B0"/>
    <w:rsid w:val="00F933E7"/>
    <w:rsid w:val="00F94E35"/>
    <w:rsid w:val="00F97A68"/>
    <w:rsid w:val="00FA0376"/>
    <w:rsid w:val="00FA2F85"/>
    <w:rsid w:val="00FA49DF"/>
    <w:rsid w:val="00FA5658"/>
    <w:rsid w:val="00FA7B43"/>
    <w:rsid w:val="00FB0476"/>
    <w:rsid w:val="00FB23FF"/>
    <w:rsid w:val="00FB2D36"/>
    <w:rsid w:val="00FB38C7"/>
    <w:rsid w:val="00FB7A92"/>
    <w:rsid w:val="00FC3A5F"/>
    <w:rsid w:val="00FC5077"/>
    <w:rsid w:val="00FD1F53"/>
    <w:rsid w:val="00FD325C"/>
    <w:rsid w:val="00FD3AE6"/>
    <w:rsid w:val="00FD42C3"/>
    <w:rsid w:val="00FD4661"/>
    <w:rsid w:val="00FD5FCD"/>
    <w:rsid w:val="00FE1BEF"/>
    <w:rsid w:val="00FE2F28"/>
    <w:rsid w:val="00FE4E2F"/>
    <w:rsid w:val="00FE5509"/>
    <w:rsid w:val="00FE5AB9"/>
    <w:rsid w:val="00FE708C"/>
    <w:rsid w:val="00FE720E"/>
    <w:rsid w:val="00FF19BC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108875"/>
  <w15:docId w15:val="{30D31CD9-A578-4FB7-B694-2A35F9D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uiPriority w:val="22"/>
    <w:qFormat/>
    <w:rsid w:val="00192EDA"/>
    <w:rPr>
      <w:b/>
      <w:bCs/>
    </w:rPr>
  </w:style>
  <w:style w:type="paragraph" w:styleId="af0">
    <w:name w:val="header"/>
    <w:basedOn w:val="a"/>
    <w:link w:val="af1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3562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3562"/>
    <w:rPr>
      <w:rFonts w:ascii="Times New Roman" w:eastAsia="Times New Roman" w:hAnsi="Times New Roman"/>
    </w:rPr>
  </w:style>
  <w:style w:type="paragraph" w:styleId="af4">
    <w:name w:val="caption"/>
    <w:basedOn w:val="a"/>
    <w:next w:val="a"/>
    <w:semiHidden/>
    <w:unhideWhenUsed/>
    <w:qFormat/>
    <w:rsid w:val="00E778CC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locked/>
    <w:rsid w:val="005A6FF5"/>
  </w:style>
  <w:style w:type="character" w:customStyle="1" w:styleId="af6">
    <w:name w:val="Текст сноски Знак"/>
    <w:basedOn w:val="a0"/>
    <w:link w:val="af5"/>
    <w:uiPriority w:val="99"/>
    <w:semiHidden/>
    <w:rsid w:val="005A6FF5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5A6FF5"/>
    <w:rPr>
      <w:vertAlign w:val="superscript"/>
    </w:rPr>
  </w:style>
  <w:style w:type="character" w:customStyle="1" w:styleId="flditalic1">
    <w:name w:val="fld_italic1"/>
    <w:basedOn w:val="a0"/>
    <w:rsid w:val="00D059D0"/>
    <w:rPr>
      <w:i/>
      <w:iCs/>
      <w:color w:val="999999"/>
    </w:rPr>
  </w:style>
  <w:style w:type="character" w:customStyle="1" w:styleId="extendedtext-short">
    <w:name w:val="extendedtext-short"/>
    <w:basedOn w:val="a0"/>
    <w:rsid w:val="00484665"/>
  </w:style>
  <w:style w:type="paragraph" w:styleId="af8">
    <w:name w:val="No Spacing"/>
    <w:uiPriority w:val="1"/>
    <w:qFormat/>
    <w:rsid w:val="004E1553"/>
    <w:rPr>
      <w:rFonts w:eastAsia="Times New Roman"/>
      <w:sz w:val="22"/>
      <w:szCs w:val="22"/>
    </w:rPr>
  </w:style>
  <w:style w:type="paragraph" w:customStyle="1" w:styleId="Default">
    <w:name w:val="Default"/>
    <w:rsid w:val="009670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locked/>
    <w:rsid w:val="000E1C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locked/>
    <w:rsid w:val="000E1C64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E1C6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730348263526423"/>
          <c:y val="0"/>
          <c:w val="0.71269651736473572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Бюджет, финансы и налоговая политика</c:v>
                </c:pt>
                <c:pt idx="1">
                  <c:v>Экономическая политика</c:v>
                </c:pt>
                <c:pt idx="2">
                  <c:v>Муниципальные гарантии и программы социально-экономического развития</c:v>
                </c:pt>
                <c:pt idx="3">
                  <c:v>Управление муниципальной собственностью</c:v>
                </c:pt>
                <c:pt idx="4">
                  <c:v>Организация деятельности комитета</c:v>
                </c:pt>
                <c:pt idx="5">
                  <c:v>Организация деятельности органов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0.25</c:v>
                </c:pt>
                <c:pt idx="1">
                  <c:v>0.06</c:v>
                </c:pt>
                <c:pt idx="2">
                  <c:v>0.17</c:v>
                </c:pt>
                <c:pt idx="3">
                  <c:v>0.21</c:v>
                </c:pt>
                <c:pt idx="4">
                  <c:v>0.04</c:v>
                </c:pt>
                <c:pt idx="5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3-40F5-A37F-7EB9171F8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ayout>
        <c:manualLayout>
          <c:xMode val="edge"/>
          <c:yMode val="edge"/>
          <c:x val="1.3888888888888897E-2"/>
          <c:y val="1.2177895728105471E-2"/>
          <c:w val="0.45749995262843279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8133-3453-48F9-B061-F9C45436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50</cp:revision>
  <cp:lastPrinted>2024-01-23T10:46:00Z</cp:lastPrinted>
  <dcterms:created xsi:type="dcterms:W3CDTF">2022-07-18T04:54:00Z</dcterms:created>
  <dcterms:modified xsi:type="dcterms:W3CDTF">2025-04-09T09:41:00Z</dcterms:modified>
</cp:coreProperties>
</file>