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C4" w:rsidRDefault="00BD6067" w:rsidP="000109C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21.12.2015 №2292</w:t>
      </w:r>
    </w:p>
    <w:p w:rsidR="000109C4" w:rsidRDefault="000109C4" w:rsidP="000109C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B96561" w:rsidRPr="000109C4" w:rsidRDefault="00B96561" w:rsidP="000109C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109C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B3029" w:rsidRPr="000109C4">
        <w:rPr>
          <w:rFonts w:ascii="Times New Roman" w:hAnsi="Times New Roman" w:cs="Times New Roman"/>
          <w:sz w:val="24"/>
          <w:szCs w:val="24"/>
        </w:rPr>
        <w:t>й</w:t>
      </w:r>
      <w:r w:rsidRPr="000109C4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0109C4" w:rsidRPr="000109C4">
        <w:rPr>
          <w:rFonts w:ascii="Times New Roman" w:hAnsi="Times New Roman" w:cs="Times New Roman"/>
          <w:sz w:val="24"/>
          <w:szCs w:val="24"/>
        </w:rPr>
        <w:t xml:space="preserve"> </w:t>
      </w:r>
      <w:r w:rsidR="000109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09C4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010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9C4" w:rsidRPr="000109C4">
        <w:rPr>
          <w:rFonts w:ascii="Times New Roman" w:hAnsi="Times New Roman" w:cs="Times New Roman"/>
          <w:sz w:val="24"/>
          <w:szCs w:val="24"/>
        </w:rPr>
        <w:t xml:space="preserve"> </w:t>
      </w:r>
      <w:r w:rsidRPr="000109C4">
        <w:rPr>
          <w:rFonts w:ascii="Times New Roman" w:hAnsi="Times New Roman" w:cs="Times New Roman"/>
          <w:sz w:val="24"/>
          <w:szCs w:val="24"/>
        </w:rPr>
        <w:t xml:space="preserve">от 03.08.2012 №953 </w:t>
      </w:r>
      <w:r w:rsidR="000109C4" w:rsidRPr="000109C4">
        <w:rPr>
          <w:rFonts w:ascii="Times New Roman" w:hAnsi="Times New Roman" w:cs="Times New Roman"/>
          <w:sz w:val="24"/>
          <w:szCs w:val="24"/>
        </w:rPr>
        <w:t>"</w:t>
      </w:r>
      <w:r w:rsidR="003B3029" w:rsidRPr="000109C4">
        <w:rPr>
          <w:rFonts w:ascii="Times New Roman" w:hAnsi="Times New Roman" w:cs="Times New Roman"/>
          <w:sz w:val="24"/>
          <w:szCs w:val="24"/>
        </w:rPr>
        <w:t>Об утверждении</w:t>
      </w:r>
      <w:r w:rsidR="000109C4" w:rsidRPr="000109C4">
        <w:rPr>
          <w:rFonts w:ascii="Times New Roman" w:hAnsi="Times New Roman" w:cs="Times New Roman"/>
          <w:sz w:val="24"/>
          <w:szCs w:val="24"/>
        </w:rPr>
        <w:t xml:space="preserve"> </w:t>
      </w:r>
      <w:r w:rsidR="003B3029" w:rsidRPr="000109C4">
        <w:rPr>
          <w:rFonts w:ascii="Times New Roman" w:hAnsi="Times New Roman" w:cs="Times New Roman"/>
          <w:sz w:val="24"/>
          <w:szCs w:val="24"/>
        </w:rPr>
        <w:t>П</w:t>
      </w:r>
      <w:r w:rsidRPr="000109C4">
        <w:rPr>
          <w:rFonts w:ascii="Times New Roman" w:hAnsi="Times New Roman" w:cs="Times New Roman"/>
          <w:sz w:val="24"/>
          <w:szCs w:val="24"/>
        </w:rPr>
        <w:t>орядка определения объема и условий предоставл</w:t>
      </w:r>
      <w:r w:rsidRPr="000109C4">
        <w:rPr>
          <w:rFonts w:ascii="Times New Roman" w:hAnsi="Times New Roman" w:cs="Times New Roman"/>
          <w:sz w:val="24"/>
          <w:szCs w:val="24"/>
        </w:rPr>
        <w:t>е</w:t>
      </w:r>
      <w:r w:rsidRPr="000109C4">
        <w:rPr>
          <w:rFonts w:ascii="Times New Roman" w:hAnsi="Times New Roman" w:cs="Times New Roman"/>
          <w:sz w:val="24"/>
          <w:szCs w:val="24"/>
        </w:rPr>
        <w:t>ния субсидий некоммерческим организациям, не являющимся муниципальными учрежден</w:t>
      </w:r>
      <w:r w:rsidRPr="000109C4">
        <w:rPr>
          <w:rFonts w:ascii="Times New Roman" w:hAnsi="Times New Roman" w:cs="Times New Roman"/>
          <w:sz w:val="24"/>
          <w:szCs w:val="24"/>
        </w:rPr>
        <w:t>и</w:t>
      </w:r>
      <w:r w:rsidRPr="000109C4">
        <w:rPr>
          <w:rFonts w:ascii="Times New Roman" w:hAnsi="Times New Roman" w:cs="Times New Roman"/>
          <w:sz w:val="24"/>
          <w:szCs w:val="24"/>
        </w:rPr>
        <w:t>ями, реализующим основные общеобразов</w:t>
      </w:r>
      <w:r w:rsidRPr="000109C4">
        <w:rPr>
          <w:rFonts w:ascii="Times New Roman" w:hAnsi="Times New Roman" w:cs="Times New Roman"/>
          <w:sz w:val="24"/>
          <w:szCs w:val="24"/>
        </w:rPr>
        <w:t>а</w:t>
      </w:r>
      <w:r w:rsidRPr="000109C4">
        <w:rPr>
          <w:rFonts w:ascii="Times New Roman" w:hAnsi="Times New Roman" w:cs="Times New Roman"/>
          <w:sz w:val="24"/>
          <w:szCs w:val="24"/>
        </w:rPr>
        <w:t>тельные программы общего образования</w:t>
      </w:r>
      <w:r w:rsidR="000109C4" w:rsidRPr="000109C4">
        <w:rPr>
          <w:rFonts w:ascii="Times New Roman" w:hAnsi="Times New Roman" w:cs="Times New Roman"/>
          <w:sz w:val="24"/>
          <w:szCs w:val="24"/>
        </w:rPr>
        <w:t>"</w:t>
      </w:r>
      <w:r w:rsidRPr="000109C4">
        <w:rPr>
          <w:rFonts w:ascii="Times New Roman" w:hAnsi="Times New Roman" w:cs="Times New Roman"/>
          <w:sz w:val="24"/>
          <w:szCs w:val="24"/>
        </w:rPr>
        <w:t xml:space="preserve"> </w:t>
      </w:r>
      <w:r w:rsidR="000109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09C4">
        <w:rPr>
          <w:rFonts w:ascii="Times New Roman" w:hAnsi="Times New Roman" w:cs="Times New Roman"/>
          <w:sz w:val="24"/>
          <w:szCs w:val="24"/>
        </w:rPr>
        <w:t>(с из</w:t>
      </w:r>
      <w:r w:rsidR="00560FB2" w:rsidRPr="000109C4">
        <w:rPr>
          <w:rFonts w:ascii="Times New Roman" w:hAnsi="Times New Roman" w:cs="Times New Roman"/>
          <w:sz w:val="24"/>
          <w:szCs w:val="24"/>
        </w:rPr>
        <w:t>менениями</w:t>
      </w:r>
      <w:r w:rsidRPr="000109C4">
        <w:rPr>
          <w:rFonts w:ascii="Times New Roman" w:hAnsi="Times New Roman" w:cs="Times New Roman"/>
          <w:sz w:val="24"/>
          <w:szCs w:val="24"/>
        </w:rPr>
        <w:t xml:space="preserve"> от 24.07.2013 №1484</w:t>
      </w:r>
      <w:r w:rsidR="00945DBC" w:rsidRPr="000109C4">
        <w:rPr>
          <w:rFonts w:ascii="Times New Roman" w:hAnsi="Times New Roman" w:cs="Times New Roman"/>
          <w:sz w:val="24"/>
          <w:szCs w:val="24"/>
        </w:rPr>
        <w:t>, 30.03.2015 №668</w:t>
      </w:r>
      <w:r w:rsidRPr="000109C4">
        <w:rPr>
          <w:rFonts w:ascii="Times New Roman" w:hAnsi="Times New Roman" w:cs="Times New Roman"/>
          <w:sz w:val="24"/>
          <w:szCs w:val="24"/>
        </w:rPr>
        <w:t>)</w:t>
      </w:r>
    </w:p>
    <w:p w:rsidR="00B96561" w:rsidRPr="000109C4" w:rsidRDefault="00B96561" w:rsidP="000109C4">
      <w:pPr>
        <w:spacing w:after="0" w:line="240" w:lineRule="auto"/>
        <w:jc w:val="both"/>
        <w:rPr>
          <w:rFonts w:ascii="Times New Roman" w:hAnsi="Times New Roman" w:cs="Times New Roman"/>
          <w:sz w:val="41"/>
          <w:szCs w:val="41"/>
        </w:rPr>
      </w:pPr>
    </w:p>
    <w:p w:rsidR="00B96561" w:rsidRPr="000109C4" w:rsidRDefault="00B96561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B3029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Pr="000109C4">
        <w:rPr>
          <w:rFonts w:ascii="Times New Roman" w:hAnsi="Times New Roman" w:cs="Times New Roman"/>
          <w:sz w:val="28"/>
          <w:szCs w:val="28"/>
        </w:rPr>
        <w:t>статьей 78.1</w:t>
      </w:r>
      <w:r w:rsidR="003B3029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Pr="000109C4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Pr="000109C4">
        <w:rPr>
          <w:rFonts w:ascii="Times New Roman" w:hAnsi="Times New Roman" w:cs="Times New Roman"/>
          <w:sz w:val="28"/>
          <w:szCs w:val="28"/>
        </w:rPr>
        <w:t>а</w:t>
      </w:r>
      <w:r w:rsidRPr="000109C4">
        <w:rPr>
          <w:rFonts w:ascii="Times New Roman" w:hAnsi="Times New Roman" w:cs="Times New Roman"/>
          <w:sz w:val="28"/>
          <w:szCs w:val="28"/>
        </w:rPr>
        <w:t xml:space="preserve">ции, 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решением Думы города от 29.05.2015 №801 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="00560FB2" w:rsidRPr="000109C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109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21.11.2014 №675 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109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FB2" w:rsidRPr="000109C4">
        <w:rPr>
          <w:rFonts w:ascii="Times New Roman" w:hAnsi="Times New Roman" w:cs="Times New Roman"/>
          <w:sz w:val="28"/>
          <w:szCs w:val="28"/>
        </w:rPr>
        <w:t>города Нижневартовска на 2015 год и на плановый период 2016 и 2017 годов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="00104613">
        <w:rPr>
          <w:rFonts w:ascii="Times New Roman" w:hAnsi="Times New Roman" w:cs="Times New Roman"/>
          <w:sz w:val="28"/>
          <w:szCs w:val="28"/>
        </w:rPr>
        <w:t xml:space="preserve"> (с изменениями)"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, </w:t>
      </w:r>
      <w:r w:rsidRPr="000109C4">
        <w:rPr>
          <w:rFonts w:ascii="Times New Roman" w:hAnsi="Times New Roman" w:cs="Times New Roman"/>
          <w:sz w:val="28"/>
          <w:szCs w:val="28"/>
        </w:rPr>
        <w:t xml:space="preserve">в целях содействия социально значимой деятельности </w:t>
      </w:r>
      <w:r w:rsidR="001046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09C4">
        <w:rPr>
          <w:rFonts w:ascii="Times New Roman" w:hAnsi="Times New Roman" w:cs="Times New Roman"/>
          <w:sz w:val="28"/>
          <w:szCs w:val="28"/>
        </w:rPr>
        <w:t>некоммерческих</w:t>
      </w:r>
      <w:r w:rsidR="003B3029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Pr="000109C4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3B3029" w:rsidRPr="000109C4" w:rsidRDefault="003B3029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8D7" w:rsidRPr="000109C4" w:rsidRDefault="003B3029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B96561" w:rsidRPr="000109C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</w:t>
      </w:r>
      <w:r w:rsidR="000109C4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0109C4">
        <w:rPr>
          <w:rFonts w:ascii="Times New Roman" w:hAnsi="Times New Roman" w:cs="Times New Roman"/>
          <w:sz w:val="28"/>
          <w:szCs w:val="28"/>
        </w:rPr>
        <w:t xml:space="preserve">       </w:t>
      </w:r>
      <w:r w:rsidR="00B96561" w:rsidRPr="000109C4">
        <w:rPr>
          <w:rFonts w:ascii="Times New Roman" w:hAnsi="Times New Roman" w:cs="Times New Roman"/>
          <w:sz w:val="28"/>
          <w:szCs w:val="28"/>
        </w:rPr>
        <w:t xml:space="preserve">города от 03.08.2012 №953 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Pr="000109C4">
        <w:rPr>
          <w:rFonts w:ascii="Times New Roman" w:hAnsi="Times New Roman" w:cs="Times New Roman"/>
          <w:sz w:val="28"/>
          <w:szCs w:val="28"/>
        </w:rPr>
        <w:t>Об утверждении П</w:t>
      </w:r>
      <w:r w:rsidR="00B96561" w:rsidRPr="000109C4">
        <w:rPr>
          <w:rFonts w:ascii="Times New Roman" w:hAnsi="Times New Roman" w:cs="Times New Roman"/>
          <w:sz w:val="28"/>
          <w:szCs w:val="28"/>
        </w:rPr>
        <w:t>орядка определения объема</w:t>
      </w:r>
      <w:r w:rsidR="000109C4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0109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6561" w:rsidRPr="000109C4">
        <w:rPr>
          <w:rFonts w:ascii="Times New Roman" w:hAnsi="Times New Roman" w:cs="Times New Roman"/>
          <w:sz w:val="28"/>
          <w:szCs w:val="28"/>
        </w:rPr>
        <w:t>и условий предоставления субсидий некоммерческим организациям, не явля</w:t>
      </w:r>
      <w:r w:rsidR="00B96561" w:rsidRPr="000109C4">
        <w:rPr>
          <w:rFonts w:ascii="Times New Roman" w:hAnsi="Times New Roman" w:cs="Times New Roman"/>
          <w:sz w:val="28"/>
          <w:szCs w:val="28"/>
        </w:rPr>
        <w:t>ю</w:t>
      </w:r>
      <w:r w:rsidR="00B96561" w:rsidRPr="000109C4">
        <w:rPr>
          <w:rFonts w:ascii="Times New Roman" w:hAnsi="Times New Roman" w:cs="Times New Roman"/>
          <w:sz w:val="28"/>
          <w:szCs w:val="28"/>
        </w:rPr>
        <w:t>щимся муниципальными учреждениями, реализующим основные общеобраз</w:t>
      </w:r>
      <w:r w:rsidR="00B96561" w:rsidRPr="000109C4">
        <w:rPr>
          <w:rFonts w:ascii="Times New Roman" w:hAnsi="Times New Roman" w:cs="Times New Roman"/>
          <w:sz w:val="28"/>
          <w:szCs w:val="28"/>
        </w:rPr>
        <w:t>о</w:t>
      </w:r>
      <w:r w:rsidR="00B96561" w:rsidRPr="000109C4">
        <w:rPr>
          <w:rFonts w:ascii="Times New Roman" w:hAnsi="Times New Roman" w:cs="Times New Roman"/>
          <w:sz w:val="28"/>
          <w:szCs w:val="28"/>
        </w:rPr>
        <w:t>вательные программы общего образования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Pr="000109C4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560FB2" w:rsidRPr="000109C4">
        <w:rPr>
          <w:rFonts w:ascii="Times New Roman" w:hAnsi="Times New Roman" w:cs="Times New Roman"/>
          <w:sz w:val="28"/>
          <w:szCs w:val="28"/>
        </w:rPr>
        <w:t>ями</w:t>
      </w:r>
      <w:r w:rsidR="00B96561" w:rsidRPr="000109C4">
        <w:rPr>
          <w:rFonts w:ascii="Times New Roman" w:hAnsi="Times New Roman" w:cs="Times New Roman"/>
          <w:sz w:val="28"/>
          <w:szCs w:val="28"/>
        </w:rPr>
        <w:t xml:space="preserve"> от 24.07.2013 №1484</w:t>
      </w:r>
      <w:r w:rsidR="00FC7F50" w:rsidRPr="000109C4">
        <w:rPr>
          <w:rFonts w:ascii="Times New Roman" w:hAnsi="Times New Roman" w:cs="Times New Roman"/>
          <w:sz w:val="28"/>
          <w:szCs w:val="28"/>
        </w:rPr>
        <w:t>, 30.03.2015 №668</w:t>
      </w:r>
      <w:r w:rsidR="00B96561" w:rsidRPr="000109C4">
        <w:rPr>
          <w:rFonts w:ascii="Times New Roman" w:hAnsi="Times New Roman" w:cs="Times New Roman"/>
          <w:sz w:val="28"/>
          <w:szCs w:val="28"/>
        </w:rPr>
        <w:t>)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C7F50" w:rsidRPr="000109C4" w:rsidRDefault="00FC7F50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561" w:rsidRPr="000109C4" w:rsidRDefault="00B96561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0109C4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0109C4">
        <w:rPr>
          <w:rFonts w:ascii="Times New Roman" w:hAnsi="Times New Roman" w:cs="Times New Roman"/>
          <w:sz w:val="28"/>
          <w:szCs w:val="28"/>
        </w:rPr>
        <w:t xml:space="preserve">) </w:t>
      </w:r>
      <w:r w:rsidR="00560FB2" w:rsidRPr="000109C4">
        <w:rPr>
          <w:rFonts w:ascii="Times New Roman" w:hAnsi="Times New Roman" w:cs="Times New Roman"/>
          <w:sz w:val="28"/>
          <w:szCs w:val="28"/>
        </w:rPr>
        <w:t>обеспечить</w:t>
      </w:r>
      <w:r w:rsidR="00FC7F50" w:rsidRPr="000109C4">
        <w:rPr>
          <w:rFonts w:ascii="Times New Roman" w:hAnsi="Times New Roman" w:cs="Times New Roman"/>
          <w:sz w:val="28"/>
          <w:szCs w:val="28"/>
        </w:rPr>
        <w:t xml:space="preserve"> офиц</w:t>
      </w:r>
      <w:r w:rsidR="00FC7F50" w:rsidRPr="000109C4">
        <w:rPr>
          <w:rFonts w:ascii="Times New Roman" w:hAnsi="Times New Roman" w:cs="Times New Roman"/>
          <w:sz w:val="28"/>
          <w:szCs w:val="28"/>
        </w:rPr>
        <w:t>и</w:t>
      </w:r>
      <w:r w:rsidR="00FC7F50" w:rsidRPr="000109C4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0109C4">
        <w:rPr>
          <w:rFonts w:ascii="Times New Roman" w:hAnsi="Times New Roman" w:cs="Times New Roman"/>
          <w:sz w:val="28"/>
          <w:szCs w:val="28"/>
        </w:rPr>
        <w:t>опубликова</w:t>
      </w:r>
      <w:r w:rsidR="00FC7F50" w:rsidRPr="000109C4">
        <w:rPr>
          <w:rFonts w:ascii="Times New Roman" w:hAnsi="Times New Roman" w:cs="Times New Roman"/>
          <w:sz w:val="28"/>
          <w:szCs w:val="28"/>
        </w:rPr>
        <w:t>ние</w:t>
      </w:r>
      <w:r w:rsidR="003B3029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Pr="000109C4">
        <w:rPr>
          <w:rFonts w:ascii="Times New Roman" w:hAnsi="Times New Roman" w:cs="Times New Roman"/>
          <w:sz w:val="28"/>
          <w:szCs w:val="28"/>
        </w:rPr>
        <w:t>постановлени</w:t>
      </w:r>
      <w:r w:rsidR="00FC7F50" w:rsidRPr="000109C4">
        <w:rPr>
          <w:rFonts w:ascii="Times New Roman" w:hAnsi="Times New Roman" w:cs="Times New Roman"/>
          <w:sz w:val="28"/>
          <w:szCs w:val="28"/>
        </w:rPr>
        <w:t>я</w:t>
      </w:r>
      <w:r w:rsidRPr="000109C4">
        <w:rPr>
          <w:rFonts w:ascii="Times New Roman" w:hAnsi="Times New Roman" w:cs="Times New Roman"/>
          <w:sz w:val="28"/>
          <w:szCs w:val="28"/>
        </w:rPr>
        <w:t>.</w:t>
      </w:r>
    </w:p>
    <w:p w:rsidR="00B96561" w:rsidRPr="000109C4" w:rsidRDefault="00B96561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561" w:rsidRPr="000109C4" w:rsidRDefault="00B96561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FC7F50" w:rsidRPr="000109C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</w:t>
      </w:r>
      <w:r w:rsidR="00560FB2" w:rsidRPr="000109C4">
        <w:rPr>
          <w:rFonts w:ascii="Times New Roman" w:hAnsi="Times New Roman" w:cs="Times New Roman"/>
          <w:sz w:val="28"/>
          <w:szCs w:val="28"/>
        </w:rPr>
        <w:t>6.2015</w:t>
      </w:r>
      <w:r w:rsidRPr="000109C4">
        <w:rPr>
          <w:rFonts w:ascii="Times New Roman" w:hAnsi="Times New Roman" w:cs="Times New Roman"/>
          <w:sz w:val="28"/>
          <w:szCs w:val="28"/>
        </w:rPr>
        <w:t>.</w:t>
      </w:r>
    </w:p>
    <w:p w:rsidR="00B96561" w:rsidRPr="000109C4" w:rsidRDefault="00B96561" w:rsidP="000109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029" w:rsidRPr="000109C4" w:rsidRDefault="003B3029" w:rsidP="000109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FB2" w:rsidRPr="000109C4" w:rsidRDefault="00560FB2" w:rsidP="000109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9C4" w:rsidRDefault="00FC7F50" w:rsidP="0001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Г</w:t>
      </w:r>
      <w:r w:rsidR="003B3029" w:rsidRPr="000109C4">
        <w:rPr>
          <w:rFonts w:ascii="Times New Roman" w:hAnsi="Times New Roman" w:cs="Times New Roman"/>
          <w:sz w:val="28"/>
          <w:szCs w:val="28"/>
        </w:rPr>
        <w:t>лав</w:t>
      </w:r>
      <w:r w:rsidRPr="000109C4">
        <w:rPr>
          <w:rFonts w:ascii="Times New Roman" w:hAnsi="Times New Roman" w:cs="Times New Roman"/>
          <w:sz w:val="28"/>
          <w:szCs w:val="28"/>
        </w:rPr>
        <w:t>а</w:t>
      </w:r>
      <w:r w:rsidR="00B96561" w:rsidRPr="000109C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109C4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010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109C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109C4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0109C4">
        <w:rPr>
          <w:rFonts w:ascii="Times New Roman" w:hAnsi="Times New Roman" w:cs="Times New Roman"/>
          <w:sz w:val="28"/>
          <w:szCs w:val="28"/>
        </w:rPr>
        <w:br w:type="page"/>
      </w:r>
    </w:p>
    <w:p w:rsidR="00560FB2" w:rsidRDefault="00E03769" w:rsidP="000109C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109C4" w:rsidRPr="000109C4" w:rsidRDefault="000109C4" w:rsidP="000109C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3769" w:rsidRPr="000109C4" w:rsidRDefault="00BD6067" w:rsidP="000109C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от 21.12.2015 №2292</w:t>
      </w:r>
    </w:p>
    <w:p w:rsidR="00560FB2" w:rsidRPr="000109C4" w:rsidRDefault="00560FB2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C4" w:rsidRPr="000109C4" w:rsidRDefault="000109C4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65" w:rsidRP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109C4">
        <w:rPr>
          <w:rFonts w:ascii="Times New Roman" w:hAnsi="Times New Roman" w:cs="Times New Roman"/>
          <w:b/>
          <w:sz w:val="28"/>
          <w:szCs w:val="28"/>
        </w:rPr>
        <w:t>,</w:t>
      </w:r>
    </w:p>
    <w:p w:rsidR="000109C4" w:rsidRDefault="000109C4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</w:t>
      </w:r>
      <w:r w:rsidR="00104613" w:rsidRPr="000109C4">
        <w:rPr>
          <w:rFonts w:ascii="Times New Roman" w:hAnsi="Times New Roman" w:cs="Times New Roman"/>
          <w:b/>
          <w:sz w:val="28"/>
          <w:szCs w:val="28"/>
        </w:rPr>
        <w:t xml:space="preserve">в приложение </w:t>
      </w:r>
      <w:r w:rsidR="00C72865" w:rsidRPr="000109C4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0109C4" w:rsidRPr="0001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9C4">
        <w:rPr>
          <w:rFonts w:ascii="Times New Roman" w:hAnsi="Times New Roman" w:cs="Times New Roman"/>
          <w:b/>
          <w:sz w:val="28"/>
          <w:szCs w:val="28"/>
        </w:rPr>
        <w:t xml:space="preserve">от 03.08.2012 №953 </w:t>
      </w:r>
    </w:p>
    <w:p w:rsidR="000109C4" w:rsidRDefault="000109C4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>"</w:t>
      </w:r>
      <w:r w:rsidR="00C72865" w:rsidRPr="000109C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объема и условий </w:t>
      </w:r>
    </w:p>
    <w:p w:rsid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некоммерческим организациям, </w:t>
      </w:r>
    </w:p>
    <w:p w:rsid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9C4">
        <w:rPr>
          <w:rFonts w:ascii="Times New Roman" w:hAnsi="Times New Roman" w:cs="Times New Roman"/>
          <w:b/>
          <w:sz w:val="28"/>
          <w:szCs w:val="28"/>
        </w:rPr>
        <w:t xml:space="preserve">не являющимся муниципальными учреждениями, реализующим </w:t>
      </w:r>
      <w:proofErr w:type="gramEnd"/>
    </w:p>
    <w:p w:rsid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>основные общеобразовательные программы общего образования</w:t>
      </w:r>
      <w:r w:rsidR="000109C4" w:rsidRPr="000109C4">
        <w:rPr>
          <w:rFonts w:ascii="Times New Roman" w:hAnsi="Times New Roman" w:cs="Times New Roman"/>
          <w:b/>
          <w:sz w:val="28"/>
          <w:szCs w:val="28"/>
        </w:rPr>
        <w:t>"</w:t>
      </w:r>
      <w:r w:rsidRPr="00010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865" w:rsidRP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>(с изменениями от 24.07.2013 №1484, 30.03.2015 №668)</w:t>
      </w:r>
    </w:p>
    <w:p w:rsidR="00C72865" w:rsidRPr="000109C4" w:rsidRDefault="00C72865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B2" w:rsidRDefault="00E03769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 xml:space="preserve">1. Раздел </w:t>
      </w:r>
      <w:r w:rsidR="006D43C1" w:rsidRPr="000109C4">
        <w:rPr>
          <w:rFonts w:ascii="Times New Roman" w:hAnsi="Times New Roman" w:cs="Times New Roman"/>
          <w:sz w:val="28"/>
          <w:szCs w:val="28"/>
        </w:rPr>
        <w:t xml:space="preserve">I </w:t>
      </w:r>
      <w:r w:rsidRPr="000109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09C4" w:rsidRDefault="000109C4" w:rsidP="00010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109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613">
        <w:rPr>
          <w:rFonts w:ascii="Times New Roman" w:hAnsi="Times New Roman" w:cs="Times New Roman"/>
          <w:b/>
          <w:sz w:val="28"/>
          <w:szCs w:val="28"/>
        </w:rPr>
        <w:t>.</w:t>
      </w:r>
      <w:r w:rsidRPr="000109C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109C4" w:rsidRPr="000109C4" w:rsidRDefault="000109C4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69" w:rsidRDefault="00E03769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C4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объема и усл</w:t>
      </w:r>
      <w:r w:rsidRPr="000109C4">
        <w:rPr>
          <w:rFonts w:ascii="Times New Roman" w:hAnsi="Times New Roman" w:cs="Times New Roman"/>
          <w:sz w:val="28"/>
          <w:szCs w:val="28"/>
        </w:rPr>
        <w:t>о</w:t>
      </w:r>
      <w:r w:rsidRPr="000109C4">
        <w:rPr>
          <w:rFonts w:ascii="Times New Roman" w:hAnsi="Times New Roman" w:cs="Times New Roman"/>
          <w:sz w:val="28"/>
          <w:szCs w:val="28"/>
        </w:rPr>
        <w:t>вия предоставления некоммер</w:t>
      </w:r>
      <w:r w:rsidR="003223C3" w:rsidRPr="000109C4">
        <w:rPr>
          <w:rFonts w:ascii="Times New Roman" w:hAnsi="Times New Roman" w:cs="Times New Roman"/>
          <w:sz w:val="28"/>
          <w:szCs w:val="28"/>
        </w:rPr>
        <w:t>ческим организациям, не являющимся муниц</w:t>
      </w:r>
      <w:r w:rsidR="003223C3" w:rsidRPr="000109C4">
        <w:rPr>
          <w:rFonts w:ascii="Times New Roman" w:hAnsi="Times New Roman" w:cs="Times New Roman"/>
          <w:sz w:val="28"/>
          <w:szCs w:val="28"/>
        </w:rPr>
        <w:t>и</w:t>
      </w:r>
      <w:r w:rsidR="003223C3" w:rsidRPr="000109C4">
        <w:rPr>
          <w:rFonts w:ascii="Times New Roman" w:hAnsi="Times New Roman" w:cs="Times New Roman"/>
          <w:sz w:val="28"/>
          <w:szCs w:val="28"/>
        </w:rPr>
        <w:t>пальными учреждениями, реализующим основные общеобразовательные пр</w:t>
      </w:r>
      <w:r w:rsidR="003223C3" w:rsidRPr="000109C4">
        <w:rPr>
          <w:rFonts w:ascii="Times New Roman" w:hAnsi="Times New Roman" w:cs="Times New Roman"/>
          <w:sz w:val="28"/>
          <w:szCs w:val="28"/>
        </w:rPr>
        <w:t>о</w:t>
      </w:r>
      <w:r w:rsidR="003223C3" w:rsidRPr="000109C4">
        <w:rPr>
          <w:rFonts w:ascii="Times New Roman" w:hAnsi="Times New Roman" w:cs="Times New Roman"/>
          <w:sz w:val="28"/>
          <w:szCs w:val="28"/>
        </w:rPr>
        <w:t>граммы общего образования (далее</w:t>
      </w:r>
      <w:r w:rsidR="006D43C1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3223C3" w:rsidRPr="000109C4">
        <w:rPr>
          <w:rFonts w:ascii="Times New Roman" w:hAnsi="Times New Roman" w:cs="Times New Roman"/>
          <w:sz w:val="28"/>
          <w:szCs w:val="28"/>
        </w:rPr>
        <w:t>- некоммерческие организации), субсидий на возмещение затрат по оказанию услуг по предоставлению общего образов</w:t>
      </w:r>
      <w:r w:rsidR="003223C3" w:rsidRPr="000109C4">
        <w:rPr>
          <w:rFonts w:ascii="Times New Roman" w:hAnsi="Times New Roman" w:cs="Times New Roman"/>
          <w:sz w:val="28"/>
          <w:szCs w:val="28"/>
        </w:rPr>
        <w:t>а</w:t>
      </w:r>
      <w:r w:rsidR="003223C3" w:rsidRPr="000109C4">
        <w:rPr>
          <w:rFonts w:ascii="Times New Roman" w:hAnsi="Times New Roman" w:cs="Times New Roman"/>
          <w:sz w:val="28"/>
          <w:szCs w:val="28"/>
        </w:rPr>
        <w:t>ния с выполнением федерального государственного стандарта (далее</w:t>
      </w:r>
      <w:r w:rsidR="006D43C1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3223C3" w:rsidRPr="000109C4">
        <w:rPr>
          <w:rFonts w:ascii="Times New Roman" w:hAnsi="Times New Roman" w:cs="Times New Roman"/>
          <w:sz w:val="28"/>
          <w:szCs w:val="28"/>
        </w:rPr>
        <w:t>- субс</w:t>
      </w:r>
      <w:r w:rsidR="003223C3" w:rsidRPr="000109C4">
        <w:rPr>
          <w:rFonts w:ascii="Times New Roman" w:hAnsi="Times New Roman" w:cs="Times New Roman"/>
          <w:sz w:val="28"/>
          <w:szCs w:val="28"/>
        </w:rPr>
        <w:t>и</w:t>
      </w:r>
      <w:r w:rsidR="003223C3" w:rsidRPr="000109C4">
        <w:rPr>
          <w:rFonts w:ascii="Times New Roman" w:hAnsi="Times New Roman" w:cs="Times New Roman"/>
          <w:sz w:val="28"/>
          <w:szCs w:val="28"/>
        </w:rPr>
        <w:t>дии).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="00010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4613" w:rsidRPr="000109C4" w:rsidRDefault="00104613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3C3" w:rsidRPr="000109C4" w:rsidRDefault="003223C3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2.</w:t>
      </w:r>
      <w:r w:rsidR="00973F5F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Pr="000109C4">
        <w:rPr>
          <w:rFonts w:ascii="Times New Roman" w:hAnsi="Times New Roman" w:cs="Times New Roman"/>
          <w:sz w:val="28"/>
          <w:szCs w:val="28"/>
        </w:rPr>
        <w:t>В разделе II:</w:t>
      </w:r>
    </w:p>
    <w:p w:rsidR="003223C3" w:rsidRPr="000109C4" w:rsidRDefault="000109C4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3C3" w:rsidRPr="000109C4">
        <w:rPr>
          <w:rFonts w:ascii="Times New Roman" w:hAnsi="Times New Roman" w:cs="Times New Roman"/>
          <w:sz w:val="28"/>
          <w:szCs w:val="28"/>
        </w:rPr>
        <w:t>пункт 2.1 признать утратившим силу;</w:t>
      </w:r>
    </w:p>
    <w:p w:rsidR="003223C3" w:rsidRPr="000109C4" w:rsidRDefault="000109C4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3C3" w:rsidRPr="000109C4">
        <w:rPr>
          <w:rFonts w:ascii="Times New Roman" w:hAnsi="Times New Roman" w:cs="Times New Roman"/>
          <w:sz w:val="28"/>
          <w:szCs w:val="28"/>
        </w:rPr>
        <w:t>пункты 2.2, 2.3 изложить в следующей редакции:</w:t>
      </w:r>
    </w:p>
    <w:p w:rsidR="003223C3" w:rsidRPr="000109C4" w:rsidRDefault="000109C4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"</w:t>
      </w:r>
      <w:r w:rsidR="003223C3" w:rsidRPr="000109C4">
        <w:rPr>
          <w:rFonts w:ascii="Times New Roman" w:hAnsi="Times New Roman" w:cs="Times New Roman"/>
          <w:sz w:val="28"/>
          <w:szCs w:val="28"/>
        </w:rPr>
        <w:t xml:space="preserve">2.2. Субсидии иным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C3" w:rsidRPr="000109C4">
        <w:rPr>
          <w:rFonts w:ascii="Times New Roman" w:hAnsi="Times New Roman" w:cs="Times New Roman"/>
          <w:sz w:val="28"/>
          <w:szCs w:val="28"/>
        </w:rPr>
        <w:t>муниципальными учреждениями, предоставляются:</w:t>
      </w:r>
    </w:p>
    <w:p w:rsidR="003223C3" w:rsidRPr="000109C4" w:rsidRDefault="001C13DD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1)</w:t>
      </w:r>
      <w:r w:rsidR="003223C3" w:rsidRPr="000109C4">
        <w:rPr>
          <w:rFonts w:ascii="Times New Roman" w:hAnsi="Times New Roman" w:cs="Times New Roman"/>
          <w:sz w:val="28"/>
          <w:szCs w:val="28"/>
        </w:rPr>
        <w:t xml:space="preserve"> на реализацию основных общеобразовательных программ;</w:t>
      </w:r>
    </w:p>
    <w:p w:rsidR="00560FB2" w:rsidRPr="000109C4" w:rsidRDefault="001C13DD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2)</w:t>
      </w:r>
      <w:r w:rsidR="003223C3" w:rsidRPr="000109C4">
        <w:rPr>
          <w:rFonts w:ascii="Times New Roman" w:hAnsi="Times New Roman" w:cs="Times New Roman"/>
          <w:sz w:val="28"/>
          <w:szCs w:val="28"/>
        </w:rPr>
        <w:t xml:space="preserve"> на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proofErr w:type="gramStart"/>
      <w:r w:rsidR="00560FB2" w:rsidRPr="000109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60FB2" w:rsidRP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3223C3" w:rsidRPr="000109C4">
        <w:rPr>
          <w:rFonts w:ascii="Times New Roman" w:hAnsi="Times New Roman" w:cs="Times New Roman"/>
          <w:sz w:val="28"/>
          <w:szCs w:val="28"/>
        </w:rPr>
        <w:t xml:space="preserve">в частных </w:t>
      </w:r>
      <w:r w:rsidR="00560FB2" w:rsidRPr="000109C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109C4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23C3" w:rsidRPr="000109C4">
        <w:rPr>
          <w:rFonts w:ascii="Times New Roman" w:hAnsi="Times New Roman" w:cs="Times New Roman"/>
          <w:sz w:val="28"/>
          <w:szCs w:val="28"/>
        </w:rPr>
        <w:t>ях</w:t>
      </w:r>
      <w:r w:rsidR="00560FB2" w:rsidRPr="000109C4">
        <w:rPr>
          <w:rFonts w:ascii="Times New Roman" w:hAnsi="Times New Roman" w:cs="Times New Roman"/>
          <w:sz w:val="28"/>
          <w:szCs w:val="28"/>
        </w:rPr>
        <w:t>, имеющи</w:t>
      </w:r>
      <w:r w:rsidR="003223C3" w:rsidRPr="000109C4">
        <w:rPr>
          <w:rFonts w:ascii="Times New Roman" w:hAnsi="Times New Roman" w:cs="Times New Roman"/>
          <w:sz w:val="28"/>
          <w:szCs w:val="28"/>
        </w:rPr>
        <w:t>х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="003223C3" w:rsidRPr="000109C4">
        <w:rPr>
          <w:rFonts w:ascii="Times New Roman" w:hAnsi="Times New Roman" w:cs="Times New Roman"/>
          <w:sz w:val="28"/>
          <w:szCs w:val="28"/>
        </w:rPr>
        <w:t>, социальной поддер</w:t>
      </w:r>
      <w:r w:rsidR="003223C3" w:rsidRPr="000109C4">
        <w:rPr>
          <w:rFonts w:ascii="Times New Roman" w:hAnsi="Times New Roman" w:cs="Times New Roman"/>
          <w:sz w:val="28"/>
          <w:szCs w:val="28"/>
        </w:rPr>
        <w:t>ж</w:t>
      </w:r>
      <w:r w:rsidR="003223C3" w:rsidRPr="000109C4">
        <w:rPr>
          <w:rFonts w:ascii="Times New Roman" w:hAnsi="Times New Roman" w:cs="Times New Roman"/>
          <w:sz w:val="28"/>
          <w:szCs w:val="28"/>
        </w:rPr>
        <w:t>ки в</w:t>
      </w:r>
      <w:r w:rsidR="00560FB2" w:rsidRPr="000109C4">
        <w:rPr>
          <w:rFonts w:ascii="Times New Roman" w:hAnsi="Times New Roman" w:cs="Times New Roman"/>
          <w:sz w:val="28"/>
          <w:szCs w:val="28"/>
        </w:rPr>
        <w:t xml:space="preserve"> виде предоставления завтраков и обедов;</w:t>
      </w:r>
    </w:p>
    <w:p w:rsidR="001C13DD" w:rsidRPr="000109C4" w:rsidRDefault="001C13DD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 xml:space="preserve">3) на информационное обеспечение в части доступа к образовательным ресурсам сети 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Pr="000109C4">
        <w:rPr>
          <w:rFonts w:ascii="Times New Roman" w:hAnsi="Times New Roman" w:cs="Times New Roman"/>
          <w:sz w:val="28"/>
          <w:szCs w:val="28"/>
        </w:rPr>
        <w:t>Интернет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Pr="000109C4">
        <w:rPr>
          <w:rFonts w:ascii="Times New Roman" w:hAnsi="Times New Roman" w:cs="Times New Roman"/>
          <w:sz w:val="28"/>
          <w:szCs w:val="28"/>
        </w:rPr>
        <w:t>;</w:t>
      </w:r>
    </w:p>
    <w:p w:rsidR="001C13DD" w:rsidRPr="000109C4" w:rsidRDefault="001C13DD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4) на возмещение затрат по оплате коммунальных услуг.</w:t>
      </w:r>
    </w:p>
    <w:p w:rsidR="00560FB2" w:rsidRPr="000109C4" w:rsidRDefault="001C13DD" w:rsidP="0001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2.3. Объем субсидий, указанных в подпунктах 1</w:t>
      </w:r>
      <w:r w:rsidR="000109C4">
        <w:rPr>
          <w:rFonts w:ascii="Times New Roman" w:hAnsi="Times New Roman" w:cs="Times New Roman"/>
          <w:sz w:val="28"/>
          <w:szCs w:val="28"/>
        </w:rPr>
        <w:t xml:space="preserve"> -</w:t>
      </w:r>
      <w:r w:rsidRPr="000109C4">
        <w:rPr>
          <w:rFonts w:ascii="Times New Roman" w:hAnsi="Times New Roman" w:cs="Times New Roman"/>
          <w:sz w:val="28"/>
          <w:szCs w:val="28"/>
        </w:rPr>
        <w:t xml:space="preserve"> 3 пункта 2.2</w:t>
      </w:r>
      <w:r w:rsidR="000109C4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0109C4">
        <w:rPr>
          <w:rFonts w:ascii="Times New Roman" w:hAnsi="Times New Roman" w:cs="Times New Roman"/>
          <w:sz w:val="28"/>
          <w:szCs w:val="28"/>
        </w:rPr>
        <w:t>, определяется департаментом образования адми</w:t>
      </w:r>
      <w:r w:rsidR="000109C4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FA4BB2">
        <w:rPr>
          <w:rFonts w:ascii="Times New Roman" w:hAnsi="Times New Roman" w:cs="Times New Roman"/>
          <w:sz w:val="28"/>
          <w:szCs w:val="28"/>
        </w:rPr>
        <w:t xml:space="preserve">   </w:t>
      </w:r>
      <w:r w:rsidR="000109C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109C4">
        <w:rPr>
          <w:rFonts w:ascii="Times New Roman" w:hAnsi="Times New Roman" w:cs="Times New Roman"/>
          <w:sz w:val="28"/>
          <w:szCs w:val="28"/>
        </w:rPr>
        <w:t>департамент образования) в пределах</w:t>
      </w:r>
      <w:r w:rsidR="00B40162" w:rsidRPr="000109C4">
        <w:rPr>
          <w:rFonts w:ascii="Times New Roman" w:hAnsi="Times New Roman" w:cs="Times New Roman"/>
          <w:sz w:val="28"/>
          <w:szCs w:val="28"/>
        </w:rPr>
        <w:t xml:space="preserve"> доведенного предельного</w:t>
      </w:r>
      <w:r w:rsid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B40162" w:rsidRPr="000109C4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с учетом нормативов и условий, установленных </w:t>
      </w:r>
      <w:r w:rsidR="00104613">
        <w:rPr>
          <w:rFonts w:ascii="Times New Roman" w:hAnsi="Times New Roman" w:cs="Times New Roman"/>
          <w:sz w:val="28"/>
          <w:szCs w:val="28"/>
        </w:rPr>
        <w:t xml:space="preserve">  </w:t>
      </w:r>
      <w:r w:rsidR="00B40162" w:rsidRPr="000109C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регламентирующими предоставление </w:t>
      </w:r>
      <w:r w:rsidR="00104613">
        <w:rPr>
          <w:rFonts w:ascii="Times New Roman" w:hAnsi="Times New Roman" w:cs="Times New Roman"/>
          <w:sz w:val="28"/>
          <w:szCs w:val="28"/>
        </w:rPr>
        <w:t xml:space="preserve">     </w:t>
      </w:r>
      <w:r w:rsidR="00B40162" w:rsidRPr="000109C4">
        <w:rPr>
          <w:rFonts w:ascii="Times New Roman" w:hAnsi="Times New Roman" w:cs="Times New Roman"/>
          <w:sz w:val="28"/>
          <w:szCs w:val="28"/>
        </w:rPr>
        <w:t>субвенций из бюджета Ханты-Мансийского автономного округа</w:t>
      </w:r>
      <w:r w:rsidR="000109C4">
        <w:rPr>
          <w:rFonts w:ascii="Times New Roman" w:hAnsi="Times New Roman" w:cs="Times New Roman"/>
          <w:sz w:val="28"/>
          <w:szCs w:val="28"/>
        </w:rPr>
        <w:t xml:space="preserve"> </w:t>
      </w:r>
      <w:r w:rsidR="00B40162" w:rsidRPr="000109C4">
        <w:rPr>
          <w:rFonts w:ascii="Times New Roman" w:hAnsi="Times New Roman" w:cs="Times New Roman"/>
          <w:sz w:val="28"/>
          <w:szCs w:val="28"/>
        </w:rPr>
        <w:t>- Югры</w:t>
      </w:r>
      <w:proofErr w:type="gramStart"/>
      <w:r w:rsidR="00B40162" w:rsidRPr="000109C4">
        <w:rPr>
          <w:rFonts w:ascii="Times New Roman" w:hAnsi="Times New Roman" w:cs="Times New Roman"/>
          <w:sz w:val="28"/>
          <w:szCs w:val="28"/>
        </w:rPr>
        <w:t>.</w:t>
      </w:r>
      <w:r w:rsidR="000109C4" w:rsidRPr="000109C4">
        <w:rPr>
          <w:rFonts w:ascii="Times New Roman" w:hAnsi="Times New Roman" w:cs="Times New Roman"/>
          <w:sz w:val="28"/>
          <w:szCs w:val="28"/>
        </w:rPr>
        <w:t>"</w:t>
      </w:r>
      <w:r w:rsidR="00B40162" w:rsidRPr="00010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60FB2" w:rsidRPr="000109C4" w:rsidSect="000109C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72" w:rsidRDefault="00E32772" w:rsidP="005D4CF4">
      <w:pPr>
        <w:spacing w:after="0" w:line="240" w:lineRule="auto"/>
      </w:pPr>
      <w:r>
        <w:separator/>
      </w:r>
    </w:p>
  </w:endnote>
  <w:endnote w:type="continuationSeparator" w:id="0">
    <w:p w:rsidR="00E32772" w:rsidRDefault="00E32772" w:rsidP="005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72" w:rsidRDefault="00E32772" w:rsidP="005D4CF4">
      <w:pPr>
        <w:spacing w:after="0" w:line="240" w:lineRule="auto"/>
      </w:pPr>
      <w:r>
        <w:separator/>
      </w:r>
    </w:p>
  </w:footnote>
  <w:footnote w:type="continuationSeparator" w:id="0">
    <w:p w:rsidR="00E32772" w:rsidRDefault="00E32772" w:rsidP="005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6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5DBC" w:rsidRPr="005D4CF4" w:rsidRDefault="00945DBC" w:rsidP="005D4CF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9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4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FE4"/>
    <w:multiLevelType w:val="hybridMultilevel"/>
    <w:tmpl w:val="BC6C0A3E"/>
    <w:lvl w:ilvl="0" w:tplc="D206D17A">
      <w:start w:val="1"/>
      <w:numFmt w:val="decimal"/>
      <w:lvlText w:val="%1."/>
      <w:lvlJc w:val="left"/>
      <w:pPr>
        <w:ind w:left="10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EC461A"/>
    <w:multiLevelType w:val="hybridMultilevel"/>
    <w:tmpl w:val="05607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46"/>
    <w:rsid w:val="00003E9B"/>
    <w:rsid w:val="000109C4"/>
    <w:rsid w:val="00016B44"/>
    <w:rsid w:val="0002664C"/>
    <w:rsid w:val="000357E7"/>
    <w:rsid w:val="00036961"/>
    <w:rsid w:val="0004694E"/>
    <w:rsid w:val="00050648"/>
    <w:rsid w:val="000523E3"/>
    <w:rsid w:val="000526A4"/>
    <w:rsid w:val="000561E8"/>
    <w:rsid w:val="0006471F"/>
    <w:rsid w:val="000765E5"/>
    <w:rsid w:val="000776F3"/>
    <w:rsid w:val="0008427F"/>
    <w:rsid w:val="000858BA"/>
    <w:rsid w:val="000909ED"/>
    <w:rsid w:val="00091A42"/>
    <w:rsid w:val="000A122B"/>
    <w:rsid w:val="000A657C"/>
    <w:rsid w:val="000D68CD"/>
    <w:rsid w:val="000E0BB4"/>
    <w:rsid w:val="000E65C1"/>
    <w:rsid w:val="000F1C76"/>
    <w:rsid w:val="00104613"/>
    <w:rsid w:val="00105B4C"/>
    <w:rsid w:val="001069E6"/>
    <w:rsid w:val="00120DBD"/>
    <w:rsid w:val="00146E1D"/>
    <w:rsid w:val="00150682"/>
    <w:rsid w:val="001523AD"/>
    <w:rsid w:val="00154B94"/>
    <w:rsid w:val="00156D8C"/>
    <w:rsid w:val="00160167"/>
    <w:rsid w:val="00181946"/>
    <w:rsid w:val="00186B2D"/>
    <w:rsid w:val="00187F15"/>
    <w:rsid w:val="0019449A"/>
    <w:rsid w:val="001A2937"/>
    <w:rsid w:val="001C123E"/>
    <w:rsid w:val="001C13DD"/>
    <w:rsid w:val="001C23B5"/>
    <w:rsid w:val="001F4E6B"/>
    <w:rsid w:val="001F773A"/>
    <w:rsid w:val="00205531"/>
    <w:rsid w:val="002113D9"/>
    <w:rsid w:val="00221B7E"/>
    <w:rsid w:val="00256942"/>
    <w:rsid w:val="0029782D"/>
    <w:rsid w:val="002B2D1B"/>
    <w:rsid w:val="002C3524"/>
    <w:rsid w:val="002C5301"/>
    <w:rsid w:val="002D5E4C"/>
    <w:rsid w:val="002D6944"/>
    <w:rsid w:val="002F7DC9"/>
    <w:rsid w:val="00302FE2"/>
    <w:rsid w:val="003155E8"/>
    <w:rsid w:val="00321BE6"/>
    <w:rsid w:val="003223C3"/>
    <w:rsid w:val="0033046C"/>
    <w:rsid w:val="0035042F"/>
    <w:rsid w:val="00356CB3"/>
    <w:rsid w:val="003635CB"/>
    <w:rsid w:val="00380DF4"/>
    <w:rsid w:val="003816A8"/>
    <w:rsid w:val="00391542"/>
    <w:rsid w:val="00397851"/>
    <w:rsid w:val="003A23D9"/>
    <w:rsid w:val="003B3029"/>
    <w:rsid w:val="003B30E2"/>
    <w:rsid w:val="003B48F9"/>
    <w:rsid w:val="003B6731"/>
    <w:rsid w:val="003C2923"/>
    <w:rsid w:val="003C383A"/>
    <w:rsid w:val="003D0A8C"/>
    <w:rsid w:val="003D3368"/>
    <w:rsid w:val="003D4917"/>
    <w:rsid w:val="003D58CA"/>
    <w:rsid w:val="003E3684"/>
    <w:rsid w:val="003F2857"/>
    <w:rsid w:val="00404846"/>
    <w:rsid w:val="00406E59"/>
    <w:rsid w:val="0041492B"/>
    <w:rsid w:val="00416422"/>
    <w:rsid w:val="00426A2A"/>
    <w:rsid w:val="0043458C"/>
    <w:rsid w:val="0044114C"/>
    <w:rsid w:val="004446D1"/>
    <w:rsid w:val="004472FE"/>
    <w:rsid w:val="00451D52"/>
    <w:rsid w:val="00485175"/>
    <w:rsid w:val="00487710"/>
    <w:rsid w:val="004905EF"/>
    <w:rsid w:val="00491BBB"/>
    <w:rsid w:val="004A1798"/>
    <w:rsid w:val="004A4B1F"/>
    <w:rsid w:val="004A4DA7"/>
    <w:rsid w:val="004E0650"/>
    <w:rsid w:val="004F757C"/>
    <w:rsid w:val="005172EA"/>
    <w:rsid w:val="005238F4"/>
    <w:rsid w:val="00543B4C"/>
    <w:rsid w:val="005537DE"/>
    <w:rsid w:val="00560FB2"/>
    <w:rsid w:val="00561E2F"/>
    <w:rsid w:val="00562733"/>
    <w:rsid w:val="00570E71"/>
    <w:rsid w:val="00586FB6"/>
    <w:rsid w:val="005942B4"/>
    <w:rsid w:val="005A0122"/>
    <w:rsid w:val="005A6C93"/>
    <w:rsid w:val="005B05AA"/>
    <w:rsid w:val="005C50D5"/>
    <w:rsid w:val="005D4CF4"/>
    <w:rsid w:val="005E7E4A"/>
    <w:rsid w:val="005F4103"/>
    <w:rsid w:val="005F7443"/>
    <w:rsid w:val="006011F0"/>
    <w:rsid w:val="006037F0"/>
    <w:rsid w:val="00611E5A"/>
    <w:rsid w:val="0061608A"/>
    <w:rsid w:val="0063331B"/>
    <w:rsid w:val="00637C1A"/>
    <w:rsid w:val="006420EB"/>
    <w:rsid w:val="006450BA"/>
    <w:rsid w:val="006453A5"/>
    <w:rsid w:val="0065006C"/>
    <w:rsid w:val="006538F2"/>
    <w:rsid w:val="006606D0"/>
    <w:rsid w:val="0067501A"/>
    <w:rsid w:val="0067509A"/>
    <w:rsid w:val="006852BD"/>
    <w:rsid w:val="00696C87"/>
    <w:rsid w:val="006A5358"/>
    <w:rsid w:val="006B226B"/>
    <w:rsid w:val="006B312C"/>
    <w:rsid w:val="006D43C1"/>
    <w:rsid w:val="006D7247"/>
    <w:rsid w:val="006E6536"/>
    <w:rsid w:val="006F5EAA"/>
    <w:rsid w:val="007070BE"/>
    <w:rsid w:val="007123F7"/>
    <w:rsid w:val="00715D89"/>
    <w:rsid w:val="00732233"/>
    <w:rsid w:val="00737C16"/>
    <w:rsid w:val="007419CA"/>
    <w:rsid w:val="00745B4E"/>
    <w:rsid w:val="007622C7"/>
    <w:rsid w:val="00762510"/>
    <w:rsid w:val="00762B3F"/>
    <w:rsid w:val="0076660E"/>
    <w:rsid w:val="00770F55"/>
    <w:rsid w:val="00777874"/>
    <w:rsid w:val="0078735C"/>
    <w:rsid w:val="007901E3"/>
    <w:rsid w:val="007912D3"/>
    <w:rsid w:val="007A31C5"/>
    <w:rsid w:val="007A35A3"/>
    <w:rsid w:val="007A539F"/>
    <w:rsid w:val="007A5837"/>
    <w:rsid w:val="007A77B8"/>
    <w:rsid w:val="007C0E1F"/>
    <w:rsid w:val="007C1F58"/>
    <w:rsid w:val="007E0721"/>
    <w:rsid w:val="00823DBD"/>
    <w:rsid w:val="00824696"/>
    <w:rsid w:val="008331A1"/>
    <w:rsid w:val="0085178F"/>
    <w:rsid w:val="00855359"/>
    <w:rsid w:val="00890233"/>
    <w:rsid w:val="008957F8"/>
    <w:rsid w:val="0089715C"/>
    <w:rsid w:val="008A2FDD"/>
    <w:rsid w:val="008B4420"/>
    <w:rsid w:val="008D78E3"/>
    <w:rsid w:val="008E643A"/>
    <w:rsid w:val="008E6DE8"/>
    <w:rsid w:val="008F679F"/>
    <w:rsid w:val="009065C3"/>
    <w:rsid w:val="0091502B"/>
    <w:rsid w:val="00917108"/>
    <w:rsid w:val="00945DBC"/>
    <w:rsid w:val="00946922"/>
    <w:rsid w:val="009509A2"/>
    <w:rsid w:val="00952566"/>
    <w:rsid w:val="009546ED"/>
    <w:rsid w:val="00961181"/>
    <w:rsid w:val="00962D79"/>
    <w:rsid w:val="00973F5F"/>
    <w:rsid w:val="009906FE"/>
    <w:rsid w:val="00991647"/>
    <w:rsid w:val="009A606F"/>
    <w:rsid w:val="009A6165"/>
    <w:rsid w:val="009B65EC"/>
    <w:rsid w:val="009E0DBC"/>
    <w:rsid w:val="009F2046"/>
    <w:rsid w:val="00A03784"/>
    <w:rsid w:val="00A16152"/>
    <w:rsid w:val="00A237C2"/>
    <w:rsid w:val="00A64725"/>
    <w:rsid w:val="00A70837"/>
    <w:rsid w:val="00A7506D"/>
    <w:rsid w:val="00A77B4D"/>
    <w:rsid w:val="00A92197"/>
    <w:rsid w:val="00AA0BAA"/>
    <w:rsid w:val="00AA5E3D"/>
    <w:rsid w:val="00AB25CD"/>
    <w:rsid w:val="00AB43B5"/>
    <w:rsid w:val="00AC4BDA"/>
    <w:rsid w:val="00AC709F"/>
    <w:rsid w:val="00AD1620"/>
    <w:rsid w:val="00AE0F95"/>
    <w:rsid w:val="00AE5046"/>
    <w:rsid w:val="00AF2561"/>
    <w:rsid w:val="00B12190"/>
    <w:rsid w:val="00B40162"/>
    <w:rsid w:val="00B43D3F"/>
    <w:rsid w:val="00B47257"/>
    <w:rsid w:val="00B47BCC"/>
    <w:rsid w:val="00B55454"/>
    <w:rsid w:val="00B7093B"/>
    <w:rsid w:val="00B804DF"/>
    <w:rsid w:val="00B81274"/>
    <w:rsid w:val="00B96561"/>
    <w:rsid w:val="00BA15DB"/>
    <w:rsid w:val="00BB2759"/>
    <w:rsid w:val="00BC1E06"/>
    <w:rsid w:val="00BC53DE"/>
    <w:rsid w:val="00BD5EB3"/>
    <w:rsid w:val="00BD6067"/>
    <w:rsid w:val="00BF4617"/>
    <w:rsid w:val="00BF7E50"/>
    <w:rsid w:val="00C05C8E"/>
    <w:rsid w:val="00C06E11"/>
    <w:rsid w:val="00C23F15"/>
    <w:rsid w:val="00C24004"/>
    <w:rsid w:val="00C2448E"/>
    <w:rsid w:val="00C26B53"/>
    <w:rsid w:val="00C3259E"/>
    <w:rsid w:val="00C34582"/>
    <w:rsid w:val="00C37362"/>
    <w:rsid w:val="00C47083"/>
    <w:rsid w:val="00C51DDD"/>
    <w:rsid w:val="00C53763"/>
    <w:rsid w:val="00C63039"/>
    <w:rsid w:val="00C6388A"/>
    <w:rsid w:val="00C6400B"/>
    <w:rsid w:val="00C72865"/>
    <w:rsid w:val="00C850CC"/>
    <w:rsid w:val="00CB12A4"/>
    <w:rsid w:val="00CB64EE"/>
    <w:rsid w:val="00CE0A4E"/>
    <w:rsid w:val="00CE5CF9"/>
    <w:rsid w:val="00D318F5"/>
    <w:rsid w:val="00D353B8"/>
    <w:rsid w:val="00D51B0B"/>
    <w:rsid w:val="00D67A17"/>
    <w:rsid w:val="00D764A5"/>
    <w:rsid w:val="00D83766"/>
    <w:rsid w:val="00D91F83"/>
    <w:rsid w:val="00D92CB4"/>
    <w:rsid w:val="00DD3252"/>
    <w:rsid w:val="00DE5AC4"/>
    <w:rsid w:val="00E03769"/>
    <w:rsid w:val="00E045D2"/>
    <w:rsid w:val="00E0591B"/>
    <w:rsid w:val="00E07627"/>
    <w:rsid w:val="00E2023E"/>
    <w:rsid w:val="00E32772"/>
    <w:rsid w:val="00E354C5"/>
    <w:rsid w:val="00E41E20"/>
    <w:rsid w:val="00E46246"/>
    <w:rsid w:val="00E536F5"/>
    <w:rsid w:val="00E5725D"/>
    <w:rsid w:val="00E64457"/>
    <w:rsid w:val="00E678D7"/>
    <w:rsid w:val="00E71A38"/>
    <w:rsid w:val="00E74B96"/>
    <w:rsid w:val="00E85B77"/>
    <w:rsid w:val="00E87853"/>
    <w:rsid w:val="00EA0786"/>
    <w:rsid w:val="00EB260B"/>
    <w:rsid w:val="00EB6780"/>
    <w:rsid w:val="00EC09CD"/>
    <w:rsid w:val="00ED0F3E"/>
    <w:rsid w:val="00ED13BD"/>
    <w:rsid w:val="00ED6C14"/>
    <w:rsid w:val="00ED6FAA"/>
    <w:rsid w:val="00ED7E21"/>
    <w:rsid w:val="00EE2861"/>
    <w:rsid w:val="00EE5BF7"/>
    <w:rsid w:val="00EF1ABB"/>
    <w:rsid w:val="00F042BA"/>
    <w:rsid w:val="00F04CE9"/>
    <w:rsid w:val="00F05C28"/>
    <w:rsid w:val="00F2623D"/>
    <w:rsid w:val="00F403B1"/>
    <w:rsid w:val="00F45E1E"/>
    <w:rsid w:val="00F50BD5"/>
    <w:rsid w:val="00F519AA"/>
    <w:rsid w:val="00F63E82"/>
    <w:rsid w:val="00F836BC"/>
    <w:rsid w:val="00F926D6"/>
    <w:rsid w:val="00FA4BB2"/>
    <w:rsid w:val="00FC5986"/>
    <w:rsid w:val="00FC7446"/>
    <w:rsid w:val="00FC7F50"/>
    <w:rsid w:val="00FD1ECA"/>
    <w:rsid w:val="00FE65EB"/>
    <w:rsid w:val="00FF38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733"/>
    <w:rPr>
      <w:b/>
      <w:bCs/>
    </w:rPr>
  </w:style>
  <w:style w:type="paragraph" w:styleId="a4">
    <w:name w:val="Normal (Web)"/>
    <w:basedOn w:val="a"/>
    <w:uiPriority w:val="99"/>
    <w:unhideWhenUsed/>
    <w:rsid w:val="005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122"/>
    <w:pPr>
      <w:ind w:left="720"/>
      <w:contextualSpacing/>
    </w:pPr>
  </w:style>
  <w:style w:type="table" w:styleId="a9">
    <w:name w:val="Table Grid"/>
    <w:basedOn w:val="a1"/>
    <w:uiPriority w:val="59"/>
    <w:rsid w:val="003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CF4"/>
  </w:style>
  <w:style w:type="paragraph" w:styleId="ac">
    <w:name w:val="footer"/>
    <w:basedOn w:val="a"/>
    <w:link w:val="ad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CF4"/>
  </w:style>
  <w:style w:type="paragraph" w:customStyle="1" w:styleId="ConsPlusNormal">
    <w:name w:val="ConsPlusNormal"/>
    <w:rsid w:val="00945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733"/>
    <w:rPr>
      <w:b/>
      <w:bCs/>
    </w:rPr>
  </w:style>
  <w:style w:type="paragraph" w:styleId="a4">
    <w:name w:val="Normal (Web)"/>
    <w:basedOn w:val="a"/>
    <w:uiPriority w:val="99"/>
    <w:unhideWhenUsed/>
    <w:rsid w:val="005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122"/>
    <w:pPr>
      <w:ind w:left="720"/>
      <w:contextualSpacing/>
    </w:pPr>
  </w:style>
  <w:style w:type="table" w:styleId="a9">
    <w:name w:val="Table Grid"/>
    <w:basedOn w:val="a1"/>
    <w:uiPriority w:val="59"/>
    <w:rsid w:val="003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CF4"/>
  </w:style>
  <w:style w:type="paragraph" w:styleId="ac">
    <w:name w:val="footer"/>
    <w:basedOn w:val="a"/>
    <w:link w:val="ad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CF4"/>
  </w:style>
  <w:style w:type="paragraph" w:customStyle="1" w:styleId="ConsPlusNormal">
    <w:name w:val="ConsPlusNormal"/>
    <w:rsid w:val="00945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26802-C988-4D67-BF95-AE493EFA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Регина Эдуардовна</dc:creator>
  <cp:lastModifiedBy>Кузнецов Богдан Евгеньевич</cp:lastModifiedBy>
  <cp:revision>2</cp:revision>
  <cp:lastPrinted>2015-12-19T07:43:00Z</cp:lastPrinted>
  <dcterms:created xsi:type="dcterms:W3CDTF">2015-12-23T05:20:00Z</dcterms:created>
  <dcterms:modified xsi:type="dcterms:W3CDTF">2015-12-23T05:20:00Z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2084635848</vt:i4>
  </property>
</Properties>
</file>