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14B" w:rsidRPr="00E85AB2" w:rsidRDefault="00B82A04" w:rsidP="00C0065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Информация об итогах заседания городской комиссии по </w:t>
      </w:r>
      <w:proofErr w:type="gramStart"/>
      <w:r>
        <w:rPr>
          <w:bCs/>
          <w:sz w:val="28"/>
          <w:szCs w:val="28"/>
        </w:rPr>
        <w:t>контролю за</w:t>
      </w:r>
      <w:proofErr w:type="gramEnd"/>
      <w:r>
        <w:rPr>
          <w:bCs/>
          <w:sz w:val="28"/>
          <w:szCs w:val="28"/>
        </w:rPr>
        <w:t xml:space="preserve"> деятел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ностью муниципальных унитарных предприятий и учреждений от </w:t>
      </w:r>
      <w:r w:rsidR="00104AB7">
        <w:rPr>
          <w:bCs/>
          <w:sz w:val="28"/>
          <w:szCs w:val="28"/>
        </w:rPr>
        <w:t>14</w:t>
      </w:r>
      <w:r w:rsidR="004D01C8">
        <w:rPr>
          <w:bCs/>
          <w:sz w:val="28"/>
          <w:szCs w:val="28"/>
        </w:rPr>
        <w:t>.</w:t>
      </w:r>
      <w:r w:rsidR="00104AB7">
        <w:rPr>
          <w:bCs/>
          <w:sz w:val="28"/>
          <w:szCs w:val="28"/>
        </w:rPr>
        <w:t>12</w:t>
      </w:r>
      <w:r w:rsidR="004D01C8">
        <w:rPr>
          <w:bCs/>
          <w:sz w:val="28"/>
          <w:szCs w:val="28"/>
        </w:rPr>
        <w:t>.2016</w:t>
      </w:r>
      <w:r w:rsidR="00690F13">
        <w:rPr>
          <w:bCs/>
          <w:sz w:val="28"/>
          <w:szCs w:val="28"/>
        </w:rPr>
        <w:t xml:space="preserve"> </w:t>
      </w:r>
    </w:p>
    <w:p w:rsidR="0064514B" w:rsidRPr="00E85AB2" w:rsidRDefault="0064514B" w:rsidP="008956BA">
      <w:pPr>
        <w:pStyle w:val="2"/>
        <w:rPr>
          <w:sz w:val="28"/>
          <w:szCs w:val="28"/>
        </w:rPr>
      </w:pPr>
    </w:p>
    <w:p w:rsidR="00B82A04" w:rsidRDefault="00B82A04" w:rsidP="008956BA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Количественный состав членов комиссии </w:t>
      </w:r>
      <w:r w:rsidR="00167026">
        <w:rPr>
          <w:sz w:val="28"/>
          <w:szCs w:val="28"/>
        </w:rPr>
        <w:t>-</w:t>
      </w:r>
      <w:r>
        <w:rPr>
          <w:sz w:val="28"/>
          <w:szCs w:val="28"/>
        </w:rPr>
        <w:t xml:space="preserve"> 1</w:t>
      </w:r>
      <w:r w:rsidR="00F652B9">
        <w:rPr>
          <w:sz w:val="28"/>
          <w:szCs w:val="28"/>
        </w:rPr>
        <w:t>7</w:t>
      </w:r>
      <w:r>
        <w:rPr>
          <w:sz w:val="28"/>
          <w:szCs w:val="28"/>
        </w:rPr>
        <w:t xml:space="preserve"> человек.</w:t>
      </w:r>
    </w:p>
    <w:p w:rsidR="00B82A04" w:rsidRDefault="00B82A04" w:rsidP="008956BA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Присутствовало </w:t>
      </w:r>
      <w:r w:rsidR="00167026">
        <w:rPr>
          <w:sz w:val="28"/>
          <w:szCs w:val="28"/>
        </w:rPr>
        <w:t>-</w:t>
      </w:r>
      <w:r>
        <w:rPr>
          <w:sz w:val="28"/>
          <w:szCs w:val="28"/>
        </w:rPr>
        <w:t xml:space="preserve"> 1</w:t>
      </w:r>
      <w:r w:rsidR="00104AB7">
        <w:rPr>
          <w:sz w:val="28"/>
          <w:szCs w:val="28"/>
        </w:rPr>
        <w:t>5</w:t>
      </w:r>
      <w:r>
        <w:rPr>
          <w:sz w:val="28"/>
          <w:szCs w:val="28"/>
        </w:rPr>
        <w:t xml:space="preserve"> человек.</w:t>
      </w:r>
    </w:p>
    <w:p w:rsidR="00B82A04" w:rsidRDefault="00B82A04" w:rsidP="008956BA">
      <w:pPr>
        <w:pStyle w:val="2"/>
        <w:rPr>
          <w:sz w:val="28"/>
          <w:szCs w:val="28"/>
        </w:rPr>
      </w:pPr>
    </w:p>
    <w:p w:rsidR="00B82A04" w:rsidRDefault="00B82A04" w:rsidP="008956BA">
      <w:pPr>
        <w:pStyle w:val="2"/>
        <w:rPr>
          <w:sz w:val="28"/>
          <w:szCs w:val="28"/>
        </w:rPr>
      </w:pPr>
      <w:r>
        <w:rPr>
          <w:sz w:val="28"/>
          <w:szCs w:val="28"/>
        </w:rPr>
        <w:t>Рассмотрены следующие вопросы</w:t>
      </w:r>
      <w:r w:rsidRPr="00582AAC">
        <w:rPr>
          <w:sz w:val="28"/>
          <w:szCs w:val="28"/>
        </w:rPr>
        <w:t>:</w:t>
      </w:r>
    </w:p>
    <w:p w:rsidR="0014454A" w:rsidRDefault="0014454A" w:rsidP="008956BA">
      <w:pPr>
        <w:pStyle w:val="2"/>
        <w:rPr>
          <w:sz w:val="28"/>
          <w:szCs w:val="28"/>
        </w:rPr>
      </w:pPr>
    </w:p>
    <w:p w:rsidR="009E2573" w:rsidRDefault="00B82A04" w:rsidP="00D36F1B">
      <w:pPr>
        <w:ind w:firstLine="708"/>
        <w:jc w:val="both"/>
        <w:rPr>
          <w:sz w:val="28"/>
          <w:szCs w:val="28"/>
        </w:rPr>
      </w:pPr>
      <w:r w:rsidRPr="00B82A0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652B9" w:rsidRPr="00F652B9">
        <w:rPr>
          <w:sz w:val="28"/>
          <w:szCs w:val="28"/>
        </w:rPr>
        <w:t>Оценка финансового состояния муниципальных унитарных предпр</w:t>
      </w:r>
      <w:r w:rsidR="00F652B9" w:rsidRPr="00F652B9">
        <w:rPr>
          <w:sz w:val="28"/>
          <w:szCs w:val="28"/>
        </w:rPr>
        <w:t>и</w:t>
      </w:r>
      <w:r w:rsidR="00F652B9" w:rsidRPr="00F652B9">
        <w:rPr>
          <w:sz w:val="28"/>
          <w:szCs w:val="28"/>
        </w:rPr>
        <w:t xml:space="preserve">ятий, </w:t>
      </w:r>
      <w:r w:rsidR="00104AB7">
        <w:rPr>
          <w:sz w:val="28"/>
          <w:szCs w:val="28"/>
        </w:rPr>
        <w:t>хозяйственных обществ</w:t>
      </w:r>
      <w:r w:rsidR="00F652B9" w:rsidRPr="00F652B9">
        <w:rPr>
          <w:sz w:val="28"/>
          <w:szCs w:val="28"/>
        </w:rPr>
        <w:t xml:space="preserve"> по итогам работы за </w:t>
      </w:r>
      <w:r w:rsidR="00104AB7">
        <w:rPr>
          <w:sz w:val="28"/>
          <w:szCs w:val="28"/>
        </w:rPr>
        <w:t xml:space="preserve">девять месяцев </w:t>
      </w:r>
      <w:r w:rsidR="00F652B9" w:rsidRPr="00F652B9">
        <w:rPr>
          <w:sz w:val="28"/>
          <w:szCs w:val="28"/>
        </w:rPr>
        <w:t>201</w:t>
      </w:r>
      <w:r w:rsidR="00104AB7">
        <w:rPr>
          <w:sz w:val="28"/>
          <w:szCs w:val="28"/>
        </w:rPr>
        <w:t>6</w:t>
      </w:r>
      <w:r w:rsidR="00F652B9" w:rsidRPr="00F652B9">
        <w:rPr>
          <w:sz w:val="28"/>
          <w:szCs w:val="28"/>
        </w:rPr>
        <w:t xml:space="preserve"> год</w:t>
      </w:r>
      <w:r w:rsidR="00104AB7">
        <w:rPr>
          <w:sz w:val="28"/>
          <w:szCs w:val="28"/>
        </w:rPr>
        <w:t>а</w:t>
      </w:r>
      <w:r w:rsidR="00F652B9" w:rsidRPr="00F652B9">
        <w:rPr>
          <w:sz w:val="28"/>
          <w:szCs w:val="28"/>
        </w:rPr>
        <w:t>.</w:t>
      </w:r>
    </w:p>
    <w:p w:rsidR="00B82A04" w:rsidRDefault="00B82A04" w:rsidP="00D36F1B">
      <w:pPr>
        <w:ind w:firstLine="708"/>
        <w:jc w:val="both"/>
        <w:rPr>
          <w:sz w:val="28"/>
          <w:szCs w:val="28"/>
        </w:rPr>
      </w:pPr>
      <w:r w:rsidRPr="00B82A04">
        <w:rPr>
          <w:sz w:val="28"/>
          <w:szCs w:val="28"/>
        </w:rPr>
        <w:t xml:space="preserve">2. </w:t>
      </w:r>
      <w:r w:rsidR="004D01C8">
        <w:rPr>
          <w:sz w:val="28"/>
          <w:szCs w:val="28"/>
        </w:rPr>
        <w:t xml:space="preserve">Об итогах </w:t>
      </w:r>
      <w:proofErr w:type="gramStart"/>
      <w:r w:rsidR="004D01C8">
        <w:rPr>
          <w:sz w:val="28"/>
          <w:szCs w:val="28"/>
        </w:rPr>
        <w:t>финансово-хозяйственной</w:t>
      </w:r>
      <w:proofErr w:type="gramEnd"/>
      <w:r w:rsidR="004D01C8">
        <w:rPr>
          <w:sz w:val="28"/>
          <w:szCs w:val="28"/>
        </w:rPr>
        <w:t xml:space="preserve"> деятельности за </w:t>
      </w:r>
      <w:r w:rsidR="00104AB7">
        <w:rPr>
          <w:sz w:val="28"/>
          <w:szCs w:val="28"/>
        </w:rPr>
        <w:t xml:space="preserve">девять месяцев </w:t>
      </w:r>
      <w:r w:rsidR="004D01C8">
        <w:rPr>
          <w:sz w:val="28"/>
          <w:szCs w:val="28"/>
        </w:rPr>
        <w:t>201</w:t>
      </w:r>
      <w:r w:rsidR="00104AB7">
        <w:rPr>
          <w:sz w:val="28"/>
          <w:szCs w:val="28"/>
        </w:rPr>
        <w:t>6</w:t>
      </w:r>
      <w:r w:rsidR="004D01C8">
        <w:rPr>
          <w:sz w:val="28"/>
          <w:szCs w:val="28"/>
        </w:rPr>
        <w:t xml:space="preserve"> год</w:t>
      </w:r>
      <w:r w:rsidR="00104AB7">
        <w:rPr>
          <w:sz w:val="28"/>
          <w:szCs w:val="28"/>
        </w:rPr>
        <w:t>а</w:t>
      </w:r>
      <w:r w:rsidR="004D01C8">
        <w:rPr>
          <w:sz w:val="28"/>
          <w:szCs w:val="28"/>
        </w:rPr>
        <w:t xml:space="preserve"> муниципального унитарного предприятия города Нижневартовска «</w:t>
      </w:r>
      <w:proofErr w:type="spellStart"/>
      <w:r w:rsidR="00104AB7">
        <w:rPr>
          <w:sz w:val="28"/>
          <w:szCs w:val="28"/>
        </w:rPr>
        <w:t>Горводоканал</w:t>
      </w:r>
      <w:proofErr w:type="spellEnd"/>
      <w:r w:rsidR="004D01C8">
        <w:rPr>
          <w:sz w:val="28"/>
          <w:szCs w:val="28"/>
        </w:rPr>
        <w:t xml:space="preserve">», муниципального унитарного предприятия </w:t>
      </w:r>
      <w:r w:rsidR="0037135B">
        <w:rPr>
          <w:sz w:val="28"/>
          <w:szCs w:val="28"/>
        </w:rPr>
        <w:t xml:space="preserve">города </w:t>
      </w:r>
      <w:r w:rsidR="004D01C8">
        <w:rPr>
          <w:sz w:val="28"/>
          <w:szCs w:val="28"/>
        </w:rPr>
        <w:t>Нижнева</w:t>
      </w:r>
      <w:r w:rsidR="004D01C8">
        <w:rPr>
          <w:sz w:val="28"/>
          <w:szCs w:val="28"/>
        </w:rPr>
        <w:t>р</w:t>
      </w:r>
      <w:r w:rsidR="004D01C8">
        <w:rPr>
          <w:sz w:val="28"/>
          <w:szCs w:val="28"/>
        </w:rPr>
        <w:t>тов</w:t>
      </w:r>
      <w:r w:rsidR="00104AB7">
        <w:rPr>
          <w:sz w:val="28"/>
          <w:szCs w:val="28"/>
        </w:rPr>
        <w:t>ска «Теплоснабжение</w:t>
      </w:r>
      <w:r w:rsidR="004D01C8">
        <w:rPr>
          <w:sz w:val="28"/>
          <w:szCs w:val="28"/>
        </w:rPr>
        <w:t xml:space="preserve">», </w:t>
      </w:r>
      <w:r w:rsidR="00104AB7">
        <w:rPr>
          <w:sz w:val="28"/>
          <w:szCs w:val="28"/>
        </w:rPr>
        <w:t>открытого акционерного общества «Комбинат пит</w:t>
      </w:r>
      <w:r w:rsidR="00104AB7">
        <w:rPr>
          <w:sz w:val="28"/>
          <w:szCs w:val="28"/>
        </w:rPr>
        <w:t>а</w:t>
      </w:r>
      <w:r w:rsidR="00104AB7">
        <w:rPr>
          <w:sz w:val="28"/>
          <w:szCs w:val="28"/>
        </w:rPr>
        <w:t>ния с</w:t>
      </w:r>
      <w:r w:rsidR="00104AB7">
        <w:rPr>
          <w:sz w:val="28"/>
          <w:szCs w:val="28"/>
        </w:rPr>
        <w:t>о</w:t>
      </w:r>
      <w:r w:rsidR="00104AB7">
        <w:rPr>
          <w:sz w:val="28"/>
          <w:szCs w:val="28"/>
        </w:rPr>
        <w:t>циальных учреждений</w:t>
      </w:r>
      <w:r w:rsidR="004D01C8">
        <w:rPr>
          <w:sz w:val="28"/>
          <w:szCs w:val="28"/>
        </w:rPr>
        <w:t>»</w:t>
      </w:r>
      <w:r w:rsidR="00F652B9" w:rsidRPr="00F652B9">
        <w:rPr>
          <w:sz w:val="28"/>
          <w:szCs w:val="28"/>
        </w:rPr>
        <w:t>.</w:t>
      </w:r>
    </w:p>
    <w:p w:rsidR="00104AB7" w:rsidRPr="00104AB7" w:rsidRDefault="00B82A04" w:rsidP="00D36F1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82A04">
        <w:rPr>
          <w:sz w:val="28"/>
          <w:szCs w:val="28"/>
        </w:rPr>
        <w:t xml:space="preserve">3. </w:t>
      </w:r>
      <w:r w:rsidR="00F652B9" w:rsidRPr="00F652B9">
        <w:rPr>
          <w:sz w:val="28"/>
          <w:szCs w:val="28"/>
        </w:rPr>
        <w:t xml:space="preserve">О </w:t>
      </w:r>
      <w:r w:rsidR="00104AB7">
        <w:rPr>
          <w:sz w:val="28"/>
          <w:szCs w:val="28"/>
        </w:rPr>
        <w:t>передаче</w:t>
      </w:r>
      <w:r w:rsidR="00104AB7" w:rsidRPr="00104AB7">
        <w:rPr>
          <w:b/>
          <w:sz w:val="28"/>
          <w:szCs w:val="28"/>
        </w:rPr>
        <w:t xml:space="preserve"> </w:t>
      </w:r>
      <w:r w:rsidR="00104AB7" w:rsidRPr="00104AB7">
        <w:rPr>
          <w:sz w:val="28"/>
          <w:szCs w:val="28"/>
        </w:rPr>
        <w:t>закон</w:t>
      </w:r>
      <w:r w:rsidR="0037135B">
        <w:rPr>
          <w:sz w:val="28"/>
          <w:szCs w:val="28"/>
        </w:rPr>
        <w:t>о</w:t>
      </w:r>
      <w:r w:rsidR="00104AB7" w:rsidRPr="00104AB7">
        <w:rPr>
          <w:sz w:val="28"/>
          <w:szCs w:val="28"/>
        </w:rPr>
        <w:t>м субъекта Российской Федерации полномочий (у</w:t>
      </w:r>
      <w:r w:rsidR="00104AB7" w:rsidRPr="00104AB7">
        <w:rPr>
          <w:sz w:val="28"/>
          <w:szCs w:val="28"/>
        </w:rPr>
        <w:t>с</w:t>
      </w:r>
      <w:r w:rsidR="00104AB7" w:rsidRPr="00104AB7">
        <w:rPr>
          <w:sz w:val="28"/>
          <w:szCs w:val="28"/>
        </w:rPr>
        <w:t>тановления тарифов) в сфере водоснабжения и водоотведения органу местного самоуправления, предусмотренные пунктами 1-3, 5, 8 и 9 части 1 статьи 5 Ф</w:t>
      </w:r>
      <w:r w:rsidR="00104AB7" w:rsidRPr="00104AB7">
        <w:rPr>
          <w:sz w:val="28"/>
          <w:szCs w:val="28"/>
        </w:rPr>
        <w:t>е</w:t>
      </w:r>
      <w:r w:rsidR="00104AB7" w:rsidRPr="00104AB7">
        <w:rPr>
          <w:sz w:val="28"/>
          <w:szCs w:val="28"/>
        </w:rPr>
        <w:t>дерального закона от 07.12.2011 №416-ФЗ.</w:t>
      </w:r>
    </w:p>
    <w:p w:rsidR="00104AB7" w:rsidRPr="00104AB7" w:rsidRDefault="0014454A" w:rsidP="0014454A">
      <w:pPr>
        <w:pStyle w:val="21"/>
        <w:tabs>
          <w:tab w:val="left" w:pos="709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04AB7" w:rsidRPr="00104AB7">
        <w:rPr>
          <w:sz w:val="28"/>
          <w:szCs w:val="28"/>
        </w:rPr>
        <w:t>4. О возможности выделения из бюджета города денежных средств (су</w:t>
      </w:r>
      <w:r w:rsidR="00104AB7" w:rsidRPr="00104AB7">
        <w:rPr>
          <w:sz w:val="28"/>
          <w:szCs w:val="28"/>
        </w:rPr>
        <w:t>б</w:t>
      </w:r>
      <w:r w:rsidR="00104AB7" w:rsidRPr="00104AB7">
        <w:rPr>
          <w:sz w:val="28"/>
          <w:szCs w:val="28"/>
        </w:rPr>
        <w:t xml:space="preserve">сидий) на оплату за негативное воздействие на окружающую среду </w:t>
      </w:r>
      <w:r w:rsidR="00D36F1B">
        <w:rPr>
          <w:sz w:val="28"/>
          <w:szCs w:val="28"/>
        </w:rPr>
        <w:t>муниц</w:t>
      </w:r>
      <w:r w:rsidR="00D36F1B">
        <w:rPr>
          <w:sz w:val="28"/>
          <w:szCs w:val="28"/>
        </w:rPr>
        <w:t>и</w:t>
      </w:r>
      <w:r w:rsidR="00D36F1B">
        <w:rPr>
          <w:sz w:val="28"/>
          <w:szCs w:val="28"/>
        </w:rPr>
        <w:t xml:space="preserve">пальному унитарному предприятию </w:t>
      </w:r>
      <w:r w:rsidR="00104AB7" w:rsidRPr="00104AB7">
        <w:rPr>
          <w:sz w:val="28"/>
          <w:szCs w:val="28"/>
        </w:rPr>
        <w:t>города Нижневартовска «</w:t>
      </w:r>
      <w:r>
        <w:rPr>
          <w:sz w:val="28"/>
          <w:szCs w:val="28"/>
        </w:rPr>
        <w:t>Производстве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ный ремонтно-эксплуатационный трест №3</w:t>
      </w:r>
      <w:r w:rsidR="00104AB7" w:rsidRPr="00104AB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04AB7" w:rsidRDefault="00D36F1B" w:rsidP="00167026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04AB7">
        <w:rPr>
          <w:sz w:val="28"/>
          <w:szCs w:val="28"/>
        </w:rPr>
        <w:t xml:space="preserve">5. </w:t>
      </w:r>
      <w:r w:rsidR="00104AB7" w:rsidRPr="00104AB7">
        <w:rPr>
          <w:sz w:val="28"/>
          <w:szCs w:val="28"/>
        </w:rPr>
        <w:t xml:space="preserve">О приватизации </w:t>
      </w:r>
      <w:r>
        <w:rPr>
          <w:sz w:val="28"/>
          <w:szCs w:val="28"/>
        </w:rPr>
        <w:t>муниципального унитарного предприятия</w:t>
      </w:r>
      <w:r w:rsidR="00104AB7" w:rsidRPr="00104AB7">
        <w:rPr>
          <w:sz w:val="28"/>
          <w:szCs w:val="28"/>
        </w:rPr>
        <w:t xml:space="preserve"> муниц</w:t>
      </w:r>
      <w:r w:rsidR="00104AB7" w:rsidRPr="00104AB7">
        <w:rPr>
          <w:sz w:val="28"/>
          <w:szCs w:val="28"/>
        </w:rPr>
        <w:t>и</w:t>
      </w:r>
      <w:r w:rsidR="00104AB7" w:rsidRPr="00104AB7">
        <w:rPr>
          <w:sz w:val="28"/>
          <w:szCs w:val="28"/>
        </w:rPr>
        <w:t>пального образования город Нижневартовск «Телерадиокомпания «</w:t>
      </w:r>
      <w:proofErr w:type="spellStart"/>
      <w:r w:rsidR="00104AB7" w:rsidRPr="00104AB7">
        <w:rPr>
          <w:sz w:val="28"/>
          <w:szCs w:val="28"/>
        </w:rPr>
        <w:t>Самотлор</w:t>
      </w:r>
      <w:proofErr w:type="spellEnd"/>
      <w:r w:rsidR="00104AB7" w:rsidRPr="00104AB7">
        <w:rPr>
          <w:sz w:val="28"/>
          <w:szCs w:val="28"/>
        </w:rPr>
        <w:t>», расположенного по адресу: город Нижневартовск, улица Мира, дом 62а, путем преобразования его в хозяйственное общество.</w:t>
      </w:r>
    </w:p>
    <w:p w:rsidR="00167026" w:rsidRDefault="00D36F1B" w:rsidP="00167026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7026">
        <w:rPr>
          <w:sz w:val="28"/>
          <w:szCs w:val="28"/>
        </w:rPr>
        <w:t>6. Разное</w:t>
      </w:r>
      <w:r w:rsidR="002420EC">
        <w:rPr>
          <w:sz w:val="28"/>
          <w:szCs w:val="28"/>
        </w:rPr>
        <w:t>.</w:t>
      </w:r>
    </w:p>
    <w:p w:rsidR="0014454A" w:rsidRPr="00104AB7" w:rsidRDefault="0014454A" w:rsidP="00167026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</w:p>
    <w:p w:rsidR="0014454A" w:rsidRDefault="00167026" w:rsidP="00167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82A04">
        <w:rPr>
          <w:sz w:val="28"/>
          <w:szCs w:val="28"/>
        </w:rPr>
        <w:t>Итоги работы комиссии</w:t>
      </w:r>
      <w:r w:rsidR="00B82A04" w:rsidRPr="00F652B9">
        <w:rPr>
          <w:sz w:val="28"/>
          <w:szCs w:val="28"/>
        </w:rPr>
        <w:t>:</w:t>
      </w:r>
    </w:p>
    <w:p w:rsidR="00167026" w:rsidRDefault="00167026" w:rsidP="00D36F1B">
      <w:pPr>
        <w:pStyle w:val="21"/>
        <w:tabs>
          <w:tab w:val="left" w:pos="709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D36F1B">
        <w:rPr>
          <w:sz w:val="28"/>
          <w:szCs w:val="28"/>
        </w:rPr>
        <w:t xml:space="preserve">1.Признать результаты финансово-хозяйственной </w:t>
      </w:r>
      <w:r w:rsidRPr="00A405B2">
        <w:rPr>
          <w:sz w:val="28"/>
          <w:szCs w:val="28"/>
        </w:rPr>
        <w:t xml:space="preserve">деятельности </w:t>
      </w:r>
      <w:r w:rsidR="00D36F1B">
        <w:rPr>
          <w:sz w:val="28"/>
          <w:szCs w:val="28"/>
        </w:rPr>
        <w:t>муниц</w:t>
      </w:r>
      <w:r w:rsidR="00D36F1B">
        <w:rPr>
          <w:sz w:val="28"/>
          <w:szCs w:val="28"/>
        </w:rPr>
        <w:t>и</w:t>
      </w:r>
      <w:r w:rsidR="00D36F1B">
        <w:rPr>
          <w:sz w:val="28"/>
          <w:szCs w:val="28"/>
        </w:rPr>
        <w:t xml:space="preserve">пального унитарного предприятия </w:t>
      </w:r>
      <w:r>
        <w:rPr>
          <w:sz w:val="28"/>
          <w:szCs w:val="28"/>
        </w:rPr>
        <w:t>города Нижневартовска «</w:t>
      </w:r>
      <w:r w:rsidR="004E069A">
        <w:rPr>
          <w:sz w:val="28"/>
          <w:szCs w:val="28"/>
        </w:rPr>
        <w:t>Специализирова</w:t>
      </w:r>
      <w:r w:rsidR="004E069A">
        <w:rPr>
          <w:sz w:val="28"/>
          <w:szCs w:val="28"/>
        </w:rPr>
        <w:t>н</w:t>
      </w:r>
      <w:r w:rsidR="004E069A">
        <w:rPr>
          <w:sz w:val="28"/>
          <w:szCs w:val="28"/>
        </w:rPr>
        <w:t>ное автотранспортное управление</w:t>
      </w:r>
      <w:r>
        <w:rPr>
          <w:sz w:val="28"/>
          <w:szCs w:val="28"/>
        </w:rPr>
        <w:t xml:space="preserve">», </w:t>
      </w:r>
      <w:r w:rsidR="00D36F1B">
        <w:rPr>
          <w:sz w:val="28"/>
          <w:szCs w:val="28"/>
        </w:rPr>
        <w:t>муниципального унитарного предприятия</w:t>
      </w:r>
      <w:r>
        <w:rPr>
          <w:sz w:val="28"/>
          <w:szCs w:val="28"/>
        </w:rPr>
        <w:t xml:space="preserve"> города Нижневартовска - редакции газеты «</w:t>
      </w:r>
      <w:proofErr w:type="spellStart"/>
      <w:r>
        <w:rPr>
          <w:sz w:val="28"/>
          <w:szCs w:val="28"/>
        </w:rPr>
        <w:t>Варта</w:t>
      </w:r>
      <w:proofErr w:type="spellEnd"/>
      <w:r>
        <w:rPr>
          <w:sz w:val="28"/>
          <w:szCs w:val="28"/>
        </w:rPr>
        <w:t xml:space="preserve">», </w:t>
      </w:r>
      <w:r w:rsidR="00D36F1B">
        <w:rPr>
          <w:sz w:val="28"/>
          <w:szCs w:val="28"/>
        </w:rPr>
        <w:t>муниципального унитарн</w:t>
      </w:r>
      <w:r w:rsidR="00D36F1B">
        <w:rPr>
          <w:sz w:val="28"/>
          <w:szCs w:val="28"/>
        </w:rPr>
        <w:t>о</w:t>
      </w:r>
      <w:r w:rsidR="00D36F1B">
        <w:rPr>
          <w:sz w:val="28"/>
          <w:szCs w:val="28"/>
        </w:rPr>
        <w:t xml:space="preserve">го предприятия </w:t>
      </w:r>
      <w:r>
        <w:rPr>
          <w:sz w:val="28"/>
          <w:szCs w:val="28"/>
        </w:rPr>
        <w:t>«Бюро технической инвентаризации, учета недвижимости и приватизации жилья города Нижн</w:t>
      </w:r>
      <w:r w:rsidR="002420EC">
        <w:rPr>
          <w:sz w:val="28"/>
          <w:szCs w:val="28"/>
        </w:rPr>
        <w:t>е</w:t>
      </w:r>
      <w:r>
        <w:rPr>
          <w:sz w:val="28"/>
          <w:szCs w:val="28"/>
        </w:rPr>
        <w:t xml:space="preserve">вартовска», </w:t>
      </w:r>
      <w:r w:rsidR="00D36F1B">
        <w:rPr>
          <w:sz w:val="28"/>
          <w:szCs w:val="28"/>
        </w:rPr>
        <w:t xml:space="preserve">муниципального унитарного предприятия </w:t>
      </w:r>
      <w:r>
        <w:rPr>
          <w:sz w:val="28"/>
          <w:szCs w:val="28"/>
        </w:rPr>
        <w:t>муниципально</w:t>
      </w:r>
      <w:r w:rsidR="0014454A">
        <w:rPr>
          <w:sz w:val="28"/>
          <w:szCs w:val="28"/>
        </w:rPr>
        <w:t>го</w:t>
      </w:r>
      <w:r>
        <w:rPr>
          <w:sz w:val="28"/>
          <w:szCs w:val="28"/>
        </w:rPr>
        <w:t xml:space="preserve"> образовани</w:t>
      </w:r>
      <w:r w:rsidR="0014454A">
        <w:rPr>
          <w:sz w:val="28"/>
          <w:szCs w:val="28"/>
        </w:rPr>
        <w:t>я</w:t>
      </w:r>
      <w:r>
        <w:rPr>
          <w:sz w:val="28"/>
          <w:szCs w:val="28"/>
        </w:rPr>
        <w:t xml:space="preserve"> город Нижневартовск </w:t>
      </w:r>
      <w:r w:rsidRPr="00AB6809">
        <w:rPr>
          <w:sz w:val="28"/>
          <w:szCs w:val="28"/>
        </w:rPr>
        <w:t>«Телеради</w:t>
      </w:r>
      <w:r w:rsidRPr="00AB6809">
        <w:rPr>
          <w:sz w:val="28"/>
          <w:szCs w:val="28"/>
        </w:rPr>
        <w:t>о</w:t>
      </w:r>
      <w:r w:rsidRPr="00AB6809">
        <w:rPr>
          <w:sz w:val="28"/>
          <w:szCs w:val="28"/>
        </w:rPr>
        <w:t>компания «</w:t>
      </w:r>
      <w:proofErr w:type="spellStart"/>
      <w:r w:rsidRPr="00AB6809">
        <w:rPr>
          <w:sz w:val="28"/>
          <w:szCs w:val="28"/>
        </w:rPr>
        <w:t>Самотлор</w:t>
      </w:r>
      <w:proofErr w:type="spellEnd"/>
      <w:r w:rsidRPr="00AB680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D36F1B">
        <w:rPr>
          <w:sz w:val="28"/>
          <w:szCs w:val="28"/>
        </w:rPr>
        <w:t xml:space="preserve">муниципального унитарного предприятия </w:t>
      </w:r>
      <w:r>
        <w:rPr>
          <w:sz w:val="28"/>
          <w:szCs w:val="28"/>
        </w:rPr>
        <w:t>города Ни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невартовска «Производственный ремонтно-эксплуатационный трест №3», </w:t>
      </w:r>
      <w:r w:rsidR="00D36F1B">
        <w:rPr>
          <w:sz w:val="28"/>
          <w:szCs w:val="28"/>
        </w:rPr>
        <w:t>о</w:t>
      </w:r>
      <w:r w:rsidR="00D36F1B">
        <w:rPr>
          <w:sz w:val="28"/>
          <w:szCs w:val="28"/>
        </w:rPr>
        <w:t>т</w:t>
      </w:r>
      <w:r w:rsidR="00D36F1B">
        <w:rPr>
          <w:sz w:val="28"/>
          <w:szCs w:val="28"/>
        </w:rPr>
        <w:t>крытого акционерного общества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Нижневартовская</w:t>
      </w:r>
      <w:proofErr w:type="spellEnd"/>
      <w:r>
        <w:rPr>
          <w:sz w:val="28"/>
          <w:szCs w:val="28"/>
        </w:rPr>
        <w:t xml:space="preserve"> дезинфекционная ста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ция», </w:t>
      </w:r>
      <w:r w:rsidR="00D36F1B">
        <w:rPr>
          <w:sz w:val="28"/>
          <w:szCs w:val="28"/>
        </w:rPr>
        <w:t>открытого акционерного</w:t>
      </w:r>
      <w:proofErr w:type="gramEnd"/>
      <w:r w:rsidR="00D36F1B">
        <w:rPr>
          <w:sz w:val="28"/>
          <w:szCs w:val="28"/>
        </w:rPr>
        <w:t xml:space="preserve"> </w:t>
      </w:r>
      <w:proofErr w:type="gramStart"/>
      <w:r w:rsidR="00D36F1B">
        <w:rPr>
          <w:sz w:val="28"/>
          <w:szCs w:val="28"/>
        </w:rPr>
        <w:t xml:space="preserve">общества </w:t>
      </w:r>
      <w:r>
        <w:rPr>
          <w:sz w:val="28"/>
          <w:szCs w:val="28"/>
        </w:rPr>
        <w:t xml:space="preserve">«Аптека №220», </w:t>
      </w:r>
      <w:r w:rsidR="00D36F1B">
        <w:rPr>
          <w:sz w:val="28"/>
          <w:szCs w:val="28"/>
        </w:rPr>
        <w:t>открытого акционе</w:t>
      </w:r>
      <w:r w:rsidR="00D36F1B">
        <w:rPr>
          <w:sz w:val="28"/>
          <w:szCs w:val="28"/>
        </w:rPr>
        <w:t>р</w:t>
      </w:r>
      <w:r w:rsidR="00D36F1B">
        <w:rPr>
          <w:sz w:val="28"/>
          <w:szCs w:val="28"/>
        </w:rPr>
        <w:t xml:space="preserve">ного общества </w:t>
      </w:r>
      <w:r>
        <w:rPr>
          <w:sz w:val="28"/>
          <w:szCs w:val="28"/>
        </w:rPr>
        <w:t xml:space="preserve">«Комбинат питания социальных учреждений», </w:t>
      </w:r>
      <w:r w:rsidR="00D36F1B">
        <w:rPr>
          <w:sz w:val="28"/>
          <w:szCs w:val="28"/>
        </w:rPr>
        <w:t>открытого а</w:t>
      </w:r>
      <w:r w:rsidR="00D36F1B">
        <w:rPr>
          <w:sz w:val="28"/>
          <w:szCs w:val="28"/>
        </w:rPr>
        <w:t>к</w:t>
      </w:r>
      <w:r w:rsidR="00D36F1B">
        <w:rPr>
          <w:sz w:val="28"/>
          <w:szCs w:val="28"/>
        </w:rPr>
        <w:t xml:space="preserve">ционерного общества </w:t>
      </w:r>
      <w:r>
        <w:rPr>
          <w:sz w:val="28"/>
          <w:szCs w:val="28"/>
        </w:rPr>
        <w:t xml:space="preserve">«Кинотеатр «Мир», </w:t>
      </w:r>
      <w:r w:rsidR="00D36F1B">
        <w:rPr>
          <w:sz w:val="28"/>
          <w:szCs w:val="28"/>
        </w:rPr>
        <w:t xml:space="preserve">открытого акционерного общества </w:t>
      </w:r>
      <w:r>
        <w:rPr>
          <w:sz w:val="28"/>
          <w:szCs w:val="28"/>
        </w:rPr>
        <w:t xml:space="preserve">по </w:t>
      </w:r>
      <w:r w:rsidR="004E069A">
        <w:rPr>
          <w:sz w:val="28"/>
          <w:szCs w:val="28"/>
        </w:rPr>
        <w:t>аварийно - техническому обслуживанию</w:t>
      </w:r>
      <w:r>
        <w:rPr>
          <w:sz w:val="28"/>
          <w:szCs w:val="28"/>
        </w:rPr>
        <w:t xml:space="preserve"> г</w:t>
      </w:r>
      <w:r w:rsidR="004E069A">
        <w:rPr>
          <w:sz w:val="28"/>
          <w:szCs w:val="28"/>
        </w:rPr>
        <w:t>орода</w:t>
      </w:r>
      <w:r>
        <w:rPr>
          <w:sz w:val="28"/>
          <w:szCs w:val="28"/>
        </w:rPr>
        <w:t xml:space="preserve"> Нижневартовска, </w:t>
      </w:r>
      <w:r w:rsidR="00D36F1B">
        <w:rPr>
          <w:sz w:val="28"/>
          <w:szCs w:val="28"/>
        </w:rPr>
        <w:t xml:space="preserve">открытого акционерного общества </w:t>
      </w:r>
      <w:r>
        <w:rPr>
          <w:sz w:val="28"/>
          <w:szCs w:val="28"/>
        </w:rPr>
        <w:t>«</w:t>
      </w:r>
      <w:r w:rsidR="004E069A">
        <w:rPr>
          <w:sz w:val="28"/>
          <w:szCs w:val="28"/>
        </w:rPr>
        <w:t xml:space="preserve">Пассажирское </w:t>
      </w:r>
      <w:r w:rsidR="0014454A">
        <w:rPr>
          <w:sz w:val="28"/>
          <w:szCs w:val="28"/>
        </w:rPr>
        <w:t>автотранспортное</w:t>
      </w:r>
      <w:r w:rsidR="004E069A">
        <w:rPr>
          <w:sz w:val="28"/>
          <w:szCs w:val="28"/>
        </w:rPr>
        <w:t xml:space="preserve"> предприятие</w:t>
      </w:r>
      <w:r>
        <w:rPr>
          <w:sz w:val="28"/>
          <w:szCs w:val="28"/>
        </w:rPr>
        <w:t xml:space="preserve"> №2», </w:t>
      </w:r>
      <w:r w:rsidR="00D36F1B">
        <w:rPr>
          <w:sz w:val="28"/>
          <w:szCs w:val="28"/>
        </w:rPr>
        <w:lastRenderedPageBreak/>
        <w:t xml:space="preserve">открытого акционерного общества </w:t>
      </w:r>
      <w:r>
        <w:rPr>
          <w:sz w:val="28"/>
          <w:szCs w:val="28"/>
        </w:rPr>
        <w:t xml:space="preserve">«Управляющая компания №1», </w:t>
      </w:r>
      <w:r w:rsidR="00D36F1B">
        <w:rPr>
          <w:sz w:val="28"/>
          <w:szCs w:val="28"/>
        </w:rPr>
        <w:t xml:space="preserve">открытого акционерного общества </w:t>
      </w:r>
      <w:r>
        <w:rPr>
          <w:sz w:val="28"/>
          <w:szCs w:val="28"/>
        </w:rPr>
        <w:t xml:space="preserve">«Управляющая компания №2», </w:t>
      </w:r>
      <w:r w:rsidR="00D36F1B">
        <w:rPr>
          <w:sz w:val="28"/>
          <w:szCs w:val="28"/>
        </w:rPr>
        <w:t>публичного акционе</w:t>
      </w:r>
      <w:r w:rsidR="00D36F1B">
        <w:rPr>
          <w:sz w:val="28"/>
          <w:szCs w:val="28"/>
        </w:rPr>
        <w:t>р</w:t>
      </w:r>
      <w:r w:rsidR="00D36F1B">
        <w:rPr>
          <w:sz w:val="28"/>
          <w:szCs w:val="28"/>
        </w:rPr>
        <w:t>ного общества</w:t>
      </w:r>
      <w:r>
        <w:rPr>
          <w:sz w:val="28"/>
          <w:szCs w:val="28"/>
        </w:rPr>
        <w:t xml:space="preserve"> «Жилищный трест №1», </w:t>
      </w:r>
      <w:r w:rsidR="00D36F1B">
        <w:rPr>
          <w:sz w:val="28"/>
          <w:szCs w:val="28"/>
        </w:rPr>
        <w:t xml:space="preserve">открытого акционерного общества </w:t>
      </w:r>
      <w:r>
        <w:rPr>
          <w:sz w:val="28"/>
          <w:szCs w:val="28"/>
        </w:rPr>
        <w:t xml:space="preserve">«Жилищный трест №2» </w:t>
      </w:r>
      <w:r w:rsidRPr="00A405B2">
        <w:rPr>
          <w:sz w:val="28"/>
          <w:szCs w:val="28"/>
        </w:rPr>
        <w:t xml:space="preserve">за </w:t>
      </w:r>
      <w:r>
        <w:rPr>
          <w:sz w:val="28"/>
          <w:szCs w:val="28"/>
        </w:rPr>
        <w:t>9 месяцев 2016</w:t>
      </w:r>
      <w:r w:rsidRPr="00A405B2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proofErr w:type="gramEnd"/>
      <w:r w:rsidRPr="00A405B2">
        <w:rPr>
          <w:sz w:val="28"/>
          <w:szCs w:val="28"/>
        </w:rPr>
        <w:t xml:space="preserve"> удовлетворительными. </w:t>
      </w:r>
    </w:p>
    <w:p w:rsidR="00167026" w:rsidRPr="00167026" w:rsidRDefault="002420EC" w:rsidP="002420EC">
      <w:pPr>
        <w:pStyle w:val="a5"/>
        <w:tabs>
          <w:tab w:val="left" w:pos="709"/>
          <w:tab w:val="left" w:pos="558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24F8">
        <w:rPr>
          <w:sz w:val="28"/>
          <w:szCs w:val="28"/>
        </w:rPr>
        <w:t xml:space="preserve">2. </w:t>
      </w:r>
      <w:r w:rsidR="00167026" w:rsidRPr="00167026">
        <w:rPr>
          <w:sz w:val="28"/>
          <w:szCs w:val="28"/>
        </w:rPr>
        <w:t>Департаменту жилищно-коммунального хозяйства администрации г</w:t>
      </w:r>
      <w:r w:rsidR="00167026" w:rsidRPr="00167026">
        <w:rPr>
          <w:sz w:val="28"/>
          <w:szCs w:val="28"/>
        </w:rPr>
        <w:t>о</w:t>
      </w:r>
      <w:r w:rsidR="00167026" w:rsidRPr="00167026">
        <w:rPr>
          <w:sz w:val="28"/>
          <w:szCs w:val="28"/>
        </w:rPr>
        <w:t xml:space="preserve">рода Нижневартовска усилить </w:t>
      </w:r>
      <w:proofErr w:type="gramStart"/>
      <w:r w:rsidR="00167026" w:rsidRPr="00167026">
        <w:rPr>
          <w:sz w:val="28"/>
          <w:szCs w:val="28"/>
        </w:rPr>
        <w:t>контроль за</w:t>
      </w:r>
      <w:proofErr w:type="gramEnd"/>
      <w:r w:rsidR="00167026" w:rsidRPr="00167026">
        <w:rPr>
          <w:sz w:val="28"/>
          <w:szCs w:val="28"/>
        </w:rPr>
        <w:t xml:space="preserve"> ведением финансово-хозяйственной деятельности подведомственных унитарных предприятий, уделить особое вн</w:t>
      </w:r>
      <w:r w:rsidR="00167026" w:rsidRPr="00167026">
        <w:rPr>
          <w:sz w:val="28"/>
          <w:szCs w:val="28"/>
        </w:rPr>
        <w:t>и</w:t>
      </w:r>
      <w:r w:rsidR="00167026" w:rsidRPr="00167026">
        <w:rPr>
          <w:sz w:val="28"/>
          <w:szCs w:val="28"/>
        </w:rPr>
        <w:t>мание причинам снижения прибыли.</w:t>
      </w:r>
    </w:p>
    <w:p w:rsidR="00167026" w:rsidRDefault="00167026" w:rsidP="00D36F1B">
      <w:pPr>
        <w:pStyle w:val="a5"/>
        <w:tabs>
          <w:tab w:val="left" w:pos="709"/>
          <w:tab w:val="left" w:pos="5580"/>
        </w:tabs>
        <w:spacing w:after="0"/>
        <w:ind w:right="-1"/>
        <w:jc w:val="both"/>
        <w:rPr>
          <w:sz w:val="28"/>
          <w:szCs w:val="28"/>
        </w:rPr>
      </w:pPr>
      <w:r w:rsidRPr="00167026">
        <w:rPr>
          <w:sz w:val="28"/>
          <w:szCs w:val="28"/>
        </w:rPr>
        <w:t xml:space="preserve">          Контрольно-ревизионному управлению администрации города проверить своевременность расчетов муниципальными образовательными учреждениями за предоставленные услуги </w:t>
      </w:r>
      <w:r w:rsidR="002420EC">
        <w:rPr>
          <w:sz w:val="28"/>
          <w:szCs w:val="28"/>
        </w:rPr>
        <w:t xml:space="preserve">открытого акционерного общества </w:t>
      </w:r>
      <w:r w:rsidRPr="00167026">
        <w:rPr>
          <w:sz w:val="28"/>
          <w:szCs w:val="28"/>
        </w:rPr>
        <w:t>«</w:t>
      </w:r>
      <w:r w:rsidR="0014454A">
        <w:rPr>
          <w:sz w:val="28"/>
          <w:szCs w:val="28"/>
        </w:rPr>
        <w:t>Комбинат п</w:t>
      </w:r>
      <w:r w:rsidR="0014454A">
        <w:rPr>
          <w:sz w:val="28"/>
          <w:szCs w:val="28"/>
        </w:rPr>
        <w:t>и</w:t>
      </w:r>
      <w:r w:rsidR="0014454A">
        <w:rPr>
          <w:sz w:val="28"/>
          <w:szCs w:val="28"/>
        </w:rPr>
        <w:t>тания социальных учреждений</w:t>
      </w:r>
      <w:r w:rsidRPr="00167026">
        <w:rPr>
          <w:sz w:val="28"/>
          <w:szCs w:val="28"/>
        </w:rPr>
        <w:t>» в соответствии с заключенными договорами.</w:t>
      </w:r>
    </w:p>
    <w:p w:rsidR="00167026" w:rsidRDefault="00167026" w:rsidP="00167026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Pr="00DE252D">
        <w:rPr>
          <w:sz w:val="28"/>
          <w:szCs w:val="28"/>
        </w:rPr>
        <w:t>Передач</w:t>
      </w:r>
      <w:r>
        <w:rPr>
          <w:sz w:val="28"/>
          <w:szCs w:val="28"/>
        </w:rPr>
        <w:t>у</w:t>
      </w:r>
      <w:r w:rsidRPr="00DE252D">
        <w:rPr>
          <w:sz w:val="28"/>
          <w:szCs w:val="28"/>
        </w:rPr>
        <w:t xml:space="preserve"> полномочий (установление тарифов) органу местного сам</w:t>
      </w:r>
      <w:r w:rsidRPr="00DE252D">
        <w:rPr>
          <w:sz w:val="28"/>
          <w:szCs w:val="28"/>
        </w:rPr>
        <w:t>о</w:t>
      </w:r>
      <w:r w:rsidRPr="00DE252D">
        <w:rPr>
          <w:sz w:val="28"/>
          <w:szCs w:val="28"/>
        </w:rPr>
        <w:t>управ</w:t>
      </w:r>
      <w:r>
        <w:rPr>
          <w:sz w:val="28"/>
          <w:szCs w:val="28"/>
        </w:rPr>
        <w:t>ления, предусмотренных пунктами 1-3, 5, 8 и 9 части 1 статьи 5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рального закона от 07.12.2011№416 </w:t>
      </w:r>
      <w:r w:rsidR="0037135B">
        <w:rPr>
          <w:sz w:val="28"/>
          <w:szCs w:val="28"/>
        </w:rPr>
        <w:t>-</w:t>
      </w:r>
      <w:r>
        <w:rPr>
          <w:sz w:val="28"/>
          <w:szCs w:val="28"/>
        </w:rPr>
        <w:t xml:space="preserve"> ФЗ, считать нецелесообразной. </w:t>
      </w:r>
    </w:p>
    <w:p w:rsidR="00167026" w:rsidRDefault="00167026" w:rsidP="0016702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Департаменту жилищно-коммунального хозяйства администрации города совместно с муниципальным унитарным предприятием города Нижневартовска «</w:t>
      </w:r>
      <w:proofErr w:type="spellStart"/>
      <w:r>
        <w:rPr>
          <w:sz w:val="28"/>
          <w:szCs w:val="28"/>
        </w:rPr>
        <w:t>Горводоканал</w:t>
      </w:r>
      <w:proofErr w:type="spellEnd"/>
      <w:r>
        <w:rPr>
          <w:sz w:val="28"/>
          <w:szCs w:val="28"/>
        </w:rPr>
        <w:t xml:space="preserve">» подготовить проект решения Думы города по обращению </w:t>
      </w:r>
      <w:r w:rsidRPr="002E0466">
        <w:rPr>
          <w:sz w:val="28"/>
          <w:szCs w:val="28"/>
        </w:rPr>
        <w:t xml:space="preserve">к Губернатору </w:t>
      </w:r>
      <w:proofErr w:type="spellStart"/>
      <w:r w:rsidRPr="002E0466">
        <w:rPr>
          <w:sz w:val="28"/>
          <w:szCs w:val="28"/>
        </w:rPr>
        <w:t>ХМАО-Югр</w:t>
      </w:r>
      <w:r>
        <w:rPr>
          <w:sz w:val="28"/>
          <w:szCs w:val="28"/>
        </w:rPr>
        <w:t>ы</w:t>
      </w:r>
      <w:proofErr w:type="spellEnd"/>
      <w:r w:rsidRPr="002E0466">
        <w:rPr>
          <w:sz w:val="28"/>
          <w:szCs w:val="28"/>
        </w:rPr>
        <w:t xml:space="preserve"> по установлению предельного индекса изменения размера платы граждан за коммунальные услуги по муниципальному образов</w:t>
      </w:r>
      <w:r w:rsidRPr="002E0466">
        <w:rPr>
          <w:sz w:val="28"/>
          <w:szCs w:val="28"/>
        </w:rPr>
        <w:t>а</w:t>
      </w:r>
      <w:r w:rsidRPr="002E0466">
        <w:rPr>
          <w:sz w:val="28"/>
          <w:szCs w:val="28"/>
        </w:rPr>
        <w:t xml:space="preserve">нию город Нижневартовск </w:t>
      </w:r>
      <w:r>
        <w:rPr>
          <w:sz w:val="28"/>
          <w:szCs w:val="28"/>
        </w:rPr>
        <w:t xml:space="preserve"> на следующий долгосрочный период регулирования (2018-2022 годы) более чем на величину отклонения (выше установленного). </w:t>
      </w:r>
      <w:proofErr w:type="gramEnd"/>
    </w:p>
    <w:p w:rsidR="00167026" w:rsidRDefault="00167026" w:rsidP="001670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Необходимые расчёты и проект решения Думы города подготовить не позднее февраля 2017 года (для рассмотрения на заседании Думы города в фе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рале).</w:t>
      </w:r>
    </w:p>
    <w:p w:rsidR="00167026" w:rsidRPr="00902D90" w:rsidRDefault="00D36F1B" w:rsidP="00D36F1B">
      <w:pPr>
        <w:pStyle w:val="21"/>
        <w:tabs>
          <w:tab w:val="left" w:pos="709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67026">
        <w:rPr>
          <w:sz w:val="28"/>
          <w:szCs w:val="28"/>
        </w:rPr>
        <w:t>4. Муниципальному унитарному предприятию города Нижневартовска «Производственный ремонтно-эксплуатационный трест №3» рассмотреть во</w:t>
      </w:r>
      <w:r w:rsidR="00167026">
        <w:rPr>
          <w:sz w:val="28"/>
          <w:szCs w:val="28"/>
        </w:rPr>
        <w:t>з</w:t>
      </w:r>
      <w:r w:rsidR="00167026">
        <w:rPr>
          <w:sz w:val="28"/>
          <w:szCs w:val="28"/>
        </w:rPr>
        <w:t>можность обращения в суд с заявлением о взыскания задолженности в сумме 11 242,7 тыс. руб. с ООО «Коммунальник»</w:t>
      </w:r>
      <w:r w:rsidR="0037135B">
        <w:rPr>
          <w:sz w:val="28"/>
          <w:szCs w:val="28"/>
        </w:rPr>
        <w:t>,</w:t>
      </w:r>
      <w:r w:rsidR="00167026">
        <w:rPr>
          <w:sz w:val="28"/>
          <w:szCs w:val="28"/>
        </w:rPr>
        <w:t xml:space="preserve"> которым заключались договоры с унитарным предприятием на вывоз твердых бытовых  отходов при отсутствии лицензии.</w:t>
      </w:r>
    </w:p>
    <w:p w:rsidR="00167026" w:rsidRDefault="00D36F1B" w:rsidP="00D36F1B">
      <w:pPr>
        <w:pStyle w:val="21"/>
        <w:tabs>
          <w:tab w:val="left" w:pos="709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67026">
        <w:rPr>
          <w:sz w:val="28"/>
          <w:szCs w:val="28"/>
        </w:rPr>
        <w:t xml:space="preserve">5. Вынести вопрос на Думу города в марте месяце 2017 года о включении в программу приватизации имущественного комплекса </w:t>
      </w:r>
      <w:r w:rsidR="002420EC">
        <w:rPr>
          <w:sz w:val="28"/>
          <w:szCs w:val="28"/>
        </w:rPr>
        <w:t>муниципального ун</w:t>
      </w:r>
      <w:r w:rsidR="002420EC">
        <w:rPr>
          <w:sz w:val="28"/>
          <w:szCs w:val="28"/>
        </w:rPr>
        <w:t>и</w:t>
      </w:r>
      <w:r w:rsidR="002420EC">
        <w:rPr>
          <w:sz w:val="28"/>
          <w:szCs w:val="28"/>
        </w:rPr>
        <w:t>тарного предприятия</w:t>
      </w:r>
      <w:r w:rsidR="00167026" w:rsidRPr="002968BF">
        <w:rPr>
          <w:sz w:val="28"/>
          <w:szCs w:val="28"/>
        </w:rPr>
        <w:t xml:space="preserve"> муниципально</w:t>
      </w:r>
      <w:r w:rsidR="00167026">
        <w:rPr>
          <w:sz w:val="28"/>
          <w:szCs w:val="28"/>
        </w:rPr>
        <w:t>го</w:t>
      </w:r>
      <w:r w:rsidR="00167026" w:rsidRPr="002968BF">
        <w:rPr>
          <w:sz w:val="28"/>
          <w:szCs w:val="28"/>
        </w:rPr>
        <w:t xml:space="preserve"> образовани</w:t>
      </w:r>
      <w:r w:rsidR="00167026">
        <w:rPr>
          <w:sz w:val="28"/>
          <w:szCs w:val="28"/>
        </w:rPr>
        <w:t>я</w:t>
      </w:r>
      <w:r w:rsidR="00167026" w:rsidRPr="002968BF">
        <w:rPr>
          <w:sz w:val="28"/>
          <w:szCs w:val="28"/>
        </w:rPr>
        <w:t xml:space="preserve"> г</w:t>
      </w:r>
      <w:r w:rsidR="00167026">
        <w:rPr>
          <w:sz w:val="28"/>
          <w:szCs w:val="28"/>
        </w:rPr>
        <w:t>ород</w:t>
      </w:r>
      <w:r w:rsidR="00167026" w:rsidRPr="002968BF">
        <w:rPr>
          <w:sz w:val="28"/>
          <w:szCs w:val="28"/>
        </w:rPr>
        <w:t xml:space="preserve"> Нижневартовск «Т</w:t>
      </w:r>
      <w:r w:rsidR="00167026" w:rsidRPr="002968BF">
        <w:rPr>
          <w:sz w:val="28"/>
          <w:szCs w:val="28"/>
        </w:rPr>
        <w:t>е</w:t>
      </w:r>
      <w:r w:rsidR="00167026" w:rsidRPr="002968BF">
        <w:rPr>
          <w:sz w:val="28"/>
          <w:szCs w:val="28"/>
        </w:rPr>
        <w:t>лерадиокомпания «</w:t>
      </w:r>
      <w:proofErr w:type="spellStart"/>
      <w:r w:rsidR="00167026" w:rsidRPr="002968BF">
        <w:rPr>
          <w:sz w:val="28"/>
          <w:szCs w:val="28"/>
        </w:rPr>
        <w:t>Самотлор</w:t>
      </w:r>
      <w:proofErr w:type="spellEnd"/>
      <w:r w:rsidR="00167026" w:rsidRPr="002968BF">
        <w:rPr>
          <w:sz w:val="28"/>
          <w:szCs w:val="28"/>
        </w:rPr>
        <w:t>»</w:t>
      </w:r>
      <w:r w:rsidR="00167026">
        <w:rPr>
          <w:sz w:val="28"/>
          <w:szCs w:val="28"/>
        </w:rPr>
        <w:t>.</w:t>
      </w:r>
    </w:p>
    <w:p w:rsidR="00167026" w:rsidRPr="00F825D4" w:rsidRDefault="00D36F1B" w:rsidP="0014454A">
      <w:pPr>
        <w:pStyle w:val="21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7026">
        <w:rPr>
          <w:sz w:val="28"/>
          <w:szCs w:val="28"/>
        </w:rPr>
        <w:t xml:space="preserve">Утвердить условия приватизации имущественного комплекса </w:t>
      </w:r>
      <w:r w:rsidR="002420EC">
        <w:rPr>
          <w:sz w:val="28"/>
          <w:szCs w:val="28"/>
        </w:rPr>
        <w:t>муниц</w:t>
      </w:r>
      <w:r w:rsidR="002420EC">
        <w:rPr>
          <w:sz w:val="28"/>
          <w:szCs w:val="28"/>
        </w:rPr>
        <w:t>и</w:t>
      </w:r>
      <w:r w:rsidR="002420EC">
        <w:rPr>
          <w:sz w:val="28"/>
          <w:szCs w:val="28"/>
        </w:rPr>
        <w:t>пального унитарного предприятия</w:t>
      </w:r>
      <w:r w:rsidR="00167026" w:rsidRPr="002968BF">
        <w:rPr>
          <w:sz w:val="28"/>
          <w:szCs w:val="28"/>
        </w:rPr>
        <w:t xml:space="preserve"> муниципально</w:t>
      </w:r>
      <w:r w:rsidR="00167026">
        <w:rPr>
          <w:sz w:val="28"/>
          <w:szCs w:val="28"/>
        </w:rPr>
        <w:t>го</w:t>
      </w:r>
      <w:r w:rsidR="00167026" w:rsidRPr="002968BF">
        <w:rPr>
          <w:sz w:val="28"/>
          <w:szCs w:val="28"/>
        </w:rPr>
        <w:t xml:space="preserve"> образовани</w:t>
      </w:r>
      <w:r w:rsidR="00167026">
        <w:rPr>
          <w:sz w:val="28"/>
          <w:szCs w:val="28"/>
        </w:rPr>
        <w:t>я</w:t>
      </w:r>
      <w:r w:rsidR="00167026" w:rsidRPr="002968BF">
        <w:rPr>
          <w:sz w:val="28"/>
          <w:szCs w:val="28"/>
        </w:rPr>
        <w:t xml:space="preserve"> г</w:t>
      </w:r>
      <w:r w:rsidR="00167026">
        <w:rPr>
          <w:sz w:val="28"/>
          <w:szCs w:val="28"/>
        </w:rPr>
        <w:t>ород</w:t>
      </w:r>
      <w:r w:rsidR="00167026" w:rsidRPr="002968BF">
        <w:rPr>
          <w:sz w:val="28"/>
          <w:szCs w:val="28"/>
        </w:rPr>
        <w:t xml:space="preserve"> Нижн</w:t>
      </w:r>
      <w:r w:rsidR="00167026" w:rsidRPr="002968BF">
        <w:rPr>
          <w:sz w:val="28"/>
          <w:szCs w:val="28"/>
        </w:rPr>
        <w:t>е</w:t>
      </w:r>
      <w:r w:rsidR="00167026" w:rsidRPr="002968BF">
        <w:rPr>
          <w:sz w:val="28"/>
          <w:szCs w:val="28"/>
        </w:rPr>
        <w:t>вартовск «Телерадиокомпания «</w:t>
      </w:r>
      <w:proofErr w:type="spellStart"/>
      <w:r w:rsidR="00167026" w:rsidRPr="002968BF">
        <w:rPr>
          <w:sz w:val="28"/>
          <w:szCs w:val="28"/>
        </w:rPr>
        <w:t>Самотлор</w:t>
      </w:r>
      <w:proofErr w:type="spellEnd"/>
      <w:r w:rsidR="00167026" w:rsidRPr="002968BF">
        <w:rPr>
          <w:sz w:val="28"/>
          <w:szCs w:val="28"/>
        </w:rPr>
        <w:t>»</w:t>
      </w:r>
      <w:r w:rsidR="00167026">
        <w:rPr>
          <w:sz w:val="28"/>
          <w:szCs w:val="28"/>
        </w:rPr>
        <w:t xml:space="preserve"> до </w:t>
      </w:r>
      <w:r w:rsidR="00167026" w:rsidRPr="00F825D4">
        <w:rPr>
          <w:sz w:val="28"/>
          <w:szCs w:val="28"/>
        </w:rPr>
        <w:t>конца 2017 года.</w:t>
      </w:r>
    </w:p>
    <w:p w:rsidR="00167026" w:rsidRDefault="00D36F1B" w:rsidP="00D36F1B">
      <w:pPr>
        <w:pStyle w:val="21"/>
        <w:tabs>
          <w:tab w:val="left" w:pos="709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67026">
        <w:rPr>
          <w:sz w:val="28"/>
          <w:szCs w:val="28"/>
        </w:rPr>
        <w:t>6.</w:t>
      </w:r>
      <w:r w:rsidR="00167026" w:rsidRPr="00167026">
        <w:rPr>
          <w:sz w:val="28"/>
          <w:szCs w:val="28"/>
        </w:rPr>
        <w:t xml:space="preserve"> </w:t>
      </w:r>
      <w:r w:rsidR="00167026">
        <w:rPr>
          <w:sz w:val="28"/>
          <w:szCs w:val="28"/>
        </w:rPr>
        <w:t xml:space="preserve">На очередное заседание городской комиссии по </w:t>
      </w:r>
      <w:proofErr w:type="gramStart"/>
      <w:r w:rsidR="00167026">
        <w:rPr>
          <w:sz w:val="28"/>
          <w:szCs w:val="28"/>
        </w:rPr>
        <w:t>контролю за</w:t>
      </w:r>
      <w:proofErr w:type="gramEnd"/>
      <w:r w:rsidR="00167026">
        <w:rPr>
          <w:sz w:val="28"/>
          <w:szCs w:val="28"/>
        </w:rPr>
        <w:t xml:space="preserve"> деятел</w:t>
      </w:r>
      <w:r w:rsidR="00167026">
        <w:rPr>
          <w:sz w:val="28"/>
          <w:szCs w:val="28"/>
        </w:rPr>
        <w:t>ь</w:t>
      </w:r>
      <w:r w:rsidR="00167026">
        <w:rPr>
          <w:sz w:val="28"/>
          <w:szCs w:val="28"/>
        </w:rPr>
        <w:t>ностью муниципальных унитарных предприятий и учреждений:</w:t>
      </w:r>
    </w:p>
    <w:p w:rsidR="00167026" w:rsidRDefault="00D36F1B" w:rsidP="00167026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67026">
        <w:rPr>
          <w:sz w:val="28"/>
          <w:szCs w:val="28"/>
        </w:rPr>
        <w:t>- членам городской комиссии, структурным подразделениям администр</w:t>
      </w:r>
      <w:r w:rsidR="00167026">
        <w:rPr>
          <w:sz w:val="28"/>
          <w:szCs w:val="28"/>
        </w:rPr>
        <w:t>а</w:t>
      </w:r>
      <w:r w:rsidR="00167026">
        <w:rPr>
          <w:sz w:val="28"/>
          <w:szCs w:val="28"/>
        </w:rPr>
        <w:t>ции города, представить исполнение протокольных поручений согласно реш</w:t>
      </w:r>
      <w:r w:rsidR="00167026">
        <w:rPr>
          <w:sz w:val="28"/>
          <w:szCs w:val="28"/>
        </w:rPr>
        <w:t>е</w:t>
      </w:r>
      <w:r w:rsidR="00167026">
        <w:rPr>
          <w:sz w:val="28"/>
          <w:szCs w:val="28"/>
        </w:rPr>
        <w:t xml:space="preserve">ниям заседаний комиссии </w:t>
      </w:r>
      <w:r w:rsidR="00D10ED5">
        <w:rPr>
          <w:sz w:val="28"/>
          <w:szCs w:val="28"/>
        </w:rPr>
        <w:t xml:space="preserve">за </w:t>
      </w:r>
      <w:r w:rsidR="00167026">
        <w:rPr>
          <w:sz w:val="28"/>
          <w:szCs w:val="28"/>
        </w:rPr>
        <w:t xml:space="preserve">2013 </w:t>
      </w:r>
      <w:r>
        <w:rPr>
          <w:sz w:val="28"/>
          <w:szCs w:val="28"/>
        </w:rPr>
        <w:t>-</w:t>
      </w:r>
      <w:r w:rsidR="00167026">
        <w:rPr>
          <w:sz w:val="28"/>
          <w:szCs w:val="28"/>
        </w:rPr>
        <w:t xml:space="preserve"> 2016 годы в департамент муниципальной собственности и земельных ресурсов;</w:t>
      </w:r>
    </w:p>
    <w:p w:rsidR="00167026" w:rsidRDefault="00D36F1B" w:rsidP="002420EC">
      <w:pPr>
        <w:pStyle w:val="21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167026">
        <w:rPr>
          <w:sz w:val="28"/>
          <w:szCs w:val="28"/>
        </w:rPr>
        <w:t>- департаменту жилищно-коммунального хозяйства администрации гор</w:t>
      </w:r>
      <w:r w:rsidR="00167026">
        <w:rPr>
          <w:sz w:val="28"/>
          <w:szCs w:val="28"/>
        </w:rPr>
        <w:t>о</w:t>
      </w:r>
      <w:r w:rsidR="00167026">
        <w:rPr>
          <w:sz w:val="28"/>
          <w:szCs w:val="28"/>
        </w:rPr>
        <w:t>да представить предложения о проведении реформирования существующей системы жилищно-коммунального хозяйства города Нижневартов</w:t>
      </w:r>
      <w:r w:rsidR="002420EC">
        <w:rPr>
          <w:sz w:val="28"/>
          <w:szCs w:val="28"/>
        </w:rPr>
        <w:t>ска.</w:t>
      </w:r>
    </w:p>
    <w:p w:rsidR="002420EC" w:rsidRDefault="002420EC" w:rsidP="00167026">
      <w:pPr>
        <w:pStyle w:val="a5"/>
        <w:tabs>
          <w:tab w:val="left" w:pos="567"/>
          <w:tab w:val="left" w:pos="5580"/>
        </w:tabs>
        <w:spacing w:after="0"/>
        <w:ind w:right="-1"/>
        <w:jc w:val="both"/>
        <w:rPr>
          <w:sz w:val="22"/>
          <w:szCs w:val="22"/>
        </w:rPr>
      </w:pPr>
    </w:p>
    <w:p w:rsidR="00167026" w:rsidRPr="00167026" w:rsidRDefault="00167026" w:rsidP="00167026">
      <w:pPr>
        <w:pStyle w:val="a5"/>
        <w:tabs>
          <w:tab w:val="left" w:pos="567"/>
          <w:tab w:val="left" w:pos="5580"/>
        </w:tabs>
        <w:spacing w:after="0"/>
        <w:ind w:right="-1"/>
        <w:jc w:val="both"/>
        <w:rPr>
          <w:sz w:val="22"/>
          <w:szCs w:val="22"/>
        </w:rPr>
      </w:pPr>
      <w:r w:rsidRPr="00167026">
        <w:rPr>
          <w:sz w:val="22"/>
          <w:szCs w:val="22"/>
        </w:rPr>
        <w:t>О.Я. Филиппова, 241843</w:t>
      </w:r>
    </w:p>
    <w:sectPr w:rsidR="00167026" w:rsidRPr="00167026" w:rsidSect="001670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1D1"/>
    <w:multiLevelType w:val="hybridMultilevel"/>
    <w:tmpl w:val="3E4444D6"/>
    <w:lvl w:ilvl="0" w:tplc="10002F5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D833A2"/>
    <w:multiLevelType w:val="hybridMultilevel"/>
    <w:tmpl w:val="8A4E56A4"/>
    <w:lvl w:ilvl="0" w:tplc="041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FF2"/>
    <w:rsid w:val="00024110"/>
    <w:rsid w:val="000655E2"/>
    <w:rsid w:val="0007040B"/>
    <w:rsid w:val="00081E1D"/>
    <w:rsid w:val="000B7B1D"/>
    <w:rsid w:val="00104AB7"/>
    <w:rsid w:val="001304B8"/>
    <w:rsid w:val="00143E38"/>
    <w:rsid w:val="0014454A"/>
    <w:rsid w:val="00167026"/>
    <w:rsid w:val="001A250C"/>
    <w:rsid w:val="001B3135"/>
    <w:rsid w:val="001C2E3F"/>
    <w:rsid w:val="001E15C8"/>
    <w:rsid w:val="001F0C59"/>
    <w:rsid w:val="00210999"/>
    <w:rsid w:val="00221899"/>
    <w:rsid w:val="00240359"/>
    <w:rsid w:val="002420EC"/>
    <w:rsid w:val="00254DDE"/>
    <w:rsid w:val="002B1508"/>
    <w:rsid w:val="0031294B"/>
    <w:rsid w:val="00317249"/>
    <w:rsid w:val="003206FF"/>
    <w:rsid w:val="00362E8C"/>
    <w:rsid w:val="0037135B"/>
    <w:rsid w:val="003B0C6B"/>
    <w:rsid w:val="003E498A"/>
    <w:rsid w:val="003E765F"/>
    <w:rsid w:val="004316C6"/>
    <w:rsid w:val="004A0B21"/>
    <w:rsid w:val="004D01C8"/>
    <w:rsid w:val="004D08F3"/>
    <w:rsid w:val="004E069A"/>
    <w:rsid w:val="005134F9"/>
    <w:rsid w:val="00527E4E"/>
    <w:rsid w:val="00560054"/>
    <w:rsid w:val="00565AC9"/>
    <w:rsid w:val="00582950"/>
    <w:rsid w:val="00582AAC"/>
    <w:rsid w:val="00587DA7"/>
    <w:rsid w:val="005929F0"/>
    <w:rsid w:val="00592C04"/>
    <w:rsid w:val="00605503"/>
    <w:rsid w:val="00622051"/>
    <w:rsid w:val="00624906"/>
    <w:rsid w:val="00625FC6"/>
    <w:rsid w:val="00640ED2"/>
    <w:rsid w:val="0064514B"/>
    <w:rsid w:val="00675AFC"/>
    <w:rsid w:val="00676548"/>
    <w:rsid w:val="0068067F"/>
    <w:rsid w:val="00690F13"/>
    <w:rsid w:val="007042C6"/>
    <w:rsid w:val="00707BD9"/>
    <w:rsid w:val="0071281A"/>
    <w:rsid w:val="00733F67"/>
    <w:rsid w:val="007534C2"/>
    <w:rsid w:val="007563D2"/>
    <w:rsid w:val="00786294"/>
    <w:rsid w:val="007A192F"/>
    <w:rsid w:val="007C020D"/>
    <w:rsid w:val="00826A28"/>
    <w:rsid w:val="00832C3E"/>
    <w:rsid w:val="0084469D"/>
    <w:rsid w:val="00884182"/>
    <w:rsid w:val="008956BA"/>
    <w:rsid w:val="008E584D"/>
    <w:rsid w:val="008F5A59"/>
    <w:rsid w:val="0090471A"/>
    <w:rsid w:val="00944DAD"/>
    <w:rsid w:val="0098608A"/>
    <w:rsid w:val="009B002F"/>
    <w:rsid w:val="009C1ECE"/>
    <w:rsid w:val="009E2573"/>
    <w:rsid w:val="009F5515"/>
    <w:rsid w:val="00A01EA8"/>
    <w:rsid w:val="00A14F49"/>
    <w:rsid w:val="00A25A7B"/>
    <w:rsid w:val="00A40520"/>
    <w:rsid w:val="00A7248D"/>
    <w:rsid w:val="00A73E12"/>
    <w:rsid w:val="00A87373"/>
    <w:rsid w:val="00A87687"/>
    <w:rsid w:val="00AC3BB0"/>
    <w:rsid w:val="00AE3688"/>
    <w:rsid w:val="00AF2780"/>
    <w:rsid w:val="00B1024A"/>
    <w:rsid w:val="00B1386E"/>
    <w:rsid w:val="00B17747"/>
    <w:rsid w:val="00B26971"/>
    <w:rsid w:val="00B3261D"/>
    <w:rsid w:val="00B54F16"/>
    <w:rsid w:val="00B82A04"/>
    <w:rsid w:val="00B95BA5"/>
    <w:rsid w:val="00BC12F5"/>
    <w:rsid w:val="00BD0FF2"/>
    <w:rsid w:val="00BD4483"/>
    <w:rsid w:val="00BE6559"/>
    <w:rsid w:val="00C00654"/>
    <w:rsid w:val="00C44541"/>
    <w:rsid w:val="00C81B9A"/>
    <w:rsid w:val="00CB6F69"/>
    <w:rsid w:val="00CC6CD9"/>
    <w:rsid w:val="00CD520B"/>
    <w:rsid w:val="00CE0034"/>
    <w:rsid w:val="00D02D31"/>
    <w:rsid w:val="00D0308E"/>
    <w:rsid w:val="00D10ED5"/>
    <w:rsid w:val="00D2166D"/>
    <w:rsid w:val="00D36F1B"/>
    <w:rsid w:val="00D60C15"/>
    <w:rsid w:val="00D724F8"/>
    <w:rsid w:val="00DB0BB5"/>
    <w:rsid w:val="00DC615B"/>
    <w:rsid w:val="00DD4259"/>
    <w:rsid w:val="00DF5886"/>
    <w:rsid w:val="00E0095C"/>
    <w:rsid w:val="00E41E3E"/>
    <w:rsid w:val="00E5142B"/>
    <w:rsid w:val="00E63EDD"/>
    <w:rsid w:val="00E76A4A"/>
    <w:rsid w:val="00EA05E9"/>
    <w:rsid w:val="00EC3AB9"/>
    <w:rsid w:val="00EC70A5"/>
    <w:rsid w:val="00ED466E"/>
    <w:rsid w:val="00EE7387"/>
    <w:rsid w:val="00EF02CD"/>
    <w:rsid w:val="00EF2C49"/>
    <w:rsid w:val="00F04D4A"/>
    <w:rsid w:val="00F35552"/>
    <w:rsid w:val="00F55FCF"/>
    <w:rsid w:val="00F652B9"/>
    <w:rsid w:val="00F91159"/>
    <w:rsid w:val="00FB7F95"/>
    <w:rsid w:val="00FC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FF2"/>
    <w:rPr>
      <w:sz w:val="24"/>
      <w:szCs w:val="24"/>
    </w:rPr>
  </w:style>
  <w:style w:type="paragraph" w:styleId="1">
    <w:name w:val="heading 1"/>
    <w:basedOn w:val="a"/>
    <w:next w:val="a"/>
    <w:qFormat/>
    <w:rsid w:val="00BD0FF2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  <w:szCs w:val="20"/>
    </w:rPr>
  </w:style>
  <w:style w:type="paragraph" w:styleId="3">
    <w:name w:val="heading 3"/>
    <w:basedOn w:val="a"/>
    <w:next w:val="a"/>
    <w:qFormat/>
    <w:rsid w:val="00BD0FF2"/>
    <w:pPr>
      <w:keepNext/>
      <w:jc w:val="center"/>
      <w:outlineLvl w:val="2"/>
    </w:pPr>
    <w:rPr>
      <w:rFonts w:ascii="Courier New" w:hAnsi="Courier New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D0FF2"/>
    <w:pPr>
      <w:jc w:val="both"/>
    </w:pPr>
  </w:style>
  <w:style w:type="paragraph" w:styleId="a3">
    <w:name w:val="Title"/>
    <w:basedOn w:val="a"/>
    <w:qFormat/>
    <w:rsid w:val="00BD0FF2"/>
    <w:pPr>
      <w:jc w:val="center"/>
    </w:pPr>
    <w:rPr>
      <w:b/>
      <w:bCs/>
      <w:sz w:val="36"/>
    </w:rPr>
  </w:style>
  <w:style w:type="paragraph" w:styleId="a4">
    <w:name w:val="Balloon Text"/>
    <w:basedOn w:val="a"/>
    <w:semiHidden/>
    <w:rsid w:val="00BD0FF2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basedOn w:val="a0"/>
    <w:link w:val="2"/>
    <w:rsid w:val="0064514B"/>
    <w:rPr>
      <w:sz w:val="24"/>
      <w:szCs w:val="24"/>
    </w:rPr>
  </w:style>
  <w:style w:type="paragraph" w:styleId="a5">
    <w:name w:val="Body Text"/>
    <w:basedOn w:val="a"/>
    <w:link w:val="a6"/>
    <w:rsid w:val="00D724F8"/>
    <w:pPr>
      <w:spacing w:after="120"/>
    </w:pPr>
  </w:style>
  <w:style w:type="character" w:customStyle="1" w:styleId="a6">
    <w:name w:val="Основной текст Знак"/>
    <w:basedOn w:val="a0"/>
    <w:link w:val="a5"/>
    <w:rsid w:val="00D724F8"/>
    <w:rPr>
      <w:sz w:val="24"/>
      <w:szCs w:val="24"/>
    </w:rPr>
  </w:style>
  <w:style w:type="paragraph" w:styleId="21">
    <w:name w:val="Body Text Indent 2"/>
    <w:basedOn w:val="a"/>
    <w:link w:val="22"/>
    <w:rsid w:val="00D724F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724F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66D6A-070E-4E3F-90B9-6348CD14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Администрация г. Нижневартовска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Филиппова</dc:creator>
  <cp:lastModifiedBy>Филиппова О</cp:lastModifiedBy>
  <cp:revision>19</cp:revision>
  <cp:lastPrinted>2017-03-24T04:47:00Z</cp:lastPrinted>
  <dcterms:created xsi:type="dcterms:W3CDTF">2016-06-24T10:16:00Z</dcterms:created>
  <dcterms:modified xsi:type="dcterms:W3CDTF">2017-03-24T04:48:00Z</dcterms:modified>
</cp:coreProperties>
</file>