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E83BC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3BCB" w:rsidRDefault="00AD4F0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BC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83BCB" w:rsidRDefault="00AD4F0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12.01.1996 N 8-ФЗ</w:t>
            </w:r>
            <w:r>
              <w:rPr>
                <w:sz w:val="48"/>
              </w:rPr>
              <w:br/>
              <w:t>(ред. от 06.04.2024)</w:t>
            </w:r>
            <w:r>
              <w:rPr>
                <w:sz w:val="48"/>
              </w:rPr>
              <w:br/>
              <w:t>"О погребении и похоронном деле"</w:t>
            </w:r>
            <w:r>
              <w:rPr>
                <w:sz w:val="48"/>
              </w:rPr>
              <w:br/>
              <w:t>(с изм. и доп., вступ. в силу с 01.01.2025)</w:t>
            </w:r>
          </w:p>
        </w:tc>
      </w:tr>
      <w:tr w:rsidR="00E83BC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83BCB" w:rsidRDefault="00AD4F0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E83BCB" w:rsidRDefault="00E83BCB">
      <w:pPr>
        <w:pStyle w:val="ConsPlusNormal0"/>
        <w:sectPr w:rsidR="00E83BC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83BCB" w:rsidRDefault="00E83BC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83BC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3BCB" w:rsidRDefault="00AD4F03">
            <w:pPr>
              <w:pStyle w:val="ConsPlusNormal0"/>
            </w:pPr>
            <w:r>
              <w:t>12 января 1996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3BCB" w:rsidRDefault="00AD4F03">
            <w:pPr>
              <w:pStyle w:val="ConsPlusNormal0"/>
              <w:jc w:val="right"/>
            </w:pPr>
            <w:r>
              <w:t>N 8-ФЗ</w:t>
            </w:r>
          </w:p>
        </w:tc>
      </w:tr>
    </w:tbl>
    <w:p w:rsidR="00E83BCB" w:rsidRDefault="00E83BC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3BCB" w:rsidRDefault="00E83BCB">
      <w:pPr>
        <w:pStyle w:val="ConsPlusNormal0"/>
        <w:jc w:val="center"/>
      </w:pPr>
    </w:p>
    <w:p w:rsidR="00E83BCB" w:rsidRDefault="00AD4F03">
      <w:pPr>
        <w:pStyle w:val="ConsPlusTitle0"/>
        <w:jc w:val="center"/>
      </w:pPr>
      <w:r>
        <w:t>РОССИЙСКАЯ ФЕДЕРАЦИЯ</w:t>
      </w:r>
    </w:p>
    <w:p w:rsidR="00E83BCB" w:rsidRDefault="00E83BCB">
      <w:pPr>
        <w:pStyle w:val="ConsPlusTitle0"/>
        <w:jc w:val="center"/>
      </w:pPr>
    </w:p>
    <w:p w:rsidR="00E83BCB" w:rsidRDefault="00AD4F03">
      <w:pPr>
        <w:pStyle w:val="ConsPlusTitle0"/>
        <w:jc w:val="center"/>
      </w:pPr>
      <w:r>
        <w:t>ФЕДЕРАЛЬНЫЙ ЗАКОН</w:t>
      </w:r>
    </w:p>
    <w:p w:rsidR="00E83BCB" w:rsidRDefault="00E83BCB">
      <w:pPr>
        <w:pStyle w:val="ConsPlusTitle0"/>
        <w:jc w:val="center"/>
      </w:pPr>
    </w:p>
    <w:p w:rsidR="00E83BCB" w:rsidRDefault="00AD4F03">
      <w:pPr>
        <w:pStyle w:val="ConsPlusTitle0"/>
        <w:jc w:val="center"/>
      </w:pPr>
      <w:r>
        <w:t>О ПОГРЕБЕНИИ И ПОХОРОННОМ ДЕЛЕ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jc w:val="right"/>
      </w:pPr>
      <w:r>
        <w:t>Принят</w:t>
      </w:r>
    </w:p>
    <w:p w:rsidR="00E83BCB" w:rsidRDefault="00AD4F03">
      <w:pPr>
        <w:pStyle w:val="ConsPlusNormal0"/>
        <w:jc w:val="right"/>
      </w:pPr>
      <w:r>
        <w:t>Государственной Думой</w:t>
      </w:r>
    </w:p>
    <w:p w:rsidR="00E83BCB" w:rsidRDefault="00AD4F03">
      <w:pPr>
        <w:pStyle w:val="ConsPlusNormal0"/>
        <w:jc w:val="right"/>
      </w:pPr>
      <w:r>
        <w:t>8 декабря 1995 года</w:t>
      </w:r>
    </w:p>
    <w:p w:rsidR="00E83BCB" w:rsidRDefault="00E83B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3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28.06.1997 N 91-ФЗ,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21.07.1998 N 117-ФЗ, от 07.08.2000 N 122-ФЗ, от 30.05.2001 N 64-ФЗ,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25.07.2002 N 116-ФЗ, от 11.12.2002 N 170-ФЗ, от 10</w:t>
            </w:r>
            <w:r>
              <w:rPr>
                <w:color w:val="392C69"/>
              </w:rPr>
              <w:t>.01.2003 N 8-ФЗ,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10.01.2003 N 15-ФЗ, от 30.06.2003 N 86-ФЗ,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22.08.2004 N 122-ФЗ (ред. 29.12.2004), от 21.04.2005 N 36-ФЗ,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17.10.2006 N 162-ФЗ, от 29.12.2006 N 263-ФЗ, от 26.06.2007 N 118-ФЗ,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14.07.2008 N 118-ФЗ, от 23.07.2008 N 160-ФЗ, от 03.12</w:t>
            </w:r>
            <w:r>
              <w:rPr>
                <w:color w:val="392C69"/>
              </w:rPr>
              <w:t>.2008 N 238-ФЗ,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30.12.2008 N 309-ФЗ, от 24.07.2009 N 213-ФЗ, от 25.11.2009 N 270-ФЗ,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19.07.2011 N 248-ФЗ, от 21.11.2011 N 331-ФЗ, от 28.07.2012 N 138-ФЗ,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04.06.2014 N 145-ФЗ, от 29.12.2014 N 485-ФЗ, от 28.11.2015 N 357-ФЗ,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03.07.2016 N 305-ФЗ</w:t>
            </w:r>
            <w:r>
              <w:rPr>
                <w:color w:val="392C69"/>
              </w:rPr>
              <w:t>, от 19.12.2016 N 444-ФЗ, от 07.03.2018 N 56-ФЗ,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23.05.2018 N 117-ФЗ, от 01.10.2019 N 328-ФЗ, от 08.12.2020 N 429-ФЗ,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30.04.2021 N 117-ФЗ, от 30.04.2021 N 119-ФЗ, от 28.12.2022 N 569-ФЗ,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13.06.2023 N 229-ФЗ, от 13.06.2023 N 239-ФЗ, от 04.08.2023 N</w:t>
            </w:r>
            <w:r>
              <w:rPr>
                <w:color w:val="392C69"/>
              </w:rPr>
              <w:t xml:space="preserve"> 469-ФЗ,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25.12.2023 N 635-ФЗ (ред. 06.04.2024), от 25.12.2023 N 639-ФЗ,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от 25.12.2023 N 673-ФЗ, от 06.04.2024 N 71-ФЗ,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</w:t>
            </w:r>
          </w:p>
          <w:p w:rsidR="00E83BCB" w:rsidRDefault="00AD4F03">
            <w:pPr>
              <w:pStyle w:val="ConsPlusNormal0"/>
              <w:jc w:val="center"/>
            </w:pPr>
            <w:r>
              <w:rPr>
                <w:color w:val="392C69"/>
              </w:rPr>
              <w:t>Федеральным законом от 06.04.2015 N 68-ФЗ (ред. 19.12.2016))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</w:tr>
    </w:tbl>
    <w:p w:rsidR="00E83BCB" w:rsidRDefault="00E83BCB">
      <w:pPr>
        <w:pStyle w:val="ConsPlusNormal0"/>
        <w:jc w:val="center"/>
      </w:pPr>
    </w:p>
    <w:p w:rsidR="00E83BCB" w:rsidRDefault="00AD4F03">
      <w:pPr>
        <w:pStyle w:val="ConsPlusTitle0"/>
        <w:jc w:val="center"/>
        <w:outlineLvl w:val="0"/>
      </w:pPr>
      <w:r>
        <w:t>Глава I. ОБЩИЕ ПОЛОЖЕНИЯ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1. Задачи настоящего Федерального закона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Настоящий Федеральный закон регулирует отношения, связанные с погребением умерших, и устанавливает: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1) гарантии погребения умершего с учетом волеизъявления, выраженного лицом при жизни, и пожелания родственн</w:t>
      </w:r>
      <w:r>
        <w:t>иков;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2) гарантии предоставления материальной и иной помощи для погребения умершего;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3) санитарные и экологические требования к выбору и содержанию мест погребения;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lastRenderedPageBreak/>
        <w:t>4) основы организации похоронного дела в Российской Федерации как самостоятельного вида деятельности.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2. Законодательство Российской Федерации о погребении и похоронном деле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Законодательство Российской Федерации о погребении и похоронном деле с</w:t>
      </w:r>
      <w:r>
        <w:t>остоит из настоящего Федерального закона и принимаемых в соответствии с ним других федеральных законов,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Если междунар</w:t>
      </w:r>
      <w:r>
        <w:t>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3. Решения межгосударственных органов, принятые на основании положений международных договоров</w:t>
      </w:r>
      <w:r>
        <w:t xml:space="preserve">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</w:p>
    <w:p w:rsidR="00E83BCB" w:rsidRDefault="00AD4F03">
      <w:pPr>
        <w:pStyle w:val="ConsPlusNormal0"/>
        <w:jc w:val="both"/>
      </w:pPr>
      <w:r>
        <w:t>(п. 3 введен Фед</w:t>
      </w:r>
      <w:r>
        <w:t>еральным законом от 08.12.2020 N 429-ФЗ)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3. Погребение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Настоящий Федеральный закон определяет погребение как обрядовые действия по захоронению тела (останков) человека после его смерти в соответствии с обычаями и традициями, не противоречащими сан</w:t>
      </w:r>
      <w:r>
        <w:t>итарным и иным требованиям. Погребение может осуществляться путем предания тела (останков) умершего земле (захоронение в могилу, склеп), огню (кремация с последующим захоронением урны с прахом), воде (захоронение в воду в порядке, определенном нормативными</w:t>
      </w:r>
      <w:r>
        <w:t xml:space="preserve"> правовыми актами Российской Федерации).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4. Места погребения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</w:t>
      </w:r>
      <w:r>
        <w:t xml:space="preserve">ков) умерших, </w:t>
      </w:r>
      <w:hyperlink w:anchor="P350" w:tooltip="Статья 23. Стены скорби">
        <w:r>
          <w:rPr>
            <w:color w:val="0000FF"/>
          </w:rPr>
          <w:t>стенами скорби</w:t>
        </w:r>
      </w:hyperlink>
      <w:r>
        <w:t xml:space="preserve">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</w:t>
      </w:r>
      <w:r>
        <w:t>ниями и сооружениями, предназначенными для осуществления погребения умерших. Места погребения могут относиться к объектам, имеющим культурно-историческое значение.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Создаваемые, а также существующие места погребения не подлежат сносу и могут быть перенес</w:t>
      </w:r>
      <w:r>
        <w:t xml:space="preserve">ены только по решению органов местного самоуправления в случае угрозы постоянных затоплений, оползней, после землетрясений и других стихийных бедствий, за исключением случаев, предусмотренных </w:t>
      </w:r>
      <w:hyperlink w:anchor="P59" w:tooltip="3. Места погребения погибших при защите Отечества, являющиеся воинскими захоронениями, могут быть перенесены только по решению органов государственной власти субъектов Российской Федерации в соответствии с Законом Российской Федерации от 14 января 1993 года N ">
        <w:r>
          <w:rPr>
            <w:color w:val="0000FF"/>
          </w:rPr>
          <w:t>пунктом 3</w:t>
        </w:r>
      </w:hyperlink>
      <w:r>
        <w:t xml:space="preserve"> настоящей статьи.</w:t>
      </w:r>
    </w:p>
    <w:p w:rsidR="00E83BCB" w:rsidRDefault="00AD4F03">
      <w:pPr>
        <w:pStyle w:val="ConsPlusNormal0"/>
        <w:jc w:val="both"/>
      </w:pPr>
      <w:r>
        <w:t>(в ред. Федеральных законов от 22.08.2004 N 122-ФЗ, от 30.04.2021 N 119-ФЗ)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1" w:name="P59"/>
      <w:bookmarkEnd w:id="1"/>
      <w:r>
        <w:t xml:space="preserve">3. Места погребения погибших при защите Отечества, являющиеся воинскими захоронениями, </w:t>
      </w:r>
      <w:r>
        <w:lastRenderedPageBreak/>
        <w:t>могут быть перенесены только по решению органов государственной власти субъектов Российской Ф</w:t>
      </w:r>
      <w:r>
        <w:t>едерации в соответствии с Законом Российской Федерации от 14 января 1993 года N 4292-1 "Об увековечении памяти погибших при защите Отечества".</w:t>
      </w:r>
    </w:p>
    <w:p w:rsidR="00E83BCB" w:rsidRDefault="00AD4F03">
      <w:pPr>
        <w:pStyle w:val="ConsPlusNormal0"/>
        <w:jc w:val="both"/>
      </w:pPr>
      <w:r>
        <w:t>(п. 3 введен Федеральным законом от 30.04.2021 N 119-ФЗ)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bookmarkStart w:id="2" w:name="P62"/>
      <w:bookmarkEnd w:id="2"/>
      <w:r>
        <w:t>Статья 5. Волеизъявление лица о достойном отношении к е</w:t>
      </w:r>
      <w:r>
        <w:t>го телу после смерти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bookmarkStart w:id="3" w:name="P64"/>
      <w:bookmarkEnd w:id="3"/>
      <w:r>
        <w:t>1. Волеизъявление лица о достойном отношении к его телу после смерти (далее - волеизъявление умершего) - пожелание, выраженное в устной форме в присутствии свидетелей или в письменной форме: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о согласии или несогласии быть подвергнутым патологоанатомическому вскрытию;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о согласии или несогласии на изъятие органов и (или) тканей из его тела;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быть погребенным на том или ином месте, по тем или иным обычаям или традициям, рядом с теми или иными ране</w:t>
      </w:r>
      <w:r>
        <w:t>е умершими;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быть подвергнутым кремации;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о доверии исполнить свое волеизъявление тому или иному лицу.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1.1. 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</w:t>
      </w:r>
      <w:r>
        <w:t>оответствии с его волей (статья 1139 Гражданского кодекса Российской Федерации) приоритет имеет волеизъявление умершего, выраженное в завещании.</w:t>
      </w:r>
    </w:p>
    <w:p w:rsidR="00E83BCB" w:rsidRDefault="00AD4F03">
      <w:pPr>
        <w:pStyle w:val="ConsPlusNormal0"/>
        <w:jc w:val="both"/>
      </w:pPr>
      <w:r>
        <w:t>(п. 1.1 введен Федеральным законом от 23.05.2018 N 117-ФЗ)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2. Действия по достойному отношению к телу умершего </w:t>
      </w:r>
      <w:r>
        <w:t>должны осуществляться в полном соответствии с волеизъявлением умершего, если не возникли обстоятельства, при которых исполнение волеизъявления умершего невозможно, либо иное не установлено законодательством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3. В случае отсутствия воле</w:t>
      </w:r>
      <w:r>
        <w:t xml:space="preserve">изъявления умершего право на разрешение действий, указанных в </w:t>
      </w:r>
      <w:hyperlink w:anchor="P64" w:tooltip="1. Волеизъявление лица о достойном отношении к его телу после смерти (далее - волеизъявление умершего) - пожелание, выраженное в устной форме в присутствии свидетелей или в письменной форме:">
        <w:r>
          <w:rPr>
            <w:color w:val="0000FF"/>
          </w:rPr>
          <w:t>пункте 1</w:t>
        </w:r>
      </w:hyperlink>
      <w:r>
        <w:t xml:space="preserve"> настоящей статьи, имеют супруг,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умершего, а при отс</w:t>
      </w:r>
      <w:r>
        <w:t>утствии таковых иные лица, взявшие на себя обязанность осуществить погребение умершего.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6. Исполнители волеизъявления умершего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Исполнителями волеизъявления умершего являются лица, указанные в его волеизъявлении, при их согласии взять на себя обяза</w:t>
      </w:r>
      <w:r>
        <w:t>нность исполнить волеизъявление умершего.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супругом, близкими родственниками, иными родств</w:t>
      </w:r>
      <w:r>
        <w:t xml:space="preserve">енниками либо законным представителем умершего. В случае мотивированного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</w:t>
      </w:r>
      <w:r>
        <w:lastRenderedPageBreak/>
        <w:t>умершего, либо осуществ</w:t>
      </w:r>
      <w:r>
        <w:t>ляется специализированной службой по вопросам похоронного дела.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jc w:val="center"/>
        <w:outlineLvl w:val="0"/>
      </w:pPr>
      <w:r>
        <w:t>Глава II. ГАРАНТИИ ОСУЩЕСТВЛЕНИЯ ПОГРЕБЕНИЯ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bookmarkStart w:id="4" w:name="P81"/>
      <w:bookmarkEnd w:id="4"/>
      <w:r>
        <w:t>Статья 7. Исполнение волеизъявления умершего о погребении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На территории Российской Федерации каждому человеку после его смерти гарантируются п</w:t>
      </w:r>
      <w:r>
        <w:t>огребение с учетом его волеизъявления, предоставление бесплатно участка земли для погребения тела (останков) или праха в соответствии с настоящим Федеральным законом.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Исполнение волеизъявления умершего о погребении его тела (останков) или праха на указа</w:t>
      </w:r>
      <w:r>
        <w:t>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 В иных случаях возможность исполнения волеизъявле</w:t>
      </w:r>
      <w:r>
        <w:t xml:space="preserve">ния умершего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</w:t>
      </w:r>
      <w:r>
        <w:t>с учетом заслуг умершего перед обществом и государством.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5" w:name="P85"/>
      <w:bookmarkEnd w:id="5"/>
      <w:r>
        <w:t>3. Исполнение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</w:t>
      </w:r>
      <w:r>
        <w:t>ва гарантируется в части содействия лицу, взявшему на себя обязанность осуществить погребение умершего и оплатить связанные с погребением расходы, в получении в установленные законодательством Российской Федерации сроки справки о смерти, разрешения на пере</w:t>
      </w:r>
      <w:r>
        <w:t>возку тела (останков) умершего, а также проездных документов, включая документы на пересечение государственных границ. Указанное содействие обязаны оказывать федеральные органы исполнительной власти, федеральные государственные органы, органы исполнительно</w:t>
      </w:r>
      <w:r>
        <w:t>й власти субъектов Российской Федерации или органы местного самоуправления, а также иные юридические лица, оказывающие по роду своей деятельности необходимые для таких случаев услуги.</w:t>
      </w:r>
    </w:p>
    <w:p w:rsidR="00E83BCB" w:rsidRDefault="00AD4F03">
      <w:pPr>
        <w:pStyle w:val="ConsPlusNormal0"/>
        <w:jc w:val="both"/>
      </w:pPr>
      <w:r>
        <w:t>(в ред. Федерального закона от 04.06.2014 N 145-ФЗ)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8. Гарантии при осуществлении погребения умершего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гарантируются: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1) выдача документов</w:t>
      </w:r>
      <w:r>
        <w:t>, необходимых для погребения умершего, в течение суток с момента установления причины смерти; в случаях, если для установления причины смерти возникли основания для помещения тела умершего в морг, выдача тела умершего по требованию супруга, близких родстве</w:t>
      </w:r>
      <w:r>
        <w:t>нников, иных родственников, законного представителя умершего или иного лица, взявшего на себя обязанность осуществить погребение умершего, не может быть задержана на срок более двух суток с момента установления причины смерти;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2) предоставление возможности</w:t>
      </w:r>
      <w:r>
        <w:t xml:space="preserve"> нахождения тела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или иное лицо, взявшее на себя обязанность </w:t>
      </w:r>
      <w:r>
        <w:lastRenderedPageBreak/>
        <w:t>осуществить погребени</w:t>
      </w:r>
      <w:r>
        <w:t>е умершего, извещены о смерти, но существуют обстоятельства, затрудняющие осуществление ими погребения; в случае поиска супруга, близких родственников, иных родственников либо законного представителя умершего этот срок может быть увеличен до четырнадцати д</w:t>
      </w:r>
      <w:r>
        <w:t>ней;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3) оказание содействия в решении вопросов, предусмотренных пунктом 3 </w:t>
      </w:r>
      <w:hyperlink w:anchor="P85" w:tooltip="3. Исполнение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, взявшему на себя об">
        <w:r>
          <w:rPr>
            <w:color w:val="0000FF"/>
          </w:rPr>
          <w:t>статьи 7</w:t>
        </w:r>
      </w:hyperlink>
      <w:r>
        <w:t xml:space="preserve"> настоящего Федерального закона;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4) исполнение волеизъявления умершего в соответствии со </w:t>
      </w:r>
      <w:hyperlink w:anchor="P62" w:tooltip="Статья 5. Волеизъявление лица о достойном отношении к его телу после смерти">
        <w:r>
          <w:rPr>
            <w:color w:val="0000FF"/>
          </w:rPr>
          <w:t>статьями 5</w:t>
        </w:r>
      </w:hyperlink>
      <w:r>
        <w:t xml:space="preserve"> и </w:t>
      </w:r>
      <w:hyperlink w:anchor="P81" w:tooltip="Статья 7. Исполнение волеизъявления умершего о погребении">
        <w:r>
          <w:rPr>
            <w:color w:val="0000FF"/>
          </w:rPr>
          <w:t>7</w:t>
        </w:r>
      </w:hyperlink>
      <w:r>
        <w:t xml:space="preserve"> настоящего Федерального закона.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bookmarkStart w:id="6" w:name="P96"/>
      <w:bookmarkEnd w:id="6"/>
      <w:r>
        <w:t>Статья 9. Гарантированный перечень услуг по погребению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bookmarkStart w:id="7" w:name="P98"/>
      <w:bookmarkEnd w:id="7"/>
      <w:r>
        <w:t>1. Супругу, близким родственникам, иным родственникам, законному представителю ил</w:t>
      </w:r>
      <w:r>
        <w:t>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1) оформление документов, необходимых для погребения;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2) предоставление и доставка гроба и др</w:t>
      </w:r>
      <w:r>
        <w:t>угих предметов, необходимых для погребения;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3) перевозка тела (останков) умершего на кладбище (в крематорий);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4) погребение (кремация с последующей выдачей урны с прахом).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Качество предоставляемых услуг должно соответствовать требованиям, устанавливаемым о</w:t>
      </w:r>
      <w:r>
        <w:t>рганами местного самоуправления.</w:t>
      </w:r>
    </w:p>
    <w:p w:rsidR="00E83BCB" w:rsidRDefault="00AD4F03">
      <w:pPr>
        <w:pStyle w:val="ConsPlusNormal0"/>
        <w:jc w:val="both"/>
      </w:pPr>
      <w:r>
        <w:t>(в ред. Федерального закона от 22.08.2004 N 122-ФЗ)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8" w:name="P105"/>
      <w:bookmarkEnd w:id="8"/>
      <w:r>
        <w:t xml:space="preserve">2. Услуги по погребению, указанные в </w:t>
      </w:r>
      <w:hyperlink w:anchor="P98" w:tooltip="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">
        <w:r>
          <w:rPr>
            <w:color w:val="0000FF"/>
          </w:rPr>
          <w:t>пункте 1</w:t>
        </w:r>
      </w:hyperlink>
      <w:r>
        <w:t xml:space="preserve"> настоящей статьи, оказываются специализированной службой по вопросам похоронного дела на основании выписки</w:t>
      </w:r>
      <w:r>
        <w:t xml:space="preserve">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</w:t>
      </w:r>
      <w:r>
        <w:t>огребение умершего.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Для получения выписки, указанной в </w:t>
      </w:r>
      <w:hyperlink w:anchor="P105" w:tooltip="2. Услуги по погребению, указанные в пункте 1 настоящей статьи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ставле">
        <w:r>
          <w:rPr>
            <w:color w:val="0000FF"/>
          </w:rPr>
          <w:t>абзаце первом</w:t>
        </w:r>
      </w:hyperlink>
      <w:r>
        <w:t xml:space="preserve"> настоящего пункта, супруг, близкий родственник, иной родственник, законный представитель умершего или иное лицо, взявшее на себя обязанность осуществи</w:t>
      </w:r>
      <w:r>
        <w:t>ть погребение умершего, обращается в Фонд пенсионного и социального страхования Российской Федерации с заявлением по форме, утвержденной Правительством Российской Федерации, лично или в электронной форме с использованием федеральной государственной информа</w:t>
      </w:r>
      <w:r>
        <w:t>ционной системы "Единый портал государственных и муниципальных услуг (функций)" (далее - Единый портал государственных и муниципальных услуг), подписанным простой электронной подписью, ключ которой получен заявителем при личной явке в соответствии с устано</w:t>
      </w:r>
      <w:r>
        <w:t>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форме, или усиленной неквалифицированной электронной подписью заявителя - физич</w:t>
      </w:r>
      <w:r>
        <w:t xml:space="preserve">еского лица, сертификат ключа проверки которой создан и используется в инфраструктуре, </w:t>
      </w:r>
      <w: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>
        <w:t>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В де</w:t>
      </w:r>
      <w:r>
        <w:t>нь обращения супруга, близкого родственника, иного родственника, законного представителя умершего или иного лица, взявшего на себя обязанность осуществить погребение умершего, Фонд пенсионного и социального страхования Российской Федерации на основании све</w:t>
      </w:r>
      <w:r>
        <w:t xml:space="preserve">дений о государственной регистрации смерти, содержащихся в Едином государственном реестре записей актов гражданского состояния, предоставляет выписку, указанную в </w:t>
      </w:r>
      <w:hyperlink w:anchor="P105" w:tooltip="2. Услуги по погребению, указанные в пункте 1 настоящей статьи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ставле">
        <w:r>
          <w:rPr>
            <w:color w:val="0000FF"/>
          </w:rPr>
          <w:t>абзаце первом</w:t>
        </w:r>
      </w:hyperlink>
      <w:r>
        <w:t xml:space="preserve"> настоящего пункта, в зависимости от способ</w:t>
      </w:r>
      <w:r>
        <w:t xml:space="preserve">а обращения заявителя по форме, утвержденной Правительством Российской Федерации, с указанием категории лица, к которой относился умерший, в соответствии с </w:t>
      </w:r>
      <w:hyperlink w:anchor="P113" w:tooltip="Фонда пенсионного и социального страхования Российской Федерации -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115" w:tooltip="бюджетов субъектов Российской Федерации -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">
        <w:r>
          <w:rPr>
            <w:color w:val="0000FF"/>
          </w:rPr>
          <w:t>шесты</w:t>
        </w:r>
        <w:r>
          <w:rPr>
            <w:color w:val="0000FF"/>
          </w:rPr>
          <w:t>м пункта 3</w:t>
        </w:r>
      </w:hyperlink>
      <w:r>
        <w:t xml:space="preserve"> настоящей статьи.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При предъявлении выписки, указанной в </w:t>
      </w:r>
      <w:hyperlink w:anchor="P105" w:tooltip="2. Услуги по погребению, указанные в пункте 1 настоящей статьи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ставле">
        <w:r>
          <w:rPr>
            <w:color w:val="0000FF"/>
          </w:rPr>
          <w:t>абзаце первом</w:t>
        </w:r>
      </w:hyperlink>
      <w:r>
        <w:t xml:space="preserve"> настоящего пункта, в специализированную службу по вопросам похоронного дела обеспечивается возможность проверки достоверности этой выписки</w:t>
      </w:r>
      <w:r>
        <w:t xml:space="preserve"> в порядке, установленном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Федерации.</w:t>
      </w:r>
    </w:p>
    <w:p w:rsidR="00E83BCB" w:rsidRDefault="00AD4F03">
      <w:pPr>
        <w:pStyle w:val="ConsPlusNormal0"/>
        <w:jc w:val="both"/>
      </w:pPr>
      <w:r>
        <w:t>(п. 2 в ред. Федерального закона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9" w:name="P110"/>
      <w:bookmarkEnd w:id="9"/>
      <w:r>
        <w:t>3. Стоимость услуг</w:t>
      </w:r>
      <w:r>
        <w:t>, предоставляемых согласно гарантированному перечню услуг по погребению, определяется и утверждается органами местного самоуправления по согласованию с органами государственной власти субъектов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В течение пяти рабочих дней со дня утвер</w:t>
      </w:r>
      <w:r>
        <w:t>ждения стоимости услуг, предоставляемых согласно гарантированному перечню услуг по погребению, органы местного самоуправления направляют в отделения Фонда пенсионного и социального страхования Российской Федерации уведомление об утвержденной стоимости указ</w:t>
      </w:r>
      <w:r>
        <w:t>анных услуг способом, позволяющим зафиксировать получение данного уведомления.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погребению, возмещается этой службе в десятид</w:t>
      </w:r>
      <w:r>
        <w:t>невный срок со дня ее обращения за счет средств: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10" w:name="P113"/>
      <w:bookmarkEnd w:id="10"/>
      <w:r>
        <w:t>Фонда пенсионного и социального страхования Российской Федерации -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</w:t>
      </w:r>
      <w:r>
        <w:t>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</w:t>
      </w:r>
      <w:r>
        <w:t>особности и в связи с материнством на день смерти указанных членов семей;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федерального бюджета -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</w:t>
      </w:r>
      <w:r>
        <w:t xml:space="preserve">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</w:t>
      </w:r>
      <w:r>
        <w:lastRenderedPageBreak/>
        <w:t>возраста, дающего право на получение соответствующей пенсии). Расчеты со специализир</w:t>
      </w:r>
      <w:r>
        <w:t>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</w:t>
      </w:r>
      <w:r>
        <w:t>ганов службы занятости,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размерах, оп</w:t>
      </w:r>
      <w:r>
        <w:t>ределяемых в соответствии с настоящим пунктом;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11" w:name="P115"/>
      <w:bookmarkEnd w:id="11"/>
      <w:r>
        <w:t>бюджетов субъектов Российской Федерации -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</w:t>
      </w:r>
      <w:r>
        <w:t>енсионером, а также в случае рождения мертвого ребенка по истечении 154 дней беременности.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Стоимость услуг, предоставляемых согласно гарантированному перечню услуг по погребению, возмещается специализированной службе по вопросам похоронного дела на основан</w:t>
      </w:r>
      <w:r>
        <w:t xml:space="preserve">ии ее обращения с приложенной к нему выпиской, указанной в </w:t>
      </w:r>
      <w:hyperlink w:anchor="P105" w:tooltip="2. Услуги по погребению, указанные в пункте 1 настоящей статьи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ставле">
        <w:r>
          <w:rPr>
            <w:color w:val="0000FF"/>
          </w:rPr>
          <w:t>абзаце первом пункта 2</w:t>
        </w:r>
      </w:hyperlink>
      <w:r>
        <w:t xml:space="preserve"> настоящей статьи, если такое обращение последовало не позднее шести месяцев со дня погребения.</w:t>
      </w:r>
    </w:p>
    <w:p w:rsidR="00E83BCB" w:rsidRDefault="00E83B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3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3BCB" w:rsidRDefault="00AD4F0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83BCB" w:rsidRDefault="00AD4F03">
            <w:pPr>
              <w:pStyle w:val="ConsPlusNormal0"/>
              <w:jc w:val="both"/>
            </w:pPr>
            <w:r>
              <w:rPr>
                <w:color w:val="392C69"/>
              </w:rPr>
              <w:t>Предусмотренная абз. 8 п. 3 ст. 9 (в ред. ФЗ от 25.12.2023 N 635-ФЗ) индексация размера возмещения специализированной службе по вопросам похоронного дела стоимости услуг согласно гарантированному перечню услуг по погребению в 2025 г. осуществляется по данн</w:t>
            </w:r>
            <w:r>
              <w:rPr>
                <w:color w:val="392C69"/>
              </w:rPr>
              <w:t>ым 2024 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</w:tr>
    </w:tbl>
    <w:p w:rsidR="00E83BCB" w:rsidRDefault="00AD4F03">
      <w:pPr>
        <w:pStyle w:val="ConsPlusNormal0"/>
        <w:spacing w:before="300"/>
        <w:ind w:firstLine="540"/>
        <w:jc w:val="both"/>
      </w:pPr>
      <w:r>
        <w:t>Фонд пенсионного и социального страхования Российской Федерации возмещает специализированной службе по вопросам похоронного дела стоимость услуг, предоставляемых согласно гарантированному перечню услуг по погребению, в размере, не превышающем 7793,48 рубля</w:t>
      </w:r>
      <w:r>
        <w:t>, с последующей индексацией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В районах и местностях, где установлен районный коэ</w:t>
      </w:r>
      <w:r>
        <w:t>ффициент к заработной плате, этот предел определяется с применением районного коэффициента.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Возмещение специализированной службе по вопросам похоронного дела стоимости услуг, предоставляемых согласно гарантированному перечню услуг по погребению, производит</w:t>
      </w:r>
      <w:r>
        <w:t>ся в размере, установленном на дату погребения умершего по месту осуществления погребения.</w:t>
      </w:r>
    </w:p>
    <w:p w:rsidR="00E83BCB" w:rsidRDefault="00AD4F03">
      <w:pPr>
        <w:pStyle w:val="ConsPlusNormal0"/>
        <w:jc w:val="both"/>
      </w:pPr>
      <w:r>
        <w:t>(п. 3 в ред. Федерального закона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4. Оплата стоимости услуг, предоставляемых сверх гарантированного перечня услуг по погребению, производится </w:t>
      </w:r>
      <w:r>
        <w:t>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5. Гражданам, получившим предусмотренные </w:t>
      </w:r>
      <w:hyperlink w:anchor="P98" w:tooltip="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">
        <w:r>
          <w:rPr>
            <w:color w:val="0000FF"/>
          </w:rPr>
          <w:t>пунктом 1</w:t>
        </w:r>
      </w:hyperlink>
      <w:r>
        <w:t xml:space="preserve"> настоящ</w:t>
      </w:r>
      <w:r>
        <w:t xml:space="preserve">ей статьи услуги, социальное пособие на погребение, предусмотренное </w:t>
      </w:r>
      <w:hyperlink w:anchor="P126" w:tooltip="Статья 10. Социальное пособие на погребение">
        <w:r>
          <w:rPr>
            <w:color w:val="0000FF"/>
          </w:rPr>
          <w:t>статьей 10</w:t>
        </w:r>
      </w:hyperlink>
      <w:r>
        <w:t xml:space="preserve"> настоящего Федерального закона, не </w:t>
      </w:r>
      <w:r>
        <w:lastRenderedPageBreak/>
        <w:t>выплачивается.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bookmarkStart w:id="12" w:name="P126"/>
      <w:bookmarkEnd w:id="12"/>
      <w:r>
        <w:t>Статья 10. Социальное пособие на погребение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bookmarkStart w:id="13" w:name="P128"/>
      <w:bookmarkEnd w:id="13"/>
      <w:r>
        <w:t>1. Социальное пособие на погребение выплачивается в случае,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</w:t>
      </w:r>
      <w:r>
        <w:t>ние умершего.</w:t>
      </w:r>
    </w:p>
    <w:p w:rsidR="00E83BCB" w:rsidRDefault="00AD4F03">
      <w:pPr>
        <w:pStyle w:val="ConsPlusNormal0"/>
        <w:jc w:val="both"/>
      </w:pPr>
      <w:r>
        <w:t>(п. 1 в ред. Федерального закона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Выплата социального пособия на погребение осуществляется: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14" w:name="P131"/>
      <w:bookmarkEnd w:id="14"/>
      <w:r>
        <w:t>1) Фондом пенсионного и социального страхования Российской Федерации за счет средств Фонда пенсионного и социального страхов</w:t>
      </w:r>
      <w:r>
        <w:t>ания Российской Федерации в случае,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(один из членов семьи) умершего несовершеннолетнего подлежали обя</w:t>
      </w:r>
      <w:r>
        <w:t>зательному социальному страхованию на случай временной нетрудоспособности и в связи с материнством на день смерти этого несовершеннолетнего, а также в случаях, если пенсионное обеспечение умершего осуществлялось Фондом пенсионного и социального страхования</w:t>
      </w:r>
      <w:r>
        <w:t xml:space="preserve"> Российской Федерации и умерший не подлежал обязательному социальному страхованию на случай временной нетрудоспособности и в связи с материнством на день смерти. Из федерального бюджета Фонду пенсионного и социального страхования Российской Федерации возме</w:t>
      </w:r>
      <w:r>
        <w:t>щаются расходы, связанные с выплатой социального пособия на погребение умерших неработавших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</w:t>
      </w:r>
      <w:r>
        <w:t>остижения им возраста, дающего право на получение соответствующей пенсии);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15" w:name="P132"/>
      <w:bookmarkEnd w:id="15"/>
      <w:r>
        <w:t>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</w:t>
      </w:r>
      <w:r>
        <w:t xml:space="preserve">ов субъектов Российской Федерации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</w:t>
      </w:r>
      <w:r>
        <w:t>по истечении 154 дней беременности;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16" w:name="P133"/>
      <w:bookmarkEnd w:id="16"/>
      <w:r>
        <w:t>3) иным органом, в котором умерший получал пенсию,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</w:t>
      </w:r>
      <w:r>
        <w:t>вязи с материнством на день смерти, за счет средств, предусмотренных этому органу.</w:t>
      </w:r>
    </w:p>
    <w:p w:rsidR="00E83BCB" w:rsidRDefault="00AD4F03">
      <w:pPr>
        <w:pStyle w:val="ConsPlusNormal0"/>
        <w:jc w:val="both"/>
      </w:pPr>
      <w:r>
        <w:t>(п. 2 в ред. Федерального закона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17" w:name="P135"/>
      <w:bookmarkEnd w:id="17"/>
      <w:r>
        <w:t xml:space="preserve">3. Заявление о назначении социального пособия для его выплаты органами, указанными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подпунктах 1</w:t>
        </w:r>
      </w:hyperlink>
      <w:r>
        <w:t xml:space="preserve"> и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2 пункта 2</w:t>
        </w:r>
      </w:hyperlink>
      <w:r>
        <w:t xml:space="preserve"> настоящей статьи, подается лицами, указанными в </w:t>
      </w:r>
      <w:hyperlink w:anchor="P128" w:tooltip="1. Социальное пособие на погребение выплачивается в случае,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">
        <w:r>
          <w:rPr>
            <w:color w:val="0000FF"/>
          </w:rPr>
          <w:t>пункте 1</w:t>
        </w:r>
      </w:hyperlink>
      <w:r>
        <w:t xml:space="preserve"> настоящей статьи, в Фонд пенсионного и социального страхования Российской Федерации лично или</w:t>
      </w:r>
      <w:r>
        <w:t xml:space="preserve"> в электронной форме с использованием Единого портала государственных и муниципальных услуг по форме, утвержденной Правительством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Заявление о назначении социального пособия на погребение, поданное в электронной форме с использованием </w:t>
      </w:r>
      <w:r>
        <w:t xml:space="preserve">Единого портала государственных и муниципальных услуг, подписывается </w:t>
      </w:r>
      <w:r>
        <w:lastRenderedPageBreak/>
        <w:t>простой электронной подписью,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</w:t>
      </w:r>
      <w:r>
        <w:t>ой подписи при обращении за получением государственных и муниципальных услуг в электронной форме, или усиленной неквалифицированной электронной подписью заявителя - физического лица, сертификат ключа проверки которой создан и используется в инфраструктуре,</w:t>
      </w:r>
      <w:r>
        <w:t xml:space="preserve">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</w:t>
      </w:r>
      <w:r>
        <w:t>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В случае, если в субъекте Российской Федерации за счет средств бюджета субъекта Российской</w:t>
      </w:r>
      <w:r>
        <w:t xml:space="preserve"> Федерации к социальному пособию на погребение, предусмотренному настоящей статьей, установлена дополнительная выплата, заявление на дополнительную выплату может быть подано одновременно с заявлением о назначении социального пособия на погребение в порядке</w:t>
      </w:r>
      <w:r>
        <w:t xml:space="preserve">, предусмотренном </w:t>
      </w:r>
      <w:hyperlink w:anchor="P135" w:tooltip="3. Заявление о назначении социального пособия для его выплаты органами, указанными в подпунктах 1 и 2 пункта 2 настоящей статьи, подается лицами, указанными в пункте 1 настоящей статьи, в Фонд пенсионного и социального страхования Российской Федерации лично ил">
        <w:r>
          <w:rPr>
            <w:color w:val="0000FF"/>
          </w:rPr>
          <w:t>абзацем первым</w:t>
        </w:r>
      </w:hyperlink>
      <w:r>
        <w:t xml:space="preserve"> настоящего пункта, при наличии соглашения, заключенного между Фондом пенсионного и социального страхования Российской Федерации и соответствующим субъектом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18" w:name="P138"/>
      <w:bookmarkEnd w:id="18"/>
      <w:r>
        <w:t>Заявлени</w:t>
      </w:r>
      <w:r>
        <w:t>е о назначении социального пособия на погребение может быть подано не позднее шести месяцев с даты государственной регистрации смерти.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Фонд пенсионного и социального страхования Российской Федерации в целях подтверждения права заявителя на получение социал</w:t>
      </w:r>
      <w:r>
        <w:t>ьного пособия на погребение, а также определения органа, предоставляющего данное пособие, на основании поступившего заявления о назначении социального пособия на погребение обеспечивает получение в порядке межведомственного электронного взаимодействия свед</w:t>
      </w:r>
      <w:r>
        <w:t>ений в составе, определяемом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Федерации.</w:t>
      </w:r>
    </w:p>
    <w:p w:rsidR="00E83BCB" w:rsidRDefault="00AD4F03">
      <w:pPr>
        <w:pStyle w:val="ConsPlusNormal0"/>
        <w:jc w:val="both"/>
      </w:pPr>
      <w:r>
        <w:t>(п. 3 в ред. Федерального закона от 25.12.2023 N 635-ФЗ)</w:t>
      </w:r>
    </w:p>
    <w:p w:rsidR="00E83BCB" w:rsidRDefault="00E83B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3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3BCB" w:rsidRDefault="00AD4F03">
            <w:pPr>
              <w:pStyle w:val="ConsPlusNormal0"/>
              <w:jc w:val="both"/>
            </w:pPr>
            <w:r>
              <w:rPr>
                <w:color w:val="392C69"/>
              </w:rPr>
              <w:t>КонсультантП</w:t>
            </w:r>
            <w:r>
              <w:rPr>
                <w:color w:val="392C69"/>
              </w:rPr>
              <w:t>люс: примечание.</w:t>
            </w:r>
          </w:p>
          <w:p w:rsidR="00E83BCB" w:rsidRDefault="00AD4F03">
            <w:pPr>
              <w:pStyle w:val="ConsPlusNormal0"/>
              <w:jc w:val="both"/>
            </w:pPr>
            <w:r>
              <w:rPr>
                <w:color w:val="392C69"/>
              </w:rPr>
              <w:t>П. 4 ст. 10 (в ред. ФЗ от 25.12.2023 N 635-ФЗ) не применяется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</w:tr>
    </w:tbl>
    <w:p w:rsidR="00E83BCB" w:rsidRDefault="00AD4F03">
      <w:pPr>
        <w:pStyle w:val="ConsPlusNormal0"/>
        <w:spacing w:before="300"/>
        <w:ind w:firstLine="540"/>
        <w:jc w:val="both"/>
      </w:pPr>
      <w:r>
        <w:t>4. Информация о выплате социального пособия на погребение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</w:t>
      </w:r>
      <w:r>
        <w:t>теме "Единая централизованная цифровая платформа в социальной сфере" осуществляются в соответствии с Федеральным законом от 17 июля 1999 года N 178-ФЗ "О государственной социальной помощи".</w:t>
      </w:r>
    </w:p>
    <w:p w:rsidR="00E83BCB" w:rsidRDefault="00AD4F03">
      <w:pPr>
        <w:pStyle w:val="ConsPlusNormal0"/>
        <w:jc w:val="both"/>
      </w:pPr>
      <w:r>
        <w:t>(п. 4 введен Федеральным законом от 07.03.2018 N 56-ФЗ; в ред. Фед</w:t>
      </w:r>
      <w:r>
        <w:t>ерального закона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5.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</w:t>
      </w:r>
      <w:r>
        <w:t xml:space="preserve">о ребенка по истечении 154 дней беременности Фонд пенсионного и социального страхования Российской Федерации в течение одного рабочего дня со </w:t>
      </w:r>
      <w:r>
        <w:lastRenderedPageBreak/>
        <w:t xml:space="preserve">дня поступления заявления о назначении социального пособия на погребение направляет указанное заявление, сведения </w:t>
      </w:r>
      <w:r>
        <w:t xml:space="preserve">о государственной регистрации смерти и подтверждение права заявителя на получение социального пособия на погребение в орган, указанный в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подпункте 2 пункта 2</w:t>
        </w:r>
      </w:hyperlink>
      <w:r>
        <w:t xml:space="preserve"> настоящей статьи, в целях принятия решения о назначении и вып</w:t>
      </w:r>
      <w:r>
        <w:t>лате социального пособия на погребение.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В случае, если пенсионное обеспечение умершего осуществлялось органом, указанным в </w:t>
      </w:r>
      <w:hyperlink w:anchor="P133" w:tooltip="3) иным органом, в котором умерший получал пенсию,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, за с">
        <w:r>
          <w:rPr>
            <w:color w:val="0000FF"/>
          </w:rPr>
          <w:t>подпункте 3 пункта 2</w:t>
        </w:r>
      </w:hyperlink>
      <w:r>
        <w:t xml:space="preserve"> настоящей статьи, и умерший не подлежал обязательному социальному страхованию на случай временной нетрудоспособности и в связи с материнством на день смерти, Фонд пенсионного и социального страхования</w:t>
      </w:r>
      <w:r>
        <w:t xml:space="preserve"> Российской Федерации уведомляет заявителя о необходимости обратиться с заявлением о назначении социального пособия на погребение в орган, осуществлявший пенсионное обеспечение умершего.</w:t>
      </w:r>
    </w:p>
    <w:p w:rsidR="00E83BCB" w:rsidRDefault="00AD4F03">
      <w:pPr>
        <w:pStyle w:val="ConsPlusNormal0"/>
        <w:jc w:val="both"/>
      </w:pPr>
      <w:r>
        <w:t>(п. 5 введен Федеральным законом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6. Решение о</w:t>
      </w:r>
      <w:r>
        <w:t xml:space="preserve"> назначении и выплате социального пособия на погребение или об отказе в его назначении принимается органом, указанным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подпункте 1 пункта 2</w:t>
        </w:r>
      </w:hyperlink>
      <w:r>
        <w:t xml:space="preserve"> настоящей статьи, в течение одного рабочего дня со дня поступления заявления о</w:t>
      </w:r>
      <w:r>
        <w:t xml:space="preserve"> назначении социального пособия на погребение.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Решение о назначении и выплате социального пособия на погребение или об отказе в его назначении принимается органом, указанным в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подпункте 2 пункта 2</w:t>
        </w:r>
      </w:hyperlink>
      <w:r>
        <w:t xml:space="preserve"> настоящей статьи, в те</w:t>
      </w:r>
      <w:r>
        <w:t>чение одного рабочего дня со дня поступления от Фонда пенсионного и социального страхования Российской Федерации заявления о назначении социального пособия на погребение, сведений о государственной регистрации смерти и подтверждения права заявителя на полу</w:t>
      </w:r>
      <w:r>
        <w:t>чение социального пособия на погребение.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Информирование заявителя о принятом решении о назначении и выплате социального пособия на погребение или об отказе в выплате социального пособия на погребение осуществляется органами, указанными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подпунктах 1</w:t>
        </w:r>
      </w:hyperlink>
      <w:r>
        <w:t xml:space="preserve"> и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2 пункта 2</w:t>
        </w:r>
      </w:hyperlink>
      <w:r>
        <w:t xml:space="preserve"> настоящей статьи, в порядке, определенном Правительством Российской Федерации.</w:t>
      </w:r>
    </w:p>
    <w:p w:rsidR="00E83BCB" w:rsidRDefault="00AD4F03">
      <w:pPr>
        <w:pStyle w:val="ConsPlusNormal0"/>
        <w:jc w:val="both"/>
      </w:pPr>
      <w:r>
        <w:t>(п. 6 введен Федеральным законом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7. Основаниями для отказа в назначении социального пособия на погребение являются: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1) установление в отношении умершего факта назначения социального пособия на погребение или предоставления услуг согласно гарантированному перечню услуг по погребению;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19" w:name="P154"/>
      <w:bookmarkEnd w:id="19"/>
      <w:r>
        <w:t>2) на</w:t>
      </w:r>
      <w:r>
        <w:t>личие недостоверных данных в заявлении о назначении социального пособия на погребение;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20" w:name="P155"/>
      <w:bookmarkEnd w:id="20"/>
      <w:r>
        <w:t>3) непредставление заявителем документа о смерти, выданного компетентным органом иностранного государства, если в заявлении о назначении социального пособия на погребени</w:t>
      </w:r>
      <w:r>
        <w:t>е указано об обращении за выплатой социального пособия на погребение лица, которое умерло на территории иностранного государства, смерть которого зарегистрирована компетентным органом иностранного государства;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4) обращение с заявлением о назначении социаль</w:t>
      </w:r>
      <w:r>
        <w:t>ного пособия на погребение по истечении шести месяцев с даты государственной регистрации смерти.</w:t>
      </w:r>
    </w:p>
    <w:p w:rsidR="00E83BCB" w:rsidRDefault="00AD4F03">
      <w:pPr>
        <w:pStyle w:val="ConsPlusNormal0"/>
        <w:jc w:val="both"/>
      </w:pPr>
      <w:r>
        <w:lastRenderedPageBreak/>
        <w:t>(п. 7 введен Федеральным законом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8. В случае, если отказ в назначении социального пособия на погребение принимается по основаниям, уста</w:t>
      </w:r>
      <w:r>
        <w:t xml:space="preserve">новленным </w:t>
      </w:r>
      <w:hyperlink w:anchor="P154" w:tooltip="2) наличие недостоверных данных в заявлении о назначении социального пособия на погребение;">
        <w:r>
          <w:rPr>
            <w:color w:val="0000FF"/>
          </w:rPr>
          <w:t>подпунктами 2</w:t>
        </w:r>
      </w:hyperlink>
      <w:r>
        <w:t xml:space="preserve"> и </w:t>
      </w:r>
      <w:hyperlink w:anchor="P155" w:tooltip="3) непредставление заявителем документа о смерти, выданного компетентным органом иностранного государства, если в заявлении о назначении социального пособия на погребение указано об обращении за выплатой социального пособия на погребение лица, которое умерло н">
        <w:r>
          <w:rPr>
            <w:color w:val="0000FF"/>
          </w:rPr>
          <w:t>3 пункта 7</w:t>
        </w:r>
      </w:hyperlink>
      <w:r>
        <w:t xml:space="preserve"> настоящей статьи, лица, указанные в </w:t>
      </w:r>
      <w:hyperlink w:anchor="P128" w:tooltip="1. Социальное пособие на погребение выплачивается в случае,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">
        <w:r>
          <w:rPr>
            <w:color w:val="0000FF"/>
          </w:rPr>
          <w:t>пункте 1</w:t>
        </w:r>
      </w:hyperlink>
      <w:r>
        <w:t xml:space="preserve"> настоящей статьи, после устранения оснований для отказа в назначении социального пособия на погребение имеют право повторно обратиться в Фонд пенсионного и социального страхования Российской Федерации с заявлением о назначении социа</w:t>
      </w:r>
      <w:r>
        <w:t xml:space="preserve">льного пособия на погребение в сроки, предусмотренные </w:t>
      </w:r>
      <w:hyperlink w:anchor="P138" w:tooltip="Заявление о назначении социального пособия на погребение может быть подано не позднее шести месяцев с даты государственной регистрации смерти.">
        <w:r>
          <w:rPr>
            <w:color w:val="0000FF"/>
          </w:rPr>
          <w:t>абзацем четвертым пункта 3</w:t>
        </w:r>
      </w:hyperlink>
      <w:r>
        <w:t xml:space="preserve"> </w:t>
      </w:r>
      <w:r>
        <w:t>настоящей статьи.</w:t>
      </w:r>
    </w:p>
    <w:p w:rsidR="00E83BCB" w:rsidRDefault="00AD4F03">
      <w:pPr>
        <w:pStyle w:val="ConsPlusNormal0"/>
        <w:jc w:val="both"/>
      </w:pPr>
      <w:r>
        <w:t>(п. 8 введен Федеральным законом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9. Органом, указанным в </w:t>
      </w:r>
      <w:hyperlink w:anchor="P133" w:tooltip="3) иным органом, в котором умерший получал пенсию,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, за с">
        <w:r>
          <w:rPr>
            <w:color w:val="0000FF"/>
          </w:rPr>
          <w:t>подпункте 3 пункта 2</w:t>
        </w:r>
      </w:hyperlink>
      <w:r>
        <w:t xml:space="preserve"> настоящей статьи, социальное пособие на погребение выплачивается на основании справки о смерти или </w:t>
      </w:r>
      <w:r>
        <w:t>сведений о государственной регистрации смерти, содержащихся в Едином государственном реестре записей актов гражданского состояния.</w:t>
      </w:r>
    </w:p>
    <w:p w:rsidR="00E83BCB" w:rsidRDefault="00AD4F03">
      <w:pPr>
        <w:pStyle w:val="ConsPlusNormal0"/>
        <w:jc w:val="both"/>
      </w:pPr>
      <w:r>
        <w:t>(п. 9 введен Федеральным законом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10. Выплата социального пособия на погребение осуществляется по жела</w:t>
      </w:r>
      <w:r>
        <w:t>нию заявителя через кредитную организацию путем зачисления суммы социального пособия на погребение на счет заявителя, открытый в данной кредитной организации, или через организацию федеральной почтовой связи путем вручения суммы социального пособия на погр</w:t>
      </w:r>
      <w:r>
        <w:t>ебение в кассе организации федеральной почтовой связи, осуществляющей доставку социального пособия на погребение.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Зачисление суммы социального пособия на погребение на счет заявителя, открытый в кредитной организации, производится без взимания комиссионног</w:t>
      </w:r>
      <w:r>
        <w:t>о вознаграждения.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В день принятия решения о назначении и выплате социального пособия на погребение органами, указанными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подпунктах 1</w:t>
        </w:r>
      </w:hyperlink>
      <w:r>
        <w:t xml:space="preserve"> и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2 пункта 2</w:t>
        </w:r>
      </w:hyperlink>
      <w:r>
        <w:t xml:space="preserve"> настоящей статьи, осуществляется перечисление данного пособия на счет заявителя, открытый в кредитной организации.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Выплата социального пособия на погребение через организацию федеральной почтовой связи осуществляется в день обращения заявителя в организац</w:t>
      </w:r>
      <w:r>
        <w:t xml:space="preserve">ию федеральной почтовой связи на основании доставочного документа, представленного в организацию федеральной почтовой связи органами, указанными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подпунктах 1</w:t>
        </w:r>
      </w:hyperlink>
      <w:r>
        <w:t xml:space="preserve"> и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2 пункта 2</w:t>
        </w:r>
      </w:hyperlink>
      <w:r>
        <w:t xml:space="preserve"> настоящей</w:t>
      </w:r>
      <w:r>
        <w:t xml:space="preserve"> статьи, в день принятия ими решения о назначении и выплате социального пособия на погребение.</w:t>
      </w:r>
    </w:p>
    <w:p w:rsidR="00E83BCB" w:rsidRDefault="00AD4F03">
      <w:pPr>
        <w:pStyle w:val="ConsPlusNormal0"/>
        <w:jc w:val="both"/>
      </w:pPr>
      <w:r>
        <w:t>(п. 10 введен Федеральным законом от 25.12.2023 N 635-ФЗ)</w:t>
      </w:r>
    </w:p>
    <w:p w:rsidR="00E83BCB" w:rsidRDefault="00E83B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3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3BCB" w:rsidRDefault="00AD4F0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83BCB" w:rsidRDefault="00AD4F03">
            <w:pPr>
              <w:pStyle w:val="ConsPlusNormal0"/>
              <w:jc w:val="both"/>
            </w:pPr>
            <w:r>
              <w:rPr>
                <w:color w:val="392C69"/>
              </w:rPr>
              <w:t>Предусмотренная п. 11 ст. 10 (в ред. ФЗ от 25.12.2023 N 635-ФЗ) индекса</w:t>
            </w:r>
            <w:r>
              <w:rPr>
                <w:color w:val="392C69"/>
              </w:rPr>
              <w:t>ция размера социального пособия на погребение в 2025 г. осуществляется по данным 2024 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</w:tr>
    </w:tbl>
    <w:p w:rsidR="00E83BCB" w:rsidRDefault="00AD4F03">
      <w:pPr>
        <w:pStyle w:val="ConsPlusNormal0"/>
        <w:spacing w:before="300"/>
        <w:ind w:firstLine="540"/>
        <w:jc w:val="both"/>
      </w:pPr>
      <w:r>
        <w:t xml:space="preserve">11. Социальное пособие на погребение выплачивается в размере, равном стоимости услуг, предоставляемых согласно гарантированному перечню услуг по погребению, указанному в </w:t>
      </w:r>
      <w:hyperlink w:anchor="P98" w:tooltip="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">
        <w:r>
          <w:rPr>
            <w:color w:val="0000FF"/>
          </w:rPr>
          <w:t>пункте 1 статьи 9</w:t>
        </w:r>
      </w:hyperlink>
      <w:r>
        <w:t xml:space="preserve"> настоящего Федерального закона, но не превышающем</w:t>
      </w:r>
      <w:r>
        <w:t xml:space="preserve"> 7793,48 рубля, с последующей индексацией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lastRenderedPageBreak/>
        <w:t>В районах и местностях, где установле</w:t>
      </w:r>
      <w:r>
        <w:t>н районный коэффициент к заработной плате, размер социального пособия на погребение определяется с применением районного коэффициента.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Размер социального пособия на погребение определяется на дату составления записи акта о смерти и по последнему месту жите</w:t>
      </w:r>
      <w:r>
        <w:t>льства умершего, а при отсутствии места жительства - по месту государственной регистрации смерти.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В случае, если смерть гражданина Российской Федерации зарегистрирована на территории иностранного государства, размер социального пособия на погребение опреде</w:t>
      </w:r>
      <w:r>
        <w:t>ляется на дату регистрации смерти, а социальное пособие на погребение выплачивается по месту жительства заявителя на территории Российской Федерации на основании документа о смерти, выданного компетентным органом иностранного государства.</w:t>
      </w:r>
    </w:p>
    <w:p w:rsidR="00E83BCB" w:rsidRDefault="00AD4F03">
      <w:pPr>
        <w:pStyle w:val="ConsPlusNormal0"/>
        <w:jc w:val="both"/>
      </w:pPr>
      <w:r>
        <w:t>(п. 11 введен Фед</w:t>
      </w:r>
      <w:r>
        <w:t>еральным законом от 25.12.2023 N 635-ФЗ)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12. Информация о выплате социального пособия на погребение размещается в государственной информационной системе "Единая централизованная цифровая платформа в социальной сфере". Размещение указанной информации в госу</w:t>
      </w:r>
      <w:r>
        <w:t>дарственной информационной системе "Единая централизованная цифровая платформа в социальной сфере" и получение указанной информации из данной информационной системы осуществляются в соответствии с Федеральным законом от 17 июля 1999 года N 178-ФЗ "О госуда</w:t>
      </w:r>
      <w:r>
        <w:t>рственной социальной помощи".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Единый стандарт предоставления государственной услуги по назначению социального пособия на погребение, подлежащий соблюдению органами, указанными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подпунктах 1</w:t>
        </w:r>
      </w:hyperlink>
      <w:r>
        <w:t xml:space="preserve"> и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2 пункта 2</w:t>
        </w:r>
      </w:hyperlink>
      <w:r>
        <w:t xml:space="preserve"> настоящей статьи, утверждается Правительством Российской Федерации в соответствии с Федеральным законом от 27 июля 2010 года N 210-ФЗ "Об организации предоставления государственных и муниципальных услуг".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Единый стандарт предоставлени</w:t>
      </w:r>
      <w:r>
        <w:t xml:space="preserve">я государственной услуги по назначению социального пособия на погребение применяется на территории города федерального значения Москвы с учетом абзаца двадцать второго статьи 4 Закона Российской Федерации от 15 апреля 1993 года N 4802-I "О статусе столицы </w:t>
      </w:r>
      <w:r>
        <w:t>Российской Федерации".</w:t>
      </w:r>
    </w:p>
    <w:p w:rsidR="00E83BCB" w:rsidRDefault="00AD4F03">
      <w:pPr>
        <w:pStyle w:val="ConsPlusNormal0"/>
        <w:jc w:val="both"/>
      </w:pPr>
      <w:r>
        <w:t>(п. 12 введен Федеральным законом от 25.12.2023 N 635-ФЗ)</w:t>
      </w:r>
    </w:p>
    <w:p w:rsidR="00E83BCB" w:rsidRDefault="00E83BCB">
      <w:pPr>
        <w:pStyle w:val="ConsPlusNormal0"/>
        <w:ind w:firstLine="540"/>
        <w:jc w:val="both"/>
      </w:pPr>
    </w:p>
    <w:p w:rsidR="00E83BCB" w:rsidRDefault="00AD4F03">
      <w:pPr>
        <w:pStyle w:val="ConsPlusTitle0"/>
        <w:ind w:firstLine="540"/>
        <w:jc w:val="both"/>
        <w:outlineLvl w:val="1"/>
      </w:pPr>
      <w:bookmarkStart w:id="21" w:name="P179"/>
      <w:bookmarkEnd w:id="21"/>
      <w:r>
        <w:t>Статья 11. Особенности погребения погибших (умерших) военнослужащих, ветеранов и отдельных категорий граждан</w:t>
      </w:r>
    </w:p>
    <w:p w:rsidR="00E83BCB" w:rsidRDefault="00E83BCB">
      <w:pPr>
        <w:pStyle w:val="ConsPlusNormal0"/>
        <w:ind w:firstLine="540"/>
        <w:jc w:val="both"/>
      </w:pPr>
    </w:p>
    <w:p w:rsidR="00E83BCB" w:rsidRDefault="00AD4F03">
      <w:pPr>
        <w:pStyle w:val="ConsPlusNormal0"/>
        <w:ind w:firstLine="540"/>
        <w:jc w:val="both"/>
      </w:pPr>
      <w:r>
        <w:t>(в ред. Федерального закона от 06.04.2024 N 71-ФЗ)</w:t>
      </w:r>
    </w:p>
    <w:p w:rsidR="00E83BCB" w:rsidRDefault="00E83BCB">
      <w:pPr>
        <w:pStyle w:val="ConsPlusNormal0"/>
        <w:jc w:val="both"/>
      </w:pPr>
    </w:p>
    <w:p w:rsidR="00E83BCB" w:rsidRDefault="00AD4F03">
      <w:pPr>
        <w:pStyle w:val="ConsPlusNormal0"/>
        <w:ind w:firstLine="540"/>
        <w:jc w:val="both"/>
      </w:pPr>
      <w:bookmarkStart w:id="22" w:name="P183"/>
      <w:bookmarkEnd w:id="22"/>
      <w:r>
        <w:t>1. Погребению в соответствии с настоящей статьей подлежат погибшие (умершие):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1) военнослужащие, граждане, призванные на военные сборы, граждане, пребывавшие в добровольческих формированиях, предусмотренных Федеральным законом от 31 мая 1996 года N 61-ФЗ "</w:t>
      </w:r>
      <w:r>
        <w:t>Об обороне" (далее - граждане, пребывавшие в добровольческих формированиях), сотрудники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</w:t>
      </w:r>
      <w:r>
        <w:t>ской Федерации, Государственной противопожарной службы, таможенных органов, гибель или смерть которых наступила вследствие увечья (ранения, травмы, контузии), заболевания, полученных при прохождении военной службы (военных сборов, службы), в период исполне</w:t>
      </w:r>
      <w:r>
        <w:t xml:space="preserve">ния </w:t>
      </w:r>
      <w:r>
        <w:lastRenderedPageBreak/>
        <w:t>обязанностей по контракту о пребывании в добровольческом формировании;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2) граждане, уволенные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 и </w:t>
      </w:r>
      <w:r>
        <w:t>имевшие общую продолжительность военной службы в календарном исчислении 20 лет и более;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3) граждане, уволенные со службы в органах внутренних дел, войсках национальной гвардии Российской Федерации, учреждениях и органах уголовно-исполнительной системы, орг</w:t>
      </w:r>
      <w:r>
        <w:t>анах принудительного исполнения Российской Федерации, Государственной противопожарной службе,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</w:t>
      </w:r>
      <w:r>
        <w:t>ьного возраста пребывания на службе, по состоянию здоровья (в связи с болезнью) или в связи с организационно-штатными мероприятиями и имевшие общую продолжительность службы 20 лет и более;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4) сотрудники таможенных органов, смерть которых наступила после ок</w:t>
      </w:r>
      <w:r>
        <w:t>ончания службы в таможенных органах вследствие увечья (ранения, травмы, контузии), заболевания, полученных в связи с исполнением ими должностных обязанностей;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5) прокуроры, гибель или смерть которых наступила в связи с исполнением служебных обязанностей, у</w:t>
      </w:r>
      <w:r>
        <w:t>воленные со службы прокуроры, смерть которых наступила вследствие причинения им телесных повреждений или иного вреда здоровью в связи с исполнением служебных обязанностей, а также прокуроры, уволенные со службы по достижении предельного возраста нахождения</w:t>
      </w:r>
      <w:r>
        <w:t xml:space="preserve"> на службе, по состоянию здоровья или в связи с организационно-штатными мероприятиями и имевшие стаж службы 20 календарных лет и более;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6) инвалиды Великой Отечественной войны и инвалиды боевых действий (далее - инвалиды войны);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7) участники Великой Отечес</w:t>
      </w:r>
      <w:r>
        <w:t>твенной войны;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8) ветераны боевых действий из числа лиц, указанных в подпунктах 1 - 5 и 8 пункта 1 статьи 3 Федерального закона от 12 января 1995 года N 5-ФЗ "О ветеранах";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9) ветераны военной службы.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Погребение погибшего (умершего) лица из числа лиц, у</w:t>
      </w:r>
      <w:r>
        <w:t xml:space="preserve">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осуществляется на воинском кладбище, на воинском участке общественного кладбища или на другом месте погребен</w:t>
      </w:r>
      <w:r>
        <w:t xml:space="preserve">ия с учетом его волеизъявления (при наличии) либо пожелания супруга, близких родственников, иных родственников или законного представителя погибшего (умершего) лица из числа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а при отсутствии таковых иных лиц, взявших на себя обязанность осуществить погребение погибшего (умершего).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Федеральные органы исполнительной власти и федеральные государственные органы в соответствии с заслугами погибшего (умершего) лица из числа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имеют право ходатайствовать перед специализированной службой по вопросам похоронного дела о погребении погибшего (умершего) лица из числа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на поименованном месте погребения, если это не противоречит его волеизъявлению (при наличии) либо пожеланию супруга, близких родственников, иных </w:t>
      </w:r>
      <w:r>
        <w:lastRenderedPageBreak/>
        <w:t>родственников или законного представи</w:t>
      </w:r>
      <w:r>
        <w:t xml:space="preserve">теля погибшего (умершего) лица из числа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а при отсутствии таковых иных лиц, взявших на себя обязанность</w:t>
      </w:r>
      <w:r>
        <w:t xml:space="preserve"> осуществить погребение погибшего (умершего).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23" w:name="P195"/>
      <w:bookmarkEnd w:id="23"/>
      <w:r>
        <w:t xml:space="preserve">3. Погребение погибшего (умершего) лица из числа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а также</w:t>
      </w:r>
      <w:r>
        <w:t xml:space="preserve"> изготовление и установка ему памятника (намогильного сооружения, надгробия) осуществляются за счет средств федерального органа исполнительной власти или федерального государственного органа, в которых погибший (умерший) проходил военную службу (военные сб</w:t>
      </w:r>
      <w:r>
        <w:t>оры, службу), исполнял обязанности по контракту о пребывании в добровольческом формировании (служебные обязанности).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Оплата услуг по погребению умерших участников Великой Отечественной войны, инвалидов войны, не проходивших военной службы (службы) и не раб</w:t>
      </w:r>
      <w:r>
        <w:t>отавших в федеральных органах исполнительной власти или федеральных государственных органах, в которых федеральным законом предусмотрена военная служба (служба), умерших ветеранов боевых действий из числа лиц, указанных в подпункте 5 пункта 1 статьи 3 Феде</w:t>
      </w:r>
      <w:r>
        <w:t xml:space="preserve">рального закона от 12 января 1995 года N 5-ФЗ "О ветеранах", а также по изготовлению и установке им памятников (намогильных сооружений, надгробий) производится за счет средств федерального органа исполнительной власти, осуществляющего функции по выработке </w:t>
      </w:r>
      <w:r>
        <w:t>и реализации государственной политики, нормативно-правовому регулированию в области обороны.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4. Оплате в соответствии с </w:t>
      </w:r>
      <w:hyperlink w:anchor="P195" w:tooltip="3. Погребение погибшего (умершего) лица из числа лиц, указанных в пункте 1 настоящей статьи, а также изготовление и установка ему памятника (намогильного сооружения, надгробия) осуществляются за счет средств федерального органа исполнительной власти или федера">
        <w:r>
          <w:rPr>
            <w:color w:val="0000FF"/>
          </w:rPr>
          <w:t>пунктом 3</w:t>
        </w:r>
      </w:hyperlink>
      <w:r>
        <w:t xml:space="preserve"> настоящей статьи подлежат следующие виды услуг: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1) услуги по погребению: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оформление докум</w:t>
      </w:r>
      <w:r>
        <w:t>ентов, необходимых для погребения (кремации);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перевозка тела (останков) в морг и услуги морга;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предоставление и доставка гроба, урны, венка и других предметов, необходимых для погребения (кремации);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перевозка тела (останков) погибшего (умершего) к месту по</w:t>
      </w:r>
      <w:r>
        <w:t>гребения (кремации);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предоставление ритуального зала для прощания (при наличии);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погребение (кремация с последующим захоронением урны с прахом);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2) услуги по изготовлению и установке памятников (намогильных сооружений, надгробий).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5. Нормы расходов</w:t>
      </w:r>
      <w:r>
        <w:t xml:space="preserve"> денежных средств на погребение погибших (умерших)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а также на изготовление и установку им памятников (</w:t>
      </w:r>
      <w:r>
        <w:t>намогильных сооружений, надгробий) определяются Правительством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Оплата расходов на обеспечение деятельности Федерального военного мемориального кладбища производится за счет средств федерального бюджета в размерах, определяемых Правите</w:t>
      </w:r>
      <w:r>
        <w:t>льством Российской Федерации, а также за счет иных источников в соответствии с законодательством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lastRenderedPageBreak/>
        <w:t xml:space="preserve">6. Порядок погребения погибших (умерших)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оплаты услуг по погребению, а также по изготовлению и установке им памятников (намогильных сооружений, надгробий) определяется федеральными органами исполнительной власти и федеральными государствен</w:t>
      </w:r>
      <w:r>
        <w:t>ными органами, в которых федеральным законом предусмотрена военная служба (служба).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12. Гарантии погребения погибших (умерших), не имеющих супруга, близких родственников, иных родственников либо законного представителя умершего</w:t>
      </w:r>
    </w:p>
    <w:p w:rsidR="00E83BCB" w:rsidRDefault="00AD4F03">
      <w:pPr>
        <w:pStyle w:val="ConsPlusNormal0"/>
        <w:jc w:val="both"/>
      </w:pPr>
      <w:r>
        <w:t>(в ред. Федерального</w:t>
      </w:r>
      <w:r>
        <w:t xml:space="preserve"> закона от 06.04.2024 N 71-ФЗ)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bookmarkStart w:id="24" w:name="P213"/>
      <w:bookmarkEnd w:id="24"/>
      <w:r>
        <w:t>1.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</w:t>
      </w:r>
      <w:r>
        <w:t>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</w:t>
      </w:r>
      <w:r>
        <w:t>ти, если иное не предусмотрено законодательством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25" w:name="P214"/>
      <w:bookmarkEnd w:id="25"/>
      <w:r>
        <w:t xml:space="preserve">2.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</w:t>
      </w:r>
      <w:r>
        <w:t>вопросам похоронного дела с согласия указанных органов путем предания земле на определенных для таких случаев участках общественных кладбищ.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3. Услуги, оказываемые специализированной службой по вопросам похоронного дела при погребении умерших, указанных в </w:t>
      </w:r>
      <w:hyperlink w:anchor="P213" w:tooltip="1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">
        <w:r>
          <w:rPr>
            <w:color w:val="0000FF"/>
          </w:rPr>
          <w:t>пунктах 1</w:t>
        </w:r>
      </w:hyperlink>
      <w:r>
        <w:t xml:space="preserve"> и </w:t>
      </w:r>
      <w:hyperlink w:anchor="P214" w:tooltip="2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">
        <w:r>
          <w:rPr>
            <w:color w:val="0000FF"/>
          </w:rPr>
          <w:t>2</w:t>
        </w:r>
      </w:hyperlink>
      <w:r>
        <w:t xml:space="preserve"> настоящей статьи, включают: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оформление документов, необходимых для погребения;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облачение тела;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предоставление гроба;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перевозку умершего на кладбище (в крематорий);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погр</w:t>
      </w:r>
      <w:r>
        <w:t>ебение.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Стоимость указанных услуг определяется органами местного самоуправления и возмещается в порядке, предусмотренном пунктом 3 </w:t>
      </w:r>
      <w:hyperlink w:anchor="P110" w:tooltip="3. Стоимость услуг, предоставляемых согласно гарантированному перечню услуг по погребению, определяется и утверждается органами местного самоуправления по согласованию с органами государственной власти субъектов Российской Федерации.">
        <w:r>
          <w:rPr>
            <w:color w:val="0000FF"/>
          </w:rPr>
          <w:t>статьи 9</w:t>
        </w:r>
      </w:hyperlink>
      <w:r>
        <w:t xml:space="preserve"> настоящего Федерального закона.</w:t>
      </w:r>
    </w:p>
    <w:p w:rsidR="00E83BCB" w:rsidRDefault="00AD4F03">
      <w:pPr>
        <w:pStyle w:val="ConsPlusNormal0"/>
        <w:jc w:val="both"/>
      </w:pPr>
      <w:r>
        <w:t>(в ред. Федерального закона от 22.08.2004 N 122-ФЗ)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13. Погребение умерших в период отбывания наказания в местах лишения свободы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Погребение умерших в период отбывания наказания в местах лишения своб</w:t>
      </w:r>
      <w:r>
        <w:t>оды осуществляется в соответствии с настоящим Федеральным законом. При отсутствии супруга, близких родственников или иных родственников либо при их отказе осуществить погребение умерший подлежит погребению в порядке, установленном Министерством юстиции Рос</w:t>
      </w:r>
      <w:r>
        <w:t xml:space="preserve">сийской </w:t>
      </w:r>
      <w:r>
        <w:lastRenderedPageBreak/>
        <w:t>Федерации.</w:t>
      </w:r>
    </w:p>
    <w:p w:rsidR="00E83BCB" w:rsidRDefault="00AD4F03">
      <w:pPr>
        <w:pStyle w:val="ConsPlusNormal0"/>
        <w:jc w:val="both"/>
      </w:pPr>
      <w:r>
        <w:t>(в ред. Федерального закона от 11.12.2002 N 170-ФЗ)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14. Погребение умерших после приведения в исполнение исключительной меры наказания (смертной казни)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Погребение умерших после приведения в исполнение исключительной меры наказания (смертной казни) осуществляется в порядке, установленном Министерством юстиции Российской Федерации.</w:t>
      </w:r>
    </w:p>
    <w:p w:rsidR="00E83BCB" w:rsidRDefault="00AD4F03">
      <w:pPr>
        <w:pStyle w:val="ConsPlusNormal0"/>
        <w:jc w:val="both"/>
      </w:pPr>
      <w:r>
        <w:t>(в ред. Федерального закона от 11.12.2002 N 170-ФЗ)</w:t>
      </w:r>
    </w:p>
    <w:p w:rsidR="00E83BCB" w:rsidRDefault="00E83BCB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3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3BCB" w:rsidRDefault="00AD4F0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</w:t>
            </w:r>
            <w:r>
              <w:rPr>
                <w:color w:val="392C69"/>
              </w:rPr>
              <w:t>ечание.</w:t>
            </w:r>
          </w:p>
          <w:p w:rsidR="00E83BCB" w:rsidRDefault="00AD4F03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ст. 14.1 см. Постановление КС РФ от 28.06.2007 N 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</w:tr>
    </w:tbl>
    <w:p w:rsidR="00E83BCB" w:rsidRDefault="00AD4F03">
      <w:pPr>
        <w:pStyle w:val="ConsPlusTitle0"/>
        <w:spacing w:before="300"/>
        <w:ind w:firstLine="540"/>
        <w:jc w:val="both"/>
        <w:outlineLvl w:val="1"/>
      </w:pPr>
      <w:r>
        <w:t>Статья 14.1. Погребение лиц, смерть которых наступила в результате пресечения их террористической акции</w:t>
      </w:r>
    </w:p>
    <w:p w:rsidR="00E83BCB" w:rsidRDefault="00E83BCB">
      <w:pPr>
        <w:pStyle w:val="ConsPlusNormal0"/>
        <w:ind w:firstLine="540"/>
        <w:jc w:val="both"/>
      </w:pPr>
    </w:p>
    <w:p w:rsidR="00E83BCB" w:rsidRDefault="00AD4F03">
      <w:pPr>
        <w:pStyle w:val="ConsPlusNormal0"/>
        <w:ind w:firstLine="540"/>
        <w:jc w:val="both"/>
      </w:pPr>
      <w:r>
        <w:t>(введена Федеральным законом</w:t>
      </w:r>
      <w:r>
        <w:t xml:space="preserve"> от 11.12.2002 N 170-ФЗ)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Погребение лиц, уголовное преследование в отношении которых в связи с их участием в террористической деятельности прекращено из-за их смерти, наступившей в результате пресечения данной террористической акции, осуществляется в поря</w:t>
      </w:r>
      <w:r>
        <w:t>дке, установленном Правительством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Тела указанных лиц для захоронения не выдаются, и о месте их захоронения не сообщается.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jc w:val="center"/>
        <w:outlineLvl w:val="0"/>
      </w:pPr>
      <w:r>
        <w:t>Глава III. ОРГАНИЗАЦИЯ МЕСТА ПОГРЕБЕНИЯ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15. Предложения по созданию мест погребения</w:t>
      </w:r>
    </w:p>
    <w:p w:rsidR="00E83BCB" w:rsidRDefault="00E83BCB">
      <w:pPr>
        <w:pStyle w:val="ConsPlusNormal0"/>
        <w:ind w:firstLine="540"/>
        <w:jc w:val="both"/>
      </w:pPr>
    </w:p>
    <w:p w:rsidR="00E83BCB" w:rsidRDefault="00AD4F03">
      <w:pPr>
        <w:pStyle w:val="ConsPlusNormal0"/>
        <w:ind w:firstLine="540"/>
        <w:jc w:val="both"/>
      </w:pPr>
      <w:r>
        <w:t>(в ред. Федерального закона от 21.04.2005 N 36-ФЗ)</w:t>
      </w:r>
    </w:p>
    <w:p w:rsidR="00E83BCB" w:rsidRDefault="00E83BCB">
      <w:pPr>
        <w:pStyle w:val="ConsPlusNormal0"/>
        <w:ind w:firstLine="540"/>
        <w:jc w:val="both"/>
      </w:pPr>
    </w:p>
    <w:p w:rsidR="00E83BCB" w:rsidRDefault="00AD4F03">
      <w:pPr>
        <w:pStyle w:val="ConsPlusNormal0"/>
        <w:ind w:firstLine="540"/>
        <w:jc w:val="both"/>
      </w:pPr>
      <w:r>
        <w:t>1. Предложения по созданию мест погребения вносятся: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1) Правительством Российской Федерации совместно с органом исполнительной власти субъекта Российской Федерации, на территории которого предлагается раз</w:t>
      </w:r>
      <w:r>
        <w:t>мещение мест погребения, для создания Федерального военного мемориального кладбища;</w:t>
      </w:r>
    </w:p>
    <w:p w:rsidR="00E83BCB" w:rsidRDefault="00E83B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3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3BCB" w:rsidRDefault="00AD4F0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83BCB" w:rsidRDefault="00AD4F03">
            <w:pPr>
              <w:pStyle w:val="ConsPlusNormal0"/>
              <w:jc w:val="both"/>
            </w:pPr>
            <w:r>
              <w:rPr>
                <w:color w:val="392C69"/>
              </w:rPr>
              <w:t>В пп. 2 п. 1 ст. 15 ФЗ от 25.12.2023 N 635-ФЗ внесены изменения, вступ. в силу с 01.01.2025, которые были признаны утратившими силу с 06.04.</w:t>
            </w:r>
            <w:r>
              <w:rPr>
                <w:color w:val="392C69"/>
              </w:rPr>
              <w:t>2024 ФЗ от 06.04.2024 N 71-ФЗ.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BCB" w:rsidRDefault="00E83BCB">
            <w:pPr>
              <w:pStyle w:val="ConsPlusNormal0"/>
            </w:pPr>
          </w:p>
        </w:tc>
      </w:tr>
    </w:tbl>
    <w:p w:rsidR="00E83BCB" w:rsidRDefault="00AD4F03">
      <w:pPr>
        <w:pStyle w:val="ConsPlusNormal0"/>
        <w:spacing w:before="300"/>
        <w:ind w:firstLine="540"/>
        <w:jc w:val="both"/>
      </w:pPr>
      <w:r>
        <w:t xml:space="preserve">2) федеральными органами исполнительной власти и федеральными государственными органами, в которых предусмотрены военная служба, служба в органах внутренних дел, </w:t>
      </w:r>
      <w:r>
        <w:lastRenderedPageBreak/>
        <w:t>Государственной противопожарной службе, учреждениях и органах уголовно-исполнительной системы,</w:t>
      </w:r>
      <w:r>
        <w:t xml:space="preserve"> органах принудительного исполнения Российской Федерации, для создания воинских кладбищ, воинских участков на общественных кладбищах;</w:t>
      </w:r>
    </w:p>
    <w:p w:rsidR="00E83BCB" w:rsidRDefault="00AD4F03">
      <w:pPr>
        <w:pStyle w:val="ConsPlusNormal0"/>
        <w:jc w:val="both"/>
      </w:pPr>
      <w:r>
        <w:t>(в ред. Федеральных законов от 04.06.2014 N 145-ФЗ, от 03.07.2016 N 305-ФЗ, от 01.10.2019 N 328-ФЗ)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3) массовыми религиозн</w:t>
      </w:r>
      <w:r>
        <w:t>ыми объединениями, уставы которых предусматривают осуществление религиозных обрядов на кладбищах, для создания вероисповедальных кладбищ;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4) собраниями (сходами) граждан, проживающих в сельских поселениях, если это предусмотрено уставом муниципального обра</w:t>
      </w:r>
      <w:r>
        <w:t>зования.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Решение о создании Федерального военного мемориального кладбища принимается Президентом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Решение о создании других мест погребения принимается органом исполнительной власти субъекта Российской Федерации или органом местного</w:t>
      </w:r>
      <w:r>
        <w:t xml:space="preserve"> самоуправления, на территориях которых они создаются.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Места погребения могут быть: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по принадлежности - государственные, муниципальные;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по обычаям - общественные, вероисповедальные, воинские;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по историческому и культурному значению - историко-мемориальные.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16. Санитарные и экологические требования к размещению мест погребения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</w:t>
      </w:r>
      <w:r>
        <w:t>истик, особенностей рельефа местности, состава грунтов, предельно допустимых экологических нагрузок на окружающую среду, а также в соответствии с санитарными правилами и нормами и должен обеспечивать неопределенно долгий срок существования места погребения</w:t>
      </w:r>
      <w:r>
        <w:t>.</w:t>
      </w:r>
    </w:p>
    <w:p w:rsidR="00E83BCB" w:rsidRDefault="00AD4F03">
      <w:pPr>
        <w:pStyle w:val="ConsPlusNormal0"/>
        <w:jc w:val="both"/>
      </w:pPr>
      <w:r>
        <w:t>(в ред. Федерального закона от 30.12.2008 N 309-ФЗ)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Вновь создаваемые места погребения должны размещаться на расстоянии не менее 300 метров от границ селитебной территории.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Не разрешается устройство кладбищ на территориях: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1) первого и второго поясов </w:t>
      </w:r>
      <w:r>
        <w:t>зоны санитарной охраны источника водоснабжения, минерального источника, первой зоны округа санитарной (горно-санитарной) охраны природного лечебного ресурса;</w:t>
      </w:r>
    </w:p>
    <w:p w:rsidR="00E83BCB" w:rsidRDefault="00AD4F03">
      <w:pPr>
        <w:pStyle w:val="ConsPlusNormal0"/>
        <w:jc w:val="both"/>
      </w:pPr>
      <w:r>
        <w:t>(в ред. Федерального закона от 04.08.2023 N 469-ФЗ)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2) с выходами на поверхность закарстованных, с</w:t>
      </w:r>
      <w:r>
        <w:t xml:space="preserve">ильнотрещиноватых пород и в местах </w:t>
      </w:r>
      <w:r>
        <w:lastRenderedPageBreak/>
        <w:t>выклинивания водоносных горизонтов;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3) на берегах озер, рек и других поверхностных водных объектов, используемых населением для хозяйственно-бытовых нужд, купания и культурно-оздоровительных целей;</w:t>
      </w:r>
    </w:p>
    <w:p w:rsidR="00E83BCB" w:rsidRDefault="00AD4F03">
      <w:pPr>
        <w:pStyle w:val="ConsPlusNormal0"/>
        <w:jc w:val="both"/>
      </w:pPr>
      <w:r>
        <w:t>(в ред. Федерального за</w:t>
      </w:r>
      <w:r>
        <w:t>кона от 14.07.2008 N 118-ФЗ)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4) со стоянием грунтовых вод менее двух метров от поверхности земли при наиболее высоком их стоянии, а также на затапливаемых, подверженных оползням и обвалам, заболоченных.</w:t>
      </w:r>
    </w:p>
    <w:p w:rsidR="00E83BCB" w:rsidRDefault="00AD4F03">
      <w:pPr>
        <w:pStyle w:val="ConsPlusNormal0"/>
        <w:jc w:val="both"/>
      </w:pPr>
      <w:r>
        <w:t>(в ред. Федерального закона от 25.11.2009 N 270-ФЗ)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3. Создание новых мест погребения, реконструкция действующих мест погребения возможны при наличии положительного заключения санитарно-гигиенической экспертизы.</w:t>
      </w:r>
    </w:p>
    <w:p w:rsidR="00E83BCB" w:rsidRDefault="00AD4F03">
      <w:pPr>
        <w:pStyle w:val="ConsPlusNormal0"/>
        <w:jc w:val="both"/>
      </w:pPr>
      <w:r>
        <w:t>(в ред. Федерального закона от 25.12.2023 N 673-ФЗ)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4. Предоставление земельного участка для раз</w:t>
      </w:r>
      <w:r>
        <w:t>мещения места погребения осуществляется органами местного самоуправления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</w:t>
      </w:r>
      <w:r>
        <w:t>тельством субъектов Российской Федерации.</w:t>
      </w:r>
    </w:p>
    <w:p w:rsidR="00E83BCB" w:rsidRDefault="00AD4F03">
      <w:pPr>
        <w:pStyle w:val="ConsPlusNormal0"/>
        <w:jc w:val="both"/>
      </w:pPr>
      <w:r>
        <w:t>(в ред. Федерального закона от 26.06.2007 N 118-ФЗ)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26" w:name="P281"/>
      <w:bookmarkEnd w:id="26"/>
      <w:r>
        <w:t xml:space="preserve">5. Размер земельного участка для кладбища определяется с учетом количества жителей конкретного города или иного поселения, но не может превышать сорока гектаров. </w:t>
      </w:r>
      <w:r>
        <w:t>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гектаров. Участок земли на территории Федерального военного мемориального кладбища для п</w:t>
      </w:r>
      <w:r>
        <w:t>огребения погибшего (умершего) составляет пять квадратных метров и предоставляется бесплатно.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</w:t>
      </w:r>
      <w:r>
        <w:t>м, чтобы гарантировать погребение на этом же участке земли умершего супруга или близкого родственника.</w:t>
      </w:r>
    </w:p>
    <w:p w:rsidR="00E83BCB" w:rsidRDefault="00AD4F03">
      <w:pPr>
        <w:pStyle w:val="ConsPlusNormal0"/>
        <w:jc w:val="both"/>
      </w:pPr>
      <w:r>
        <w:t>(п. 5 в ред. Федерального закона от 21.04.2005 N 36-ФЗ)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6. Использование территории места погребения разрешается по истечении двадцати лет с момента его </w:t>
      </w:r>
      <w:r>
        <w:t>переноса. Территория места погребения в этих случаях может быть использована только под зеленые насаждения. Строительство зданий и сооружений на этой территории запрещается.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17. Санитарные и экологические требования к содержанию мест погребения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Деятельность на местах погребения осуществляется в соответствии с санитарными и экологическими требованиями и правилами содержания мест погребения, устанавливаемыми органами местного самоуправления.</w:t>
      </w:r>
    </w:p>
    <w:p w:rsidR="00E83BCB" w:rsidRDefault="00AD4F03">
      <w:pPr>
        <w:pStyle w:val="ConsPlusNormal0"/>
        <w:jc w:val="both"/>
      </w:pPr>
      <w:r>
        <w:t>(в ред. Федерального закона от 22.08.2004 N 122-ФЗ)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</w:t>
      </w:r>
      <w:r>
        <w:t xml:space="preserve"> Санитарно-эпидемиологический надзор и экологический контроль за состоянием мест погребения осуществляются уполномоченным Правительством Российской Федерации федеральным органом исполнительной власти.</w:t>
      </w:r>
    </w:p>
    <w:p w:rsidR="00E83BCB" w:rsidRDefault="00AD4F03">
      <w:pPr>
        <w:pStyle w:val="ConsPlusNormal0"/>
        <w:jc w:val="both"/>
      </w:pPr>
      <w:r>
        <w:t>(в ред. Федерального закона от 23.07.2008 N 160-ФЗ)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lastRenderedPageBreak/>
        <w:t xml:space="preserve">3. </w:t>
      </w:r>
      <w:r>
        <w:t>Для выявления факторов неблагоприятного воздействия мест погребения на окружающую среду, здоровье человека осуществляются государственный социально-гигиенический мониторинг и государственный экологический мониторинг (государственный мониторинг окружающей с</w:t>
      </w:r>
      <w:r>
        <w:t>реды) в соответствии с законодательством Российской Федерации.</w:t>
      </w:r>
    </w:p>
    <w:p w:rsidR="00E83BCB" w:rsidRDefault="00AD4F03">
      <w:pPr>
        <w:pStyle w:val="ConsPlusNormal0"/>
        <w:jc w:val="both"/>
      </w:pPr>
      <w:r>
        <w:t>(п. 3 в ред. Федерального закона от 21.11.2011 N 331-ФЗ)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4. При нарушении санитарных и экологических требований к содержанию места погребения органы местного самоуправления обязаны приостановит</w:t>
      </w:r>
      <w:r>
        <w:t>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человека, а также по созданию нового места погребения.</w:t>
      </w:r>
    </w:p>
    <w:p w:rsidR="00E83BCB" w:rsidRDefault="00AD4F03">
      <w:pPr>
        <w:pStyle w:val="ConsPlusNormal0"/>
        <w:jc w:val="both"/>
      </w:pPr>
      <w:r>
        <w:t>(в ред. Фед</w:t>
      </w:r>
      <w:r>
        <w:t>еральных законов от 22.08.2004 N 122-ФЗ, от 30.12.2008 N 309-ФЗ)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5. Осквернение или уничтожение мест погребения влечет ответственность, предусмотренную законодательством Российской Федерации.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6. Используемые при погребении предметы и вещества (гробы, урны,</w:t>
      </w:r>
      <w:r>
        <w:t xml:space="preserve"> венки, бальзамирующие вещества) должны соответствовать санитарно-эпидемиологическим требованиям и требованиям в области охраны окружающей среды.</w:t>
      </w:r>
    </w:p>
    <w:p w:rsidR="00E83BCB" w:rsidRDefault="00AD4F03">
      <w:pPr>
        <w:pStyle w:val="ConsPlusNormal0"/>
        <w:jc w:val="both"/>
      </w:pPr>
      <w:r>
        <w:t>(п. 6 в ред. Федерального закона от 19.07.2011 N 248-ФЗ)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18. Общественные кладбища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Общественные кл</w:t>
      </w:r>
      <w:r>
        <w:t>адбища предназначены для погребения умерших с учетом их волеизъявления либо по решению специализированной службы по вопросам похоронного дела. Общественные кладбища находятся в ведении органов местного самоуправления.</w:t>
      </w:r>
    </w:p>
    <w:p w:rsidR="00E83BCB" w:rsidRDefault="00AD4F03">
      <w:pPr>
        <w:pStyle w:val="ConsPlusNormal0"/>
        <w:jc w:val="both"/>
      </w:pPr>
      <w:r>
        <w:t>(в ред. Федерального закона от 22.08.2</w:t>
      </w:r>
      <w:r>
        <w:t>004 N 122-ФЗ)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На общественных кладбищах погребение может осуществляться с учетом вероисповедальных, воинских и иных обычаев и традиций.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3. На общественных кладбищах для погребения умершего предоставляется участок земли в соответствии с пунктом 5 </w:t>
      </w:r>
      <w:hyperlink w:anchor="P281" w:tooltip="5. Размер земельного участка для кладбища определяется с учетом количества жителей конкретного города или иного поселения, но не может превышать сорока гектаров. Размер земельного участка для Федерального военного мемориального кладбища определяется исходя из ">
        <w:r>
          <w:rPr>
            <w:color w:val="0000FF"/>
          </w:rPr>
          <w:t>статьи 16</w:t>
        </w:r>
      </w:hyperlink>
      <w:r>
        <w:t xml:space="preserve"> настоящего Федерального закона. На общественных кладбищах для погребения погибших (умерших), указанных в </w:t>
      </w:r>
      <w:hyperlink w:anchor="P179" w:tooltip="Статья 11. Особенности погребения погибших (умерших) военнослужащих, ветеранов и отдельных категорий граждан">
        <w:r>
          <w:rPr>
            <w:color w:val="0000FF"/>
          </w:rPr>
          <w:t>статье 11</w:t>
        </w:r>
      </w:hyperlink>
      <w:r>
        <w:t xml:space="preserve"> настоящего Федерального закона, могут создаваться воинские участки.</w:t>
      </w:r>
    </w:p>
    <w:p w:rsidR="00E83BCB" w:rsidRDefault="00AD4F03">
      <w:pPr>
        <w:pStyle w:val="ConsPlusNormal0"/>
        <w:jc w:val="both"/>
      </w:pPr>
      <w:r>
        <w:t>(в ред. Федерального закона от 06.04.2024 N 71-ФЗ)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4. Порядок деятельности общественных кладбищ определяется органами местного самоуправления. Деяте</w:t>
      </w:r>
      <w:r>
        <w:t>льность общественных кладбищ на территориях сельских поселений может осуществляться гражданами самостоятельно.</w:t>
      </w:r>
    </w:p>
    <w:p w:rsidR="00E83BCB" w:rsidRDefault="00AD4F03">
      <w:pPr>
        <w:pStyle w:val="ConsPlusNormal0"/>
        <w:jc w:val="both"/>
      </w:pPr>
      <w:r>
        <w:t>(в ред. Федерального закона от 22.08.2004 N 122-ФЗ)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19. Вероисповедальные кладбища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Вероисповедальные кладбища предназначены для погре</w:t>
      </w:r>
      <w:r>
        <w:t>бения умерших одной веры. Вероисповедальные кладбища могут находиться в ведении органов местного самоуправления.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2. Порядок деятельности вероисповедальных кладбищ определяется органами местного </w:t>
      </w:r>
      <w:r>
        <w:lastRenderedPageBreak/>
        <w:t>самоуправления по согласованию с соответствующими религиозными объединениями. Деятельность вероисповедальных кладбищ на территориях сельских поселений может осуществляться гра</w:t>
      </w:r>
      <w:r>
        <w:t>жданами самостоятельно.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20. Воинские кладбища и военные мемориальные кладбища</w:t>
      </w:r>
    </w:p>
    <w:p w:rsidR="00E83BCB" w:rsidRDefault="00AD4F03">
      <w:pPr>
        <w:pStyle w:val="ConsPlusNormal0"/>
        <w:jc w:val="both"/>
      </w:pPr>
      <w:r>
        <w:t>(в ред. Федерального закона от 21.04.2005 N 36-ФЗ)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Воинские кладбища предназначены для погребения погибших (умерших) военнослужащих, граждан, призванных на военные сб</w:t>
      </w:r>
      <w:r>
        <w:t>оры, сотрудников органов внутренних дел, войск национальной гвардии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</w:t>
      </w:r>
      <w:r>
        <w:t>ительной системы, органов принудительного исполнения Российской Федерации, участников войны, лиц, уволенных с военной службы (службы), граждан, пребывавших в добровольческих формированиях, лиц, заключивших контракт (имевших иные правоотношения) с организац</w:t>
      </w:r>
      <w:r>
        <w:t>иями, содействующими выполнению задач, возложенных на Вооруженные Силы Российской Федерации, если это не противоречит волеизъявлению указанных лиц или пожеланию супруга, близких родственников или иных родственников. Воинские кладбища могут находиться в вед</w:t>
      </w:r>
      <w:r>
        <w:t>ении органов местного самоуправления.</w:t>
      </w:r>
    </w:p>
    <w:p w:rsidR="00E83BCB" w:rsidRDefault="00AD4F03">
      <w:pPr>
        <w:pStyle w:val="ConsPlusNormal0"/>
        <w:jc w:val="both"/>
      </w:pPr>
      <w:r>
        <w:t>(в ред. Федеральных законов от 21.07.1998 N 117-ФЗ, от 25.07.2002 N 116-ФЗ, от 30.06.2003 N 86-ФЗ, от 22.08.2004 N 122-ФЗ, от 01.10.2019 N 328-ФЗ, от 13.06.2023 N 239-ФЗ, от 06.04.2024 N 71-ФЗ)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Федеральное военное мемо</w:t>
      </w:r>
      <w:r>
        <w:t xml:space="preserve">риальное кладбище предназначено для погребения и увековечения памяти лиц, указанных в </w:t>
      </w:r>
      <w:hyperlink w:anchor="P179" w:tooltip="Статья 11. Особенности погребения погибших (умерших) военнослужащих, ветеранов и отдельных категорий граждан">
        <w:r>
          <w:rPr>
            <w:color w:val="0000FF"/>
          </w:rPr>
          <w:t>статье 11</w:t>
        </w:r>
      </w:hyperlink>
      <w:r>
        <w:t xml:space="preserve"> настоящего Федераль</w:t>
      </w:r>
      <w:r>
        <w:t>ного закона, имевших особые заслуги перед государством. Перечень особых заслуг перед государством лиц, которые могут быть погребены на Федеральном военном мемориальном кладбище, определяется Правительством Российской Федерации. Федеральное военное мемориал</w:t>
      </w:r>
      <w:r>
        <w:t>ьное кладбище находится в ведении федерального органа исполнительной власти в области обороны.</w:t>
      </w:r>
    </w:p>
    <w:p w:rsidR="00E83BCB" w:rsidRDefault="00AD4F03">
      <w:pPr>
        <w:pStyle w:val="ConsPlusNormal0"/>
        <w:jc w:val="both"/>
      </w:pPr>
      <w:r>
        <w:t>(абзац введен Федеральным законом от 21.04.2005 N 36-ФЗ)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Погребение на Федеральном военном мемориальном кладбище осуществляется по представлению федеральных орга</w:t>
      </w:r>
      <w:r>
        <w:t>нов исполнительной власти и федеральных государственных органов, в которых погибший (умерший) проходил военную службу, службу в органах внутренних дел, войсках национальной гвардии Российской Федерации, Государственной противопожарной службе, учреждениях и</w:t>
      </w:r>
      <w:r>
        <w:t xml:space="preserve"> органах уголовно-исполнительной системы, органах принудительного исполнения Российской Федерации.</w:t>
      </w:r>
    </w:p>
    <w:p w:rsidR="00E83BCB" w:rsidRDefault="00AD4F03">
      <w:pPr>
        <w:pStyle w:val="ConsPlusNormal0"/>
        <w:jc w:val="both"/>
      </w:pPr>
      <w:r>
        <w:t>(абзац введен Федеральным законом от 21.04.2005 N 36-ФЗ; в ред. Федеральных законов от 04.06.2014 N 145-ФЗ, от 03.07.2016 N 305-ФЗ, от 01.10.2019 N 328-ФЗ, о</w:t>
      </w:r>
      <w:r>
        <w:t>т 06.04.2024 N 71-ФЗ)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Погребение на Федеральном военном мемориальном кладбище лиц, не указанных в настоящей статье, осуществляется на основании решения Президента Российской Федерации.</w:t>
      </w:r>
    </w:p>
    <w:p w:rsidR="00E83BCB" w:rsidRDefault="00AD4F03">
      <w:pPr>
        <w:pStyle w:val="ConsPlusNormal0"/>
        <w:jc w:val="both"/>
      </w:pPr>
      <w:r>
        <w:t>(абзац введен Федеральным законом от 21.04.2005 N 36-ФЗ)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Военные мемориальные кладбища предназначены для погребения и увековечения памяти погибших (умерших) при защите Отечества, круг которых определяется Законом Российской Федерации от 14 января 1993 года N 4292-1 "Об увековечении памяти погибших при защите Оте</w:t>
      </w:r>
      <w:r>
        <w:t xml:space="preserve">чества". Военные мемориальные кладбища, а также воинские захоронения в братских и </w:t>
      </w:r>
      <w:r>
        <w:lastRenderedPageBreak/>
        <w:t>индивидуальных могилах на общих кладбищах и вне кладбищ могут находиться в ведении органов местного самоуправления.</w:t>
      </w:r>
    </w:p>
    <w:p w:rsidR="00E83BCB" w:rsidRDefault="00AD4F03">
      <w:pPr>
        <w:pStyle w:val="ConsPlusNormal0"/>
        <w:jc w:val="both"/>
      </w:pPr>
      <w:r>
        <w:t>(абзац введен Федеральным законом от 21.04.2005 N 36-ФЗ)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Н</w:t>
      </w:r>
      <w:r>
        <w:t>а военных мемориальных кладбищах могут создаваться семейные (родовые) захоронения.</w:t>
      </w:r>
    </w:p>
    <w:p w:rsidR="00E83BCB" w:rsidRDefault="00AD4F03">
      <w:pPr>
        <w:pStyle w:val="ConsPlusNormal0"/>
        <w:jc w:val="both"/>
      </w:pPr>
      <w:r>
        <w:t>(абзац введен Федеральным законом от 21.04.2005 N 36-ФЗ)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Порядок деятельности Федерального военного мемориального кладбища определяется уполномоченным федеральным органом</w:t>
      </w:r>
      <w:r>
        <w:t xml:space="preserve"> исполнительной власти.</w:t>
      </w:r>
    </w:p>
    <w:p w:rsidR="00E83BCB" w:rsidRDefault="00AD4F03">
      <w:pPr>
        <w:pStyle w:val="ConsPlusNormal0"/>
        <w:jc w:val="both"/>
      </w:pPr>
      <w:r>
        <w:t>(в ред. Федерального закона от 23.07.2008 N 160-ФЗ)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</w:t>
      </w:r>
      <w:r>
        <w:t>.</w:t>
      </w:r>
    </w:p>
    <w:p w:rsidR="00E83BCB" w:rsidRDefault="00AD4F03">
      <w:pPr>
        <w:pStyle w:val="ConsPlusNormal0"/>
        <w:jc w:val="both"/>
      </w:pPr>
      <w:r>
        <w:t>(п. 2 в ред. Федерального закона от 21.04.2005 N 36-ФЗ)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3. Порядок содержания отечественных воинских захоронений, находящихся на территориях других государств, и порядок захоронений военнослужащих иностранных государств на территории Российской Федерации</w:t>
      </w:r>
      <w:r>
        <w:t xml:space="preserve"> определяются соответствующими международными договорами Российской Федерации.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21. Семейные (родовые) захоронения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Гражданам Российской Федерации могут предоставляться участки земли на общественных кладбищах для создания семейных (родовых) захоронений в соответствии с законодательством Российской Федерации и законодательством субъектов Российской Федерации.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22.</w:t>
      </w:r>
      <w:r>
        <w:t xml:space="preserve"> Старые военные и ранее неизвестные захоронения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Старыми военными и ранее неизвестными захоронениями считаются захоронения погибших в боевых действиях, проходивших на территории Российской Федерации, а также захоронения жертв массовых репрессий.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Пере</w:t>
      </w:r>
      <w:r>
        <w:t>д проведением любых работ на территориях боевых действий,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захоронений.</w:t>
      </w:r>
    </w:p>
    <w:p w:rsidR="00E83BCB" w:rsidRDefault="00AD4F03">
      <w:pPr>
        <w:pStyle w:val="ConsPlusNormal0"/>
        <w:jc w:val="both"/>
      </w:pPr>
      <w:r>
        <w:t>(в ред. Федерального закона от 22.08.2004 N 122-ФЗ)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3.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захоронения, а в необходимых случаях организовать перезахоронен</w:t>
      </w:r>
      <w:r>
        <w:t xml:space="preserve">ие останков погибших, за исключением </w:t>
      </w:r>
      <w:hyperlink w:anchor="P346" w:tooltip="3.1. Решение о захоронении (перезахоронении) останков погибших при защите Отечества и обеспечении проведения всех необходимых мероприятий по захоронению (перезахоронению) останков погибших при защите Отечества принимают органы государственной власти субъектов ">
        <w:r>
          <w:rPr>
            <w:color w:val="0000FF"/>
          </w:rPr>
          <w:t>пункта 3.1</w:t>
        </w:r>
      </w:hyperlink>
      <w:r>
        <w:t xml:space="preserve"> настоящей статьи.</w:t>
      </w:r>
    </w:p>
    <w:p w:rsidR="00E83BCB" w:rsidRDefault="00AD4F03">
      <w:pPr>
        <w:pStyle w:val="ConsPlusNormal0"/>
        <w:jc w:val="both"/>
      </w:pPr>
      <w:r>
        <w:t>(в ред. Федеральных законов от 22.08.2004 N 122-ФЗ, от 30.04.2021 N 119-ФЗ)</w:t>
      </w:r>
    </w:p>
    <w:p w:rsidR="00E83BCB" w:rsidRDefault="00AD4F03">
      <w:pPr>
        <w:pStyle w:val="ConsPlusNormal0"/>
        <w:spacing w:before="240"/>
        <w:ind w:firstLine="540"/>
        <w:jc w:val="both"/>
      </w:pPr>
      <w:bookmarkStart w:id="27" w:name="P346"/>
      <w:bookmarkEnd w:id="27"/>
      <w:r>
        <w:t>3.1. Решение о захоронении (перезахоронении) останков погибших при защите Оте</w:t>
      </w:r>
      <w:r>
        <w:t xml:space="preserve">чества и обеспечении проведения всех необходимых мероприятий по захоронению (перезахоронению) останков погибших при защите Отечества принимают органы государственной власти субъектов </w:t>
      </w:r>
      <w:r>
        <w:lastRenderedPageBreak/>
        <w:t xml:space="preserve">Российской Федерации в соответствии с Законом Российской Федерации от 14 </w:t>
      </w:r>
      <w:r>
        <w:t>января 1993 года N 4292-1 "Об увековечении памяти погибших при защите Отечества".</w:t>
      </w:r>
    </w:p>
    <w:p w:rsidR="00E83BCB" w:rsidRDefault="00AD4F03">
      <w:pPr>
        <w:pStyle w:val="ConsPlusNormal0"/>
        <w:jc w:val="both"/>
      </w:pPr>
      <w:r>
        <w:t>(п. 3.1 введен Федеральным законом от 30.04.2021 N 119-ФЗ)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 xml:space="preserve">4. Запрещаются поиск и вскрытие старых военных и ранее неизвестных захоронений гражданами или юридическими лицами, </w:t>
      </w:r>
      <w:r>
        <w:t>не имеющими официального разрешения на такую деятельность.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bookmarkStart w:id="28" w:name="P350"/>
      <w:bookmarkEnd w:id="28"/>
      <w:r>
        <w:t>Статья 23. Стены скорби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закона. Стены скор</w:t>
      </w:r>
      <w:r>
        <w:t>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24. Крематории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Для предания тел умерших огню (кремации) с соблюдением того или иного обря</w:t>
      </w:r>
      <w:r>
        <w:t>да погребения на отведенных участках земли в соответствии с настоящим Федеральным законом сооружаются крематории. Крематории могут находиться в ведении органов местного самоуправления.</w:t>
      </w:r>
    </w:p>
    <w:p w:rsidR="00E83BCB" w:rsidRDefault="00AD4F03">
      <w:pPr>
        <w:pStyle w:val="ConsPlusNormal0"/>
        <w:jc w:val="both"/>
      </w:pPr>
      <w:r>
        <w:t>(в ред. Федерального закона от 22.08.2004 N 122-ФЗ)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Порядок деятельн</w:t>
      </w:r>
      <w:r>
        <w:t>ости крематориев определяется органами местного самоуправления.</w:t>
      </w:r>
    </w:p>
    <w:p w:rsidR="00E83BCB" w:rsidRDefault="00AD4F03">
      <w:pPr>
        <w:pStyle w:val="ConsPlusNormal0"/>
        <w:jc w:val="both"/>
      </w:pPr>
      <w:r>
        <w:t>(в ред. Федерального закона от 22.08.2004 N 122-ФЗ)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jc w:val="center"/>
        <w:outlineLvl w:val="0"/>
      </w:pPr>
      <w:r>
        <w:t>Глава IV. ПОХОРОННОЕ ДЕЛО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25. Организация похоронного дела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Организация похоронного дела осуществляется органа</w:t>
      </w:r>
      <w:r>
        <w:t>ми местного самоуправления. Погребение умершего и оказание услуг по погребению осуществляются специализированными службами по вопросам похоронного дела, создаваемыми органами местного самоуправления.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Законами субъектов Российской Федерации - городов федера</w:t>
      </w:r>
      <w:r>
        <w:t>льного значения полномочия органов местного самоуправления, предусмотренные настоящим Федеральным законом, могут быть отнесены к полномочиям органов государственной власти субъектов Российской Федерации - городов федерального значения.</w:t>
      </w:r>
    </w:p>
    <w:p w:rsidR="00E83BCB" w:rsidRDefault="00AD4F03">
      <w:pPr>
        <w:pStyle w:val="ConsPlusNormal0"/>
        <w:jc w:val="both"/>
      </w:pPr>
      <w:r>
        <w:t>(в ред. Федерального</w:t>
      </w:r>
      <w:r>
        <w:t xml:space="preserve"> закона от 28.11.2015 N 357-ФЗ)</w:t>
      </w:r>
    </w:p>
    <w:p w:rsidR="00E83BCB" w:rsidRDefault="00AD4F03">
      <w:pPr>
        <w:pStyle w:val="ConsPlusNormal0"/>
        <w:jc w:val="both"/>
      </w:pPr>
      <w:r>
        <w:t>(п. 2 в ред. Федерального закона от 22.08.2004 N 122-ФЗ)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3. Полномочия органов местного самоуправления и органов государственной власти субъекта Российской Федерации в области погребения и похоронного дела, установленные нас</w:t>
      </w:r>
      <w:r>
        <w:t xml:space="preserve">тоящим Федеральным законом, могут быть перераспределены между ними в порядке, предусмотренном </w:t>
      </w:r>
      <w:r>
        <w:lastRenderedPageBreak/>
        <w:t>частью 1.2 статьи 17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E83BCB" w:rsidRDefault="00AD4F03">
      <w:pPr>
        <w:pStyle w:val="ConsPlusNormal0"/>
        <w:jc w:val="both"/>
      </w:pPr>
      <w:r>
        <w:t>(п. 3 вв</w:t>
      </w:r>
      <w:r>
        <w:t>еден Федеральным законом от 29.12.2014 N 485-ФЗ)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26. Финансовое обеспечение похоронного дела</w:t>
      </w:r>
    </w:p>
    <w:p w:rsidR="00E83BCB" w:rsidRDefault="00E83BCB">
      <w:pPr>
        <w:pStyle w:val="ConsPlusNormal0"/>
        <w:ind w:firstLine="540"/>
        <w:jc w:val="both"/>
      </w:pPr>
    </w:p>
    <w:p w:rsidR="00E83BCB" w:rsidRDefault="00AD4F03">
      <w:pPr>
        <w:pStyle w:val="ConsPlusNormal0"/>
        <w:ind w:firstLine="540"/>
        <w:jc w:val="both"/>
      </w:pPr>
      <w:r>
        <w:t>(в ред. Федерального закона от 22.08.2004 N 122-ФЗ)</w:t>
      </w:r>
    </w:p>
    <w:p w:rsidR="00E83BCB" w:rsidRDefault="00E83BCB">
      <w:pPr>
        <w:pStyle w:val="ConsPlusNormal0"/>
        <w:jc w:val="both"/>
      </w:pPr>
    </w:p>
    <w:p w:rsidR="00E83BCB" w:rsidRDefault="00AD4F03">
      <w:pPr>
        <w:pStyle w:val="ConsPlusNormal0"/>
        <w:ind w:firstLine="540"/>
        <w:jc w:val="both"/>
      </w:pPr>
      <w:r>
        <w:t>Финансовое обеспечение похоронного дела осуществляется за счет средств соответствующих бюджетов в соо</w:t>
      </w:r>
      <w:r>
        <w:t xml:space="preserve">тветствии со </w:t>
      </w:r>
      <w:hyperlink w:anchor="P96" w:tooltip="Статья 9. Гарантированный перечень услуг по погребению">
        <w:r>
          <w:rPr>
            <w:color w:val="0000FF"/>
          </w:rPr>
          <w:t>статьями 9,</w:t>
        </w:r>
      </w:hyperlink>
      <w:r>
        <w:t xml:space="preserve"> </w:t>
      </w:r>
      <w:hyperlink w:anchor="P126" w:tooltip="Статья 10. Социальное пособие на погребение">
        <w:r>
          <w:rPr>
            <w:color w:val="0000FF"/>
          </w:rPr>
          <w:t>10,</w:t>
        </w:r>
      </w:hyperlink>
      <w:r>
        <w:t xml:space="preserve"> </w:t>
      </w:r>
      <w:hyperlink w:anchor="P179" w:tooltip="Статья 11. Особенности погребения погибших (умерших) военнослужащих, ветеранов и отдельных категорий граждан">
        <w:r>
          <w:rPr>
            <w:color w:val="0000FF"/>
          </w:rPr>
          <w:t>11</w:t>
        </w:r>
      </w:hyperlink>
      <w:r>
        <w:t xml:space="preserve"> настоящего Федерального закона.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27. Попечительские (наблюдательные) советы по вопросам похоронного дела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Д</w:t>
      </w:r>
      <w:r>
        <w:t>ля осуществления общественного контроля за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(наблюдательные) советы по вопросам похоро</w:t>
      </w:r>
      <w:r>
        <w:t>нного дела. Порядок формирования и полномочия попечительских (наблюдательных) советов по вопросам похоронного дела определяются органами исполнительной власти субъектов Российской Федерации и органами местного самоуправления.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28. Исключена. - Федер</w:t>
      </w:r>
      <w:r>
        <w:t>альный закон от 10.01.2003 N 15-ФЗ.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29. Специализированные службы по вопросам похоронного дела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1. Органы местного самоуправления создают специализированные службы по вопросам похоронного дела, на которые в соответствии с настоящим Федеральным законом возлагается обязанность по осуществлению погребения умерших.</w:t>
      </w:r>
    </w:p>
    <w:p w:rsidR="00E83BCB" w:rsidRDefault="00AD4F03">
      <w:pPr>
        <w:pStyle w:val="ConsPlusNormal0"/>
        <w:jc w:val="both"/>
      </w:pPr>
      <w:r>
        <w:t>(в ред. Федеральных законов от 22.08.20</w:t>
      </w:r>
      <w:r>
        <w:t>04 N 122-ФЗ, от 28.11.2015 N 357-ФЗ)</w:t>
      </w:r>
    </w:p>
    <w:p w:rsidR="00E83BCB" w:rsidRDefault="00AD4F03">
      <w:pPr>
        <w:pStyle w:val="ConsPlusNormal0"/>
        <w:spacing w:before="240"/>
        <w:ind w:firstLine="540"/>
        <w:jc w:val="both"/>
      </w:pPr>
      <w:r>
        <w:t>2. Порядок деятельности специализированных служб по вопросам похоронного дела определяется органами местного самоуправления.</w:t>
      </w:r>
    </w:p>
    <w:p w:rsidR="00E83BCB" w:rsidRDefault="00AD4F03">
      <w:pPr>
        <w:pStyle w:val="ConsPlusNormal0"/>
        <w:jc w:val="both"/>
      </w:pPr>
      <w:r>
        <w:t>(в ред. Федеральных законов от 22.08.2004 N 122-ФЗ, от 28.11.2015 N 357-ФЗ)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30. Ответс</w:t>
      </w:r>
      <w:r>
        <w:t>твенность за нарушение настоящего Федерального закона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Лица, виновные в нарушении настоящего Федерального закона, несут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jc w:val="center"/>
        <w:outlineLvl w:val="0"/>
      </w:pPr>
      <w:r>
        <w:t>Глава V. ЗА</w:t>
      </w:r>
      <w:r>
        <w:t>КЛЮЧИТЕЛЬНЫЕ И ПЕРЕХОДНЫЕ ПОЛОЖЕНИЯ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31. О приведении в соответствие с настоящим Федеральным законом нормативных правовых актов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Правительству Российской Федерации привести свои нормативные правовые акты в соответствие с настоящим Федеральным законо</w:t>
      </w:r>
      <w:r>
        <w:t>м.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32. О вступлении в силу настоящего Федерального закона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 xml:space="preserve">Настоящий Федеральный закон вступает в силу со дня его официального опубликования, за исключением </w:t>
      </w:r>
      <w:hyperlink w:anchor="P96" w:tooltip="Статья 9. Гарантированный перечень услуг по погребению">
        <w:r>
          <w:rPr>
            <w:color w:val="0000FF"/>
          </w:rPr>
          <w:t>стате</w:t>
        </w:r>
        <w:r>
          <w:rPr>
            <w:color w:val="0000FF"/>
          </w:rPr>
          <w:t>й 9</w:t>
        </w:r>
      </w:hyperlink>
      <w:r>
        <w:t xml:space="preserve"> и </w:t>
      </w:r>
      <w:hyperlink w:anchor="P126" w:tooltip="Статья 10. Социальное пособие на погребение">
        <w:r>
          <w:rPr>
            <w:color w:val="0000FF"/>
          </w:rPr>
          <w:t>10,</w:t>
        </w:r>
      </w:hyperlink>
      <w:r>
        <w:t xml:space="preserve"> которые вводятся в действие с 1 марта 1996 года.</w:t>
      </w:r>
    </w:p>
    <w:p w:rsidR="00E83BCB" w:rsidRDefault="00E83BCB">
      <w:pPr>
        <w:pStyle w:val="ConsPlusNormal0"/>
      </w:pPr>
    </w:p>
    <w:p w:rsidR="00E83BCB" w:rsidRDefault="00AD4F03">
      <w:pPr>
        <w:pStyle w:val="ConsPlusTitle0"/>
        <w:ind w:firstLine="540"/>
        <w:jc w:val="both"/>
        <w:outlineLvl w:val="1"/>
      </w:pPr>
      <w:r>
        <w:t>Статья 33. О признании утратившим силу ранее принятого правового акта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ind w:firstLine="540"/>
        <w:jc w:val="both"/>
      </w:pPr>
      <w:r>
        <w:t>Признать утратившим силу с 1 марта 1996 года Зако</w:t>
      </w:r>
      <w:r>
        <w:t>н Российской Федерации "О ритуальном пособии" (Ведомости Съезда народных депутатов Российской Федерации и Верховного Совета Российской Федерации, 1992, N 14, ст. 713; 1993, N 35, ст. 1419).</w:t>
      </w:r>
    </w:p>
    <w:p w:rsidR="00E83BCB" w:rsidRDefault="00AD4F03">
      <w:pPr>
        <w:pStyle w:val="ConsPlusNormal0"/>
        <w:jc w:val="both"/>
      </w:pPr>
      <w:r>
        <w:t>(в ред. Федерального закона от 28.06.1997 N 91-ФЗ)</w:t>
      </w:r>
    </w:p>
    <w:p w:rsidR="00E83BCB" w:rsidRDefault="00E83BCB">
      <w:pPr>
        <w:pStyle w:val="ConsPlusNormal0"/>
      </w:pPr>
    </w:p>
    <w:p w:rsidR="00E83BCB" w:rsidRDefault="00AD4F03">
      <w:pPr>
        <w:pStyle w:val="ConsPlusNormal0"/>
        <w:jc w:val="right"/>
      </w:pPr>
      <w:r>
        <w:t>Президент</w:t>
      </w:r>
    </w:p>
    <w:p w:rsidR="00E83BCB" w:rsidRDefault="00AD4F03">
      <w:pPr>
        <w:pStyle w:val="ConsPlusNormal0"/>
        <w:jc w:val="right"/>
      </w:pPr>
      <w:r>
        <w:t>Российской Федерации</w:t>
      </w:r>
    </w:p>
    <w:p w:rsidR="00E83BCB" w:rsidRDefault="00AD4F03">
      <w:pPr>
        <w:pStyle w:val="ConsPlusNormal0"/>
        <w:jc w:val="right"/>
      </w:pPr>
      <w:r>
        <w:t>Б.ЕЛЬЦИН</w:t>
      </w:r>
    </w:p>
    <w:p w:rsidR="00E83BCB" w:rsidRDefault="00AD4F03">
      <w:pPr>
        <w:pStyle w:val="ConsPlusNormal0"/>
      </w:pPr>
      <w:r>
        <w:t>Москва, Кремль</w:t>
      </w:r>
    </w:p>
    <w:p w:rsidR="00E83BCB" w:rsidRDefault="00AD4F03">
      <w:pPr>
        <w:pStyle w:val="ConsPlusNormal0"/>
        <w:spacing w:before="240"/>
      </w:pPr>
      <w:r>
        <w:t>12 января 1996 года</w:t>
      </w:r>
    </w:p>
    <w:p w:rsidR="00E83BCB" w:rsidRDefault="00AD4F03">
      <w:pPr>
        <w:pStyle w:val="ConsPlusNormal0"/>
        <w:spacing w:before="240"/>
      </w:pPr>
      <w:r>
        <w:t>N 8-ФЗ</w:t>
      </w:r>
    </w:p>
    <w:p w:rsidR="00E83BCB" w:rsidRDefault="00E83BCB">
      <w:pPr>
        <w:pStyle w:val="ConsPlusNormal0"/>
      </w:pPr>
    </w:p>
    <w:p w:rsidR="00E83BCB" w:rsidRDefault="00E83BCB">
      <w:pPr>
        <w:pStyle w:val="ConsPlusNormal0"/>
      </w:pPr>
    </w:p>
    <w:p w:rsidR="00E83BCB" w:rsidRDefault="00E83BC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3B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4F03">
      <w:r>
        <w:separator/>
      </w:r>
    </w:p>
  </w:endnote>
  <w:endnote w:type="continuationSeparator" w:id="0">
    <w:p w:rsidR="00000000" w:rsidRDefault="00AD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BCB" w:rsidRDefault="00E83B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83BC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3BCB" w:rsidRDefault="00AD4F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3BCB" w:rsidRDefault="00AD4F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3BCB" w:rsidRDefault="00AD4F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E83BCB" w:rsidRDefault="00AD4F0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BCB" w:rsidRDefault="00E83B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83BC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3BCB" w:rsidRDefault="00AD4F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3BCB" w:rsidRDefault="00AD4F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3BCB" w:rsidRDefault="00AD4F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E83BCB" w:rsidRDefault="00AD4F0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4F03">
      <w:r>
        <w:separator/>
      </w:r>
    </w:p>
  </w:footnote>
  <w:footnote w:type="continuationSeparator" w:id="0">
    <w:p w:rsidR="00000000" w:rsidRDefault="00AD4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83B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3BCB" w:rsidRDefault="00AD4F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12.01.1996 N 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06.04.2024)</w:t>
          </w:r>
          <w:r>
            <w:rPr>
              <w:rFonts w:ascii="Tahoma" w:hAnsi="Tahoma" w:cs="Tahoma"/>
              <w:sz w:val="16"/>
              <w:szCs w:val="16"/>
            </w:rPr>
            <w:br/>
            <w:t>"О погребении и похоронном деле"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</w:t>
          </w:r>
          <w:r>
            <w:rPr>
              <w:rFonts w:ascii="Tahoma" w:hAnsi="Tahoma" w:cs="Tahoma"/>
              <w:sz w:val="16"/>
              <w:szCs w:val="16"/>
            </w:rPr>
            <w:t>туп. в си...</w:t>
          </w:r>
        </w:p>
      </w:tc>
      <w:tc>
        <w:tcPr>
          <w:tcW w:w="2300" w:type="pct"/>
          <w:vAlign w:val="center"/>
        </w:tcPr>
        <w:p w:rsidR="00E83BCB" w:rsidRDefault="00AD4F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E83BCB" w:rsidRDefault="00E83B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3BCB" w:rsidRDefault="00E83BC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83B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3BCB" w:rsidRDefault="00AD4F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12.01.1996 N 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погребении и </w:t>
          </w:r>
          <w:r>
            <w:rPr>
              <w:rFonts w:ascii="Tahoma" w:hAnsi="Tahoma" w:cs="Tahoma"/>
              <w:sz w:val="16"/>
              <w:szCs w:val="16"/>
            </w:rPr>
            <w:t>похоронном деле"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 в си...</w:t>
          </w:r>
        </w:p>
      </w:tc>
      <w:tc>
        <w:tcPr>
          <w:tcW w:w="2300" w:type="pct"/>
          <w:vAlign w:val="center"/>
        </w:tcPr>
        <w:p w:rsidR="00E83BCB" w:rsidRDefault="00AD4F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E83BCB" w:rsidRDefault="00E83B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3BCB" w:rsidRDefault="00E83BC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CB"/>
    <w:rsid w:val="00AD4F03"/>
    <w:rsid w:val="00E8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DB9A4-D602-4F5D-A60B-44D293C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11327</Words>
  <Characters>64570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12.01.1996 N 8-ФЗ
(ред. от 06.04.2024)
"О погребении и похоронном деле"
(с изм. и доп., вступ. в силу с 01.01.2025)</vt:lpstr>
    </vt:vector>
  </TitlesOfParts>
  <Company>КонсультантПлюс Версия 4025.00.30</Company>
  <LinksUpToDate>false</LinksUpToDate>
  <CharactersWithSpaces>75746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12.01.1996 N 8-ФЗ
(ред. от 06.04.2024)
"О погребении и похоронном деле"
(с изм. и доп., вступ. в силу с 01.01.2025)</dc:title>
  <dc:creator>Казак Татьяна Александровна</dc:creator>
  <cp:lastModifiedBy>Казак Татьяна Александровна</cp:lastModifiedBy>
  <cp:revision>2</cp:revision>
  <dcterms:created xsi:type="dcterms:W3CDTF">2026-02-06T06:26:00Z</dcterms:created>
  <dcterms:modified xsi:type="dcterms:W3CDTF">2026-02-06T06:26:00Z</dcterms:modified>
</cp:coreProperties>
</file>