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AF" w:rsidRPr="00E14A14" w:rsidRDefault="00282857" w:rsidP="003D48AF">
      <w:pPr>
        <w:jc w:val="center"/>
      </w:pPr>
      <w:r>
        <w:rPr>
          <w:noProof/>
        </w:rPr>
        <w:drawing>
          <wp:inline distT="0" distB="0" distL="0" distR="0">
            <wp:extent cx="406400" cy="544830"/>
            <wp:effectExtent l="0" t="0" r="0" b="762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8AF" w:rsidRPr="00E14A14" w:rsidRDefault="003D48AF" w:rsidP="003D48AF">
      <w:pPr>
        <w:pStyle w:val="a8"/>
        <w:jc w:val="center"/>
        <w:rPr>
          <w:sz w:val="18"/>
          <w:szCs w:val="18"/>
        </w:rPr>
      </w:pPr>
    </w:p>
    <w:p w:rsidR="003D48AF" w:rsidRPr="00E14A14" w:rsidRDefault="003E4186" w:rsidP="003D48AF">
      <w:pPr>
        <w:pStyle w:val="a8"/>
        <w:jc w:val="center"/>
        <w:rPr>
          <w:sz w:val="32"/>
          <w:szCs w:val="32"/>
        </w:rPr>
      </w:pPr>
      <w:r w:rsidRPr="00E14A14">
        <w:rPr>
          <w:sz w:val="32"/>
          <w:szCs w:val="32"/>
        </w:rPr>
        <w:t>ГЛАВА ГОРОДА НИЖНЕВАРТОВСКА</w:t>
      </w:r>
    </w:p>
    <w:p w:rsidR="00DF6CFB" w:rsidRPr="00E14A14" w:rsidRDefault="00DF6CFB" w:rsidP="003D48AF">
      <w:pPr>
        <w:pStyle w:val="2"/>
        <w:ind w:left="-130"/>
        <w:rPr>
          <w:b w:val="0"/>
          <w:sz w:val="20"/>
        </w:rPr>
      </w:pPr>
    </w:p>
    <w:p w:rsidR="003D48AF" w:rsidRPr="00E14A14" w:rsidRDefault="003D48AF" w:rsidP="003D48AF">
      <w:pPr>
        <w:pStyle w:val="2"/>
        <w:ind w:left="-130"/>
        <w:rPr>
          <w:b w:val="0"/>
          <w:sz w:val="32"/>
          <w:szCs w:val="32"/>
        </w:rPr>
      </w:pPr>
      <w:r w:rsidRPr="00E14A14">
        <w:rPr>
          <w:b w:val="0"/>
          <w:sz w:val="32"/>
          <w:szCs w:val="32"/>
        </w:rPr>
        <w:t>ПОСТАНОВЛЕНИЕ</w:t>
      </w:r>
    </w:p>
    <w:p w:rsidR="00112F26" w:rsidRDefault="00112F26" w:rsidP="00112F26"/>
    <w:p w:rsidR="004874AF" w:rsidRPr="00E14A14" w:rsidRDefault="004874AF" w:rsidP="00112F26"/>
    <w:p w:rsidR="00163A20" w:rsidRPr="00E14A14" w:rsidRDefault="00D318D0" w:rsidP="00745302">
      <w:pPr>
        <w:pStyle w:val="1"/>
        <w:jc w:val="left"/>
        <w:rPr>
          <w:b w:val="0"/>
          <w:sz w:val="24"/>
        </w:rPr>
      </w:pPr>
      <w:r w:rsidRPr="00E14A14">
        <w:rPr>
          <w:b w:val="0"/>
          <w:sz w:val="24"/>
          <w:szCs w:val="24"/>
        </w:rPr>
        <w:t xml:space="preserve"> </w:t>
      </w:r>
      <w:r w:rsidR="00F2404C" w:rsidRPr="00E14A14">
        <w:rPr>
          <w:b w:val="0"/>
          <w:sz w:val="28"/>
          <w:szCs w:val="28"/>
        </w:rPr>
        <w:t>о</w:t>
      </w:r>
      <w:r w:rsidR="00CA2306" w:rsidRPr="00E14A14">
        <w:rPr>
          <w:b w:val="0"/>
          <w:sz w:val="28"/>
          <w:szCs w:val="28"/>
        </w:rPr>
        <w:t>т</w:t>
      </w:r>
      <w:r w:rsidR="00F2404C" w:rsidRPr="00E14A14">
        <w:rPr>
          <w:b w:val="0"/>
          <w:sz w:val="28"/>
          <w:szCs w:val="28"/>
        </w:rPr>
        <w:t xml:space="preserve"> </w:t>
      </w:r>
      <w:r w:rsidR="00F51C00">
        <w:rPr>
          <w:b w:val="0"/>
          <w:sz w:val="28"/>
          <w:szCs w:val="28"/>
        </w:rPr>
        <w:t xml:space="preserve">17 октября </w:t>
      </w:r>
      <w:r w:rsidR="00426C4D" w:rsidRPr="00E14A14">
        <w:rPr>
          <w:b w:val="0"/>
          <w:sz w:val="28"/>
          <w:szCs w:val="28"/>
        </w:rPr>
        <w:t>201</w:t>
      </w:r>
      <w:r w:rsidR="00C6176A">
        <w:rPr>
          <w:b w:val="0"/>
          <w:sz w:val="28"/>
          <w:szCs w:val="28"/>
        </w:rPr>
        <w:t>6</w:t>
      </w:r>
      <w:r w:rsidR="00426C4D" w:rsidRPr="00E14A14">
        <w:rPr>
          <w:b w:val="0"/>
          <w:sz w:val="28"/>
          <w:szCs w:val="28"/>
        </w:rPr>
        <w:t xml:space="preserve"> </w:t>
      </w:r>
      <w:r w:rsidR="001D54E4" w:rsidRPr="00E14A14">
        <w:rPr>
          <w:b w:val="0"/>
          <w:sz w:val="28"/>
          <w:szCs w:val="28"/>
        </w:rPr>
        <w:t>года</w:t>
      </w:r>
      <w:r w:rsidR="00874223" w:rsidRPr="00E14A14">
        <w:rPr>
          <w:b w:val="0"/>
          <w:sz w:val="28"/>
          <w:szCs w:val="28"/>
        </w:rPr>
        <w:t xml:space="preserve">         </w:t>
      </w:r>
      <w:r w:rsidR="00C47EE6" w:rsidRPr="00E14A14">
        <w:rPr>
          <w:b w:val="0"/>
          <w:sz w:val="28"/>
          <w:szCs w:val="28"/>
        </w:rPr>
        <w:tab/>
      </w:r>
      <w:r w:rsidR="00C47EE6" w:rsidRPr="00E14A14">
        <w:rPr>
          <w:b w:val="0"/>
          <w:sz w:val="28"/>
          <w:szCs w:val="28"/>
        </w:rPr>
        <w:tab/>
      </w:r>
      <w:r w:rsidR="00C47EE6" w:rsidRPr="00E14A14">
        <w:rPr>
          <w:b w:val="0"/>
          <w:sz w:val="28"/>
          <w:szCs w:val="28"/>
        </w:rPr>
        <w:tab/>
      </w:r>
      <w:r w:rsidR="00E70625" w:rsidRPr="00E14A14">
        <w:rPr>
          <w:b w:val="0"/>
          <w:sz w:val="28"/>
          <w:szCs w:val="28"/>
        </w:rPr>
        <w:t xml:space="preserve">  </w:t>
      </w:r>
      <w:r w:rsidR="00C47EE6" w:rsidRPr="00E14A14">
        <w:rPr>
          <w:b w:val="0"/>
          <w:sz w:val="28"/>
          <w:szCs w:val="28"/>
        </w:rPr>
        <w:tab/>
      </w:r>
      <w:r w:rsidR="00C33B33" w:rsidRPr="00E14A14">
        <w:rPr>
          <w:b w:val="0"/>
          <w:sz w:val="28"/>
          <w:szCs w:val="28"/>
        </w:rPr>
        <w:t xml:space="preserve">                   </w:t>
      </w:r>
      <w:r w:rsidR="000E4CCC" w:rsidRPr="00E14A14">
        <w:rPr>
          <w:b w:val="0"/>
          <w:sz w:val="28"/>
          <w:szCs w:val="28"/>
        </w:rPr>
        <w:t>№</w:t>
      </w:r>
      <w:r w:rsidR="00F51C00">
        <w:rPr>
          <w:b w:val="0"/>
          <w:sz w:val="28"/>
          <w:szCs w:val="28"/>
        </w:rPr>
        <w:t>61</w:t>
      </w:r>
    </w:p>
    <w:p w:rsidR="00745302" w:rsidRPr="00E14A14" w:rsidRDefault="00745302">
      <w:pPr>
        <w:rPr>
          <w:bCs/>
          <w:szCs w:val="28"/>
        </w:rPr>
      </w:pPr>
    </w:p>
    <w:p w:rsidR="004874AF" w:rsidRDefault="00014EF2">
      <w:pPr>
        <w:rPr>
          <w:bCs/>
          <w:szCs w:val="28"/>
        </w:rPr>
      </w:pPr>
      <w:r w:rsidRPr="00E14A14">
        <w:rPr>
          <w:bCs/>
          <w:szCs w:val="28"/>
        </w:rPr>
        <w:t>О</w:t>
      </w:r>
      <w:r w:rsidR="00D2714A" w:rsidRPr="00E14A14">
        <w:rPr>
          <w:bCs/>
          <w:szCs w:val="28"/>
        </w:rPr>
        <w:t xml:space="preserve"> подготовке </w:t>
      </w:r>
      <w:r w:rsidR="004874AF">
        <w:rPr>
          <w:bCs/>
          <w:szCs w:val="28"/>
        </w:rPr>
        <w:t xml:space="preserve">второго </w:t>
      </w:r>
      <w:r w:rsidR="00D2714A" w:rsidRPr="00E14A14">
        <w:rPr>
          <w:bCs/>
          <w:szCs w:val="28"/>
        </w:rPr>
        <w:t xml:space="preserve">заседания </w:t>
      </w:r>
    </w:p>
    <w:p w:rsidR="004874AF" w:rsidRDefault="00D2714A">
      <w:pPr>
        <w:rPr>
          <w:bCs/>
          <w:szCs w:val="28"/>
        </w:rPr>
      </w:pPr>
      <w:r w:rsidRPr="00E14A14">
        <w:rPr>
          <w:bCs/>
          <w:szCs w:val="28"/>
        </w:rPr>
        <w:t xml:space="preserve">Думы </w:t>
      </w:r>
      <w:r w:rsidR="00014EF2" w:rsidRPr="00E14A14">
        <w:rPr>
          <w:bCs/>
          <w:szCs w:val="28"/>
        </w:rPr>
        <w:t>города</w:t>
      </w:r>
      <w:r w:rsidR="004874AF">
        <w:rPr>
          <w:bCs/>
          <w:szCs w:val="28"/>
        </w:rPr>
        <w:t xml:space="preserve"> Нижневартовска</w:t>
      </w:r>
    </w:p>
    <w:p w:rsidR="00D2714A" w:rsidRPr="00E14A14" w:rsidRDefault="004874AF">
      <w:pPr>
        <w:rPr>
          <w:bCs/>
          <w:szCs w:val="28"/>
        </w:rPr>
      </w:pPr>
      <w:r>
        <w:rPr>
          <w:bCs/>
          <w:szCs w:val="28"/>
        </w:rPr>
        <w:t>шестого</w:t>
      </w:r>
      <w:r w:rsidR="00D2714A" w:rsidRPr="00E14A14">
        <w:rPr>
          <w:bCs/>
          <w:szCs w:val="28"/>
        </w:rPr>
        <w:t xml:space="preserve"> созыва</w:t>
      </w:r>
    </w:p>
    <w:p w:rsidR="00AC77E2" w:rsidRPr="00E14A14" w:rsidRDefault="00AC77E2" w:rsidP="00CA2306">
      <w:pPr>
        <w:rPr>
          <w:szCs w:val="28"/>
        </w:rPr>
      </w:pPr>
    </w:p>
    <w:p w:rsidR="001E4AB4" w:rsidRPr="00E14A14" w:rsidRDefault="001E4AB4" w:rsidP="001E4AB4">
      <w:pPr>
        <w:numPr>
          <w:ilvl w:val="0"/>
          <w:numId w:val="2"/>
        </w:numPr>
        <w:ind w:right="140"/>
        <w:rPr>
          <w:szCs w:val="28"/>
        </w:rPr>
      </w:pPr>
      <w:r w:rsidRPr="00E14A14">
        <w:rPr>
          <w:szCs w:val="28"/>
        </w:rPr>
        <w:t>Провести:</w:t>
      </w:r>
    </w:p>
    <w:p w:rsidR="001E4AB4" w:rsidRPr="00E14A14" w:rsidRDefault="004874AF" w:rsidP="001E4AB4">
      <w:pPr>
        <w:numPr>
          <w:ilvl w:val="1"/>
          <w:numId w:val="2"/>
        </w:numPr>
        <w:tabs>
          <w:tab w:val="clear" w:pos="1440"/>
        </w:tabs>
        <w:ind w:left="390" w:right="140"/>
        <w:jc w:val="both"/>
        <w:rPr>
          <w:szCs w:val="28"/>
        </w:rPr>
      </w:pPr>
      <w:r>
        <w:rPr>
          <w:szCs w:val="28"/>
        </w:rPr>
        <w:t>25 октября</w:t>
      </w:r>
      <w:r w:rsidR="000653C4" w:rsidRPr="00E14A14">
        <w:rPr>
          <w:szCs w:val="28"/>
        </w:rPr>
        <w:t xml:space="preserve"> </w:t>
      </w:r>
      <w:r w:rsidR="001E4AB4" w:rsidRPr="00E14A14">
        <w:rPr>
          <w:szCs w:val="28"/>
        </w:rPr>
        <w:t>201</w:t>
      </w:r>
      <w:r w:rsidR="00367176">
        <w:rPr>
          <w:szCs w:val="28"/>
        </w:rPr>
        <w:t>6</w:t>
      </w:r>
      <w:r w:rsidR="00EC17C9" w:rsidRPr="00E14A14">
        <w:rPr>
          <w:szCs w:val="28"/>
        </w:rPr>
        <w:t xml:space="preserve"> </w:t>
      </w:r>
      <w:proofErr w:type="gramStart"/>
      <w:r w:rsidR="001E4AB4" w:rsidRPr="00E14A14">
        <w:rPr>
          <w:szCs w:val="28"/>
        </w:rPr>
        <w:t xml:space="preserve">года </w:t>
      </w:r>
      <w:r w:rsidR="00903B80" w:rsidRPr="00E14A14">
        <w:rPr>
          <w:szCs w:val="28"/>
        </w:rPr>
        <w:t xml:space="preserve"> </w:t>
      </w:r>
      <w:r>
        <w:rPr>
          <w:szCs w:val="28"/>
        </w:rPr>
        <w:t>второе</w:t>
      </w:r>
      <w:proofErr w:type="gramEnd"/>
      <w:r w:rsidR="00086DD8" w:rsidRPr="00E14A14">
        <w:rPr>
          <w:szCs w:val="28"/>
        </w:rPr>
        <w:t xml:space="preserve"> </w:t>
      </w:r>
      <w:r w:rsidR="001E4AB4" w:rsidRPr="00E14A14">
        <w:rPr>
          <w:szCs w:val="28"/>
        </w:rPr>
        <w:t xml:space="preserve">заседание Думы города Нижневартовска </w:t>
      </w:r>
      <w:r>
        <w:rPr>
          <w:szCs w:val="28"/>
        </w:rPr>
        <w:t>шестого</w:t>
      </w:r>
      <w:r w:rsidR="001E4AB4" w:rsidRPr="00E14A14">
        <w:rPr>
          <w:szCs w:val="28"/>
        </w:rPr>
        <w:t xml:space="preserve"> созыва. Начало заседания - </w:t>
      </w:r>
      <w:proofErr w:type="gramStart"/>
      <w:r w:rsidR="001E4AB4" w:rsidRPr="00E14A14">
        <w:rPr>
          <w:szCs w:val="28"/>
        </w:rPr>
        <w:t>в  10</w:t>
      </w:r>
      <w:proofErr w:type="gramEnd"/>
      <w:r w:rsidR="001E4AB4" w:rsidRPr="00E14A14">
        <w:rPr>
          <w:szCs w:val="28"/>
        </w:rPr>
        <w:t xml:space="preserve"> часов</w:t>
      </w:r>
      <w:r w:rsidR="00236FF3" w:rsidRPr="00E14A14">
        <w:rPr>
          <w:szCs w:val="28"/>
        </w:rPr>
        <w:t xml:space="preserve"> 00 минут</w:t>
      </w:r>
      <w:r w:rsidR="00F51C00">
        <w:rPr>
          <w:szCs w:val="28"/>
        </w:rPr>
        <w:t>;</w:t>
      </w:r>
    </w:p>
    <w:p w:rsidR="001E4AB4" w:rsidRPr="00E14A14" w:rsidRDefault="004874AF" w:rsidP="001E4AB4">
      <w:pPr>
        <w:numPr>
          <w:ilvl w:val="1"/>
          <w:numId w:val="2"/>
        </w:numPr>
        <w:tabs>
          <w:tab w:val="clear" w:pos="1440"/>
        </w:tabs>
        <w:ind w:left="390" w:right="140"/>
        <w:jc w:val="both"/>
        <w:rPr>
          <w:szCs w:val="28"/>
        </w:rPr>
      </w:pPr>
      <w:r>
        <w:rPr>
          <w:szCs w:val="28"/>
        </w:rPr>
        <w:t>24 октября</w:t>
      </w:r>
      <w:r w:rsidR="00C1569C" w:rsidRPr="00E14A14">
        <w:rPr>
          <w:szCs w:val="28"/>
        </w:rPr>
        <w:t xml:space="preserve"> </w:t>
      </w:r>
      <w:r w:rsidR="00EC17C9" w:rsidRPr="00E14A14">
        <w:rPr>
          <w:szCs w:val="28"/>
        </w:rPr>
        <w:t>201</w:t>
      </w:r>
      <w:r w:rsidR="00367176">
        <w:rPr>
          <w:szCs w:val="28"/>
        </w:rPr>
        <w:t>6</w:t>
      </w:r>
      <w:r w:rsidR="001E4AB4" w:rsidRPr="00E14A14">
        <w:rPr>
          <w:szCs w:val="28"/>
        </w:rPr>
        <w:t xml:space="preserve"> года в</w:t>
      </w:r>
      <w:r w:rsidR="00692041" w:rsidRPr="00E14A14">
        <w:rPr>
          <w:szCs w:val="28"/>
        </w:rPr>
        <w:t xml:space="preserve"> </w:t>
      </w:r>
      <w:r w:rsidR="00D36731">
        <w:rPr>
          <w:szCs w:val="28"/>
        </w:rPr>
        <w:t>10</w:t>
      </w:r>
      <w:r w:rsidR="000D5280" w:rsidRPr="00E14A14">
        <w:rPr>
          <w:szCs w:val="28"/>
        </w:rPr>
        <w:t xml:space="preserve"> </w:t>
      </w:r>
      <w:r w:rsidR="001E4AB4" w:rsidRPr="00E14A14">
        <w:rPr>
          <w:szCs w:val="28"/>
        </w:rPr>
        <w:t>часов</w:t>
      </w:r>
      <w:r w:rsidR="00236FF3" w:rsidRPr="00E14A14">
        <w:rPr>
          <w:szCs w:val="28"/>
        </w:rPr>
        <w:t xml:space="preserve"> </w:t>
      </w:r>
      <w:r w:rsidR="00D36731">
        <w:rPr>
          <w:szCs w:val="28"/>
        </w:rPr>
        <w:t>00</w:t>
      </w:r>
      <w:r w:rsidR="00236FF3" w:rsidRPr="00E14A14">
        <w:rPr>
          <w:szCs w:val="28"/>
        </w:rPr>
        <w:t xml:space="preserve"> минут</w:t>
      </w:r>
      <w:r w:rsidR="00D36731">
        <w:rPr>
          <w:szCs w:val="28"/>
        </w:rPr>
        <w:t xml:space="preserve"> </w:t>
      </w:r>
      <w:proofErr w:type="gramStart"/>
      <w:r w:rsidR="00D36731">
        <w:rPr>
          <w:szCs w:val="28"/>
        </w:rPr>
        <w:t xml:space="preserve">совместное </w:t>
      </w:r>
      <w:r w:rsidR="001E4AB4" w:rsidRPr="00E14A14">
        <w:rPr>
          <w:szCs w:val="28"/>
        </w:rPr>
        <w:t xml:space="preserve"> заседание</w:t>
      </w:r>
      <w:proofErr w:type="gramEnd"/>
      <w:r w:rsidR="001E4AB4" w:rsidRPr="00E14A14">
        <w:rPr>
          <w:szCs w:val="28"/>
        </w:rPr>
        <w:t xml:space="preserve"> </w:t>
      </w:r>
      <w:r>
        <w:rPr>
          <w:szCs w:val="28"/>
        </w:rPr>
        <w:t>комитет</w:t>
      </w:r>
      <w:r w:rsidR="00D36731">
        <w:rPr>
          <w:szCs w:val="28"/>
        </w:rPr>
        <w:t>ов</w:t>
      </w:r>
      <w:r>
        <w:rPr>
          <w:szCs w:val="28"/>
        </w:rPr>
        <w:t xml:space="preserve"> по социальной политике</w:t>
      </w:r>
      <w:r w:rsidR="00D36731">
        <w:rPr>
          <w:szCs w:val="28"/>
        </w:rPr>
        <w:t xml:space="preserve"> и по вопросам безопасности населения</w:t>
      </w:r>
      <w:r w:rsidR="001E4AB4" w:rsidRPr="00E14A14">
        <w:rPr>
          <w:szCs w:val="28"/>
        </w:rPr>
        <w:t>;</w:t>
      </w:r>
    </w:p>
    <w:p w:rsidR="001E4AB4" w:rsidRPr="00E14A14" w:rsidRDefault="004874AF" w:rsidP="001E4AB4">
      <w:pPr>
        <w:numPr>
          <w:ilvl w:val="1"/>
          <w:numId w:val="2"/>
        </w:numPr>
        <w:tabs>
          <w:tab w:val="clear" w:pos="1440"/>
        </w:tabs>
        <w:ind w:left="390" w:right="140"/>
        <w:jc w:val="both"/>
        <w:rPr>
          <w:szCs w:val="28"/>
        </w:rPr>
      </w:pPr>
      <w:r>
        <w:rPr>
          <w:szCs w:val="28"/>
        </w:rPr>
        <w:t>24 октября</w:t>
      </w:r>
      <w:r w:rsidR="006D0289" w:rsidRPr="00E14A14">
        <w:rPr>
          <w:szCs w:val="28"/>
        </w:rPr>
        <w:t xml:space="preserve"> </w:t>
      </w:r>
      <w:r w:rsidR="00303CE7" w:rsidRPr="00E14A14">
        <w:rPr>
          <w:szCs w:val="28"/>
        </w:rPr>
        <w:t>201</w:t>
      </w:r>
      <w:r w:rsidR="00367176">
        <w:rPr>
          <w:szCs w:val="28"/>
        </w:rPr>
        <w:t>6</w:t>
      </w:r>
      <w:r w:rsidR="00303CE7" w:rsidRPr="00E14A14">
        <w:rPr>
          <w:szCs w:val="28"/>
        </w:rPr>
        <w:t xml:space="preserve"> </w:t>
      </w:r>
      <w:r w:rsidR="00EC17C9" w:rsidRPr="00E14A14">
        <w:rPr>
          <w:szCs w:val="28"/>
        </w:rPr>
        <w:t xml:space="preserve">года </w:t>
      </w:r>
      <w:r w:rsidR="001E4AB4" w:rsidRPr="00E14A14">
        <w:rPr>
          <w:szCs w:val="28"/>
        </w:rPr>
        <w:t xml:space="preserve">в </w:t>
      </w:r>
      <w:r w:rsidR="00D36731">
        <w:rPr>
          <w:szCs w:val="28"/>
        </w:rPr>
        <w:t>14</w:t>
      </w:r>
      <w:r w:rsidR="001E4AB4" w:rsidRPr="00E14A14">
        <w:rPr>
          <w:szCs w:val="28"/>
        </w:rPr>
        <w:t xml:space="preserve"> часов </w:t>
      </w:r>
      <w:r w:rsidR="00D36731">
        <w:rPr>
          <w:szCs w:val="28"/>
        </w:rPr>
        <w:t>15</w:t>
      </w:r>
      <w:r w:rsidR="001E4AB4" w:rsidRPr="00E14A14">
        <w:rPr>
          <w:szCs w:val="28"/>
        </w:rPr>
        <w:t xml:space="preserve"> минут </w:t>
      </w:r>
      <w:r w:rsidR="00D36731">
        <w:rPr>
          <w:szCs w:val="28"/>
        </w:rPr>
        <w:t xml:space="preserve">совместное </w:t>
      </w:r>
      <w:r w:rsidR="001E4AB4" w:rsidRPr="00E14A14">
        <w:rPr>
          <w:szCs w:val="28"/>
        </w:rPr>
        <w:t xml:space="preserve">заседание </w:t>
      </w:r>
      <w:r>
        <w:rPr>
          <w:szCs w:val="28"/>
        </w:rPr>
        <w:t>комитет</w:t>
      </w:r>
      <w:r w:rsidR="00D36731">
        <w:rPr>
          <w:szCs w:val="28"/>
        </w:rPr>
        <w:t>ов</w:t>
      </w:r>
      <w:r>
        <w:rPr>
          <w:szCs w:val="28"/>
        </w:rPr>
        <w:t xml:space="preserve"> по бюджету, налогам и финансам</w:t>
      </w:r>
      <w:r w:rsidR="00D36731">
        <w:rPr>
          <w:szCs w:val="28"/>
        </w:rPr>
        <w:t xml:space="preserve"> и по городскому хозяйству и строительству</w:t>
      </w:r>
      <w:r w:rsidR="00FA7C38" w:rsidRPr="00E14A14">
        <w:rPr>
          <w:szCs w:val="28"/>
        </w:rPr>
        <w:t>;</w:t>
      </w:r>
    </w:p>
    <w:p w:rsidR="000653C4" w:rsidRPr="00E14A14" w:rsidRDefault="000653C4" w:rsidP="000653C4">
      <w:pPr>
        <w:numPr>
          <w:ilvl w:val="0"/>
          <w:numId w:val="2"/>
        </w:numPr>
        <w:tabs>
          <w:tab w:val="clear" w:pos="786"/>
          <w:tab w:val="num" w:pos="0"/>
        </w:tabs>
        <w:ind w:left="0" w:right="140" w:firstLine="426"/>
        <w:jc w:val="both"/>
        <w:rPr>
          <w:szCs w:val="28"/>
        </w:rPr>
      </w:pPr>
      <w:r w:rsidRPr="00E14A14">
        <w:rPr>
          <w:szCs w:val="28"/>
        </w:rPr>
        <w:t>Место проведения</w:t>
      </w:r>
      <w:r w:rsidR="005243BD" w:rsidRPr="00E14A14">
        <w:rPr>
          <w:szCs w:val="28"/>
        </w:rPr>
        <w:t xml:space="preserve"> </w:t>
      </w:r>
      <w:r w:rsidR="00D36731">
        <w:rPr>
          <w:szCs w:val="28"/>
        </w:rPr>
        <w:t xml:space="preserve">заседания Думы города и заседания комитетов </w:t>
      </w:r>
      <w:r w:rsidRPr="00E14A14">
        <w:rPr>
          <w:szCs w:val="28"/>
        </w:rPr>
        <w:t>–</w:t>
      </w:r>
      <w:r w:rsidR="005243BD" w:rsidRPr="00E14A14">
        <w:rPr>
          <w:szCs w:val="28"/>
        </w:rPr>
        <w:t xml:space="preserve"> </w:t>
      </w:r>
      <w:r w:rsidRPr="00E14A14">
        <w:rPr>
          <w:szCs w:val="28"/>
        </w:rPr>
        <w:t>зал заседаний, кабинет №312, по адресу:</w:t>
      </w:r>
      <w:r w:rsidR="00B215E5" w:rsidRPr="00E14A14">
        <w:rPr>
          <w:szCs w:val="28"/>
        </w:rPr>
        <w:t xml:space="preserve"> </w:t>
      </w:r>
      <w:r w:rsidRPr="00E14A14">
        <w:rPr>
          <w:szCs w:val="28"/>
        </w:rPr>
        <w:t>ул</w:t>
      </w:r>
      <w:r w:rsidR="00E14A14" w:rsidRPr="00E14A14">
        <w:rPr>
          <w:szCs w:val="28"/>
        </w:rPr>
        <w:t>ица</w:t>
      </w:r>
      <w:r w:rsidRPr="00E14A14">
        <w:rPr>
          <w:szCs w:val="28"/>
        </w:rPr>
        <w:t xml:space="preserve"> Таёжная, дом 24.</w:t>
      </w:r>
    </w:p>
    <w:p w:rsidR="00C86764" w:rsidRPr="00E14A14" w:rsidRDefault="000653C4" w:rsidP="00C86764">
      <w:pPr>
        <w:numPr>
          <w:ilvl w:val="0"/>
          <w:numId w:val="2"/>
        </w:numPr>
        <w:tabs>
          <w:tab w:val="clear" w:pos="786"/>
          <w:tab w:val="num" w:pos="0"/>
        </w:tabs>
        <w:ind w:left="0" w:firstLine="426"/>
        <w:jc w:val="both"/>
      </w:pPr>
      <w:r w:rsidRPr="00E14A14">
        <w:rPr>
          <w:szCs w:val="28"/>
        </w:rPr>
        <w:t>Включить в проект повестки дня следующие вопросы:</w:t>
      </w: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959"/>
      </w:tblGrid>
      <w:tr w:rsidR="000653C4" w:rsidRPr="00E14A14" w:rsidTr="00BD02F1">
        <w:tc>
          <w:tcPr>
            <w:tcW w:w="710" w:type="dxa"/>
          </w:tcPr>
          <w:p w:rsidR="000653C4" w:rsidRPr="00E14A14" w:rsidRDefault="000653C4" w:rsidP="000653C4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0653C4" w:rsidRPr="00E14A14" w:rsidRDefault="000653C4" w:rsidP="000653C4">
            <w:pPr>
              <w:jc w:val="both"/>
              <w:rPr>
                <w:color w:val="000000"/>
                <w:szCs w:val="28"/>
              </w:rPr>
            </w:pPr>
            <w:r w:rsidRPr="00E14A14">
              <w:rPr>
                <w:color w:val="000000"/>
                <w:szCs w:val="28"/>
              </w:rPr>
              <w:t xml:space="preserve">О награждении Почетной грамотой Думы </w:t>
            </w:r>
            <w:proofErr w:type="gramStart"/>
            <w:r w:rsidRPr="00E14A14">
              <w:rPr>
                <w:color w:val="000000"/>
                <w:szCs w:val="28"/>
              </w:rPr>
              <w:t>города  Нижневартовска</w:t>
            </w:r>
            <w:proofErr w:type="gramEnd"/>
            <w:r w:rsidRPr="00E14A14">
              <w:rPr>
                <w:color w:val="000000"/>
                <w:szCs w:val="28"/>
              </w:rPr>
              <w:t>.</w:t>
            </w:r>
          </w:p>
          <w:p w:rsidR="000653C4" w:rsidRPr="00E14A14" w:rsidRDefault="000653C4" w:rsidP="004874AF">
            <w:pPr>
              <w:ind w:left="784"/>
              <w:jc w:val="both"/>
              <w:rPr>
                <w:color w:val="000000"/>
                <w:szCs w:val="28"/>
              </w:rPr>
            </w:pPr>
            <w:r w:rsidRPr="00E14A14">
              <w:rPr>
                <w:color w:val="000000"/>
                <w:szCs w:val="28"/>
              </w:rPr>
              <w:t xml:space="preserve">Докладчик: </w:t>
            </w:r>
            <w:proofErr w:type="spellStart"/>
            <w:r w:rsidR="004874AF">
              <w:rPr>
                <w:color w:val="000000"/>
                <w:szCs w:val="28"/>
              </w:rPr>
              <w:t>Лариков</w:t>
            </w:r>
            <w:proofErr w:type="spellEnd"/>
            <w:r w:rsidR="004874AF">
              <w:rPr>
                <w:color w:val="000000"/>
                <w:szCs w:val="28"/>
              </w:rPr>
              <w:t xml:space="preserve"> Павел Анатольевич</w:t>
            </w:r>
            <w:r w:rsidRPr="00E14A14">
              <w:rPr>
                <w:color w:val="000000"/>
                <w:szCs w:val="28"/>
              </w:rPr>
              <w:t xml:space="preserve">, председатель </w:t>
            </w:r>
            <w:r w:rsidR="004874AF">
              <w:rPr>
                <w:color w:val="000000"/>
                <w:szCs w:val="28"/>
              </w:rPr>
              <w:t>комитета</w:t>
            </w:r>
            <w:r w:rsidRPr="00E14A14">
              <w:rPr>
                <w:color w:val="000000"/>
                <w:szCs w:val="28"/>
              </w:rPr>
              <w:t xml:space="preserve"> по социальным вопросам.</w:t>
            </w:r>
          </w:p>
        </w:tc>
      </w:tr>
      <w:tr w:rsidR="000653C4" w:rsidRPr="00E14A14" w:rsidTr="00BD02F1">
        <w:tc>
          <w:tcPr>
            <w:tcW w:w="710" w:type="dxa"/>
          </w:tcPr>
          <w:p w:rsidR="000653C4" w:rsidRPr="00E14A14" w:rsidRDefault="000653C4" w:rsidP="000653C4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0653C4" w:rsidRPr="00E14A14" w:rsidRDefault="000653C4" w:rsidP="007F6E9A">
            <w:pPr>
              <w:jc w:val="both"/>
              <w:rPr>
                <w:color w:val="000000"/>
                <w:szCs w:val="28"/>
              </w:rPr>
            </w:pPr>
            <w:r w:rsidRPr="00E14A14">
              <w:rPr>
                <w:color w:val="000000"/>
                <w:szCs w:val="28"/>
              </w:rPr>
              <w:t>О награждении Благодарственным письмом Думы города Нижневартовска.</w:t>
            </w:r>
          </w:p>
          <w:p w:rsidR="000653C4" w:rsidRPr="00E14A14" w:rsidRDefault="004874AF" w:rsidP="000653C4">
            <w:pPr>
              <w:ind w:left="784"/>
              <w:jc w:val="both"/>
              <w:rPr>
                <w:color w:val="000000"/>
                <w:szCs w:val="28"/>
              </w:rPr>
            </w:pPr>
            <w:r w:rsidRPr="00E14A14">
              <w:rPr>
                <w:color w:val="000000"/>
                <w:szCs w:val="28"/>
              </w:rPr>
              <w:t xml:space="preserve">Докладчик: </w:t>
            </w:r>
            <w:proofErr w:type="spellStart"/>
            <w:r>
              <w:rPr>
                <w:color w:val="000000"/>
                <w:szCs w:val="28"/>
              </w:rPr>
              <w:t>Лариков</w:t>
            </w:r>
            <w:proofErr w:type="spellEnd"/>
            <w:r>
              <w:rPr>
                <w:color w:val="000000"/>
                <w:szCs w:val="28"/>
              </w:rPr>
              <w:t xml:space="preserve"> Павел Анатольевич</w:t>
            </w:r>
            <w:r w:rsidRPr="00E14A14">
              <w:rPr>
                <w:color w:val="000000"/>
                <w:szCs w:val="28"/>
              </w:rPr>
              <w:t xml:space="preserve">, председатель </w:t>
            </w:r>
            <w:r>
              <w:rPr>
                <w:color w:val="000000"/>
                <w:szCs w:val="28"/>
              </w:rPr>
              <w:t>комитета</w:t>
            </w:r>
            <w:r w:rsidRPr="00E14A14">
              <w:rPr>
                <w:color w:val="000000"/>
                <w:szCs w:val="28"/>
              </w:rPr>
              <w:t xml:space="preserve"> по социальным вопросам.</w:t>
            </w:r>
          </w:p>
        </w:tc>
      </w:tr>
      <w:tr w:rsidR="00367176" w:rsidRPr="00E14A14" w:rsidTr="00BD02F1">
        <w:tc>
          <w:tcPr>
            <w:tcW w:w="710" w:type="dxa"/>
          </w:tcPr>
          <w:p w:rsidR="00367176" w:rsidRPr="00E14A14" w:rsidRDefault="00367176" w:rsidP="006D7B26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4874AF" w:rsidRPr="00152C63" w:rsidRDefault="004874AF" w:rsidP="004874AF">
            <w:pPr>
              <w:jc w:val="both"/>
              <w:rPr>
                <w:i/>
                <w:szCs w:val="28"/>
              </w:rPr>
            </w:pPr>
            <w:r w:rsidRPr="00152C63">
              <w:rPr>
                <w:szCs w:val="28"/>
              </w:rPr>
              <w:t xml:space="preserve">О внесении изменений в решение Думы города Нижневартовска от 27.11.2015 №908 </w:t>
            </w:r>
            <w:r w:rsidR="00BD02F1">
              <w:rPr>
                <w:szCs w:val="28"/>
              </w:rPr>
              <w:t>«</w:t>
            </w:r>
            <w:r w:rsidRPr="00152C63">
              <w:rPr>
                <w:szCs w:val="28"/>
              </w:rPr>
              <w:t>О бюджете города Нижневартовска на 2016 год</w:t>
            </w:r>
            <w:r w:rsidR="00BD02F1">
              <w:rPr>
                <w:szCs w:val="28"/>
              </w:rPr>
              <w:t>»</w:t>
            </w:r>
            <w:r w:rsidRPr="00152C63">
              <w:rPr>
                <w:szCs w:val="28"/>
              </w:rPr>
              <w:t xml:space="preserve"> (с изменениями). </w:t>
            </w:r>
          </w:p>
          <w:p w:rsidR="00367176" w:rsidRPr="009F6580" w:rsidRDefault="004874AF" w:rsidP="004874AF">
            <w:pPr>
              <w:ind w:left="784"/>
              <w:jc w:val="both"/>
              <w:rPr>
                <w:color w:val="000000"/>
                <w:szCs w:val="28"/>
              </w:rPr>
            </w:pPr>
            <w:r w:rsidRPr="00152C63">
              <w:rPr>
                <w:szCs w:val="28"/>
              </w:rPr>
              <w:t>Докладчик:</w:t>
            </w:r>
            <w:r w:rsidRPr="00152C63">
              <w:rPr>
                <w:color w:val="000000"/>
                <w:szCs w:val="28"/>
              </w:rPr>
              <w:t xml:space="preserve"> Сазонова Ольга Викторовна,</w:t>
            </w:r>
            <w:r w:rsidRPr="00152C63">
              <w:rPr>
                <w:b/>
                <w:color w:val="000000"/>
                <w:szCs w:val="28"/>
              </w:rPr>
              <w:t xml:space="preserve"> </w:t>
            </w:r>
            <w:r w:rsidRPr="00152C63">
              <w:rPr>
                <w:color w:val="000000"/>
                <w:szCs w:val="28"/>
              </w:rPr>
              <w:t>заместитель главы администрации  города, директор департамента финансов.</w:t>
            </w:r>
          </w:p>
        </w:tc>
      </w:tr>
      <w:tr w:rsidR="006D7B26" w:rsidRPr="00E14A14" w:rsidTr="00BD02F1">
        <w:tc>
          <w:tcPr>
            <w:tcW w:w="710" w:type="dxa"/>
          </w:tcPr>
          <w:p w:rsidR="006D7B26" w:rsidRPr="00E14A14" w:rsidRDefault="006D7B26" w:rsidP="006D7B26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345911" w:rsidRDefault="004874AF" w:rsidP="00345911">
            <w:pPr>
              <w:ind w:left="-83"/>
              <w:jc w:val="both"/>
              <w:rPr>
                <w:szCs w:val="28"/>
              </w:rPr>
            </w:pPr>
            <w:r w:rsidRPr="00152C63">
              <w:rPr>
                <w:szCs w:val="28"/>
              </w:rPr>
              <w:t xml:space="preserve">О </w:t>
            </w:r>
            <w:r w:rsidR="00345911">
              <w:rPr>
                <w:szCs w:val="28"/>
              </w:rPr>
              <w:t>замене дотаций из регионального фонда финансовой поддержки муниципальных районов (городских округов) и регионального фонда финансовой поддержки поселений дополнительными нормативами отчислений от налога на доходы физических лиц.</w:t>
            </w:r>
          </w:p>
          <w:p w:rsidR="00367176" w:rsidRPr="00E14A14" w:rsidRDefault="004874AF" w:rsidP="00345911">
            <w:pPr>
              <w:ind w:left="767"/>
              <w:jc w:val="both"/>
              <w:rPr>
                <w:color w:val="000000"/>
                <w:szCs w:val="28"/>
              </w:rPr>
            </w:pPr>
            <w:r w:rsidRPr="00152C63">
              <w:rPr>
                <w:szCs w:val="28"/>
              </w:rPr>
              <w:t>Докладчик:</w:t>
            </w:r>
            <w:r w:rsidRPr="00152C63">
              <w:rPr>
                <w:color w:val="000000"/>
                <w:szCs w:val="28"/>
              </w:rPr>
              <w:t xml:space="preserve"> Сазонова Ольга Викторовна,</w:t>
            </w:r>
            <w:r w:rsidRPr="00152C63">
              <w:rPr>
                <w:b/>
                <w:color w:val="000000"/>
                <w:szCs w:val="28"/>
              </w:rPr>
              <w:t xml:space="preserve"> </w:t>
            </w:r>
            <w:r w:rsidRPr="00152C63">
              <w:rPr>
                <w:color w:val="000000"/>
                <w:szCs w:val="28"/>
              </w:rPr>
              <w:t>заместитель главы администрации  города, директор департамента финансов.</w:t>
            </w:r>
          </w:p>
        </w:tc>
      </w:tr>
      <w:tr w:rsidR="00345911" w:rsidRPr="00E14A14" w:rsidTr="00BD02F1">
        <w:tc>
          <w:tcPr>
            <w:tcW w:w="710" w:type="dxa"/>
          </w:tcPr>
          <w:p w:rsidR="00345911" w:rsidRPr="00E14A14" w:rsidRDefault="00345911" w:rsidP="006D7B26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345911" w:rsidRDefault="00345911" w:rsidP="00345911">
            <w:pPr>
              <w:ind w:left="-83"/>
              <w:jc w:val="both"/>
              <w:rPr>
                <w:color w:val="000000"/>
                <w:szCs w:val="28"/>
              </w:rPr>
            </w:pPr>
            <w:r w:rsidRPr="00892232">
              <w:rPr>
                <w:color w:val="000000"/>
                <w:szCs w:val="28"/>
              </w:rPr>
              <w:t>О внесении изменений в решение Думы города Нижневартовска</w:t>
            </w:r>
            <w:r w:rsidR="00BD02F1">
              <w:rPr>
                <w:color w:val="000000"/>
                <w:szCs w:val="28"/>
              </w:rPr>
              <w:t xml:space="preserve"> </w:t>
            </w:r>
            <w:r w:rsidRPr="00892232">
              <w:rPr>
                <w:color w:val="000000"/>
                <w:szCs w:val="28"/>
              </w:rPr>
              <w:t xml:space="preserve">от 16.09.2011 №83 </w:t>
            </w:r>
            <w:r w:rsidR="00BD02F1">
              <w:rPr>
                <w:color w:val="000000"/>
                <w:szCs w:val="28"/>
              </w:rPr>
              <w:t>«</w:t>
            </w:r>
            <w:r w:rsidRPr="00892232">
              <w:rPr>
                <w:color w:val="000000"/>
                <w:szCs w:val="28"/>
              </w:rPr>
              <w:t>Об утверждении Положения о бюджетном процессе в городе Нижневартовске</w:t>
            </w:r>
            <w:r w:rsidR="00BD02F1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>.</w:t>
            </w:r>
          </w:p>
          <w:p w:rsidR="00345911" w:rsidRPr="00152C63" w:rsidRDefault="00345911" w:rsidP="00345911">
            <w:pPr>
              <w:ind w:left="909"/>
              <w:jc w:val="both"/>
              <w:rPr>
                <w:szCs w:val="28"/>
              </w:rPr>
            </w:pPr>
            <w:r w:rsidRPr="00152C63">
              <w:rPr>
                <w:szCs w:val="28"/>
              </w:rPr>
              <w:lastRenderedPageBreak/>
              <w:t>Докладчик:</w:t>
            </w:r>
            <w:r w:rsidRPr="00152C63">
              <w:rPr>
                <w:color w:val="000000"/>
                <w:szCs w:val="28"/>
              </w:rPr>
              <w:t xml:space="preserve"> Сазонова Ольга Викторовна,</w:t>
            </w:r>
            <w:r w:rsidRPr="00152C63">
              <w:rPr>
                <w:b/>
                <w:color w:val="000000"/>
                <w:szCs w:val="28"/>
              </w:rPr>
              <w:t xml:space="preserve"> </w:t>
            </w:r>
            <w:r w:rsidRPr="00152C63">
              <w:rPr>
                <w:color w:val="000000"/>
                <w:szCs w:val="28"/>
              </w:rPr>
              <w:t>заместитель главы администрации  города, директор департамента финансов.</w:t>
            </w:r>
          </w:p>
        </w:tc>
      </w:tr>
      <w:tr w:rsidR="00345911" w:rsidRPr="00E14A14" w:rsidTr="00BD02F1">
        <w:tc>
          <w:tcPr>
            <w:tcW w:w="710" w:type="dxa"/>
          </w:tcPr>
          <w:p w:rsidR="00345911" w:rsidRPr="00E14A14" w:rsidRDefault="00345911" w:rsidP="00345911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345911" w:rsidRDefault="00345911" w:rsidP="00345911">
            <w:pPr>
              <w:jc w:val="both"/>
              <w:rPr>
                <w:color w:val="000000"/>
                <w:szCs w:val="28"/>
              </w:rPr>
            </w:pPr>
            <w:r w:rsidRPr="00892232">
              <w:rPr>
                <w:color w:val="000000"/>
                <w:szCs w:val="28"/>
              </w:rPr>
              <w:t>О внесении изменений в решен</w:t>
            </w:r>
            <w:r w:rsidR="00BD02F1">
              <w:rPr>
                <w:color w:val="000000"/>
                <w:szCs w:val="28"/>
              </w:rPr>
              <w:t xml:space="preserve">ие Думы города Нижневартовска </w:t>
            </w:r>
            <w:r w:rsidRPr="00892232">
              <w:rPr>
                <w:color w:val="000000"/>
                <w:szCs w:val="28"/>
              </w:rPr>
              <w:t xml:space="preserve">от 22.04.2011 №16 </w:t>
            </w:r>
            <w:r w:rsidR="00BD02F1">
              <w:rPr>
                <w:color w:val="000000"/>
                <w:szCs w:val="28"/>
              </w:rPr>
              <w:t>«</w:t>
            </w:r>
            <w:r w:rsidRPr="00892232">
              <w:rPr>
                <w:color w:val="000000"/>
                <w:szCs w:val="28"/>
              </w:rPr>
              <w:t>О денежном содержании лиц, замещающих муниципальные должности, и лиц, замещающих должности муниципальной службы</w:t>
            </w:r>
            <w:r w:rsidR="00BD02F1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>.</w:t>
            </w:r>
          </w:p>
          <w:p w:rsidR="00345911" w:rsidRDefault="00345911" w:rsidP="00345911">
            <w:pPr>
              <w:ind w:left="909"/>
              <w:jc w:val="both"/>
              <w:rPr>
                <w:szCs w:val="28"/>
              </w:rPr>
            </w:pPr>
            <w:r w:rsidRPr="00152C63">
              <w:rPr>
                <w:szCs w:val="28"/>
              </w:rPr>
              <w:t>Докладчик:</w:t>
            </w:r>
            <w:r w:rsidRPr="00152C63">
              <w:rPr>
                <w:color w:val="000000"/>
                <w:szCs w:val="28"/>
              </w:rPr>
              <w:t xml:space="preserve"> Сазонова Ольга Викторовна,</w:t>
            </w:r>
            <w:r w:rsidRPr="00152C63">
              <w:rPr>
                <w:b/>
                <w:color w:val="000000"/>
                <w:szCs w:val="28"/>
              </w:rPr>
              <w:t xml:space="preserve"> </w:t>
            </w:r>
            <w:r w:rsidRPr="00152C63">
              <w:rPr>
                <w:color w:val="000000"/>
                <w:szCs w:val="28"/>
              </w:rPr>
              <w:t>заместитель главы администрации  города, директор департамента финансов.</w:t>
            </w:r>
          </w:p>
        </w:tc>
      </w:tr>
      <w:tr w:rsidR="00345911" w:rsidRPr="00E14A14" w:rsidTr="00BD02F1">
        <w:tc>
          <w:tcPr>
            <w:tcW w:w="710" w:type="dxa"/>
          </w:tcPr>
          <w:p w:rsidR="00345911" w:rsidRPr="00E14A14" w:rsidRDefault="00345911" w:rsidP="00345911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345911" w:rsidRDefault="00345911" w:rsidP="00345911">
            <w:pPr>
              <w:ind w:left="-8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изменения в решение Думы города </w:t>
            </w:r>
            <w:proofErr w:type="gramStart"/>
            <w:r>
              <w:rPr>
                <w:szCs w:val="28"/>
              </w:rPr>
              <w:t xml:space="preserve">Нижневартовска  </w:t>
            </w:r>
            <w:r w:rsidR="00BD02F1">
              <w:rPr>
                <w:szCs w:val="28"/>
              </w:rPr>
              <w:t>о</w:t>
            </w:r>
            <w:r>
              <w:rPr>
                <w:szCs w:val="28"/>
              </w:rPr>
              <w:t>т</w:t>
            </w:r>
            <w:proofErr w:type="gramEnd"/>
            <w:r>
              <w:rPr>
                <w:szCs w:val="28"/>
              </w:rPr>
              <w:t xml:space="preserve"> 14.09.2012 №271 </w:t>
            </w:r>
            <w:r w:rsidR="00BD02F1">
              <w:rPr>
                <w:szCs w:val="28"/>
              </w:rPr>
              <w:t>«</w:t>
            </w:r>
            <w:r>
              <w:rPr>
                <w:szCs w:val="28"/>
              </w:rPr>
              <w:t>О муниципальном дорожном фонде городского округа город Нижневартовск</w:t>
            </w:r>
            <w:r w:rsidR="00BD02F1">
              <w:rPr>
                <w:szCs w:val="28"/>
              </w:rPr>
              <w:t>»</w:t>
            </w:r>
            <w:r>
              <w:rPr>
                <w:szCs w:val="28"/>
              </w:rPr>
              <w:t xml:space="preserve"> (с изменениями).</w:t>
            </w:r>
          </w:p>
          <w:p w:rsidR="00345911" w:rsidRDefault="00345911" w:rsidP="00345911">
            <w:pPr>
              <w:ind w:left="1051"/>
              <w:jc w:val="both"/>
              <w:rPr>
                <w:szCs w:val="28"/>
              </w:rPr>
            </w:pPr>
            <w:r w:rsidRPr="00152C63">
              <w:rPr>
                <w:szCs w:val="28"/>
              </w:rPr>
              <w:t>Докладчик:</w:t>
            </w:r>
            <w:r w:rsidRPr="00152C63">
              <w:rPr>
                <w:color w:val="000000"/>
                <w:szCs w:val="28"/>
              </w:rPr>
              <w:t xml:space="preserve"> Сазонова Ольга Викторовна,</w:t>
            </w:r>
            <w:r w:rsidRPr="00152C63">
              <w:rPr>
                <w:b/>
                <w:color w:val="000000"/>
                <w:szCs w:val="28"/>
              </w:rPr>
              <w:t xml:space="preserve"> </w:t>
            </w:r>
            <w:r w:rsidRPr="00152C63">
              <w:rPr>
                <w:color w:val="000000"/>
                <w:szCs w:val="28"/>
              </w:rPr>
              <w:t>заместитель главы администрации  города, директор департамента финансов.</w:t>
            </w:r>
          </w:p>
        </w:tc>
      </w:tr>
      <w:tr w:rsidR="004874AF" w:rsidRPr="00E14A14" w:rsidTr="00BD02F1">
        <w:tc>
          <w:tcPr>
            <w:tcW w:w="710" w:type="dxa"/>
          </w:tcPr>
          <w:p w:rsidR="004874AF" w:rsidRPr="00E14A14" w:rsidRDefault="004874AF" w:rsidP="00345911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345911" w:rsidRDefault="00345911" w:rsidP="00345911">
            <w:pPr>
              <w:jc w:val="both"/>
              <w:rPr>
                <w:szCs w:val="28"/>
              </w:rPr>
            </w:pPr>
            <w:r w:rsidRPr="002B1BD1">
              <w:rPr>
                <w:szCs w:val="28"/>
              </w:rPr>
              <w:t xml:space="preserve">О внесении изменений в решение Думы города Нижневартовска              от 18.09.2015 №860 </w:t>
            </w:r>
            <w:r w:rsidR="00BD02F1">
              <w:rPr>
                <w:szCs w:val="28"/>
              </w:rPr>
              <w:t>«</w:t>
            </w:r>
            <w:r w:rsidRPr="002B1BD1">
              <w:rPr>
                <w:szCs w:val="28"/>
              </w:rPr>
              <w:t>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</w:t>
            </w:r>
            <w:r w:rsidR="00BD02F1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4874AF" w:rsidRPr="00152C63" w:rsidRDefault="004874AF" w:rsidP="00FB2817">
            <w:pPr>
              <w:ind w:left="884"/>
              <w:jc w:val="both"/>
              <w:rPr>
                <w:szCs w:val="28"/>
              </w:rPr>
            </w:pPr>
            <w:r w:rsidRPr="00152C63">
              <w:rPr>
                <w:szCs w:val="28"/>
              </w:rPr>
              <w:t>Докладчик:</w:t>
            </w:r>
            <w:r w:rsidRPr="00152C63">
              <w:rPr>
                <w:color w:val="000000"/>
                <w:szCs w:val="28"/>
              </w:rPr>
              <w:t xml:space="preserve"> Тихонов Василий Владимирович,</w:t>
            </w:r>
            <w:r w:rsidRPr="00152C63">
              <w:rPr>
                <w:b/>
                <w:szCs w:val="28"/>
              </w:rPr>
              <w:t xml:space="preserve"> </w:t>
            </w:r>
            <w:r w:rsidRPr="00152C63">
              <w:rPr>
                <w:szCs w:val="28"/>
              </w:rPr>
              <w:t>директор департамента муниципальной собственности и земельных ресурсов администрации города.</w:t>
            </w:r>
          </w:p>
        </w:tc>
      </w:tr>
      <w:tr w:rsidR="004874AF" w:rsidRPr="00E14A14" w:rsidTr="00BD02F1">
        <w:tc>
          <w:tcPr>
            <w:tcW w:w="710" w:type="dxa"/>
          </w:tcPr>
          <w:p w:rsidR="004874AF" w:rsidRPr="00E14A14" w:rsidRDefault="004874AF" w:rsidP="00345911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4874AF" w:rsidRPr="00152C63" w:rsidRDefault="004874AF" w:rsidP="004874AF">
            <w:pPr>
              <w:jc w:val="both"/>
              <w:rPr>
                <w:szCs w:val="28"/>
              </w:rPr>
            </w:pPr>
            <w:proofErr w:type="gramStart"/>
            <w:r w:rsidRPr="00152C63">
              <w:rPr>
                <w:szCs w:val="28"/>
              </w:rPr>
              <w:t>О  Порядке</w:t>
            </w:r>
            <w:proofErr w:type="gramEnd"/>
            <w:r w:rsidRPr="00152C63">
              <w:rPr>
                <w:szCs w:val="28"/>
              </w:rPr>
              <w:t xml:space="preserve">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города Нижневартовска.</w:t>
            </w:r>
          </w:p>
          <w:p w:rsidR="004874AF" w:rsidRPr="00152C63" w:rsidRDefault="004874AF" w:rsidP="00FB2817">
            <w:pPr>
              <w:ind w:left="884"/>
              <w:jc w:val="both"/>
              <w:rPr>
                <w:szCs w:val="28"/>
              </w:rPr>
            </w:pPr>
            <w:r w:rsidRPr="00152C63">
              <w:rPr>
                <w:szCs w:val="28"/>
              </w:rPr>
              <w:t>Докладчик:</w:t>
            </w:r>
            <w:r w:rsidRPr="00152C63">
              <w:rPr>
                <w:color w:val="000000"/>
                <w:szCs w:val="28"/>
              </w:rPr>
              <w:t xml:space="preserve"> Тихонов Василий Владимирович,</w:t>
            </w:r>
            <w:r w:rsidRPr="00152C63">
              <w:rPr>
                <w:b/>
                <w:szCs w:val="28"/>
              </w:rPr>
              <w:t xml:space="preserve"> </w:t>
            </w:r>
            <w:r w:rsidRPr="00152C63">
              <w:rPr>
                <w:szCs w:val="28"/>
              </w:rPr>
              <w:t>директор департамента муниципальной собственности и земельных ресурсов администрации города.</w:t>
            </w:r>
          </w:p>
        </w:tc>
      </w:tr>
      <w:tr w:rsidR="004874AF" w:rsidRPr="00E14A14" w:rsidTr="00BD02F1">
        <w:tc>
          <w:tcPr>
            <w:tcW w:w="710" w:type="dxa"/>
          </w:tcPr>
          <w:p w:rsidR="004874AF" w:rsidRPr="00E14A14" w:rsidRDefault="004874AF" w:rsidP="00345911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4874AF" w:rsidRPr="00152C63" w:rsidRDefault="004874AF" w:rsidP="004874AF">
            <w:pPr>
              <w:jc w:val="both"/>
              <w:rPr>
                <w:szCs w:val="28"/>
              </w:rPr>
            </w:pPr>
            <w:r w:rsidRPr="00152C63">
              <w:rPr>
                <w:szCs w:val="28"/>
              </w:rPr>
              <w:t xml:space="preserve">О внесении изменений в решение Думы города Нижневартовска от 26.09.2014 №636 </w:t>
            </w:r>
            <w:r w:rsidR="00BD02F1">
              <w:rPr>
                <w:szCs w:val="28"/>
              </w:rPr>
              <w:t>«</w:t>
            </w:r>
            <w:r w:rsidRPr="00152C63">
              <w:rPr>
                <w:szCs w:val="28"/>
              </w:rPr>
              <w:t>О порядке определения цены земельных участков, находящихся в собственности муниципального образования город Нижневартовск, и их оплаты</w:t>
            </w:r>
            <w:r w:rsidR="00BD02F1">
              <w:rPr>
                <w:szCs w:val="28"/>
              </w:rPr>
              <w:t>»</w:t>
            </w:r>
            <w:r w:rsidRPr="00152C63">
              <w:rPr>
                <w:szCs w:val="28"/>
              </w:rPr>
              <w:t xml:space="preserve"> (с изменениями).</w:t>
            </w:r>
          </w:p>
          <w:p w:rsidR="004874AF" w:rsidRPr="00152C63" w:rsidRDefault="004874AF" w:rsidP="00FB2817">
            <w:pPr>
              <w:ind w:left="884"/>
              <w:jc w:val="both"/>
              <w:rPr>
                <w:szCs w:val="28"/>
              </w:rPr>
            </w:pPr>
            <w:r w:rsidRPr="00152C63">
              <w:rPr>
                <w:szCs w:val="28"/>
              </w:rPr>
              <w:t>Докладчик:</w:t>
            </w:r>
            <w:r w:rsidRPr="00152C63">
              <w:rPr>
                <w:color w:val="000000"/>
                <w:szCs w:val="28"/>
              </w:rPr>
              <w:t xml:space="preserve"> Тихонов Василий Владимирович,</w:t>
            </w:r>
            <w:r w:rsidRPr="00152C63">
              <w:rPr>
                <w:b/>
                <w:szCs w:val="28"/>
              </w:rPr>
              <w:t xml:space="preserve"> </w:t>
            </w:r>
            <w:r w:rsidRPr="00152C63">
              <w:rPr>
                <w:szCs w:val="28"/>
              </w:rPr>
              <w:t>директор департамента муниципальной собственности и земельных ресурсов администрации города.</w:t>
            </w:r>
          </w:p>
        </w:tc>
      </w:tr>
      <w:tr w:rsidR="004874AF" w:rsidRPr="00E14A14" w:rsidTr="00BD02F1">
        <w:tc>
          <w:tcPr>
            <w:tcW w:w="710" w:type="dxa"/>
          </w:tcPr>
          <w:p w:rsidR="004874AF" w:rsidRPr="00E14A14" w:rsidRDefault="004874AF" w:rsidP="00345911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4874AF" w:rsidRPr="00152C63" w:rsidRDefault="004874AF" w:rsidP="004874AF">
            <w:pPr>
              <w:jc w:val="both"/>
              <w:rPr>
                <w:szCs w:val="28"/>
              </w:rPr>
            </w:pPr>
            <w:r w:rsidRPr="00152C63">
              <w:rPr>
                <w:szCs w:val="28"/>
              </w:rPr>
              <w:t xml:space="preserve">О внесении изменений в решение Думы города </w:t>
            </w:r>
            <w:proofErr w:type="gramStart"/>
            <w:r w:rsidRPr="00152C63">
              <w:rPr>
                <w:szCs w:val="28"/>
              </w:rPr>
              <w:t>Нижневартовска  от</w:t>
            </w:r>
            <w:proofErr w:type="gramEnd"/>
            <w:r w:rsidRPr="00152C63">
              <w:rPr>
                <w:szCs w:val="28"/>
              </w:rPr>
              <w:t xml:space="preserve"> 22.12.2011 №152 </w:t>
            </w:r>
            <w:r w:rsidR="00BD02F1">
              <w:rPr>
                <w:szCs w:val="28"/>
              </w:rPr>
              <w:t>«</w:t>
            </w:r>
            <w:r w:rsidRPr="00152C63">
              <w:rPr>
                <w:szCs w:val="28"/>
              </w:rPr>
              <w:t>О коэффициентах переходного периода</w:t>
            </w:r>
            <w:r w:rsidR="00BD02F1">
              <w:rPr>
                <w:szCs w:val="28"/>
              </w:rPr>
              <w:t>»</w:t>
            </w:r>
            <w:r w:rsidRPr="00152C63">
              <w:rPr>
                <w:szCs w:val="28"/>
              </w:rPr>
              <w:t>.</w:t>
            </w:r>
          </w:p>
          <w:p w:rsidR="004874AF" w:rsidRPr="00152C63" w:rsidRDefault="004874AF" w:rsidP="00FB2817">
            <w:pPr>
              <w:ind w:left="884"/>
              <w:jc w:val="both"/>
              <w:rPr>
                <w:szCs w:val="28"/>
              </w:rPr>
            </w:pPr>
            <w:r w:rsidRPr="00152C63">
              <w:rPr>
                <w:szCs w:val="28"/>
              </w:rPr>
              <w:t>Докладчик:</w:t>
            </w:r>
            <w:r w:rsidRPr="00152C63">
              <w:rPr>
                <w:color w:val="000000"/>
                <w:szCs w:val="28"/>
              </w:rPr>
              <w:t xml:space="preserve"> Тихонов Василий Владимирович,</w:t>
            </w:r>
            <w:r w:rsidRPr="00152C63">
              <w:rPr>
                <w:b/>
                <w:szCs w:val="28"/>
              </w:rPr>
              <w:t xml:space="preserve"> </w:t>
            </w:r>
            <w:r w:rsidRPr="00152C63">
              <w:rPr>
                <w:szCs w:val="28"/>
              </w:rPr>
              <w:t>директор департамента муниципальной собственности и земельных ресурсов администрации города.</w:t>
            </w:r>
          </w:p>
        </w:tc>
      </w:tr>
      <w:tr w:rsidR="00497581" w:rsidRPr="00E14A14" w:rsidTr="00BD02F1">
        <w:tc>
          <w:tcPr>
            <w:tcW w:w="710" w:type="dxa"/>
          </w:tcPr>
          <w:p w:rsidR="00497581" w:rsidRPr="00E14A14" w:rsidRDefault="00497581" w:rsidP="00497581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497581" w:rsidRDefault="00497581" w:rsidP="002B315F">
            <w:pPr>
              <w:ind w:left="-83"/>
              <w:jc w:val="both"/>
              <w:rPr>
                <w:szCs w:val="28"/>
              </w:rPr>
            </w:pPr>
            <w:r w:rsidRPr="00A97186">
              <w:rPr>
                <w:szCs w:val="28"/>
              </w:rPr>
              <w:t xml:space="preserve">О внесении изменений в решение Думы города Нижневартовска </w:t>
            </w:r>
            <w:r>
              <w:rPr>
                <w:szCs w:val="28"/>
              </w:rPr>
              <w:t xml:space="preserve">                        </w:t>
            </w:r>
            <w:r w:rsidRPr="00A97186">
              <w:rPr>
                <w:szCs w:val="28"/>
              </w:rPr>
              <w:t xml:space="preserve">от 28.08.2015 </w:t>
            </w:r>
            <w:r w:rsidRPr="00A97186">
              <w:rPr>
                <w:spacing w:val="-4"/>
                <w:szCs w:val="28"/>
              </w:rPr>
              <w:t xml:space="preserve">№832 </w:t>
            </w:r>
            <w:r w:rsidR="00BD02F1">
              <w:rPr>
                <w:spacing w:val="-4"/>
                <w:szCs w:val="28"/>
              </w:rPr>
              <w:t>«</w:t>
            </w:r>
            <w:r w:rsidRPr="00A97186">
              <w:rPr>
                <w:szCs w:val="28"/>
              </w:rPr>
              <w:t>О порядке разработки документов стратегического планирования города Нижневартовска и их содержании</w:t>
            </w:r>
            <w:r w:rsidR="00BD02F1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497581" w:rsidRPr="00A97186" w:rsidRDefault="00497581" w:rsidP="00497581">
            <w:pPr>
              <w:ind w:left="909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Докладчик:</w:t>
            </w:r>
            <w:r w:rsidRPr="00A97186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497581">
              <w:rPr>
                <w:color w:val="000000"/>
                <w:szCs w:val="28"/>
              </w:rPr>
              <w:t>Тумбинская</w:t>
            </w:r>
            <w:proofErr w:type="spellEnd"/>
            <w:r w:rsidRPr="00497581">
              <w:rPr>
                <w:color w:val="000000"/>
                <w:szCs w:val="28"/>
              </w:rPr>
              <w:t xml:space="preserve"> Любовь Михайловна, директор департамента экономики администрации города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497581" w:rsidRPr="00E14A14" w:rsidTr="00BD02F1">
        <w:tc>
          <w:tcPr>
            <w:tcW w:w="710" w:type="dxa"/>
          </w:tcPr>
          <w:p w:rsidR="00497581" w:rsidRPr="00E14A14" w:rsidRDefault="00497581" w:rsidP="00497581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497581" w:rsidRDefault="00497581" w:rsidP="002B315F">
            <w:pPr>
              <w:ind w:left="-83"/>
              <w:jc w:val="both"/>
              <w:rPr>
                <w:bCs/>
                <w:szCs w:val="28"/>
              </w:rPr>
            </w:pPr>
            <w:r w:rsidRPr="00A97186">
              <w:rPr>
                <w:bCs/>
                <w:szCs w:val="28"/>
              </w:rPr>
              <w:t xml:space="preserve">О внесении изменений в решение Думы города Нижневартовска                       </w:t>
            </w:r>
            <w:r>
              <w:rPr>
                <w:bCs/>
                <w:szCs w:val="28"/>
              </w:rPr>
              <w:t>от 26.10.2012 №</w:t>
            </w:r>
            <w:r w:rsidRPr="00A97186">
              <w:rPr>
                <w:bCs/>
                <w:szCs w:val="28"/>
              </w:rPr>
              <w:t xml:space="preserve">289 </w:t>
            </w:r>
            <w:r w:rsidR="00BD02F1">
              <w:rPr>
                <w:bCs/>
                <w:szCs w:val="28"/>
              </w:rPr>
              <w:t>«</w:t>
            </w:r>
            <w:r w:rsidRPr="00A97186">
              <w:rPr>
                <w:bCs/>
                <w:szCs w:val="28"/>
              </w:rPr>
              <w:t xml:space="preserve">Об утверждении положения о порядке материально-технического и организационного обеспечения </w:t>
            </w:r>
            <w:proofErr w:type="gramStart"/>
            <w:r w:rsidRPr="00A97186">
              <w:rPr>
                <w:bCs/>
                <w:szCs w:val="28"/>
              </w:rPr>
              <w:t>деятельности  органов</w:t>
            </w:r>
            <w:proofErr w:type="gramEnd"/>
            <w:r w:rsidRPr="00A97186">
              <w:rPr>
                <w:bCs/>
                <w:szCs w:val="28"/>
              </w:rPr>
              <w:t xml:space="preserve"> местного самоуправления города Нижневартовска</w:t>
            </w:r>
            <w:r w:rsidR="00BD02F1">
              <w:rPr>
                <w:bCs/>
                <w:szCs w:val="28"/>
              </w:rPr>
              <w:t>»</w:t>
            </w:r>
            <w:r w:rsidRPr="00A97186">
              <w:rPr>
                <w:bCs/>
                <w:szCs w:val="28"/>
              </w:rPr>
              <w:t xml:space="preserve"> (с изменениями)</w:t>
            </w:r>
            <w:r>
              <w:rPr>
                <w:bCs/>
                <w:szCs w:val="28"/>
              </w:rPr>
              <w:t>.</w:t>
            </w:r>
          </w:p>
          <w:p w:rsidR="00497581" w:rsidRDefault="00497581" w:rsidP="00791F53">
            <w:pPr>
              <w:ind w:left="926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Докладчик:</w:t>
            </w:r>
            <w:r w:rsidRPr="00A97186">
              <w:rPr>
                <w:b/>
                <w:szCs w:val="28"/>
              </w:rPr>
              <w:t xml:space="preserve"> </w:t>
            </w:r>
            <w:r w:rsidRPr="00345911">
              <w:rPr>
                <w:szCs w:val="28"/>
              </w:rPr>
              <w:t>Воронова Татьяна Васильевна, управляющий делами администрации города</w:t>
            </w:r>
            <w:r>
              <w:rPr>
                <w:szCs w:val="28"/>
              </w:rPr>
              <w:t>.</w:t>
            </w:r>
          </w:p>
        </w:tc>
      </w:tr>
      <w:tr w:rsidR="00497581" w:rsidRPr="00E14A14" w:rsidTr="00BD02F1">
        <w:tc>
          <w:tcPr>
            <w:tcW w:w="710" w:type="dxa"/>
          </w:tcPr>
          <w:p w:rsidR="00497581" w:rsidRPr="00E14A14" w:rsidRDefault="00497581" w:rsidP="00497581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497581" w:rsidRDefault="00497581" w:rsidP="002B315F">
            <w:pPr>
              <w:jc w:val="both"/>
              <w:rPr>
                <w:bCs/>
                <w:szCs w:val="28"/>
              </w:rPr>
            </w:pPr>
            <w:r w:rsidRPr="006F27EB">
              <w:rPr>
                <w:bCs/>
                <w:szCs w:val="28"/>
              </w:rPr>
              <w:t>О внесении изменений в решение Думы города</w:t>
            </w:r>
            <w:r>
              <w:rPr>
                <w:bCs/>
                <w:szCs w:val="28"/>
              </w:rPr>
              <w:t xml:space="preserve"> Нижневартовска                      </w:t>
            </w:r>
            <w:r w:rsidRPr="006F27EB">
              <w:rPr>
                <w:bCs/>
                <w:szCs w:val="28"/>
              </w:rPr>
              <w:t xml:space="preserve"> </w:t>
            </w:r>
            <w:proofErr w:type="gramStart"/>
            <w:r>
              <w:rPr>
                <w:bCs/>
                <w:szCs w:val="28"/>
              </w:rPr>
              <w:t>от  26.09.2014</w:t>
            </w:r>
            <w:proofErr w:type="gramEnd"/>
            <w:r>
              <w:rPr>
                <w:bCs/>
                <w:szCs w:val="28"/>
              </w:rPr>
              <w:t xml:space="preserve"> №</w:t>
            </w:r>
            <w:r w:rsidRPr="006F27EB">
              <w:rPr>
                <w:bCs/>
                <w:szCs w:val="28"/>
              </w:rPr>
              <w:t xml:space="preserve">626 </w:t>
            </w:r>
            <w:r w:rsidR="00BD02F1">
              <w:rPr>
                <w:bCs/>
                <w:szCs w:val="28"/>
              </w:rPr>
              <w:t>«</w:t>
            </w:r>
            <w:r w:rsidRPr="006F27EB">
              <w:rPr>
                <w:bCs/>
                <w:szCs w:val="28"/>
              </w:rPr>
              <w:t>О гарантиях и компенсациях лицам, работающим</w:t>
            </w:r>
            <w:r>
              <w:rPr>
                <w:bCs/>
                <w:szCs w:val="28"/>
              </w:rPr>
              <w:t xml:space="preserve">            </w:t>
            </w:r>
            <w:r w:rsidRPr="006F27EB">
              <w:rPr>
                <w:bCs/>
                <w:szCs w:val="28"/>
              </w:rPr>
              <w:t xml:space="preserve"> в органах местного самоуправления, муниципальных учреждениях города Нижневартовска</w:t>
            </w:r>
            <w:r w:rsidR="00BD02F1">
              <w:rPr>
                <w:bCs/>
                <w:szCs w:val="28"/>
              </w:rPr>
              <w:t>»</w:t>
            </w:r>
            <w:r>
              <w:rPr>
                <w:bCs/>
                <w:szCs w:val="28"/>
              </w:rPr>
              <w:t>.</w:t>
            </w:r>
          </w:p>
          <w:p w:rsidR="00497581" w:rsidRDefault="00497581" w:rsidP="00791F53">
            <w:pPr>
              <w:ind w:left="926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Докладчик:</w:t>
            </w:r>
            <w:r w:rsidRPr="00A97186">
              <w:rPr>
                <w:b/>
                <w:szCs w:val="28"/>
              </w:rPr>
              <w:t xml:space="preserve"> </w:t>
            </w:r>
            <w:r w:rsidRPr="00345911">
              <w:rPr>
                <w:szCs w:val="28"/>
              </w:rPr>
              <w:t>Воронова Татьяна Васильевна, управляющий делами администрации города</w:t>
            </w:r>
            <w:r>
              <w:rPr>
                <w:szCs w:val="28"/>
              </w:rPr>
              <w:t>.</w:t>
            </w:r>
          </w:p>
        </w:tc>
      </w:tr>
      <w:tr w:rsidR="00497581" w:rsidRPr="00E14A14" w:rsidTr="00BD02F1">
        <w:tc>
          <w:tcPr>
            <w:tcW w:w="710" w:type="dxa"/>
          </w:tcPr>
          <w:p w:rsidR="00497581" w:rsidRPr="00E14A14" w:rsidRDefault="00497581" w:rsidP="00497581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497581" w:rsidRDefault="00497581" w:rsidP="002B315F">
            <w:pPr>
              <w:ind w:left="-83"/>
              <w:jc w:val="both"/>
              <w:rPr>
                <w:bCs/>
                <w:szCs w:val="28"/>
              </w:rPr>
            </w:pPr>
            <w:r w:rsidRPr="002615F2">
              <w:rPr>
                <w:bCs/>
                <w:szCs w:val="28"/>
              </w:rPr>
              <w:t>О внесении изменени</w:t>
            </w:r>
            <w:r>
              <w:rPr>
                <w:bCs/>
                <w:szCs w:val="28"/>
              </w:rPr>
              <w:t>й</w:t>
            </w:r>
            <w:r w:rsidRPr="002615F2">
              <w:rPr>
                <w:bCs/>
                <w:szCs w:val="28"/>
              </w:rPr>
              <w:t xml:space="preserve"> в решение Думы города </w:t>
            </w:r>
            <w:r>
              <w:rPr>
                <w:bCs/>
                <w:szCs w:val="28"/>
              </w:rPr>
              <w:t xml:space="preserve">Нижневартовска                        </w:t>
            </w:r>
            <w:proofErr w:type="gramStart"/>
            <w:r w:rsidRPr="002615F2">
              <w:rPr>
                <w:bCs/>
                <w:szCs w:val="28"/>
              </w:rPr>
              <w:t xml:space="preserve">от </w:t>
            </w:r>
            <w:r>
              <w:rPr>
                <w:bCs/>
                <w:szCs w:val="28"/>
              </w:rPr>
              <w:t xml:space="preserve"> 31.10.2006</w:t>
            </w:r>
            <w:proofErr w:type="gramEnd"/>
            <w:r>
              <w:rPr>
                <w:bCs/>
                <w:szCs w:val="28"/>
              </w:rPr>
              <w:t xml:space="preserve"> №100 </w:t>
            </w:r>
            <w:r w:rsidR="00BD02F1">
              <w:rPr>
                <w:bCs/>
                <w:szCs w:val="28"/>
              </w:rPr>
              <w:t>«</w:t>
            </w:r>
            <w:r w:rsidRPr="002615F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страховании лиц, замещающих муниципальные должности в муниципальном образовании городской округ город Нижневартовск</w:t>
            </w:r>
            <w:r w:rsidR="00BD02F1">
              <w:rPr>
                <w:bCs/>
                <w:szCs w:val="28"/>
              </w:rPr>
              <w:t>»</w:t>
            </w:r>
            <w:r>
              <w:rPr>
                <w:bCs/>
                <w:szCs w:val="28"/>
              </w:rPr>
              <w:t xml:space="preserve"> (с изменениями).  </w:t>
            </w:r>
          </w:p>
          <w:p w:rsidR="00497581" w:rsidRDefault="00497581" w:rsidP="00791F53">
            <w:pPr>
              <w:ind w:left="926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Докладчик:</w:t>
            </w:r>
            <w:r w:rsidRPr="00A97186">
              <w:rPr>
                <w:b/>
                <w:szCs w:val="28"/>
              </w:rPr>
              <w:t xml:space="preserve"> </w:t>
            </w:r>
            <w:r w:rsidRPr="00345911">
              <w:rPr>
                <w:szCs w:val="28"/>
              </w:rPr>
              <w:t>Воронова Татьяна Васильевна, управляющий делами администрации города</w:t>
            </w:r>
            <w:r>
              <w:rPr>
                <w:szCs w:val="28"/>
              </w:rPr>
              <w:t>.</w:t>
            </w:r>
          </w:p>
        </w:tc>
      </w:tr>
      <w:tr w:rsidR="00497581" w:rsidRPr="00E14A14" w:rsidTr="00BD02F1">
        <w:tc>
          <w:tcPr>
            <w:tcW w:w="710" w:type="dxa"/>
          </w:tcPr>
          <w:p w:rsidR="00497581" w:rsidRPr="00E14A14" w:rsidRDefault="00497581" w:rsidP="00497581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497581" w:rsidRDefault="00497581" w:rsidP="002B315F">
            <w:pPr>
              <w:jc w:val="both"/>
              <w:rPr>
                <w:bCs/>
                <w:szCs w:val="28"/>
              </w:rPr>
            </w:pPr>
            <w:r w:rsidRPr="00F6684D">
              <w:rPr>
                <w:bCs/>
                <w:szCs w:val="28"/>
              </w:rPr>
              <w:t xml:space="preserve">О внесении изменений в решение Думы города </w:t>
            </w:r>
            <w:r>
              <w:rPr>
                <w:bCs/>
                <w:szCs w:val="28"/>
              </w:rPr>
              <w:t xml:space="preserve">Нижневартовска                         </w:t>
            </w:r>
            <w:r w:rsidRPr="00F6684D">
              <w:rPr>
                <w:bCs/>
                <w:szCs w:val="28"/>
              </w:rPr>
              <w:t>от  31.05.2013</w:t>
            </w:r>
            <w:r>
              <w:rPr>
                <w:bCs/>
                <w:szCs w:val="28"/>
              </w:rPr>
              <w:t xml:space="preserve"> №</w:t>
            </w:r>
            <w:r w:rsidRPr="00F6684D">
              <w:rPr>
                <w:bCs/>
                <w:szCs w:val="28"/>
              </w:rPr>
              <w:t>408</w:t>
            </w:r>
            <w:r>
              <w:rPr>
                <w:bCs/>
                <w:szCs w:val="28"/>
              </w:rPr>
              <w:t xml:space="preserve"> </w:t>
            </w:r>
            <w:r w:rsidR="00BD02F1">
              <w:rPr>
                <w:bCs/>
                <w:szCs w:val="28"/>
              </w:rPr>
              <w:t>«</w:t>
            </w:r>
            <w:r w:rsidRPr="00F6684D">
              <w:rPr>
                <w:bCs/>
                <w:szCs w:val="28"/>
              </w:rPr>
              <w:t xml:space="preserve">Об утверждении  </w:t>
            </w:r>
            <w:hyperlink w:anchor="P33" w:history="1">
              <w:r w:rsidRPr="00F6684D">
                <w:rPr>
                  <w:szCs w:val="28"/>
                </w:rPr>
                <w:t>Положения</w:t>
              </w:r>
            </w:hyperlink>
            <w:r w:rsidRPr="00F6684D">
              <w:rPr>
                <w:szCs w:val="28"/>
              </w:rPr>
              <w:t xml:space="preserve"> о размере и порядке предоставления гарантий, установленных </w:t>
            </w:r>
            <w:hyperlink r:id="rId9" w:history="1">
              <w:r w:rsidRPr="00F6684D">
                <w:rPr>
                  <w:szCs w:val="28"/>
                </w:rPr>
                <w:t>Уставом</w:t>
              </w:r>
            </w:hyperlink>
            <w:r w:rsidRPr="00F6684D">
              <w:rPr>
                <w:szCs w:val="28"/>
              </w:rPr>
              <w:t xml:space="preserve"> города Нижневартовска, главе города, депутатам Думы города</w:t>
            </w:r>
            <w:r w:rsidR="00BD02F1">
              <w:rPr>
                <w:bCs/>
                <w:szCs w:val="28"/>
              </w:rPr>
              <w:t>»</w:t>
            </w:r>
            <w:r w:rsidRPr="00F6684D">
              <w:rPr>
                <w:bCs/>
                <w:szCs w:val="28"/>
              </w:rPr>
              <w:t xml:space="preserve"> (с изменениями)</w:t>
            </w:r>
            <w:r>
              <w:rPr>
                <w:bCs/>
                <w:szCs w:val="28"/>
              </w:rPr>
              <w:t>.</w:t>
            </w:r>
          </w:p>
          <w:p w:rsidR="00497581" w:rsidRDefault="00497581" w:rsidP="00791F53">
            <w:pPr>
              <w:ind w:left="926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Докладчик:</w:t>
            </w:r>
            <w:r w:rsidRPr="00A97186">
              <w:rPr>
                <w:b/>
                <w:szCs w:val="28"/>
              </w:rPr>
              <w:t xml:space="preserve"> </w:t>
            </w:r>
            <w:r w:rsidRPr="00345911">
              <w:rPr>
                <w:szCs w:val="28"/>
              </w:rPr>
              <w:t>Воронова Татьяна Васильевна, управляющий делами администрации города</w:t>
            </w:r>
            <w:r>
              <w:rPr>
                <w:szCs w:val="28"/>
              </w:rPr>
              <w:t>.</w:t>
            </w:r>
          </w:p>
        </w:tc>
      </w:tr>
      <w:tr w:rsidR="00497581" w:rsidRPr="00E14A14" w:rsidTr="00BD02F1">
        <w:tc>
          <w:tcPr>
            <w:tcW w:w="710" w:type="dxa"/>
          </w:tcPr>
          <w:p w:rsidR="00497581" w:rsidRPr="00E14A14" w:rsidRDefault="00497581" w:rsidP="00345911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497581" w:rsidRDefault="00497581" w:rsidP="00B809E8">
            <w:pPr>
              <w:jc w:val="both"/>
              <w:rPr>
                <w:rFonts w:eastAsia="Calibri"/>
                <w:szCs w:val="28"/>
              </w:rPr>
            </w:pPr>
            <w:r w:rsidRPr="00806B21">
              <w:rPr>
                <w:rFonts w:eastAsia="Calibri"/>
                <w:szCs w:val="28"/>
              </w:rPr>
              <w:t>О внесении изменений в решение Думы города Нижневартовска от 25.11.2005 №</w:t>
            </w:r>
            <w:proofErr w:type="gramStart"/>
            <w:r w:rsidRPr="00806B21">
              <w:rPr>
                <w:rFonts w:eastAsia="Calibri"/>
                <w:szCs w:val="28"/>
              </w:rPr>
              <w:t xml:space="preserve">576  </w:t>
            </w:r>
            <w:r w:rsidR="00BD02F1">
              <w:rPr>
                <w:rFonts w:eastAsia="Calibri"/>
                <w:szCs w:val="28"/>
              </w:rPr>
              <w:t>«</w:t>
            </w:r>
            <w:proofErr w:type="gramEnd"/>
            <w:r w:rsidRPr="00806B21">
              <w:rPr>
                <w:rFonts w:eastAsia="Calibri"/>
                <w:szCs w:val="28"/>
              </w:rPr>
              <w:t>Об утверждении Положения о порядке организации и проведения публичных слушаний по проектам муниципальных правовых актов по вопросам местного значения в городе Нижневартовске</w:t>
            </w:r>
            <w:r w:rsidR="00BD02F1">
              <w:rPr>
                <w:rFonts w:eastAsia="Calibri"/>
                <w:szCs w:val="28"/>
              </w:rPr>
              <w:t>»</w:t>
            </w:r>
            <w:r w:rsidRPr="00806B21">
              <w:rPr>
                <w:rFonts w:eastAsia="Calibri"/>
                <w:szCs w:val="28"/>
              </w:rPr>
              <w:t xml:space="preserve"> (с изменениями)</w:t>
            </w:r>
            <w:r>
              <w:rPr>
                <w:rFonts w:eastAsia="Calibri"/>
                <w:szCs w:val="28"/>
              </w:rPr>
              <w:t>.</w:t>
            </w:r>
          </w:p>
          <w:p w:rsidR="00497581" w:rsidRPr="00152C63" w:rsidRDefault="00497581" w:rsidP="00791F53">
            <w:pPr>
              <w:ind w:left="926"/>
              <w:jc w:val="both"/>
              <w:rPr>
                <w:color w:val="000000"/>
                <w:szCs w:val="28"/>
              </w:rPr>
            </w:pPr>
            <w:r>
              <w:rPr>
                <w:rFonts w:eastAsia="Calibri"/>
                <w:szCs w:val="28"/>
              </w:rPr>
              <w:t xml:space="preserve">Докладчик: </w:t>
            </w:r>
            <w:proofErr w:type="spellStart"/>
            <w:r w:rsidRPr="00497581">
              <w:rPr>
                <w:rFonts w:eastAsia="Calibri"/>
                <w:szCs w:val="28"/>
              </w:rPr>
              <w:t>Крутовцов</w:t>
            </w:r>
            <w:proofErr w:type="spellEnd"/>
            <w:r w:rsidRPr="00497581">
              <w:rPr>
                <w:rFonts w:eastAsia="Calibri"/>
                <w:szCs w:val="28"/>
              </w:rPr>
              <w:t xml:space="preserve"> Александр Алексеевич, начальник юридического управления администрации города</w:t>
            </w:r>
            <w:r>
              <w:rPr>
                <w:rFonts w:eastAsia="Calibri"/>
                <w:szCs w:val="28"/>
              </w:rPr>
              <w:t>.</w:t>
            </w:r>
          </w:p>
        </w:tc>
      </w:tr>
      <w:tr w:rsidR="00497581" w:rsidRPr="00E14A14" w:rsidTr="00BD02F1">
        <w:tc>
          <w:tcPr>
            <w:tcW w:w="710" w:type="dxa"/>
          </w:tcPr>
          <w:p w:rsidR="00497581" w:rsidRPr="00E14A14" w:rsidRDefault="00497581" w:rsidP="00497581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497581" w:rsidRDefault="00497581" w:rsidP="00497581">
            <w:pPr>
              <w:jc w:val="both"/>
              <w:rPr>
                <w:rFonts w:eastAsia="Calibri"/>
                <w:szCs w:val="28"/>
              </w:rPr>
            </w:pPr>
            <w:r w:rsidRPr="00806B21">
              <w:rPr>
                <w:rFonts w:eastAsia="Calibri"/>
                <w:szCs w:val="28"/>
              </w:rPr>
              <w:t xml:space="preserve">О внесении изменений в решение Думы города Нижневартовска </w:t>
            </w:r>
            <w:r>
              <w:rPr>
                <w:rFonts w:eastAsia="Calibri"/>
                <w:szCs w:val="28"/>
              </w:rPr>
              <w:t xml:space="preserve">                          </w:t>
            </w:r>
            <w:r w:rsidRPr="00806B21">
              <w:rPr>
                <w:rFonts w:eastAsia="Calibri"/>
                <w:szCs w:val="28"/>
              </w:rPr>
              <w:t xml:space="preserve">от 19.12.2005 №610 </w:t>
            </w:r>
            <w:r w:rsidR="00BD02F1">
              <w:rPr>
                <w:rFonts w:eastAsia="Calibri"/>
                <w:szCs w:val="28"/>
              </w:rPr>
              <w:t>«</w:t>
            </w:r>
            <w:r w:rsidRPr="00806B21">
              <w:rPr>
                <w:rFonts w:eastAsia="Calibri"/>
                <w:szCs w:val="28"/>
              </w:rPr>
              <w:t xml:space="preserve">Об утверждении Положения о порядке назначения </w:t>
            </w:r>
            <w:r>
              <w:rPr>
                <w:rFonts w:eastAsia="Calibri"/>
                <w:szCs w:val="28"/>
              </w:rPr>
              <w:t xml:space="preserve">             </w:t>
            </w:r>
            <w:r w:rsidRPr="00806B21">
              <w:rPr>
                <w:rFonts w:eastAsia="Calibri"/>
                <w:szCs w:val="28"/>
              </w:rPr>
              <w:t>и проведения собраний, конференций граждан в городе Нижневартовске</w:t>
            </w:r>
            <w:r w:rsidR="00BD02F1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>.</w:t>
            </w:r>
          </w:p>
          <w:p w:rsidR="00497581" w:rsidRPr="00806B21" w:rsidRDefault="00497581" w:rsidP="00791F53">
            <w:pPr>
              <w:ind w:left="926"/>
              <w:jc w:val="both"/>
              <w:rPr>
                <w:b/>
                <w:color w:val="000000"/>
                <w:szCs w:val="28"/>
              </w:rPr>
            </w:pPr>
            <w:r>
              <w:rPr>
                <w:rFonts w:eastAsia="Calibri"/>
                <w:szCs w:val="28"/>
              </w:rPr>
              <w:t xml:space="preserve">Докладчик: </w:t>
            </w:r>
            <w:proofErr w:type="spellStart"/>
            <w:r w:rsidRPr="00497581">
              <w:rPr>
                <w:rFonts w:eastAsia="Calibri"/>
                <w:szCs w:val="28"/>
              </w:rPr>
              <w:t>Крутовцов</w:t>
            </w:r>
            <w:proofErr w:type="spellEnd"/>
            <w:r w:rsidRPr="00497581">
              <w:rPr>
                <w:rFonts w:eastAsia="Calibri"/>
                <w:szCs w:val="28"/>
              </w:rPr>
              <w:t xml:space="preserve"> Александр Алексеевич, начальник юридического управления администрации города</w:t>
            </w:r>
            <w:r>
              <w:rPr>
                <w:rFonts w:eastAsia="Calibri"/>
                <w:szCs w:val="28"/>
              </w:rPr>
              <w:t>.</w:t>
            </w:r>
          </w:p>
        </w:tc>
      </w:tr>
      <w:tr w:rsidR="00BD02F1" w:rsidRPr="00E14A14" w:rsidTr="00BD02F1">
        <w:tc>
          <w:tcPr>
            <w:tcW w:w="710" w:type="dxa"/>
          </w:tcPr>
          <w:p w:rsidR="00BD02F1" w:rsidRPr="00E14A14" w:rsidRDefault="00BD02F1" w:rsidP="00BD02F1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BD02F1" w:rsidRDefault="00BD02F1" w:rsidP="00475A56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 Положении о комитете по социальным вопросам.</w:t>
            </w:r>
          </w:p>
          <w:p w:rsidR="00D36731" w:rsidRDefault="00D36731" w:rsidP="00791F53">
            <w:pPr>
              <w:ind w:left="926"/>
              <w:jc w:val="both"/>
              <w:rPr>
                <w:bCs/>
                <w:szCs w:val="28"/>
              </w:rPr>
            </w:pPr>
            <w:r>
              <w:rPr>
                <w:rFonts w:eastAsia="Calibri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BD02F1" w:rsidRPr="00E14A14" w:rsidTr="00BD02F1">
        <w:tc>
          <w:tcPr>
            <w:tcW w:w="710" w:type="dxa"/>
          </w:tcPr>
          <w:p w:rsidR="00BD02F1" w:rsidRPr="00E14A14" w:rsidRDefault="00BD02F1" w:rsidP="00BD02F1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BD02F1" w:rsidRDefault="00BD02F1" w:rsidP="00BD02F1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 Положении о комитете по вопросам безопасности населения.</w:t>
            </w:r>
          </w:p>
          <w:p w:rsidR="00D36731" w:rsidRDefault="00D36731" w:rsidP="00D36731">
            <w:pPr>
              <w:ind w:left="767"/>
              <w:jc w:val="both"/>
              <w:rPr>
                <w:rFonts w:eastAsia="Calibri"/>
                <w:szCs w:val="28"/>
              </w:rPr>
            </w:pPr>
            <w:r w:rsidRPr="00D36731">
              <w:rPr>
                <w:rFonts w:eastAsia="Calibri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  <w:p w:rsidR="00FF7C51" w:rsidRDefault="00FF7C51" w:rsidP="00D36731">
            <w:pPr>
              <w:ind w:left="767"/>
              <w:jc w:val="both"/>
              <w:rPr>
                <w:rFonts w:eastAsia="Calibri"/>
                <w:szCs w:val="28"/>
              </w:rPr>
            </w:pPr>
          </w:p>
          <w:p w:rsidR="00FF7C51" w:rsidRPr="00D36731" w:rsidRDefault="00FF7C51" w:rsidP="00D36731">
            <w:pPr>
              <w:ind w:left="767"/>
              <w:jc w:val="both"/>
              <w:rPr>
                <w:bCs/>
                <w:szCs w:val="28"/>
              </w:rPr>
            </w:pPr>
          </w:p>
        </w:tc>
      </w:tr>
      <w:tr w:rsidR="00BD02F1" w:rsidRPr="00E14A14" w:rsidTr="00BD02F1">
        <w:tc>
          <w:tcPr>
            <w:tcW w:w="710" w:type="dxa"/>
          </w:tcPr>
          <w:p w:rsidR="00BD02F1" w:rsidRPr="00E14A14" w:rsidRDefault="00BD02F1" w:rsidP="00BD02F1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BD02F1" w:rsidRDefault="00BD02F1" w:rsidP="00BD02F1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 Положении о комитете по бюджету, налогам и финансам.</w:t>
            </w:r>
          </w:p>
          <w:p w:rsidR="00D36731" w:rsidRDefault="00D36731" w:rsidP="00D36731">
            <w:pPr>
              <w:ind w:left="767"/>
              <w:jc w:val="both"/>
              <w:rPr>
                <w:rFonts w:eastAsia="Calibri"/>
                <w:szCs w:val="28"/>
              </w:rPr>
            </w:pPr>
            <w:r w:rsidRPr="00D36731">
              <w:rPr>
                <w:rFonts w:eastAsia="Calibri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  <w:p w:rsidR="00FF7C51" w:rsidRPr="00D36731" w:rsidRDefault="00FF7C51" w:rsidP="00D36731">
            <w:pPr>
              <w:ind w:left="767"/>
              <w:jc w:val="both"/>
              <w:rPr>
                <w:bCs/>
                <w:szCs w:val="28"/>
              </w:rPr>
            </w:pPr>
          </w:p>
        </w:tc>
      </w:tr>
      <w:tr w:rsidR="00BD02F1" w:rsidRPr="00E14A14" w:rsidTr="00BD02F1">
        <w:tc>
          <w:tcPr>
            <w:tcW w:w="710" w:type="dxa"/>
          </w:tcPr>
          <w:p w:rsidR="00BD02F1" w:rsidRPr="00E14A14" w:rsidRDefault="00BD02F1" w:rsidP="00497581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BD02F1" w:rsidRDefault="00BD02F1" w:rsidP="00BD02F1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 Положении о комитете по городскому хозяйству и строительству.</w:t>
            </w:r>
          </w:p>
          <w:p w:rsidR="00D36731" w:rsidRDefault="00D36731" w:rsidP="00D36731">
            <w:pPr>
              <w:ind w:left="767"/>
              <w:jc w:val="both"/>
              <w:rPr>
                <w:rFonts w:eastAsia="Calibri"/>
                <w:szCs w:val="28"/>
              </w:rPr>
            </w:pPr>
            <w:r w:rsidRPr="00D36731">
              <w:rPr>
                <w:rFonts w:eastAsia="Calibri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  <w:p w:rsidR="00FF7C51" w:rsidRPr="00D36731" w:rsidRDefault="00FF7C51" w:rsidP="00D36731">
            <w:pPr>
              <w:ind w:left="767"/>
              <w:jc w:val="both"/>
              <w:rPr>
                <w:bCs/>
                <w:szCs w:val="28"/>
              </w:rPr>
            </w:pPr>
          </w:p>
        </w:tc>
      </w:tr>
      <w:tr w:rsidR="00B4792E" w:rsidRPr="00E14A14" w:rsidTr="0086015F">
        <w:tc>
          <w:tcPr>
            <w:tcW w:w="710" w:type="dxa"/>
          </w:tcPr>
          <w:p w:rsidR="00B4792E" w:rsidRPr="00E14A14" w:rsidRDefault="00B4792E" w:rsidP="00B4792E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B4792E" w:rsidRDefault="00B4792E" w:rsidP="0086015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Благодарственном письме Думы города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Нижневартовска .</w:t>
            </w:r>
            <w:proofErr w:type="gramEnd"/>
          </w:p>
          <w:p w:rsidR="00B4792E" w:rsidRDefault="00D36731" w:rsidP="00791F53">
            <w:pPr>
              <w:pStyle w:val="ConsPlusTitle"/>
              <w:ind w:left="767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D36731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  <w:p w:rsidR="00FF7C51" w:rsidRPr="00152C63" w:rsidRDefault="00FF7C51" w:rsidP="00791F53">
            <w:pPr>
              <w:pStyle w:val="ConsPlusTitle"/>
              <w:ind w:left="767"/>
              <w:jc w:val="both"/>
              <w:rPr>
                <w:color w:val="000000"/>
                <w:szCs w:val="28"/>
              </w:rPr>
            </w:pPr>
          </w:p>
        </w:tc>
      </w:tr>
      <w:tr w:rsidR="00B4792E" w:rsidRPr="00E14A14" w:rsidTr="0086015F">
        <w:tc>
          <w:tcPr>
            <w:tcW w:w="710" w:type="dxa"/>
          </w:tcPr>
          <w:p w:rsidR="00B4792E" w:rsidRPr="00E14A14" w:rsidRDefault="00B4792E" w:rsidP="00B4792E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B4792E" w:rsidRDefault="00B4792E" w:rsidP="0086015F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Почетной грамоте Думы города </w:t>
            </w:r>
            <w:proofErr w:type="gramStart"/>
            <w:r>
              <w:rPr>
                <w:szCs w:val="28"/>
              </w:rPr>
              <w:t>Нижневартовска .</w:t>
            </w:r>
            <w:proofErr w:type="gramEnd"/>
          </w:p>
          <w:p w:rsidR="00B4792E" w:rsidRDefault="00D36731" w:rsidP="00791F53">
            <w:pPr>
              <w:widowControl w:val="0"/>
              <w:autoSpaceDE w:val="0"/>
              <w:autoSpaceDN w:val="0"/>
              <w:adjustRightInd w:val="0"/>
              <w:ind w:left="767"/>
              <w:jc w:val="both"/>
              <w:rPr>
                <w:rFonts w:eastAsia="Calibri"/>
                <w:szCs w:val="28"/>
              </w:rPr>
            </w:pPr>
            <w:r w:rsidRPr="00D36731">
              <w:rPr>
                <w:rFonts w:eastAsia="Calibri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  <w:p w:rsidR="00FF7C51" w:rsidRPr="00152C63" w:rsidRDefault="00FF7C51" w:rsidP="00791F53">
            <w:pPr>
              <w:widowControl w:val="0"/>
              <w:autoSpaceDE w:val="0"/>
              <w:autoSpaceDN w:val="0"/>
              <w:adjustRightInd w:val="0"/>
              <w:ind w:left="767"/>
              <w:jc w:val="both"/>
              <w:rPr>
                <w:color w:val="000000"/>
                <w:szCs w:val="28"/>
              </w:rPr>
            </w:pPr>
            <w:bookmarkStart w:id="0" w:name="_GoBack"/>
            <w:bookmarkEnd w:id="0"/>
          </w:p>
        </w:tc>
      </w:tr>
      <w:tr w:rsidR="00497581" w:rsidRPr="00E14A14" w:rsidTr="00BD02F1">
        <w:tc>
          <w:tcPr>
            <w:tcW w:w="710" w:type="dxa"/>
          </w:tcPr>
          <w:p w:rsidR="00497581" w:rsidRPr="00E14A14" w:rsidRDefault="00497581" w:rsidP="00B4792E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497581" w:rsidRDefault="00497581" w:rsidP="00497581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 внесении изменений в решение Думы города Нижневартовска от 12.09.2016 №874 </w:t>
            </w:r>
            <w:r w:rsidR="00BD02F1">
              <w:rPr>
                <w:bCs/>
                <w:szCs w:val="28"/>
              </w:rPr>
              <w:t>«</w:t>
            </w:r>
            <w:r w:rsidRPr="005B1A4E">
              <w:rPr>
                <w:bCs/>
                <w:szCs w:val="28"/>
              </w:rPr>
              <w:t>О Порядке проведения антикоррупционной</w:t>
            </w:r>
            <w:r w:rsidRPr="005B1A4E">
              <w:rPr>
                <w:rFonts w:cs="Calibri"/>
                <w:b/>
                <w:bCs/>
                <w:szCs w:val="28"/>
              </w:rPr>
              <w:t xml:space="preserve"> </w:t>
            </w:r>
            <w:r w:rsidRPr="005B1A4E">
              <w:rPr>
                <w:bCs/>
                <w:szCs w:val="28"/>
              </w:rPr>
              <w:t xml:space="preserve">экспертизы проектов муниципальных нормативных правовых </w:t>
            </w:r>
            <w:proofErr w:type="gramStart"/>
            <w:r w:rsidRPr="005B1A4E">
              <w:rPr>
                <w:bCs/>
                <w:szCs w:val="28"/>
              </w:rPr>
              <w:t>актов  и</w:t>
            </w:r>
            <w:proofErr w:type="gramEnd"/>
            <w:r w:rsidRPr="005B1A4E">
              <w:rPr>
                <w:bCs/>
                <w:szCs w:val="28"/>
              </w:rPr>
              <w:t xml:space="preserve"> муниципальных нормативных правовых актов Думы города </w:t>
            </w:r>
            <w:r>
              <w:rPr>
                <w:bCs/>
                <w:szCs w:val="28"/>
              </w:rPr>
              <w:t>Нижневартовска</w:t>
            </w:r>
            <w:r w:rsidR="00BD02F1">
              <w:rPr>
                <w:bCs/>
                <w:szCs w:val="28"/>
              </w:rPr>
              <w:t>»</w:t>
            </w:r>
          </w:p>
          <w:p w:rsidR="00D36731" w:rsidRPr="00D36731" w:rsidRDefault="00D36731" w:rsidP="00D36731">
            <w:pPr>
              <w:ind w:left="767"/>
              <w:jc w:val="both"/>
              <w:rPr>
                <w:color w:val="000000"/>
                <w:szCs w:val="28"/>
              </w:rPr>
            </w:pPr>
            <w:r w:rsidRPr="00D36731">
              <w:rPr>
                <w:rFonts w:eastAsia="Calibri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497581" w:rsidRPr="00E14A14" w:rsidTr="00BD02F1">
        <w:tc>
          <w:tcPr>
            <w:tcW w:w="710" w:type="dxa"/>
          </w:tcPr>
          <w:p w:rsidR="00497581" w:rsidRPr="00E14A14" w:rsidRDefault="00497581" w:rsidP="00B4792E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497581" w:rsidRDefault="00497581" w:rsidP="006911A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решение Думы города Нижневартовска от 27.11.2015 №905 </w:t>
            </w:r>
            <w:r w:rsidR="00BD02F1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 порядке рассмотрения Думой города Нижневартовска проектов муниципальных программ</w:t>
            </w:r>
            <w:r w:rsidR="00BD02F1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911AC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D36731" w:rsidRPr="00D36731" w:rsidRDefault="00D36731" w:rsidP="00D36731">
            <w:pPr>
              <w:pStyle w:val="ConsPlusTitle"/>
              <w:ind w:left="7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36731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6911AC" w:rsidRPr="00E14A14" w:rsidTr="00BD02F1">
        <w:tc>
          <w:tcPr>
            <w:tcW w:w="710" w:type="dxa"/>
          </w:tcPr>
          <w:p w:rsidR="006911AC" w:rsidRPr="00E14A14" w:rsidRDefault="006911AC" w:rsidP="00B4792E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6911AC" w:rsidRDefault="006911AC" w:rsidP="006911AC">
            <w:pPr>
              <w:ind w:left="-87"/>
              <w:jc w:val="both"/>
              <w:rPr>
                <w:szCs w:val="28"/>
              </w:rPr>
            </w:pPr>
            <w:r w:rsidRPr="006911AC">
              <w:rPr>
                <w:szCs w:val="28"/>
              </w:rPr>
              <w:t>О внесении изменений в решение Думы города Нижневартовска от 29.05.2015 №825</w:t>
            </w:r>
            <w:r>
              <w:rPr>
                <w:b/>
                <w:szCs w:val="28"/>
              </w:rPr>
              <w:t xml:space="preserve"> </w:t>
            </w:r>
            <w:r w:rsidR="00BD02F1">
              <w:rPr>
                <w:b/>
                <w:szCs w:val="28"/>
              </w:rPr>
              <w:t>«</w:t>
            </w:r>
            <w:r w:rsidRPr="003E6474">
              <w:rPr>
                <w:szCs w:val="28"/>
              </w:rPr>
              <w:t>О Порядке внесения проектов муниципальных правовых актов Думы города Нижневартовска</w:t>
            </w:r>
            <w:r w:rsidR="00BD02F1">
              <w:rPr>
                <w:szCs w:val="28"/>
              </w:rPr>
              <w:t>»</w:t>
            </w:r>
            <w:r>
              <w:rPr>
                <w:szCs w:val="28"/>
              </w:rPr>
              <w:t xml:space="preserve"> (с изменениями).</w:t>
            </w:r>
          </w:p>
          <w:p w:rsidR="00D36731" w:rsidRPr="00D36731" w:rsidRDefault="00D36731" w:rsidP="00D36731">
            <w:pPr>
              <w:ind w:left="767"/>
              <w:jc w:val="both"/>
              <w:rPr>
                <w:szCs w:val="28"/>
              </w:rPr>
            </w:pPr>
            <w:r w:rsidRPr="00D36731">
              <w:rPr>
                <w:rFonts w:eastAsia="Calibri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497581" w:rsidRPr="00E14A14" w:rsidTr="00BD02F1">
        <w:tc>
          <w:tcPr>
            <w:tcW w:w="710" w:type="dxa"/>
          </w:tcPr>
          <w:p w:rsidR="00497581" w:rsidRPr="00E14A14" w:rsidRDefault="00497581" w:rsidP="00B4792E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497581" w:rsidRDefault="00497581" w:rsidP="006911A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решение Думы города Нижневартовска от 24.02.2012 №187 </w:t>
            </w:r>
            <w:r w:rsidR="00BD02F1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награде города Нижневартовска – знаке </w:t>
            </w:r>
            <w:r w:rsidR="00BD02F1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Родительская слава</w:t>
            </w:r>
            <w:r w:rsidR="00BD02F1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D36731" w:rsidRPr="00D36731" w:rsidRDefault="00D36731" w:rsidP="00D36731">
            <w:pPr>
              <w:pStyle w:val="ConsPlusTitle"/>
              <w:ind w:left="767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36731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497581" w:rsidRPr="00E14A14" w:rsidTr="00BD02F1">
        <w:tc>
          <w:tcPr>
            <w:tcW w:w="710" w:type="dxa"/>
          </w:tcPr>
          <w:p w:rsidR="00497581" w:rsidRPr="00E14A14" w:rsidRDefault="00497581" w:rsidP="00B4792E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8959" w:type="dxa"/>
          </w:tcPr>
          <w:p w:rsidR="00497581" w:rsidRPr="00152C63" w:rsidRDefault="00497581" w:rsidP="00497581">
            <w:pPr>
              <w:jc w:val="both"/>
              <w:rPr>
                <w:color w:val="000000"/>
                <w:szCs w:val="28"/>
              </w:rPr>
            </w:pPr>
            <w:r w:rsidRPr="00152C63">
              <w:rPr>
                <w:color w:val="000000"/>
                <w:szCs w:val="28"/>
              </w:rPr>
              <w:t>Об избрании главы города Нижневартовска.</w:t>
            </w:r>
          </w:p>
          <w:p w:rsidR="00497581" w:rsidRPr="00152C63" w:rsidRDefault="00497581" w:rsidP="00791F53">
            <w:pPr>
              <w:ind w:left="767"/>
              <w:jc w:val="both"/>
              <w:rPr>
                <w:szCs w:val="28"/>
              </w:rPr>
            </w:pPr>
            <w:r w:rsidRPr="00152C63">
              <w:rPr>
                <w:color w:val="000000"/>
                <w:szCs w:val="28"/>
              </w:rPr>
              <w:t>Докладчик: председатель конкурсной комиссии п</w:t>
            </w:r>
            <w:r w:rsidRPr="00152C63">
              <w:rPr>
                <w:szCs w:val="28"/>
              </w:rPr>
              <w:t>о отбору кандидатур на должность главы города Нижневартовска.</w:t>
            </w:r>
          </w:p>
        </w:tc>
      </w:tr>
    </w:tbl>
    <w:p w:rsidR="00612F49" w:rsidRPr="00E14A14" w:rsidRDefault="00612F49" w:rsidP="005F3ACF">
      <w:pPr>
        <w:pStyle w:val="5"/>
        <w:rPr>
          <w:b w:val="0"/>
          <w:sz w:val="28"/>
          <w:szCs w:val="28"/>
        </w:rPr>
      </w:pPr>
    </w:p>
    <w:p w:rsidR="00D36731" w:rsidRPr="00D36731" w:rsidRDefault="00D36731" w:rsidP="00D36731">
      <w:pPr>
        <w:pStyle w:val="a5"/>
        <w:numPr>
          <w:ilvl w:val="0"/>
          <w:numId w:val="2"/>
        </w:numPr>
        <w:tabs>
          <w:tab w:val="clear" w:pos="786"/>
          <w:tab w:val="num" w:pos="426"/>
          <w:tab w:val="left" w:pos="993"/>
        </w:tabs>
        <w:ind w:left="0" w:firstLine="709"/>
        <w:jc w:val="both"/>
        <w:rPr>
          <w:szCs w:val="28"/>
        </w:rPr>
      </w:pPr>
      <w:r w:rsidRPr="00D36731">
        <w:rPr>
          <w:szCs w:val="28"/>
        </w:rPr>
        <w:t>Считать утратившим силу постановление главы города Нижневартовска от 10.10.2016 №59 «</w:t>
      </w:r>
      <w:r w:rsidRPr="00D36731">
        <w:rPr>
          <w:bCs/>
          <w:szCs w:val="28"/>
        </w:rPr>
        <w:t>О подготовке второго заседания Думы города Нижневартовска шестого созыва».</w:t>
      </w:r>
    </w:p>
    <w:p w:rsidR="00B1097F" w:rsidRPr="00D36731" w:rsidRDefault="00CD1094" w:rsidP="00D36731">
      <w:pPr>
        <w:pStyle w:val="a5"/>
        <w:numPr>
          <w:ilvl w:val="0"/>
          <w:numId w:val="2"/>
        </w:numPr>
        <w:tabs>
          <w:tab w:val="clear" w:pos="786"/>
          <w:tab w:val="num" w:pos="426"/>
          <w:tab w:val="left" w:pos="993"/>
        </w:tabs>
        <w:ind w:left="0" w:firstLine="709"/>
        <w:jc w:val="both"/>
        <w:rPr>
          <w:szCs w:val="28"/>
        </w:rPr>
      </w:pPr>
      <w:r w:rsidRPr="00D36731">
        <w:rPr>
          <w:szCs w:val="28"/>
        </w:rPr>
        <w:lastRenderedPageBreak/>
        <w:t>Информационному отделу</w:t>
      </w:r>
      <w:r w:rsidR="00337A96" w:rsidRPr="00D36731">
        <w:rPr>
          <w:szCs w:val="28"/>
        </w:rPr>
        <w:t xml:space="preserve"> Думы города разместить настоящее постановление на официальном сайте органов местного самоуправления города Нижневартовска.</w:t>
      </w:r>
    </w:p>
    <w:p w:rsidR="000653C4" w:rsidRPr="00E14A14" w:rsidRDefault="000653C4" w:rsidP="005F3ACF">
      <w:pPr>
        <w:pStyle w:val="5"/>
        <w:rPr>
          <w:b w:val="0"/>
          <w:sz w:val="28"/>
          <w:szCs w:val="28"/>
        </w:rPr>
      </w:pPr>
    </w:p>
    <w:p w:rsidR="000653C4" w:rsidRPr="00E14A14" w:rsidRDefault="000653C4" w:rsidP="005F3ACF">
      <w:pPr>
        <w:pStyle w:val="5"/>
        <w:rPr>
          <w:b w:val="0"/>
          <w:sz w:val="28"/>
          <w:szCs w:val="28"/>
        </w:rPr>
      </w:pPr>
    </w:p>
    <w:p w:rsidR="004561B5" w:rsidRPr="00E14A14" w:rsidRDefault="00A90935" w:rsidP="009C432F">
      <w:pPr>
        <w:pStyle w:val="5"/>
        <w:rPr>
          <w:b w:val="0"/>
        </w:rPr>
      </w:pPr>
      <w:r w:rsidRPr="00E14A14">
        <w:rPr>
          <w:b w:val="0"/>
          <w:sz w:val="28"/>
          <w:szCs w:val="28"/>
        </w:rPr>
        <w:t xml:space="preserve">Глава </w:t>
      </w:r>
      <w:r w:rsidR="00FC3C22" w:rsidRPr="00E14A14">
        <w:rPr>
          <w:b w:val="0"/>
          <w:sz w:val="28"/>
          <w:szCs w:val="28"/>
        </w:rPr>
        <w:t>города Нижневартовска</w:t>
      </w:r>
      <w:r w:rsidR="0022160E" w:rsidRPr="00E14A14">
        <w:rPr>
          <w:b w:val="0"/>
          <w:sz w:val="28"/>
          <w:szCs w:val="28"/>
        </w:rPr>
        <w:t xml:space="preserve">      </w:t>
      </w:r>
      <w:r w:rsidR="00CA2306" w:rsidRPr="00E14A14">
        <w:rPr>
          <w:b w:val="0"/>
          <w:sz w:val="28"/>
          <w:szCs w:val="28"/>
        </w:rPr>
        <w:tab/>
      </w:r>
      <w:r w:rsidR="00CA2306" w:rsidRPr="00E14A14">
        <w:rPr>
          <w:b w:val="0"/>
          <w:sz w:val="28"/>
          <w:szCs w:val="28"/>
        </w:rPr>
        <w:tab/>
      </w:r>
      <w:r w:rsidR="000C5E89" w:rsidRPr="00E14A14">
        <w:rPr>
          <w:b w:val="0"/>
          <w:sz w:val="28"/>
          <w:szCs w:val="28"/>
        </w:rPr>
        <w:t xml:space="preserve">       </w:t>
      </w:r>
      <w:r w:rsidR="00600EF6">
        <w:rPr>
          <w:b w:val="0"/>
          <w:sz w:val="28"/>
          <w:szCs w:val="28"/>
        </w:rPr>
        <w:t xml:space="preserve">         </w:t>
      </w:r>
      <w:r w:rsidR="000C5E89" w:rsidRPr="00E14A14">
        <w:rPr>
          <w:b w:val="0"/>
          <w:sz w:val="28"/>
          <w:szCs w:val="28"/>
        </w:rPr>
        <w:t xml:space="preserve">             </w:t>
      </w:r>
      <w:r w:rsidR="00520A93" w:rsidRPr="00E14A14">
        <w:rPr>
          <w:b w:val="0"/>
          <w:sz w:val="28"/>
          <w:szCs w:val="28"/>
        </w:rPr>
        <w:t xml:space="preserve">  </w:t>
      </w:r>
      <w:r w:rsidR="000C5E89" w:rsidRPr="00E14A14">
        <w:rPr>
          <w:b w:val="0"/>
          <w:sz w:val="28"/>
          <w:szCs w:val="28"/>
        </w:rPr>
        <w:t xml:space="preserve">            </w:t>
      </w:r>
      <w:r w:rsidRPr="00E14A14">
        <w:rPr>
          <w:b w:val="0"/>
          <w:sz w:val="28"/>
          <w:szCs w:val="28"/>
        </w:rPr>
        <w:t>М.В.</w:t>
      </w:r>
      <w:r w:rsidR="006518A6" w:rsidRPr="00E14A14">
        <w:rPr>
          <w:b w:val="0"/>
          <w:sz w:val="28"/>
          <w:szCs w:val="28"/>
        </w:rPr>
        <w:t xml:space="preserve"> </w:t>
      </w:r>
      <w:proofErr w:type="spellStart"/>
      <w:r w:rsidRPr="00E14A14">
        <w:rPr>
          <w:b w:val="0"/>
          <w:sz w:val="28"/>
          <w:szCs w:val="28"/>
        </w:rPr>
        <w:t>Клец</w:t>
      </w:r>
      <w:proofErr w:type="spellEnd"/>
    </w:p>
    <w:sectPr w:rsidR="004561B5" w:rsidRPr="00E14A14" w:rsidSect="00FB2817">
      <w:headerReference w:type="default" r:id="rId10"/>
      <w:pgSz w:w="11906" w:h="16838"/>
      <w:pgMar w:top="568" w:right="851" w:bottom="709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B5C" w:rsidRDefault="00686B5C" w:rsidP="00172D1E">
      <w:r>
        <w:separator/>
      </w:r>
    </w:p>
  </w:endnote>
  <w:endnote w:type="continuationSeparator" w:id="0">
    <w:p w:rsidR="00686B5C" w:rsidRDefault="00686B5C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B5C" w:rsidRDefault="00686B5C" w:rsidP="00172D1E">
      <w:r>
        <w:separator/>
      </w:r>
    </w:p>
  </w:footnote>
  <w:footnote w:type="continuationSeparator" w:id="0">
    <w:p w:rsidR="00686B5C" w:rsidRDefault="00686B5C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FF7C51">
      <w:rPr>
        <w:noProof/>
      </w:rPr>
      <w:t>5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759B"/>
    <w:multiLevelType w:val="hybridMultilevel"/>
    <w:tmpl w:val="01AEEE26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4E2E41"/>
    <w:multiLevelType w:val="hybridMultilevel"/>
    <w:tmpl w:val="0D4EDDF2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206045B3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2" w15:restartNumberingAfterBreak="0">
    <w:nsid w:val="3CD7557B"/>
    <w:multiLevelType w:val="hybridMultilevel"/>
    <w:tmpl w:val="3ED499F2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3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A1EF7"/>
    <w:multiLevelType w:val="hybridMultilevel"/>
    <w:tmpl w:val="5276134C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E70FF"/>
    <w:multiLevelType w:val="hybridMultilevel"/>
    <w:tmpl w:val="23FE4158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6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2"/>
  </w:num>
  <w:num w:numId="5">
    <w:abstractNumId w:val="21"/>
  </w:num>
  <w:num w:numId="6">
    <w:abstractNumId w:val="27"/>
  </w:num>
  <w:num w:numId="7">
    <w:abstractNumId w:val="24"/>
  </w:num>
  <w:num w:numId="8">
    <w:abstractNumId w:val="28"/>
  </w:num>
  <w:num w:numId="9">
    <w:abstractNumId w:val="8"/>
  </w:num>
  <w:num w:numId="10">
    <w:abstractNumId w:val="15"/>
  </w:num>
  <w:num w:numId="11">
    <w:abstractNumId w:val="13"/>
  </w:num>
  <w:num w:numId="12">
    <w:abstractNumId w:val="26"/>
  </w:num>
  <w:num w:numId="13">
    <w:abstractNumId w:val="10"/>
  </w:num>
  <w:num w:numId="14">
    <w:abstractNumId w:val="23"/>
  </w:num>
  <w:num w:numId="15">
    <w:abstractNumId w:val="9"/>
  </w:num>
  <w:num w:numId="16">
    <w:abstractNumId w:val="20"/>
  </w:num>
  <w:num w:numId="17">
    <w:abstractNumId w:val="18"/>
  </w:num>
  <w:num w:numId="18">
    <w:abstractNumId w:val="11"/>
  </w:num>
  <w:num w:numId="19">
    <w:abstractNumId w:val="7"/>
  </w:num>
  <w:num w:numId="20">
    <w:abstractNumId w:val="25"/>
  </w:num>
  <w:num w:numId="21">
    <w:abstractNumId w:val="1"/>
  </w:num>
  <w:num w:numId="22">
    <w:abstractNumId w:val="6"/>
  </w:num>
  <w:num w:numId="23">
    <w:abstractNumId w:val="22"/>
  </w:num>
  <w:num w:numId="24">
    <w:abstractNumId w:val="4"/>
  </w:num>
  <w:num w:numId="25">
    <w:abstractNumId w:val="17"/>
  </w:num>
  <w:num w:numId="26">
    <w:abstractNumId w:val="5"/>
  </w:num>
  <w:num w:numId="27">
    <w:abstractNumId w:val="12"/>
  </w:num>
  <w:num w:numId="28">
    <w:abstractNumId w:val="19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1197C"/>
    <w:rsid w:val="00012C0F"/>
    <w:rsid w:val="00014EF2"/>
    <w:rsid w:val="00016965"/>
    <w:rsid w:val="00017D23"/>
    <w:rsid w:val="000227DE"/>
    <w:rsid w:val="0002300A"/>
    <w:rsid w:val="00023166"/>
    <w:rsid w:val="00025D66"/>
    <w:rsid w:val="000314E4"/>
    <w:rsid w:val="000322F3"/>
    <w:rsid w:val="00036813"/>
    <w:rsid w:val="00037B45"/>
    <w:rsid w:val="00037FB8"/>
    <w:rsid w:val="00041490"/>
    <w:rsid w:val="00041C27"/>
    <w:rsid w:val="00041CB2"/>
    <w:rsid w:val="00046EDA"/>
    <w:rsid w:val="000528D7"/>
    <w:rsid w:val="000558F1"/>
    <w:rsid w:val="00062453"/>
    <w:rsid w:val="000653C4"/>
    <w:rsid w:val="000658DB"/>
    <w:rsid w:val="000707D3"/>
    <w:rsid w:val="00070E01"/>
    <w:rsid w:val="000726D8"/>
    <w:rsid w:val="0007734D"/>
    <w:rsid w:val="00077E8D"/>
    <w:rsid w:val="000805B9"/>
    <w:rsid w:val="000813EB"/>
    <w:rsid w:val="00081F12"/>
    <w:rsid w:val="00082122"/>
    <w:rsid w:val="00084490"/>
    <w:rsid w:val="000848CA"/>
    <w:rsid w:val="00086DD8"/>
    <w:rsid w:val="000871B7"/>
    <w:rsid w:val="000901C8"/>
    <w:rsid w:val="000901ED"/>
    <w:rsid w:val="00090F85"/>
    <w:rsid w:val="000948A1"/>
    <w:rsid w:val="000954A3"/>
    <w:rsid w:val="00095C78"/>
    <w:rsid w:val="000A0306"/>
    <w:rsid w:val="000A311F"/>
    <w:rsid w:val="000B0112"/>
    <w:rsid w:val="000B0512"/>
    <w:rsid w:val="000B2030"/>
    <w:rsid w:val="000B4B4A"/>
    <w:rsid w:val="000B5165"/>
    <w:rsid w:val="000B6778"/>
    <w:rsid w:val="000B7489"/>
    <w:rsid w:val="000B7BCD"/>
    <w:rsid w:val="000C42FB"/>
    <w:rsid w:val="000C5E89"/>
    <w:rsid w:val="000C7E02"/>
    <w:rsid w:val="000D5280"/>
    <w:rsid w:val="000D5925"/>
    <w:rsid w:val="000E1439"/>
    <w:rsid w:val="000E160D"/>
    <w:rsid w:val="000E4CCC"/>
    <w:rsid w:val="000F7E08"/>
    <w:rsid w:val="001029DF"/>
    <w:rsid w:val="001051CC"/>
    <w:rsid w:val="00107A9E"/>
    <w:rsid w:val="001104E9"/>
    <w:rsid w:val="00112F26"/>
    <w:rsid w:val="0011607B"/>
    <w:rsid w:val="00116157"/>
    <w:rsid w:val="00116FBC"/>
    <w:rsid w:val="00117A4C"/>
    <w:rsid w:val="00120A12"/>
    <w:rsid w:val="00122C5F"/>
    <w:rsid w:val="00124411"/>
    <w:rsid w:val="00130044"/>
    <w:rsid w:val="00130AE6"/>
    <w:rsid w:val="001330E1"/>
    <w:rsid w:val="00136D14"/>
    <w:rsid w:val="0014066D"/>
    <w:rsid w:val="001418AE"/>
    <w:rsid w:val="00141D2F"/>
    <w:rsid w:val="001438B9"/>
    <w:rsid w:val="0014523B"/>
    <w:rsid w:val="001452C7"/>
    <w:rsid w:val="00147932"/>
    <w:rsid w:val="00147E6D"/>
    <w:rsid w:val="00151E75"/>
    <w:rsid w:val="00152F14"/>
    <w:rsid w:val="0015418E"/>
    <w:rsid w:val="00161E74"/>
    <w:rsid w:val="0016285E"/>
    <w:rsid w:val="00163A20"/>
    <w:rsid w:val="00164578"/>
    <w:rsid w:val="00172D1E"/>
    <w:rsid w:val="001768C4"/>
    <w:rsid w:val="00180249"/>
    <w:rsid w:val="00182E2A"/>
    <w:rsid w:val="00183086"/>
    <w:rsid w:val="001840D5"/>
    <w:rsid w:val="00196348"/>
    <w:rsid w:val="00197E95"/>
    <w:rsid w:val="001A4415"/>
    <w:rsid w:val="001A4FE8"/>
    <w:rsid w:val="001A6637"/>
    <w:rsid w:val="001B049B"/>
    <w:rsid w:val="001B0D32"/>
    <w:rsid w:val="001B246E"/>
    <w:rsid w:val="001C166C"/>
    <w:rsid w:val="001C5FCC"/>
    <w:rsid w:val="001C6FC5"/>
    <w:rsid w:val="001C7919"/>
    <w:rsid w:val="001D54E4"/>
    <w:rsid w:val="001D68A4"/>
    <w:rsid w:val="001D72D3"/>
    <w:rsid w:val="001E340D"/>
    <w:rsid w:val="001E3B15"/>
    <w:rsid w:val="001E3BA9"/>
    <w:rsid w:val="001E4AB4"/>
    <w:rsid w:val="001F0381"/>
    <w:rsid w:val="001F13AF"/>
    <w:rsid w:val="001F50D2"/>
    <w:rsid w:val="001F5478"/>
    <w:rsid w:val="001F7A66"/>
    <w:rsid w:val="002013B0"/>
    <w:rsid w:val="002021E0"/>
    <w:rsid w:val="00205EE7"/>
    <w:rsid w:val="0020658D"/>
    <w:rsid w:val="00207BA6"/>
    <w:rsid w:val="002100F1"/>
    <w:rsid w:val="00210135"/>
    <w:rsid w:val="0021193F"/>
    <w:rsid w:val="002200C4"/>
    <w:rsid w:val="0022160E"/>
    <w:rsid w:val="002229D9"/>
    <w:rsid w:val="002230F2"/>
    <w:rsid w:val="00223510"/>
    <w:rsid w:val="0022422B"/>
    <w:rsid w:val="002248B6"/>
    <w:rsid w:val="00225B7A"/>
    <w:rsid w:val="00233474"/>
    <w:rsid w:val="0023520C"/>
    <w:rsid w:val="0023547B"/>
    <w:rsid w:val="00236FF3"/>
    <w:rsid w:val="00240A74"/>
    <w:rsid w:val="00246202"/>
    <w:rsid w:val="00247FDD"/>
    <w:rsid w:val="0025042D"/>
    <w:rsid w:val="002557D2"/>
    <w:rsid w:val="00260784"/>
    <w:rsid w:val="00263A74"/>
    <w:rsid w:val="002748F9"/>
    <w:rsid w:val="00276D2C"/>
    <w:rsid w:val="00282857"/>
    <w:rsid w:val="00287C68"/>
    <w:rsid w:val="00287DC5"/>
    <w:rsid w:val="00292B00"/>
    <w:rsid w:val="002955CB"/>
    <w:rsid w:val="00295927"/>
    <w:rsid w:val="00296BAC"/>
    <w:rsid w:val="002A2A7B"/>
    <w:rsid w:val="002A57A6"/>
    <w:rsid w:val="002A6446"/>
    <w:rsid w:val="002A7229"/>
    <w:rsid w:val="002B1931"/>
    <w:rsid w:val="002B2E97"/>
    <w:rsid w:val="002B3490"/>
    <w:rsid w:val="002B5A52"/>
    <w:rsid w:val="002C2C9F"/>
    <w:rsid w:val="002C6222"/>
    <w:rsid w:val="002D2980"/>
    <w:rsid w:val="002D3D38"/>
    <w:rsid w:val="002D6CF6"/>
    <w:rsid w:val="002E27E7"/>
    <w:rsid w:val="002E4DBD"/>
    <w:rsid w:val="002E5A19"/>
    <w:rsid w:val="002F45BD"/>
    <w:rsid w:val="0030046E"/>
    <w:rsid w:val="00303CE7"/>
    <w:rsid w:val="00304C4A"/>
    <w:rsid w:val="00305DE9"/>
    <w:rsid w:val="00305DF9"/>
    <w:rsid w:val="003077B7"/>
    <w:rsid w:val="00310464"/>
    <w:rsid w:val="00310A36"/>
    <w:rsid w:val="00311659"/>
    <w:rsid w:val="0031391D"/>
    <w:rsid w:val="00314741"/>
    <w:rsid w:val="00315A60"/>
    <w:rsid w:val="0031623C"/>
    <w:rsid w:val="00323BD9"/>
    <w:rsid w:val="00324887"/>
    <w:rsid w:val="00324F9B"/>
    <w:rsid w:val="00331A09"/>
    <w:rsid w:val="0033370C"/>
    <w:rsid w:val="003370BB"/>
    <w:rsid w:val="00337A96"/>
    <w:rsid w:val="00340804"/>
    <w:rsid w:val="00345911"/>
    <w:rsid w:val="003473CB"/>
    <w:rsid w:val="00352631"/>
    <w:rsid w:val="00362D82"/>
    <w:rsid w:val="00364EC9"/>
    <w:rsid w:val="003658CD"/>
    <w:rsid w:val="00367176"/>
    <w:rsid w:val="0036765B"/>
    <w:rsid w:val="00370476"/>
    <w:rsid w:val="00370608"/>
    <w:rsid w:val="00372117"/>
    <w:rsid w:val="00374072"/>
    <w:rsid w:val="00375EFC"/>
    <w:rsid w:val="003767AF"/>
    <w:rsid w:val="00376CB4"/>
    <w:rsid w:val="00376D63"/>
    <w:rsid w:val="00381CFB"/>
    <w:rsid w:val="003854A9"/>
    <w:rsid w:val="0038559B"/>
    <w:rsid w:val="0039213B"/>
    <w:rsid w:val="003924A6"/>
    <w:rsid w:val="00392A70"/>
    <w:rsid w:val="00393435"/>
    <w:rsid w:val="003974DC"/>
    <w:rsid w:val="003A35DD"/>
    <w:rsid w:val="003A7581"/>
    <w:rsid w:val="003A7DA1"/>
    <w:rsid w:val="003B0A49"/>
    <w:rsid w:val="003B2A80"/>
    <w:rsid w:val="003B2CD8"/>
    <w:rsid w:val="003D087E"/>
    <w:rsid w:val="003D1971"/>
    <w:rsid w:val="003D41A5"/>
    <w:rsid w:val="003D48AF"/>
    <w:rsid w:val="003D5A64"/>
    <w:rsid w:val="003E4186"/>
    <w:rsid w:val="003F346C"/>
    <w:rsid w:val="00403741"/>
    <w:rsid w:val="00405BC2"/>
    <w:rsid w:val="0041306A"/>
    <w:rsid w:val="0041307A"/>
    <w:rsid w:val="00414F92"/>
    <w:rsid w:val="00416899"/>
    <w:rsid w:val="004206FC"/>
    <w:rsid w:val="00421531"/>
    <w:rsid w:val="0042380A"/>
    <w:rsid w:val="00423D52"/>
    <w:rsid w:val="004260D1"/>
    <w:rsid w:val="00426C4D"/>
    <w:rsid w:val="00431727"/>
    <w:rsid w:val="0043387B"/>
    <w:rsid w:val="00435D31"/>
    <w:rsid w:val="004451B2"/>
    <w:rsid w:val="004561B5"/>
    <w:rsid w:val="00461F87"/>
    <w:rsid w:val="00462296"/>
    <w:rsid w:val="00462F7C"/>
    <w:rsid w:val="00465688"/>
    <w:rsid w:val="004666B3"/>
    <w:rsid w:val="0047648A"/>
    <w:rsid w:val="00477C16"/>
    <w:rsid w:val="00481A46"/>
    <w:rsid w:val="004874AF"/>
    <w:rsid w:val="00490823"/>
    <w:rsid w:val="0049334B"/>
    <w:rsid w:val="004948EF"/>
    <w:rsid w:val="00496192"/>
    <w:rsid w:val="00497581"/>
    <w:rsid w:val="004A4E29"/>
    <w:rsid w:val="004A4F79"/>
    <w:rsid w:val="004B2407"/>
    <w:rsid w:val="004B43B3"/>
    <w:rsid w:val="004C1C60"/>
    <w:rsid w:val="004C22B0"/>
    <w:rsid w:val="004C5722"/>
    <w:rsid w:val="004D14F1"/>
    <w:rsid w:val="004D4B63"/>
    <w:rsid w:val="004D55C0"/>
    <w:rsid w:val="004E3950"/>
    <w:rsid w:val="004E4922"/>
    <w:rsid w:val="004E4C6F"/>
    <w:rsid w:val="004F2060"/>
    <w:rsid w:val="004F3462"/>
    <w:rsid w:val="004F5288"/>
    <w:rsid w:val="004F6D52"/>
    <w:rsid w:val="00504E66"/>
    <w:rsid w:val="00505F25"/>
    <w:rsid w:val="0050727C"/>
    <w:rsid w:val="00510105"/>
    <w:rsid w:val="005103EE"/>
    <w:rsid w:val="0051508B"/>
    <w:rsid w:val="00516283"/>
    <w:rsid w:val="005175E2"/>
    <w:rsid w:val="00520567"/>
    <w:rsid w:val="00520A93"/>
    <w:rsid w:val="0052221E"/>
    <w:rsid w:val="005243BD"/>
    <w:rsid w:val="00527B04"/>
    <w:rsid w:val="0053140C"/>
    <w:rsid w:val="00532E41"/>
    <w:rsid w:val="0053421F"/>
    <w:rsid w:val="00536441"/>
    <w:rsid w:val="00536B4B"/>
    <w:rsid w:val="005427F5"/>
    <w:rsid w:val="005436E1"/>
    <w:rsid w:val="005503CA"/>
    <w:rsid w:val="00550C32"/>
    <w:rsid w:val="005541A8"/>
    <w:rsid w:val="00554CDF"/>
    <w:rsid w:val="00561906"/>
    <w:rsid w:val="005646F5"/>
    <w:rsid w:val="00565C7E"/>
    <w:rsid w:val="00566A05"/>
    <w:rsid w:val="00571451"/>
    <w:rsid w:val="0057231C"/>
    <w:rsid w:val="00572A41"/>
    <w:rsid w:val="00574F4B"/>
    <w:rsid w:val="00575EA2"/>
    <w:rsid w:val="005818E1"/>
    <w:rsid w:val="0058196D"/>
    <w:rsid w:val="00582FA7"/>
    <w:rsid w:val="0058667D"/>
    <w:rsid w:val="00587BF2"/>
    <w:rsid w:val="0059174B"/>
    <w:rsid w:val="00591EF7"/>
    <w:rsid w:val="00592E91"/>
    <w:rsid w:val="00594186"/>
    <w:rsid w:val="00594A5A"/>
    <w:rsid w:val="0059523C"/>
    <w:rsid w:val="00596EE0"/>
    <w:rsid w:val="005A05CA"/>
    <w:rsid w:val="005A0E18"/>
    <w:rsid w:val="005A20A7"/>
    <w:rsid w:val="005A45A0"/>
    <w:rsid w:val="005A4DA8"/>
    <w:rsid w:val="005A7F7E"/>
    <w:rsid w:val="005B1114"/>
    <w:rsid w:val="005B20A4"/>
    <w:rsid w:val="005B20D7"/>
    <w:rsid w:val="005C2948"/>
    <w:rsid w:val="005C47EB"/>
    <w:rsid w:val="005C737B"/>
    <w:rsid w:val="005D41BF"/>
    <w:rsid w:val="005D5E29"/>
    <w:rsid w:val="005E539A"/>
    <w:rsid w:val="005E6D18"/>
    <w:rsid w:val="005F23C7"/>
    <w:rsid w:val="005F2D88"/>
    <w:rsid w:val="005F3ACF"/>
    <w:rsid w:val="005F44FE"/>
    <w:rsid w:val="005F6755"/>
    <w:rsid w:val="00600EF6"/>
    <w:rsid w:val="006015C4"/>
    <w:rsid w:val="00601D7E"/>
    <w:rsid w:val="00612F49"/>
    <w:rsid w:val="00615DAC"/>
    <w:rsid w:val="00621594"/>
    <w:rsid w:val="00621F90"/>
    <w:rsid w:val="00622675"/>
    <w:rsid w:val="006233B3"/>
    <w:rsid w:val="00633B2F"/>
    <w:rsid w:val="00636CAF"/>
    <w:rsid w:val="00640156"/>
    <w:rsid w:val="00640A59"/>
    <w:rsid w:val="00644F7D"/>
    <w:rsid w:val="00645137"/>
    <w:rsid w:val="00650747"/>
    <w:rsid w:val="006518A6"/>
    <w:rsid w:val="006575A5"/>
    <w:rsid w:val="00664B43"/>
    <w:rsid w:val="0066763E"/>
    <w:rsid w:val="00667C56"/>
    <w:rsid w:val="0067223B"/>
    <w:rsid w:val="006757C7"/>
    <w:rsid w:val="00676CC4"/>
    <w:rsid w:val="00680744"/>
    <w:rsid w:val="006833CB"/>
    <w:rsid w:val="006846D6"/>
    <w:rsid w:val="00686B5C"/>
    <w:rsid w:val="006911AC"/>
    <w:rsid w:val="00692041"/>
    <w:rsid w:val="00692D8F"/>
    <w:rsid w:val="00693620"/>
    <w:rsid w:val="00693CC1"/>
    <w:rsid w:val="00693DE1"/>
    <w:rsid w:val="006961E2"/>
    <w:rsid w:val="006A03B6"/>
    <w:rsid w:val="006A0F55"/>
    <w:rsid w:val="006A44C3"/>
    <w:rsid w:val="006A76B0"/>
    <w:rsid w:val="006A7CFB"/>
    <w:rsid w:val="006B29F2"/>
    <w:rsid w:val="006B5F6B"/>
    <w:rsid w:val="006B64EA"/>
    <w:rsid w:val="006C0003"/>
    <w:rsid w:val="006C288E"/>
    <w:rsid w:val="006C4543"/>
    <w:rsid w:val="006D0289"/>
    <w:rsid w:val="006D08E7"/>
    <w:rsid w:val="006D3350"/>
    <w:rsid w:val="006D4A2F"/>
    <w:rsid w:val="006D5BC9"/>
    <w:rsid w:val="006D786A"/>
    <w:rsid w:val="006D7B26"/>
    <w:rsid w:val="006E11A5"/>
    <w:rsid w:val="006E1FC1"/>
    <w:rsid w:val="006E3659"/>
    <w:rsid w:val="006F4006"/>
    <w:rsid w:val="006F6219"/>
    <w:rsid w:val="006F7102"/>
    <w:rsid w:val="00700F17"/>
    <w:rsid w:val="00701A23"/>
    <w:rsid w:val="00704B91"/>
    <w:rsid w:val="007055BE"/>
    <w:rsid w:val="00706484"/>
    <w:rsid w:val="007115A3"/>
    <w:rsid w:val="007131A4"/>
    <w:rsid w:val="0071369B"/>
    <w:rsid w:val="00716149"/>
    <w:rsid w:val="00716D23"/>
    <w:rsid w:val="00721E70"/>
    <w:rsid w:val="00724C20"/>
    <w:rsid w:val="0072614E"/>
    <w:rsid w:val="00727115"/>
    <w:rsid w:val="00730976"/>
    <w:rsid w:val="007349DE"/>
    <w:rsid w:val="0073509C"/>
    <w:rsid w:val="00741F05"/>
    <w:rsid w:val="00743B52"/>
    <w:rsid w:val="00744851"/>
    <w:rsid w:val="00745302"/>
    <w:rsid w:val="00747D64"/>
    <w:rsid w:val="00747F90"/>
    <w:rsid w:val="00750C2F"/>
    <w:rsid w:val="00751236"/>
    <w:rsid w:val="00754485"/>
    <w:rsid w:val="00760129"/>
    <w:rsid w:val="007605CB"/>
    <w:rsid w:val="0076279F"/>
    <w:rsid w:val="00764BC4"/>
    <w:rsid w:val="007654F9"/>
    <w:rsid w:val="00765BFE"/>
    <w:rsid w:val="00766D38"/>
    <w:rsid w:val="0077080A"/>
    <w:rsid w:val="00782857"/>
    <w:rsid w:val="0078454D"/>
    <w:rsid w:val="00786823"/>
    <w:rsid w:val="00790707"/>
    <w:rsid w:val="00791F53"/>
    <w:rsid w:val="00792697"/>
    <w:rsid w:val="0079302F"/>
    <w:rsid w:val="007935D1"/>
    <w:rsid w:val="00793B20"/>
    <w:rsid w:val="00794422"/>
    <w:rsid w:val="007951DF"/>
    <w:rsid w:val="00795B0C"/>
    <w:rsid w:val="007A08A4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D2893"/>
    <w:rsid w:val="007D3496"/>
    <w:rsid w:val="007D6332"/>
    <w:rsid w:val="007E3DB7"/>
    <w:rsid w:val="007E4709"/>
    <w:rsid w:val="007F1CE0"/>
    <w:rsid w:val="007F232A"/>
    <w:rsid w:val="007F3567"/>
    <w:rsid w:val="007F4CC9"/>
    <w:rsid w:val="007F4E4C"/>
    <w:rsid w:val="007F6E9A"/>
    <w:rsid w:val="007F794A"/>
    <w:rsid w:val="007F795D"/>
    <w:rsid w:val="00800B64"/>
    <w:rsid w:val="008014DB"/>
    <w:rsid w:val="008047FE"/>
    <w:rsid w:val="00813D19"/>
    <w:rsid w:val="008179B9"/>
    <w:rsid w:val="00820BC6"/>
    <w:rsid w:val="0082548E"/>
    <w:rsid w:val="00835028"/>
    <w:rsid w:val="00847A1B"/>
    <w:rsid w:val="008505F0"/>
    <w:rsid w:val="008508B8"/>
    <w:rsid w:val="008542BD"/>
    <w:rsid w:val="0085624F"/>
    <w:rsid w:val="0085660F"/>
    <w:rsid w:val="00860783"/>
    <w:rsid w:val="00861B8F"/>
    <w:rsid w:val="00862ECB"/>
    <w:rsid w:val="008644F2"/>
    <w:rsid w:val="0086568B"/>
    <w:rsid w:val="00872F3A"/>
    <w:rsid w:val="00874134"/>
    <w:rsid w:val="00874223"/>
    <w:rsid w:val="0088496A"/>
    <w:rsid w:val="008855D7"/>
    <w:rsid w:val="00885C30"/>
    <w:rsid w:val="00885C66"/>
    <w:rsid w:val="008863AB"/>
    <w:rsid w:val="00895E2D"/>
    <w:rsid w:val="00897487"/>
    <w:rsid w:val="008A05B5"/>
    <w:rsid w:val="008A3A84"/>
    <w:rsid w:val="008A5E4D"/>
    <w:rsid w:val="008B14EC"/>
    <w:rsid w:val="008B2968"/>
    <w:rsid w:val="008B3169"/>
    <w:rsid w:val="008B6AA7"/>
    <w:rsid w:val="008C0660"/>
    <w:rsid w:val="008C376C"/>
    <w:rsid w:val="008E000B"/>
    <w:rsid w:val="008E02D6"/>
    <w:rsid w:val="008E1590"/>
    <w:rsid w:val="008F102E"/>
    <w:rsid w:val="00903B80"/>
    <w:rsid w:val="00904504"/>
    <w:rsid w:val="0090512C"/>
    <w:rsid w:val="00912B9B"/>
    <w:rsid w:val="00917226"/>
    <w:rsid w:val="009202DA"/>
    <w:rsid w:val="00920F70"/>
    <w:rsid w:val="009262A2"/>
    <w:rsid w:val="00926539"/>
    <w:rsid w:val="009268D9"/>
    <w:rsid w:val="00926BBA"/>
    <w:rsid w:val="00927473"/>
    <w:rsid w:val="00933C06"/>
    <w:rsid w:val="00934852"/>
    <w:rsid w:val="0094094D"/>
    <w:rsid w:val="00940C06"/>
    <w:rsid w:val="00941C63"/>
    <w:rsid w:val="0094380B"/>
    <w:rsid w:val="00947ED6"/>
    <w:rsid w:val="00951084"/>
    <w:rsid w:val="009513D9"/>
    <w:rsid w:val="00955FEE"/>
    <w:rsid w:val="009649B9"/>
    <w:rsid w:val="0096554A"/>
    <w:rsid w:val="00966CA0"/>
    <w:rsid w:val="00966F62"/>
    <w:rsid w:val="009816E4"/>
    <w:rsid w:val="00984B78"/>
    <w:rsid w:val="00986C36"/>
    <w:rsid w:val="00991ABC"/>
    <w:rsid w:val="00992125"/>
    <w:rsid w:val="00992E1A"/>
    <w:rsid w:val="009957B1"/>
    <w:rsid w:val="00995D17"/>
    <w:rsid w:val="00997C64"/>
    <w:rsid w:val="009A585F"/>
    <w:rsid w:val="009A6B1F"/>
    <w:rsid w:val="009B414A"/>
    <w:rsid w:val="009C1148"/>
    <w:rsid w:val="009C3DBB"/>
    <w:rsid w:val="009C432F"/>
    <w:rsid w:val="009D327C"/>
    <w:rsid w:val="009D7F4A"/>
    <w:rsid w:val="009E0427"/>
    <w:rsid w:val="009E0B76"/>
    <w:rsid w:val="009F291C"/>
    <w:rsid w:val="00A01471"/>
    <w:rsid w:val="00A03C54"/>
    <w:rsid w:val="00A04425"/>
    <w:rsid w:val="00A05F69"/>
    <w:rsid w:val="00A103AA"/>
    <w:rsid w:val="00A1130A"/>
    <w:rsid w:val="00A138E9"/>
    <w:rsid w:val="00A21B88"/>
    <w:rsid w:val="00A23A69"/>
    <w:rsid w:val="00A31466"/>
    <w:rsid w:val="00A31B08"/>
    <w:rsid w:val="00A33F01"/>
    <w:rsid w:val="00A35E66"/>
    <w:rsid w:val="00A36B23"/>
    <w:rsid w:val="00A5164B"/>
    <w:rsid w:val="00A54414"/>
    <w:rsid w:val="00A54716"/>
    <w:rsid w:val="00A56C2C"/>
    <w:rsid w:val="00A63A3D"/>
    <w:rsid w:val="00A63B59"/>
    <w:rsid w:val="00A666CA"/>
    <w:rsid w:val="00A73B4D"/>
    <w:rsid w:val="00A74D59"/>
    <w:rsid w:val="00A81EF4"/>
    <w:rsid w:val="00A827D5"/>
    <w:rsid w:val="00A90935"/>
    <w:rsid w:val="00A920AC"/>
    <w:rsid w:val="00A9408C"/>
    <w:rsid w:val="00AA0A9A"/>
    <w:rsid w:val="00AA3481"/>
    <w:rsid w:val="00AA36EC"/>
    <w:rsid w:val="00AA457F"/>
    <w:rsid w:val="00AA5485"/>
    <w:rsid w:val="00AB0344"/>
    <w:rsid w:val="00AC191A"/>
    <w:rsid w:val="00AC36EC"/>
    <w:rsid w:val="00AC573F"/>
    <w:rsid w:val="00AC66AD"/>
    <w:rsid w:val="00AC77E2"/>
    <w:rsid w:val="00AD2971"/>
    <w:rsid w:val="00AD2E78"/>
    <w:rsid w:val="00AD4177"/>
    <w:rsid w:val="00AD4813"/>
    <w:rsid w:val="00AD60E4"/>
    <w:rsid w:val="00AE06CE"/>
    <w:rsid w:val="00AE13E7"/>
    <w:rsid w:val="00AE2D8B"/>
    <w:rsid w:val="00AE3921"/>
    <w:rsid w:val="00AE5B0F"/>
    <w:rsid w:val="00AE6112"/>
    <w:rsid w:val="00AF16F6"/>
    <w:rsid w:val="00AF176B"/>
    <w:rsid w:val="00AF2E42"/>
    <w:rsid w:val="00AF35D5"/>
    <w:rsid w:val="00B01F12"/>
    <w:rsid w:val="00B046AD"/>
    <w:rsid w:val="00B065AB"/>
    <w:rsid w:val="00B1097F"/>
    <w:rsid w:val="00B14F97"/>
    <w:rsid w:val="00B176A7"/>
    <w:rsid w:val="00B215E3"/>
    <w:rsid w:val="00B215E5"/>
    <w:rsid w:val="00B24712"/>
    <w:rsid w:val="00B27F2E"/>
    <w:rsid w:val="00B306C6"/>
    <w:rsid w:val="00B3224C"/>
    <w:rsid w:val="00B430D6"/>
    <w:rsid w:val="00B4792E"/>
    <w:rsid w:val="00B5165A"/>
    <w:rsid w:val="00B543C3"/>
    <w:rsid w:val="00B55D47"/>
    <w:rsid w:val="00B565BD"/>
    <w:rsid w:val="00B61228"/>
    <w:rsid w:val="00B63546"/>
    <w:rsid w:val="00B65FD5"/>
    <w:rsid w:val="00B72801"/>
    <w:rsid w:val="00B775F9"/>
    <w:rsid w:val="00B809E8"/>
    <w:rsid w:val="00B84C29"/>
    <w:rsid w:val="00B87D6A"/>
    <w:rsid w:val="00BA286A"/>
    <w:rsid w:val="00BA28A0"/>
    <w:rsid w:val="00BA52DE"/>
    <w:rsid w:val="00BA6C12"/>
    <w:rsid w:val="00BA6D71"/>
    <w:rsid w:val="00BB1959"/>
    <w:rsid w:val="00BB5405"/>
    <w:rsid w:val="00BB7523"/>
    <w:rsid w:val="00BC445C"/>
    <w:rsid w:val="00BC4627"/>
    <w:rsid w:val="00BC6318"/>
    <w:rsid w:val="00BD02F1"/>
    <w:rsid w:val="00BD2E2E"/>
    <w:rsid w:val="00BD70C6"/>
    <w:rsid w:val="00BE5799"/>
    <w:rsid w:val="00BE6D1B"/>
    <w:rsid w:val="00BF0E85"/>
    <w:rsid w:val="00BF1A33"/>
    <w:rsid w:val="00BF47D9"/>
    <w:rsid w:val="00BF5550"/>
    <w:rsid w:val="00BF6294"/>
    <w:rsid w:val="00C06D26"/>
    <w:rsid w:val="00C107A3"/>
    <w:rsid w:val="00C12426"/>
    <w:rsid w:val="00C12504"/>
    <w:rsid w:val="00C132A5"/>
    <w:rsid w:val="00C15122"/>
    <w:rsid w:val="00C1569C"/>
    <w:rsid w:val="00C27C05"/>
    <w:rsid w:val="00C32397"/>
    <w:rsid w:val="00C32E32"/>
    <w:rsid w:val="00C33B33"/>
    <w:rsid w:val="00C402D9"/>
    <w:rsid w:val="00C40552"/>
    <w:rsid w:val="00C41C9D"/>
    <w:rsid w:val="00C41CF7"/>
    <w:rsid w:val="00C435C6"/>
    <w:rsid w:val="00C44349"/>
    <w:rsid w:val="00C45E29"/>
    <w:rsid w:val="00C47EE6"/>
    <w:rsid w:val="00C5050E"/>
    <w:rsid w:val="00C50B79"/>
    <w:rsid w:val="00C554AA"/>
    <w:rsid w:val="00C6176A"/>
    <w:rsid w:val="00C65207"/>
    <w:rsid w:val="00C658DC"/>
    <w:rsid w:val="00C659CC"/>
    <w:rsid w:val="00C710F3"/>
    <w:rsid w:val="00C7117F"/>
    <w:rsid w:val="00C77169"/>
    <w:rsid w:val="00C81035"/>
    <w:rsid w:val="00C8144C"/>
    <w:rsid w:val="00C84595"/>
    <w:rsid w:val="00C86764"/>
    <w:rsid w:val="00C94148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D3B"/>
    <w:rsid w:val="00CB4B33"/>
    <w:rsid w:val="00CB7BF2"/>
    <w:rsid w:val="00CC06A0"/>
    <w:rsid w:val="00CD0576"/>
    <w:rsid w:val="00CD1094"/>
    <w:rsid w:val="00CD2494"/>
    <w:rsid w:val="00CD2AAF"/>
    <w:rsid w:val="00CD3948"/>
    <w:rsid w:val="00CD5B29"/>
    <w:rsid w:val="00CE03A1"/>
    <w:rsid w:val="00CE3736"/>
    <w:rsid w:val="00CE3783"/>
    <w:rsid w:val="00CE3D2E"/>
    <w:rsid w:val="00CE76D5"/>
    <w:rsid w:val="00CF4C42"/>
    <w:rsid w:val="00D0292C"/>
    <w:rsid w:val="00D02B2A"/>
    <w:rsid w:val="00D063D9"/>
    <w:rsid w:val="00D126EB"/>
    <w:rsid w:val="00D156C8"/>
    <w:rsid w:val="00D266F5"/>
    <w:rsid w:val="00D2714A"/>
    <w:rsid w:val="00D318D0"/>
    <w:rsid w:val="00D34165"/>
    <w:rsid w:val="00D34FC1"/>
    <w:rsid w:val="00D36731"/>
    <w:rsid w:val="00D415C8"/>
    <w:rsid w:val="00D4308D"/>
    <w:rsid w:val="00D46593"/>
    <w:rsid w:val="00D501B3"/>
    <w:rsid w:val="00D505FF"/>
    <w:rsid w:val="00D50FA9"/>
    <w:rsid w:val="00D51E87"/>
    <w:rsid w:val="00D53B67"/>
    <w:rsid w:val="00D56C05"/>
    <w:rsid w:val="00D57055"/>
    <w:rsid w:val="00D57255"/>
    <w:rsid w:val="00D57979"/>
    <w:rsid w:val="00D6265A"/>
    <w:rsid w:val="00D65B7B"/>
    <w:rsid w:val="00D7009C"/>
    <w:rsid w:val="00D721B0"/>
    <w:rsid w:val="00D76F3C"/>
    <w:rsid w:val="00D84FB2"/>
    <w:rsid w:val="00D90A1C"/>
    <w:rsid w:val="00D90DD2"/>
    <w:rsid w:val="00DA1855"/>
    <w:rsid w:val="00DA5158"/>
    <w:rsid w:val="00DA54B1"/>
    <w:rsid w:val="00DA6EE9"/>
    <w:rsid w:val="00DB479B"/>
    <w:rsid w:val="00DB51DF"/>
    <w:rsid w:val="00DB5CE9"/>
    <w:rsid w:val="00DC0A3F"/>
    <w:rsid w:val="00DC1DBE"/>
    <w:rsid w:val="00DC5D0F"/>
    <w:rsid w:val="00DC75A6"/>
    <w:rsid w:val="00DD0408"/>
    <w:rsid w:val="00DD1E65"/>
    <w:rsid w:val="00DD363B"/>
    <w:rsid w:val="00DD548F"/>
    <w:rsid w:val="00DE3655"/>
    <w:rsid w:val="00DE5124"/>
    <w:rsid w:val="00DE5E55"/>
    <w:rsid w:val="00DE6E13"/>
    <w:rsid w:val="00DF1EB8"/>
    <w:rsid w:val="00DF20CD"/>
    <w:rsid w:val="00DF3B8F"/>
    <w:rsid w:val="00DF4AD0"/>
    <w:rsid w:val="00DF6CFB"/>
    <w:rsid w:val="00E0563D"/>
    <w:rsid w:val="00E07BCB"/>
    <w:rsid w:val="00E10960"/>
    <w:rsid w:val="00E10FDE"/>
    <w:rsid w:val="00E115C1"/>
    <w:rsid w:val="00E140F2"/>
    <w:rsid w:val="00E14A14"/>
    <w:rsid w:val="00E170EB"/>
    <w:rsid w:val="00E17132"/>
    <w:rsid w:val="00E32A9D"/>
    <w:rsid w:val="00E330C9"/>
    <w:rsid w:val="00E346E8"/>
    <w:rsid w:val="00E34E00"/>
    <w:rsid w:val="00E36FEB"/>
    <w:rsid w:val="00E37F81"/>
    <w:rsid w:val="00E40414"/>
    <w:rsid w:val="00E4260C"/>
    <w:rsid w:val="00E436CE"/>
    <w:rsid w:val="00E461AD"/>
    <w:rsid w:val="00E4765E"/>
    <w:rsid w:val="00E50C80"/>
    <w:rsid w:val="00E52845"/>
    <w:rsid w:val="00E53A59"/>
    <w:rsid w:val="00E56317"/>
    <w:rsid w:val="00E57158"/>
    <w:rsid w:val="00E60F31"/>
    <w:rsid w:val="00E62D23"/>
    <w:rsid w:val="00E64988"/>
    <w:rsid w:val="00E64EBB"/>
    <w:rsid w:val="00E65824"/>
    <w:rsid w:val="00E70625"/>
    <w:rsid w:val="00E70828"/>
    <w:rsid w:val="00E70CD6"/>
    <w:rsid w:val="00E747D0"/>
    <w:rsid w:val="00E76708"/>
    <w:rsid w:val="00E86D87"/>
    <w:rsid w:val="00E94098"/>
    <w:rsid w:val="00E9622A"/>
    <w:rsid w:val="00EA2AE9"/>
    <w:rsid w:val="00EA320D"/>
    <w:rsid w:val="00EA4914"/>
    <w:rsid w:val="00EA4BCB"/>
    <w:rsid w:val="00EB131D"/>
    <w:rsid w:val="00EB3FEE"/>
    <w:rsid w:val="00EB5ECD"/>
    <w:rsid w:val="00EC0544"/>
    <w:rsid w:val="00EC1070"/>
    <w:rsid w:val="00EC17C9"/>
    <w:rsid w:val="00EC3CF6"/>
    <w:rsid w:val="00EC7A46"/>
    <w:rsid w:val="00EC7CF7"/>
    <w:rsid w:val="00ED0D7A"/>
    <w:rsid w:val="00EE068E"/>
    <w:rsid w:val="00EE1900"/>
    <w:rsid w:val="00EE6866"/>
    <w:rsid w:val="00EF30ED"/>
    <w:rsid w:val="00EF3D23"/>
    <w:rsid w:val="00EF4D22"/>
    <w:rsid w:val="00EF613E"/>
    <w:rsid w:val="00EF7879"/>
    <w:rsid w:val="00F02B6E"/>
    <w:rsid w:val="00F04EF0"/>
    <w:rsid w:val="00F05E48"/>
    <w:rsid w:val="00F11916"/>
    <w:rsid w:val="00F15396"/>
    <w:rsid w:val="00F16051"/>
    <w:rsid w:val="00F2098B"/>
    <w:rsid w:val="00F2404C"/>
    <w:rsid w:val="00F26D80"/>
    <w:rsid w:val="00F31B9A"/>
    <w:rsid w:val="00F32FF1"/>
    <w:rsid w:val="00F33ED1"/>
    <w:rsid w:val="00F35D65"/>
    <w:rsid w:val="00F36007"/>
    <w:rsid w:val="00F364C6"/>
    <w:rsid w:val="00F413F3"/>
    <w:rsid w:val="00F50362"/>
    <w:rsid w:val="00F51C00"/>
    <w:rsid w:val="00F55F14"/>
    <w:rsid w:val="00F63355"/>
    <w:rsid w:val="00F66D20"/>
    <w:rsid w:val="00F73A2A"/>
    <w:rsid w:val="00F7782C"/>
    <w:rsid w:val="00F82639"/>
    <w:rsid w:val="00F83938"/>
    <w:rsid w:val="00F864CE"/>
    <w:rsid w:val="00F874E4"/>
    <w:rsid w:val="00F91567"/>
    <w:rsid w:val="00F976DC"/>
    <w:rsid w:val="00FA0C00"/>
    <w:rsid w:val="00FA0FA1"/>
    <w:rsid w:val="00FA2165"/>
    <w:rsid w:val="00FA7C38"/>
    <w:rsid w:val="00FB2817"/>
    <w:rsid w:val="00FB4F8D"/>
    <w:rsid w:val="00FC357F"/>
    <w:rsid w:val="00FC3C22"/>
    <w:rsid w:val="00FC3C8A"/>
    <w:rsid w:val="00FC590E"/>
    <w:rsid w:val="00FC7F69"/>
    <w:rsid w:val="00FD18B2"/>
    <w:rsid w:val="00FD2E1E"/>
    <w:rsid w:val="00FD31D9"/>
    <w:rsid w:val="00FD45CC"/>
    <w:rsid w:val="00FD47BF"/>
    <w:rsid w:val="00FD5073"/>
    <w:rsid w:val="00FD6802"/>
    <w:rsid w:val="00FD750B"/>
    <w:rsid w:val="00FE0688"/>
    <w:rsid w:val="00FE6423"/>
    <w:rsid w:val="00FF03B4"/>
    <w:rsid w:val="00FF585B"/>
    <w:rsid w:val="00FF660F"/>
    <w:rsid w:val="00FF7412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CE3C8"/>
  <w15:docId w15:val="{84937677-23D7-4C48-8F52-3D2254D0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uiPriority w:val="99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49758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8B0C7BB0C807E2D2C5DDC764B1D3F7F9B0CE9AB96EF57E4317DAE3DCCB0F6163E8FF48B473AF03B83D1BB7Q7v0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DEF0E-97AA-4791-9DE1-5614C9AB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14</TotalTime>
  <Pages>5</Pages>
  <Words>1049</Words>
  <Characters>8175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Трофимова Марина Викторовна</cp:lastModifiedBy>
  <cp:revision>6</cp:revision>
  <cp:lastPrinted>2016-10-17T13:55:00Z</cp:lastPrinted>
  <dcterms:created xsi:type="dcterms:W3CDTF">2016-10-17T04:30:00Z</dcterms:created>
  <dcterms:modified xsi:type="dcterms:W3CDTF">2016-10-17T13:56:00Z</dcterms:modified>
</cp:coreProperties>
</file>