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709"/>
        <w:jc w:val="right"/>
      </w:pPr>
      <w:r>
        <w:rPr>
          <w:szCs w:val="28"/>
        </w:rPr>
        <w:t xml:space="preserve">ПРОЕКТ</w:t>
      </w:r>
      <w:r/>
    </w:p>
    <w:p>
      <w:pPr>
        <w:ind w:right="-1" w:firstLine="709"/>
      </w:pPr>
      <w:r/>
      <w:r/>
    </w:p>
    <w:p>
      <w:pPr>
        <w:ind w:right="5102"/>
        <w:jc w:val="both"/>
        <w:rPr>
          <w:sz w:val="22"/>
          <w:szCs w:val="22"/>
        </w:rPr>
      </w:pPr>
      <w:r>
        <w:t xml:space="preserve">Об утверждении административного регламента предоставления муниципальной услуги "Проведение муниципальной экспертизы проектов освоения лесов, расположенных на землях, находящихся в муниципальной собственности"</w:t>
      </w:r>
      <w:r>
        <w:rPr>
          <w:sz w:val="22"/>
          <w:szCs w:val="22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Лесным кодексом Российской Федерации от 04.12.2006  №200-ФЗ, Земельным кодексом Российской Федерации от 25.10.2001 №136-ФЗ, приказами Министерства природных ресурсов и экологии Российской Федерации от 30.07.2020 №513 "Об утверждении Порядк</w:t>
      </w:r>
      <w:r>
        <w:rPr>
          <w:sz w:val="28"/>
          <w:szCs w:val="28"/>
        </w:rPr>
        <w:t xml:space="preserve">а государственной или муниципальной экспертизы проекта освоения лесов", от 16.11.2021 №864</w:t>
      </w:r>
      <w:r>
        <w:rPr>
          <w:sz w:val="28"/>
          <w:szCs w:val="28"/>
        </w:rPr>
        <w:br/>
        <w:t xml:space="preserve">"Об утверждении Состава проекта освоения лесов, порядка его разработки</w:t>
      </w:r>
      <w:r>
        <w:rPr>
          <w:sz w:val="28"/>
          <w:szCs w:val="28"/>
        </w:rPr>
        <w:br/>
        <w:t xml:space="preserve">и внесения в него изменений, требований к формату проекта освоения лесов в форме электронного </w:t>
      </w:r>
      <w:r>
        <w:rPr>
          <w:sz w:val="28"/>
          <w:szCs w:val="28"/>
        </w:rPr>
        <w:t xml:space="preserve">документа", </w:t>
      </w:r>
      <w:hyperlink r:id="rId16" w:tooltip="http://mobileonline.garant.ru/document?id=12077515&amp;sub=0" w:history="1">
        <w:r>
          <w:rPr>
            <w:sz w:val="28"/>
            <w:szCs w:val="28"/>
          </w:rPr>
          <w:t xml:space="preserve">Федеральным закон</w:t>
        </w:r>
      </w:hyperlink>
      <w:r>
        <w:rPr>
          <w:sz w:val="28"/>
          <w:szCs w:val="28"/>
        </w:rPr>
        <w:t xml:space="preserve">ом от 27.07.2010 </w:t>
      </w:r>
      <w:r>
        <w:rPr>
          <w:sz w:val="28"/>
          <w:szCs w:val="28"/>
        </w:rPr>
        <w:br/>
        <w:t xml:space="preserve">№210-ФЗ "Об организации предоставления государственных и муниципальных усл</w:t>
      </w:r>
      <w:r>
        <w:rPr>
          <w:sz w:val="28"/>
          <w:szCs w:val="28"/>
        </w:rPr>
        <w:t xml:space="preserve">уг",  постано</w:t>
      </w:r>
      <w:r>
        <w:rPr>
          <w:color w:val="000000" w:themeColor="text1"/>
          <w:sz w:val="28"/>
          <w:szCs w:val="28"/>
        </w:rPr>
        <w:t xml:space="preserve">влениями</w:t>
      </w:r>
      <w:r>
        <w:rPr>
          <w:sz w:val="28"/>
          <w:szCs w:val="28"/>
        </w:rPr>
        <w:t xml:space="preserve"> Правительства Российской Федерации от 20.07.2021 №1228</w:t>
      </w:r>
      <w:r>
        <w:rPr>
          <w:sz w:val="28"/>
          <w:szCs w:val="28"/>
        </w:rPr>
        <w:br/>
        <w:t xml:space="preserve">"Об утверждении Правил разработки и утверждения административных регламентов предоставления государственных услуг, о внесении изменений</w:t>
      </w:r>
      <w:r>
        <w:rPr>
          <w:sz w:val="28"/>
          <w:szCs w:val="28"/>
        </w:rPr>
        <w:br/>
        <w:t xml:space="preserve">в некоторые акты Правительства Российской Ф</w:t>
      </w:r>
      <w:r>
        <w:rPr>
          <w:sz w:val="28"/>
          <w:szCs w:val="28"/>
        </w:rPr>
        <w:t xml:space="preserve">едерации и признании утратившими силу некоторых актов и отдельных положений актов Правительства Российской Федерации", постановлени</w:t>
      </w:r>
      <w:r>
        <w:rPr>
          <w:color w:val="000000" w:themeColor="text1"/>
          <w:sz w:val="28"/>
          <w:szCs w:val="28"/>
        </w:rPr>
        <w:t xml:space="preserve">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администрации города от 25.10.2024 №950 "О Порядке разработки и утверждения административных регламентов предоставления </w:t>
      </w:r>
      <w:r>
        <w:rPr>
          <w:sz w:val="28"/>
          <w:szCs w:val="28"/>
        </w:rPr>
        <w:t xml:space="preserve">муниципальных услуг", </w:t>
      </w:r>
      <w:r>
        <w:rPr>
          <w:sz w:val="28"/>
          <w:szCs w:val="28"/>
        </w:rPr>
        <w:br/>
        <w:t xml:space="preserve">от 24.03.2017 №449 "Об утверждении лесохозяйственного регламента городских лесов города Нижневартовска":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предоставления муниципальной услуги "Проведение муниципальной экспертизы проектов осво</w:t>
      </w:r>
      <w:r>
        <w:rPr>
          <w:sz w:val="28"/>
          <w:szCs w:val="28"/>
        </w:rPr>
        <w:t xml:space="preserve">ения лесов, расположенных на землях, находящихся в муниципальной собственности" согласно приложению.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постановления администрации города: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16.04.2019 №269 "Об утверждении административного регламента предоставления муниципа</w:t>
      </w:r>
      <w:r>
        <w:rPr>
          <w:sz w:val="28"/>
          <w:szCs w:val="28"/>
        </w:rPr>
        <w:t xml:space="preserve">льной услуги "Проведение муниципальной экспертизы проектов освоения лесов, расположенных на землях, находящихся</w:t>
      </w:r>
      <w:r>
        <w:rPr>
          <w:sz w:val="28"/>
          <w:szCs w:val="28"/>
        </w:rPr>
        <w:br/>
        <w:t xml:space="preserve">в муниципальной собственности";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от 13.03.2020 №214 "О внесении изменений в приложение</w:t>
      </w:r>
      <w:r>
        <w:rPr>
          <w:sz w:val="28"/>
          <w:szCs w:val="28"/>
        </w:rPr>
        <w:br/>
        <w:t xml:space="preserve">к постановлению администрации города от 16.04.2019 №269 </w:t>
      </w:r>
      <w:r>
        <w:rPr>
          <w:sz w:val="28"/>
          <w:szCs w:val="28"/>
        </w:rPr>
        <w:t xml:space="preserve">"Об утверждении административного регламента предоставления муниципальной услуги "Проведение муниципальной экспертизы проектов освоения лесов, расположенных на землях, находящихся в муниципальной собственности";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от 10.11.2020 №952 "О внесении изменений в</w:t>
      </w:r>
      <w:r>
        <w:rPr>
          <w:sz w:val="28"/>
          <w:szCs w:val="28"/>
        </w:rPr>
        <w:t xml:space="preserve"> приложение</w:t>
      </w:r>
      <w:r>
        <w:rPr>
          <w:sz w:val="28"/>
          <w:szCs w:val="28"/>
        </w:rPr>
        <w:br/>
        <w:t xml:space="preserve">к установлению администрации города от 16.04.2019 №269 "Об утверждении административного регламента предоставления муниципальной услуги "проведение муниципальной экспертизы проектов освоения лесов, расположенных на землях, находящихся в муницип</w:t>
      </w:r>
      <w:r>
        <w:rPr>
          <w:sz w:val="28"/>
          <w:szCs w:val="28"/>
        </w:rPr>
        <w:t xml:space="preserve">альной собственности"</w:t>
      </w:r>
      <w:r>
        <w:rPr>
          <w:sz w:val="28"/>
          <w:szCs w:val="28"/>
        </w:rPr>
        <w:br/>
        <w:t xml:space="preserve">(с изменениями от 13.03.2020 №214);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от 24.05.2021 №410 "О внесении изменений в приложение</w:t>
      </w:r>
      <w:r>
        <w:rPr>
          <w:sz w:val="28"/>
          <w:szCs w:val="28"/>
        </w:rPr>
        <w:br/>
        <w:t xml:space="preserve">к постановлению администрации города от 16.04.2019 №269 "Об утверждении административного регламента предоставления муниципальной услуги "пров</w:t>
      </w:r>
      <w:r>
        <w:rPr>
          <w:sz w:val="28"/>
          <w:szCs w:val="28"/>
        </w:rPr>
        <w:t xml:space="preserve">едение муниципальной экспертизы проектов освоения лесов, расположенных на землях, находящихся в муниципальной собственности"</w:t>
      </w:r>
      <w:r>
        <w:rPr>
          <w:sz w:val="28"/>
          <w:szCs w:val="28"/>
        </w:rPr>
        <w:br/>
        <w:t xml:space="preserve">(с изменениями от 13.03.2020 №214, 10.11.2020 №952);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07.02.2024 №98 "О внесении изменений в постановление администрации города</w:t>
      </w:r>
      <w:r>
        <w:rPr>
          <w:sz w:val="28"/>
          <w:szCs w:val="28"/>
        </w:rPr>
        <w:t xml:space="preserve"> от 16.04.2019 №269 "Об утверждении административного регламента предоставления муниципальной услуги "Проведение муниципальной экспертизы проектов освоения лесов, расположенных на землях, находящихся в муниципальной собственности" (с изменениями от 13.03.2</w:t>
      </w:r>
      <w:r>
        <w:rPr>
          <w:sz w:val="28"/>
          <w:szCs w:val="28"/>
        </w:rPr>
        <w:t xml:space="preserve">020 №214, 10.11.2020 №952, 24.05.2021 №410).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</w:t>
      </w:r>
      <w:r>
        <w:rPr>
          <w:sz w:val="28"/>
          <w:szCs w:val="28"/>
        </w:rPr>
        <w:t xml:space="preserve"> опубликования.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постановления возложить на заместителя главы города С.И. Ефремова, начальника управления по природопользованию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экологии администрации города Ф.Ф. Кадрова.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Д.А. Кощенко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ectPr>
          <w:headerReference w:type="default" r:id="rId9"/>
          <w:headerReference w:type="first" r:id="rId10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954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</w:p>
    <w:p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</w:t>
      </w:r>
      <w:r>
        <w:rPr>
          <w:sz w:val="28"/>
          <w:szCs w:val="28"/>
        </w:rPr>
        <w:t xml:space="preserve">рации города</w:t>
      </w:r>
      <w:r>
        <w:rPr>
          <w:sz w:val="28"/>
          <w:szCs w:val="28"/>
        </w:rPr>
      </w:r>
    </w:p>
    <w:p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 №_________</w:t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"Проведение муниципальной экспертизы проектов освоения лесов, расположенных на землях, находящихся в муниципальной собственности"</w:t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Общие положения</w:t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numPr>
          <w:ilvl w:val="1"/>
          <w:numId w:val="35"/>
        </w:numPr>
        <w:ind w:left="142" w:firstLine="567"/>
        <w:rPr>
          <w:sz w:val="28"/>
          <w:szCs w:val="28"/>
        </w:rPr>
      </w:pPr>
      <w:r>
        <w:rPr>
          <w:sz w:val="28"/>
          <w:szCs w:val="28"/>
        </w:rPr>
        <w:t xml:space="preserve">Предмет регулирования административного регламента.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муниципальной услуги, устанавливает сроки</w:t>
      </w:r>
      <w:r>
        <w:rPr>
          <w:sz w:val="28"/>
          <w:szCs w:val="28"/>
        </w:rPr>
        <w:br/>
        <w:t xml:space="preserve">и последовательность административных процедур и административных де</w:t>
      </w:r>
      <w:r>
        <w:rPr>
          <w:sz w:val="28"/>
          <w:szCs w:val="28"/>
        </w:rPr>
        <w:t xml:space="preserve">йствий Управления при предоставлении муниципальной услуги, а также порядок и стандарт предоставления муниципальной услуги.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color w:val="e64e98"/>
          <w:sz w:val="28"/>
          <w:szCs w:val="28"/>
          <w:highlight w:val="white"/>
        </w:rPr>
      </w:pPr>
      <w:r>
        <w:rPr>
          <w:sz w:val="28"/>
          <w:szCs w:val="28"/>
        </w:rPr>
        <w:t xml:space="preserve">Перечень условных обозначений и сокращений, используемых в административном регламенте, приведен в приложении 1 к административному регламенту.</w:t>
      </w:r>
      <w:r>
        <w:rPr>
          <w:color w:val="e64e98"/>
          <w:sz w:val="28"/>
          <w:szCs w:val="28"/>
          <w:highlight w:val="white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1.2. Круг заявителей.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Заявителями при предоставлении муниципальной услуги являются физические лица, индивидуальн</w:t>
      </w:r>
      <w:r>
        <w:rPr>
          <w:sz w:val="28"/>
          <w:szCs w:val="28"/>
        </w:rPr>
        <w:t xml:space="preserve">ые предприниматели и юридические лица, которым лесные участки предоставлены в постоянное (бессрочное) пользование или аренду, а также лица, использующие леса на основании сервитута либо публичного сервитута, установленного в целях, предусмотренных статьей </w:t>
      </w:r>
      <w:r>
        <w:rPr>
          <w:sz w:val="28"/>
          <w:szCs w:val="28"/>
        </w:rPr>
        <w:t xml:space="preserve">39.37 Земельного кодекса Российской Федерации.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муниципальной услуги от имени заявителей вправе обратиться их представители, действующие в силу закона или на основании доверенности, оформленной в соответствии с законодательством Российско</w:t>
      </w:r>
      <w:r>
        <w:rPr>
          <w:sz w:val="28"/>
          <w:szCs w:val="28"/>
        </w:rPr>
        <w:t xml:space="preserve">й Федерации.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1.3. Требование предоставления заявителю муниципальной услуги в 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</w:t>
      </w:r>
      <w:r>
        <w:rPr>
          <w:sz w:val="28"/>
          <w:szCs w:val="28"/>
        </w:rPr>
        <w:t xml:space="preserve">ипальных услуг (функций)" и в федеральной государственной информационной системе "Единый портал государственных и муниципальных услуг (функций)".</w:t>
      </w:r>
      <w:r>
        <w:rPr>
          <w:sz w:val="28"/>
          <w:szCs w:val="28"/>
        </w:rPr>
      </w:r>
    </w:p>
    <w:p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исходя из общих признаков заявителя, обратившегося за предоставлением мун</w:t>
      </w:r>
      <w:r>
        <w:rPr>
          <w:sz w:val="28"/>
          <w:szCs w:val="28"/>
        </w:rPr>
        <w:t xml:space="preserve">иципальной услуги, а также из результата ее предоставления. Идентификаторы категорий (признаков) заявителей приведены в приложении 2 к административному регламенту.</w:t>
      </w:r>
      <w:r>
        <w:rPr>
          <w:strike/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Признаки заявителя определяются в результате профил</w:t>
      </w:r>
      <w:r>
        <w:rPr>
          <w:color w:val="000000" w:themeColor="text1"/>
          <w:sz w:val="28"/>
          <w:szCs w:val="28"/>
        </w:rPr>
        <w:t xml:space="preserve">ирования, проводимого Управлением в соот</w:t>
      </w:r>
      <w:r>
        <w:rPr>
          <w:color w:val="000000" w:themeColor="text1"/>
          <w:sz w:val="28"/>
          <w:szCs w:val="28"/>
        </w:rPr>
        <w:t xml:space="preserve">ветствии с приложением 2 к административному регламенту.</w:t>
      </w:r>
      <w:r>
        <w:rPr>
          <w:bCs/>
          <w:color w:val="000000" w:themeColor="text1"/>
          <w:sz w:val="28"/>
          <w:szCs w:val="28"/>
        </w:rPr>
      </w:r>
    </w:p>
    <w:p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Стандарт предоставления муниципальной услуги</w:t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  <w:highlight w:val="white"/>
        </w:rPr>
        <w:t xml:space="preserve">Наименование муниципальной услуги. 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услуги: "Проведение муниципальной экспертизы проектов освоения лесов, расположен</w:t>
      </w:r>
      <w:r>
        <w:rPr>
          <w:sz w:val="28"/>
          <w:szCs w:val="28"/>
        </w:rPr>
        <w:t xml:space="preserve">ных на землях, находящихся</w:t>
      </w:r>
      <w:r>
        <w:rPr>
          <w:sz w:val="28"/>
          <w:szCs w:val="28"/>
        </w:rPr>
        <w:br/>
        <w:t xml:space="preserve">в муниципальной собственности".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2.2. Наименование органа, предоставляющего муниципальную услугу.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 xml:space="preserve">Органом, предоставляющим муниципальную услугу, является администрация города Нижневартовска.</w:t>
      </w:r>
      <w:r>
        <w:rPr>
          <w:rFonts w:eastAsia="Tahoma"/>
          <w:sz w:val="28"/>
          <w:szCs w:val="28"/>
        </w:rPr>
      </w:r>
    </w:p>
    <w:p>
      <w:pPr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 xml:space="preserve">Непосредственное предоставление муниципальной услуги осуществляет отдел экологической безопасности и рационального природопользования управления по природопользованию и экологии администрация города Нижнева</w:t>
      </w:r>
      <w:r>
        <w:rPr>
          <w:rFonts w:eastAsia="Tahoma"/>
          <w:sz w:val="28"/>
          <w:szCs w:val="28"/>
        </w:rPr>
        <w:t xml:space="preserve">ртовска. </w:t>
      </w:r>
      <w:r>
        <w:rPr>
          <w:rFonts w:eastAsia="Tahoma"/>
          <w:sz w:val="28"/>
          <w:szCs w:val="28"/>
        </w:rPr>
      </w:r>
    </w:p>
    <w:p>
      <w:pPr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 xml:space="preserve">Для получения муниципальной услуги заяви</w:t>
      </w:r>
      <w:r>
        <w:rPr>
          <w:rFonts w:eastAsia="Tahoma"/>
          <w:sz w:val="28"/>
          <w:szCs w:val="28"/>
        </w:rPr>
        <w:t xml:space="preserve">тель вправе обратиться в МФЦ.</w:t>
      </w:r>
      <w:r>
        <w:rPr>
          <w:rFonts w:eastAsia="Tahoma"/>
          <w:sz w:val="28"/>
          <w:szCs w:val="28"/>
        </w:rPr>
      </w:r>
    </w:p>
    <w:p>
      <w:pPr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eastAsia="Tahoma"/>
          <w:sz w:val="28"/>
          <w:szCs w:val="28"/>
        </w:rPr>
        <w:t xml:space="preserve">Предоставление муниципальной услуги в МФЦ осуществляется на основании соглашения о взаимодействии.</w:t>
      </w:r>
      <w:r>
        <w:rPr>
          <w:rFonts w:ascii="TimesNewRomanPSMT" w:hAnsi="TimesNewRomanPSMT" w:cs="TimesNewRomanPSMT"/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2.3. Результат предоставления муниципальной услуги.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Результатом предоставления муниципальной услуги является: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положительное заключение муниципальной экспертизы проекта освоения лесов </w:t>
      </w:r>
      <w:r>
        <w:rPr>
          <w:color w:val="000000" w:themeColor="text1"/>
          <w:sz w:val="28"/>
          <w:szCs w:val="28"/>
        </w:rPr>
        <w:t xml:space="preserve">по форме согласно приложению 3 к административному регламенту;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отрицательное заключение муниципальной экспертизы проекта освоения лесов по форме согласно приложению 3 к администрати</w:t>
      </w:r>
      <w:r>
        <w:rPr>
          <w:sz w:val="28"/>
          <w:szCs w:val="28"/>
        </w:rPr>
        <w:t xml:space="preserve">вному регламенту.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муниципальной услуги оформляется в письменной форме на фирменном бланке Управления за подписью начальника Управления либо лица, его замещающего.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Формирование реестровой записи в качестве результата предоста</w:t>
      </w:r>
      <w:r>
        <w:rPr>
          <w:sz w:val="28"/>
          <w:szCs w:val="28"/>
        </w:rPr>
        <w:t xml:space="preserve">вления муниципальной услуги не предусмотрено. 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 xml:space="preserve">2.3.3. Результат предоставления муниципальной услуги выдается заявителю </w:t>
      </w:r>
      <w:r>
        <w:rPr>
          <w:color w:val="000000" w:themeColor="text1"/>
          <w:sz w:val="28"/>
          <w:szCs w:val="28"/>
        </w:rPr>
        <w:t xml:space="preserve">в соотв</w:t>
      </w:r>
      <w:r>
        <w:rPr>
          <w:color w:val="000000" w:themeColor="text1"/>
          <w:sz w:val="28"/>
          <w:szCs w:val="28"/>
        </w:rPr>
        <w:t xml:space="preserve">етствии с одним из выбран</w:t>
      </w:r>
      <w:r>
        <w:rPr>
          <w:color w:val="000000" w:themeColor="text1"/>
          <w:sz w:val="28"/>
          <w:szCs w:val="28"/>
          <w:highlight w:val="white"/>
        </w:rPr>
        <w:t xml:space="preserve">ным заявителем способом получения результата предоставления муниципальной услуги: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личное обращение в Уп</w:t>
      </w:r>
      <w:r>
        <w:rPr>
          <w:color w:val="000000" w:themeColor="text1"/>
          <w:sz w:val="28"/>
          <w:szCs w:val="28"/>
          <w:highlight w:val="white"/>
        </w:rPr>
        <w:t xml:space="preserve">равление;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личное обращение в МФЦ;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направлен почтовым отправлением с уведомлением о вручении.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Факт получения зая</w:t>
      </w:r>
      <w:r>
        <w:rPr>
          <w:sz w:val="28"/>
          <w:szCs w:val="28"/>
        </w:rPr>
        <w:t xml:space="preserve">вителем результата предоставления муниципальной услуги фиксируется проставлением даты получения, фамилии, имени и отчества (последнее -</w:t>
      </w:r>
      <w:r>
        <w:rPr>
          <w:i/>
          <w:iCs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н</w:t>
      </w:r>
      <w:r>
        <w:rPr>
          <w:sz w:val="28"/>
          <w:szCs w:val="28"/>
        </w:rPr>
        <w:t xml:space="preserve">аличии) лица, получившего результат предоставления муниципальной услуги, на заявлении, либо уведомлением в вручении при направлении результата предоставления муниципальной услуги почтой.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2.4. Срок предоставления муниципальной услуги.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/>
        <w:rPr>
          <w:bCs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Максимальный срок пред</w:t>
      </w:r>
      <w:r>
        <w:rPr>
          <w:sz w:val="28"/>
          <w:szCs w:val="28"/>
        </w:rPr>
        <w:t xml:space="preserve">оставления муниципальной услуги составляет 8 рабочих дней со дня регистрации заявления в </w:t>
      </w:r>
      <w:r>
        <w:rPr>
          <w:color w:val="000000" w:themeColor="text1"/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правлении.</w:t>
      </w:r>
      <w:r>
        <w:rPr>
          <w:bCs/>
          <w:i/>
          <w:color w:val="ff0000"/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за получением муниципальной услуги в МФЦ срок предоставления муниципальной услуги исчисляется со дня передачи заявления МФЦ в </w:t>
      </w:r>
      <w:r>
        <w:rPr>
          <w:sz w:val="28"/>
          <w:szCs w:val="28"/>
        </w:rPr>
        <w:t xml:space="preserve">Управление.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/>
        <w:rPr>
          <w:i/>
          <w:iCs/>
          <w:color w:val="ff0000"/>
          <w:sz w:val="28"/>
          <w:szCs w:val="28"/>
          <w:highlight w:val="cyan"/>
        </w:rPr>
      </w:pPr>
      <w:r>
        <w:rPr>
          <w:sz w:val="28"/>
          <w:szCs w:val="28"/>
          <w:highlight w:val="white"/>
        </w:rPr>
        <w:t xml:space="preserve">Муниципальная экспертиза изменений в проект освоения лесов на основании акта лесопатологического обследования проводится в срок не более 10 рабочих дней </w:t>
      </w:r>
      <w:r>
        <w:rPr>
          <w:sz w:val="28"/>
          <w:szCs w:val="28"/>
        </w:rPr>
        <w:t xml:space="preserve">со дня регистрации заявления в </w:t>
      </w:r>
      <w:r>
        <w:rPr>
          <w:color w:val="000000" w:themeColor="text1"/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правлении.</w:t>
      </w:r>
      <w:r>
        <w:rPr>
          <w:i/>
          <w:iCs/>
          <w:color w:val="ff0000"/>
          <w:sz w:val="28"/>
          <w:szCs w:val="28"/>
          <w:highlight w:val="cyan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2.5. Размер платы, взимаемой с заявителя при пре</w:t>
      </w:r>
      <w:r>
        <w:rPr>
          <w:sz w:val="28"/>
          <w:szCs w:val="28"/>
        </w:rPr>
        <w:t xml:space="preserve">доставлении муниципальной услуги, и способы ее взимания.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Взимание государственной пошлины или иной платы за предоставление муниципальной услуги законодательством Российской Федерации</w:t>
      </w:r>
      <w:r>
        <w:rPr>
          <w:sz w:val="28"/>
          <w:szCs w:val="28"/>
        </w:rPr>
        <w:br/>
        <w:t xml:space="preserve">не предусмотрено.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2.6. Максимальный срок ожидания в очереди при подаче за</w:t>
      </w:r>
      <w:r>
        <w:rPr>
          <w:sz w:val="28"/>
          <w:szCs w:val="28"/>
        </w:rPr>
        <w:t xml:space="preserve">явителем запроса о предоставлении муниципальной услуги и при получении результата предоставления муниципальной услуги.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заявления</w:t>
      </w:r>
      <w:r>
        <w:rPr>
          <w:sz w:val="28"/>
          <w:szCs w:val="28"/>
        </w:rPr>
        <w:br/>
        <w:t xml:space="preserve">и при получении результата предоставления муниципальной услуги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Управлении или МФЦ составляет не более 15 минут.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Срок регистрации запроса.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заявления в Управлении осуществляется в СЭД</w:t>
      </w:r>
      <w:r>
        <w:rPr>
          <w:sz w:val="28"/>
          <w:szCs w:val="28"/>
        </w:rPr>
        <w:br/>
        <w:t xml:space="preserve">в течение 1 рабочего дня со дня поступления заявления и документов.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представленное заявителем через МФЦ, регистрируется специалистом МФЦ в АИС МФЦ в соответствии с регламентом работы МФЦ. Заявление регистрируется Управлением не позднее следующего рабочего дня после поступления заявления и документов из МФЦ.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2.8.</w:t>
      </w:r>
      <w:r>
        <w:rPr>
          <w:sz w:val="28"/>
          <w:szCs w:val="28"/>
        </w:rPr>
        <w:t xml:space="preserve"> Требования к помещениям, в которых предоставляется муниципальная услуга.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муниципальная услуга, размещены на официальном сайте в информационно-телекоммуникационной сети "Интернет", а также в ЕПГУ (с момент</w:t>
      </w:r>
      <w:r>
        <w:rPr>
          <w:sz w:val="28"/>
          <w:szCs w:val="28"/>
        </w:rPr>
        <w:t xml:space="preserve">а реализации технической возможности).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</w:t>
      </w:r>
      <w:r>
        <w:rPr>
          <w:sz w:val="28"/>
          <w:szCs w:val="28"/>
          <w:highlight w:val="white"/>
        </w:rPr>
        <w:t xml:space="preserve">ногофункциональных центров предоставления государственных и муниципальных услуг".</w:t>
      </w:r>
      <w:r>
        <w:rPr>
          <w:sz w:val="28"/>
          <w:szCs w:val="28"/>
          <w:highlight w:val="white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2.9. Показатели доступности и качества муниципальной услуги.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доступности и качества муниципальной услуги размещены на официальном сайте в информационно-телекоммуни</w:t>
      </w:r>
      <w:r>
        <w:rPr>
          <w:sz w:val="28"/>
          <w:szCs w:val="28"/>
        </w:rPr>
        <w:t xml:space="preserve">кационной сети "Интернет", а также на ЕПГУ (с момента реализации технической возможности).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 </w:t>
      </w:r>
      <w:r>
        <w:rPr>
          <w:sz w:val="28"/>
          <w:szCs w:val="28"/>
        </w:rPr>
        <w:t xml:space="preserve">и муниципальных услуг в многофункцион</w:t>
      </w:r>
      <w:r>
        <w:rPr>
          <w:sz w:val="28"/>
          <w:szCs w:val="28"/>
        </w:rPr>
        <w:t xml:space="preserve">альных центрах и особенности предоставления муниципальной услуги в электронной форме.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необходимые и обязательные для предоставления муниципальной услуги, отсутствуют.</w:t>
      </w:r>
      <w:r>
        <w:rPr>
          <w:sz w:val="28"/>
          <w:szCs w:val="28"/>
        </w:rPr>
      </w:r>
    </w:p>
    <w:p>
      <w:pPr>
        <w:ind w:firstLine="709"/>
        <w:jc w:val="both"/>
        <w:rPr>
          <w:color w:val="76923c" w:themeColor="accent3" w:themeShade="BF"/>
          <w:sz w:val="28"/>
          <w:szCs w:val="28"/>
          <w:highlight w:val="red"/>
        </w:rPr>
      </w:pPr>
      <w:r>
        <w:rPr>
          <w:sz w:val="28"/>
          <w:szCs w:val="28"/>
        </w:rPr>
        <w:t xml:space="preserve">Информационные системы для предоставления муниципальной услуги не используются. </w:t>
      </w:r>
      <w:r>
        <w:rPr>
          <w:color w:val="76923c" w:themeColor="accent3" w:themeShade="BF"/>
          <w:sz w:val="28"/>
          <w:szCs w:val="28"/>
          <w:highlight w:val="red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результата предоставления муниципальной услуги</w:t>
      </w:r>
      <w:r>
        <w:rPr>
          <w:sz w:val="28"/>
          <w:szCs w:val="28"/>
        </w:rPr>
        <w:br/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</w:t>
      </w:r>
      <w:r>
        <w:rPr>
          <w:sz w:val="28"/>
          <w:szCs w:val="28"/>
        </w:rPr>
        <w:t xml:space="preserve">ршеннолетнего, оформленного в форме документа на бумажном носителе, может осуществляться законным представителем несовершеннолетнего,</w:t>
      </w:r>
      <w:r>
        <w:rPr>
          <w:sz w:val="28"/>
          <w:szCs w:val="28"/>
        </w:rPr>
        <w:br/>
        <w:t xml:space="preserve">не являющимся заявителем. В этом случае заявитель, являющийся законным представителем несовершеннолетнего, в момент подачи</w:t>
      </w:r>
      <w:r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br/>
        <w:t xml:space="preserve">указывает фамилию, имя, отчество (последнее - при наличии), сведения о 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</w:t>
      </w:r>
      <w:r>
        <w:rPr>
          <w:sz w:val="28"/>
          <w:szCs w:val="28"/>
        </w:rPr>
        <w:t xml:space="preserve">и несовершеннолетнего.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 при личном обращении в Управление при пред</w:t>
      </w:r>
      <w:r>
        <w:rPr>
          <w:sz w:val="28"/>
          <w:szCs w:val="28"/>
        </w:rPr>
        <w:t xml:space="preserve">ъявлении документа, удостоверяющего личность законного представителя, и одного из документов, подтверждающих полномочия законного представителя.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форме документа на</w:t>
      </w:r>
      <w:r>
        <w:rPr>
          <w:sz w:val="28"/>
          <w:szCs w:val="28"/>
        </w:rPr>
        <w:t xml:space="preserve"> бумажном носителе, не может быть предоставлен другому законному представителю несовершеннолетнего в случае, если заявитель в момент подачи заявления</w:t>
      </w:r>
      <w:r>
        <w:rPr>
          <w:sz w:val="28"/>
          <w:szCs w:val="28"/>
        </w:rPr>
        <w:br/>
        <w:t xml:space="preserve">выразил письменно желание получить запрашиваемые результаты предоставления муниципальной услуг в отношении</w:t>
      </w:r>
      <w:r>
        <w:rPr>
          <w:sz w:val="28"/>
          <w:szCs w:val="28"/>
        </w:rPr>
        <w:t xml:space="preserve"> несовершеннолетнего лично.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и сроки предоставления результата муниципальной услуги законному представителю несовершеннолетнего, не являющемуся заявителем, устанавливаются в соответствии с пунктами 2.3, 2.4 административного регламента.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</w:t>
      </w:r>
      <w:r>
        <w:rPr>
          <w:sz w:val="28"/>
          <w:szCs w:val="28"/>
        </w:rPr>
        <w:t xml:space="preserve">ие муниципальной услуги в МФЦ осуществляется</w:t>
      </w:r>
      <w:r>
        <w:rPr>
          <w:sz w:val="28"/>
          <w:szCs w:val="28"/>
        </w:rPr>
        <w:br/>
        <w:t xml:space="preserve">по принципу "одного окна" в соответствии с законодательством Российской Федерации, а также со</w:t>
      </w:r>
      <w:r>
        <w:rPr>
          <w:sz w:val="28"/>
          <w:szCs w:val="28"/>
        </w:rPr>
        <w:t xml:space="preserve">глашением о взаимодействии.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принятия МФЦ решения об отказе в приеме заявления и документов не предусмотрен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</w:r>
    </w:p>
    <w:p>
      <w:pPr>
        <w:pStyle w:val="105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осуществ</w:t>
      </w:r>
      <w:r>
        <w:rPr>
          <w:sz w:val="28"/>
          <w:szCs w:val="28"/>
        </w:rPr>
        <w:t xml:space="preserve">ляет выдачу заявителю результата предоставления муниципальной услуги на бумажном носителе, подтверждающего содержание электронного документа.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2.11. Исчерпывающий перечень документов, необходимых для предоставления муниципальной услуги.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</w:t>
      </w:r>
      <w:r>
        <w:rPr>
          <w:sz w:val="28"/>
          <w:szCs w:val="28"/>
        </w:rPr>
        <w:t xml:space="preserve">пывающий перечень документов, необходимых в соответствии</w:t>
      </w:r>
      <w:r>
        <w:rPr>
          <w:sz w:val="28"/>
          <w:szCs w:val="28"/>
        </w:rPr>
        <w:br/>
        <w:t xml:space="preserve">с законодательными и иными нормативными правовыми актами</w:t>
      </w:r>
      <w:r>
        <w:rPr>
          <w:sz w:val="28"/>
          <w:szCs w:val="28"/>
        </w:rPr>
        <w:br/>
        <w:t xml:space="preserve">для предоставления муниципальной услуги, с разделением на документы, которые заявитель должен представить самостоятельно, и документы,</w:t>
      </w:r>
      <w:r>
        <w:rPr>
          <w:sz w:val="28"/>
          <w:szCs w:val="28"/>
        </w:rPr>
        <w:br/>
        <w:t xml:space="preserve">которые</w:t>
      </w:r>
      <w:r>
        <w:rPr>
          <w:sz w:val="28"/>
          <w:szCs w:val="28"/>
        </w:rPr>
        <w:t xml:space="preserve">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4 к административному регламенту                    с учетом пункта 34(3) Правил.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пособы подачи заявления и документов приведены в приложении 4                              к административному регламенту.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заявления приведена в приложении 5 к административному регламенту в соответствии с требованиями, установленными пунктом 34(3) Правил.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2.12. Исчерпывающий перечень оснований для отказа в приеме заявления и документов и исчерпывающий перечень оснований</w:t>
      </w:r>
      <w:r>
        <w:rPr>
          <w:sz w:val="28"/>
          <w:szCs w:val="28"/>
        </w:rPr>
        <w:t xml:space="preserve"> для приостановления предоставления муниципальной услуги или для отказа в предоставлении муниципальной услуги. </w:t>
      </w:r>
      <w:r>
        <w:rPr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  <w:highlight w:val="magenta"/>
        </w:rPr>
      </w:pPr>
      <w:r>
        <w:rPr>
          <w:sz w:val="28"/>
          <w:szCs w:val="28"/>
        </w:rPr>
        <w:t xml:space="preserve">2.12.1. Основания для отк</w:t>
      </w:r>
      <w:r>
        <w:rPr>
          <w:sz w:val="28"/>
          <w:szCs w:val="28"/>
          <w:highlight w:val="white"/>
        </w:rPr>
        <w:t xml:space="preserve">аза в приеме заявления и документов:</w:t>
      </w:r>
      <w:r>
        <w:rPr>
          <w:color w:val="ff0000"/>
          <w:sz w:val="28"/>
          <w:szCs w:val="28"/>
          <w:highlight w:val="magenta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подано в орган местного самоуправления в полномочия которых не входит </w:t>
      </w:r>
      <w:r>
        <w:rPr>
          <w:sz w:val="28"/>
          <w:szCs w:val="28"/>
        </w:rPr>
        <w:t xml:space="preserve">предоставление муниципальной услуги;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неполного комплекта документов, необходимых для предоставления муниципальной услуги;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представленные заявителем документы утратили силу на момент обращения за предоставлением муниципальной услуги;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</w:t>
      </w:r>
      <w:r>
        <w:rPr>
          <w:sz w:val="28"/>
          <w:szCs w:val="28"/>
        </w:rPr>
        <w:t xml:space="preserve">дставленные заявителем документы содержат подчистки</w:t>
      </w:r>
      <w:r>
        <w:rPr>
          <w:sz w:val="28"/>
          <w:szCs w:val="28"/>
        </w:rPr>
        <w:br/>
        <w:t xml:space="preserve">и исправления текста, не заверенные в порядке, установленном законодательством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 содержат повреждения, наличие которых не позволяет</w:t>
      </w:r>
      <w:r>
        <w:rPr>
          <w:sz w:val="28"/>
          <w:szCs w:val="28"/>
        </w:rPr>
        <w:br/>
        <w:t xml:space="preserve">в полном объеме использовать информацию </w:t>
      </w:r>
      <w:r>
        <w:rPr>
          <w:sz w:val="28"/>
          <w:szCs w:val="28"/>
        </w:rPr>
        <w:t xml:space="preserve">и сведения, содержащиеся</w:t>
      </w:r>
      <w:r>
        <w:rPr>
          <w:sz w:val="28"/>
          <w:szCs w:val="28"/>
        </w:rPr>
        <w:br/>
        <w:t xml:space="preserve">в документах;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несоблюдения установ</w:t>
      </w:r>
      <w:r>
        <w:rPr>
          <w:sz w:val="28"/>
          <w:szCs w:val="28"/>
          <w:highlight w:val="white"/>
        </w:rPr>
        <w:t xml:space="preserve">ленных статьей 11 Федерального закона №63-ФЗ условий признания действительности УКЭП.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Принятие решения об отказе в приеме документов, необходимых для предоставления муниципальной услуги, не препя</w:t>
      </w:r>
      <w:r>
        <w:rPr>
          <w:sz w:val="28"/>
          <w:szCs w:val="28"/>
          <w:highlight w:val="white"/>
        </w:rPr>
        <w:t xml:space="preserve">тствует повторному обращению заявителя за предоставлением муниципальной услуги.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2.12.2. Основания для приостановления предоставления муниципальной услуги: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недостатков в содержании и (или оформлении) проекта освоения лесов, без устранения котор</w:t>
      </w:r>
      <w:r>
        <w:rPr>
          <w:sz w:val="28"/>
          <w:szCs w:val="28"/>
        </w:rPr>
        <w:t xml:space="preserve">ых невозможно выполнение проекта освоения лесов.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Срок устранения заявителем замечаний составляет 5 рабочих дней со дня получения заявителем извещения о возврате проекта освоения лесов по форме согласно приложению 6 к административному регламенту. Данный ср</w:t>
      </w:r>
      <w:r>
        <w:rPr>
          <w:sz w:val="28"/>
          <w:szCs w:val="28"/>
        </w:rPr>
        <w:t xml:space="preserve">ок не включается в общий срок оказания муниципальной услуги.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2.12.3. Основания для отказа в предоставлении муниципальной услуги: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 наличие противоречивых сведений в заявлении и приложенных к нему документов;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информации, которая содержится </w:t>
      </w:r>
      <w:r>
        <w:rPr>
          <w:sz w:val="28"/>
          <w:szCs w:val="28"/>
        </w:rPr>
        <w:t xml:space="preserve">в документах</w:t>
      </w:r>
      <w:r>
        <w:rPr>
          <w:sz w:val="28"/>
          <w:szCs w:val="28"/>
        </w:rPr>
        <w:br/>
        <w:t xml:space="preserve">и сведениях, представленных заявителем, данным, полученным в результате межведомственного взаимодействия;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документов, представляемых заявителем, по форме или содержанию требованиям законодательства Российской Федерации;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 заявление подано неуполномоченным лицом;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 письменное заявление об оставлении заявления без рассмотрения по форме согласно приложению 7 к административному регламенту.  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2.12.4. Исчерпывающий перечень оснований для отказа в приеме заявления и документов,</w:t>
      </w:r>
      <w:r>
        <w:rPr>
          <w:sz w:val="28"/>
          <w:szCs w:val="28"/>
        </w:rPr>
        <w:t xml:space="preserve"> необходимых для предоставления муниципальной услуги, оснований для приостановления предоставления муниципальной услуги, возврата заявления или для отказа в предоставлении муниципальной услуги с учетом категории (признаков) заявителя приведен в приложении </w:t>
      </w:r>
      <w:r>
        <w:rPr>
          <w:sz w:val="28"/>
          <w:szCs w:val="28"/>
        </w:rPr>
        <w:t xml:space="preserve">8 к административному регламенту. 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2.13. Порядок исправления допущенных опечаток и (</w:t>
      </w:r>
      <w:r>
        <w:rPr>
          <w:bCs/>
          <w:iCs/>
          <w:sz w:val="28"/>
          <w:szCs w:val="28"/>
        </w:rPr>
        <w:t xml:space="preserve">или) </w:t>
      </w:r>
      <w:r>
        <w:rPr>
          <w:sz w:val="28"/>
          <w:szCs w:val="28"/>
        </w:rPr>
        <w:t xml:space="preserve">ошибок</w:t>
      </w:r>
      <w:r>
        <w:rPr>
          <w:sz w:val="28"/>
          <w:szCs w:val="28"/>
        </w:rPr>
        <w:br/>
        <w:t xml:space="preserve">в выданных в результате предоставления муниципальной услуги документах, в том числе исчерпывающий перечень оснований для отказа в исправлении таких опечаток и </w:t>
      </w:r>
      <w:r>
        <w:rPr>
          <w:bCs/>
          <w:sz w:val="28"/>
          <w:szCs w:val="28"/>
        </w:rPr>
        <w:t xml:space="preserve">(</w:t>
      </w:r>
      <w:r>
        <w:rPr>
          <w:bCs/>
          <w:iCs/>
          <w:sz w:val="28"/>
          <w:szCs w:val="28"/>
        </w:rPr>
        <w:t xml:space="preserve">или)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ошибок.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при обнаружении опечаток и (или) ошибок в документе, выданном в результате предоставления муниципальной услуги, вправе обратиться в Управление с заявлением об исправлении опечаток                                     и (или) ошибок, д</w:t>
      </w:r>
      <w:r>
        <w:rPr>
          <w:sz w:val="28"/>
          <w:szCs w:val="28"/>
        </w:rPr>
        <w:t xml:space="preserve">опущенных в выданном в результате предоставления муниципальной услуги документе, по форме согласно приложению 9                                  к административному регламенту.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исправлении опечаток и (или) ошибок может быть подано заявителем в</w:t>
      </w:r>
      <w:r>
        <w:rPr>
          <w:sz w:val="28"/>
          <w:szCs w:val="28"/>
        </w:rPr>
        <w:t xml:space="preserve"> Управление одним из следующих способов: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лично;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через представителя;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почтовой связи.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исправлении опечаток и (или) ошибок, поступившее в адрес Управления, подлежит обязательной регистрации в СЭД в течение 1 рабочего дня со дня поступления в Управление.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Отдела, ответственный за рассмотрение документов, рассматривает з</w:t>
      </w:r>
      <w:r>
        <w:rPr>
          <w:sz w:val="28"/>
          <w:szCs w:val="28"/>
        </w:rPr>
        <w:t xml:space="preserve">аявление об исправлении опечаток и (или) ошибок и проводит проверку указанных в таком заявлении сведений.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опечаток и (или) ошибок в выданном результате предоставления муниципальной услуги документе специалист отдела, </w:t>
      </w:r>
      <w:r>
        <w:rPr>
          <w:sz w:val="28"/>
          <w:szCs w:val="28"/>
        </w:rPr>
        <w:t xml:space="preserve">ответственный за рас</w:t>
      </w:r>
      <w:r>
        <w:rPr>
          <w:sz w:val="28"/>
          <w:szCs w:val="28"/>
        </w:rPr>
        <w:t xml:space="preserve">смотрение документов, осуществляет устранение опечаток и (или) ошибок и выдачу (направление) заявителю исправленного документа, являющегося результатом предоставления муниципальной услуги.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color w:val="e64e98"/>
          <w:sz w:val="28"/>
          <w:szCs w:val="28"/>
        </w:rPr>
      </w:pPr>
      <w:r>
        <w:rPr>
          <w:sz w:val="28"/>
          <w:szCs w:val="28"/>
        </w:rPr>
        <w:t xml:space="preserve">Срок устранения опечаток и (или) ошибок в документе, являющемся рез</w:t>
      </w:r>
      <w:r>
        <w:rPr>
          <w:sz w:val="28"/>
          <w:szCs w:val="28"/>
        </w:rPr>
        <w:t xml:space="preserve">ульта</w:t>
      </w:r>
      <w:r>
        <w:rPr>
          <w:sz w:val="28"/>
          <w:szCs w:val="28"/>
          <w:highlight w:val="white"/>
        </w:rPr>
        <w:t xml:space="preserve">том предоставления муниципальной услуги, не должен превышать 3 рабочих дней с </w:t>
      </w:r>
      <w:r>
        <w:rPr>
          <w:sz w:val="28"/>
          <w:szCs w:val="28"/>
        </w:rPr>
        <w:t xml:space="preserve">даты регистрации заявления об исправлении допущенных опечаток и (или) ошибок.</w:t>
      </w:r>
      <w:r>
        <w:rPr>
          <w:color w:val="e64e98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Исправленный документ, являющийся результатом предоставления муниципальной услуги, либо решение</w:t>
      </w:r>
      <w:r>
        <w:rPr>
          <w:sz w:val="28"/>
          <w:szCs w:val="28"/>
        </w:rPr>
        <w:t xml:space="preserve"> об отказе в исправлении опечаток                          и (или) ошибок в документе, являющемся результатом предоставления муниципальной услуги, направляется заявителю способом, указанным                           в заявлении об исправлении опечаток и (и</w:t>
      </w:r>
      <w:r>
        <w:rPr>
          <w:sz w:val="28"/>
          <w:szCs w:val="28"/>
        </w:rPr>
        <w:t xml:space="preserve">ли) ошибок.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исправлении опечаток и </w:t>
      </w:r>
      <w:r>
        <w:rPr>
          <w:iCs/>
          <w:sz w:val="28"/>
          <w:szCs w:val="28"/>
        </w:rPr>
        <w:t xml:space="preserve">(или)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ошибок в </w:t>
      </w:r>
      <w:r>
        <w:rPr>
          <w:iCs/>
          <w:sz w:val="28"/>
          <w:szCs w:val="28"/>
        </w:rPr>
        <w:t xml:space="preserve">документе</w:t>
      </w:r>
      <w:r>
        <w:rPr>
          <w:sz w:val="28"/>
          <w:szCs w:val="28"/>
        </w:rPr>
        <w:t xml:space="preserve">, выданном в результате предоставления муниципальной услуги: 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заявителя кругу лиц, указанных в пункте 1.2 административного регламента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 отсутствие факта опечаток и </w:t>
      </w:r>
      <w:r>
        <w:rPr>
          <w:iCs/>
          <w:sz w:val="28"/>
          <w:szCs w:val="28"/>
        </w:rPr>
        <w:t xml:space="preserve">(или) </w:t>
      </w:r>
      <w:r>
        <w:rPr>
          <w:sz w:val="28"/>
          <w:szCs w:val="28"/>
        </w:rPr>
        <w:t xml:space="preserve">ошибок в </w:t>
      </w:r>
      <w:r>
        <w:rPr>
          <w:iCs/>
          <w:sz w:val="28"/>
          <w:szCs w:val="28"/>
        </w:rPr>
        <w:t xml:space="preserve">документе,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выданном в результате предоставления муниципальной услуги.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 для отказа в исправлении опечаток и (или) ошибок в документе, выданном в результате предоставления муниципальной услу</w:t>
      </w:r>
      <w:r>
        <w:rPr>
          <w:sz w:val="28"/>
          <w:szCs w:val="28"/>
        </w:rPr>
        <w:t xml:space="preserve">ги, специалист Управления отказывает заявителю в исправлении опечаток и (или) ошибок в выданном в результате предоставления муниципальной услуги документе, путем направления уведомления об отказе в исправлении опечаток</w:t>
      </w:r>
      <w:r>
        <w:rPr>
          <w:sz w:val="28"/>
          <w:szCs w:val="28"/>
        </w:rPr>
        <w:br/>
        <w:t xml:space="preserve">и (или) ошибок в выданном в результат</w:t>
      </w:r>
      <w:r>
        <w:rPr>
          <w:sz w:val="28"/>
          <w:szCs w:val="28"/>
        </w:rPr>
        <w:t xml:space="preserve">е предоставления муниципальной услуги документе, по форме согласно приложению 9 к административному регламенту в срок, не превышающий 3 рабочих дней с даты регистрации соответствующего заявления.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2.14. Порядок выдачи дубликата документа, выданного в резуль</w:t>
      </w:r>
      <w:r>
        <w:rPr>
          <w:sz w:val="28"/>
          <w:szCs w:val="28"/>
        </w:rPr>
        <w:t xml:space="preserve">тате предоставления муниципальной услуги, в том числе исчерпывающий перечень оснований для отказа в выдаче такого дубликата.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обратиться в Управление с заявлением о выдаче дубликата документа, выданного в результате предоставления муниципал</w:t>
      </w:r>
      <w:r>
        <w:rPr>
          <w:sz w:val="28"/>
          <w:szCs w:val="28"/>
        </w:rPr>
        <w:t xml:space="preserve">ьной услуги, по форме согласно приложению 10 к административному регламенту.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дубликата документа, выданного в результате предоставления муниципальной услуги, может быть подано заявителем                               в Управление одним и</w:t>
      </w:r>
      <w:r>
        <w:rPr>
          <w:sz w:val="28"/>
          <w:szCs w:val="28"/>
        </w:rPr>
        <w:t xml:space="preserve">з следующих способов: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лично;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через представителя;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почтовой связи.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дубликата документа, выданного в результате предоставления муниципальной услуги, поступившее в адрес Управления, подлежит обязательной регистрации в СЭД </w:t>
      </w:r>
      <w:r>
        <w:rPr>
          <w:sz w:val="28"/>
          <w:szCs w:val="28"/>
        </w:rPr>
        <w:t xml:space="preserve">в течение 1 рабочего дня                            со дня поступления в Управление.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Отдела, ответственный за рассмотрение документов, рассматривает заявление о выдаче дубликата документа, выданного</w:t>
      </w:r>
      <w:r>
        <w:rPr>
          <w:sz w:val="28"/>
          <w:szCs w:val="28"/>
        </w:rPr>
        <w:br/>
        <w:t xml:space="preserve">в результате предоставления муниципальной услу</w:t>
      </w:r>
      <w:r>
        <w:rPr>
          <w:sz w:val="28"/>
          <w:szCs w:val="28"/>
        </w:rPr>
        <w:t xml:space="preserve">ги, и проводит проверку указанных в таком заявлении сведений.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Отдела, ответственный за рассмотрение документов, осуществляет выдачу (направление) заявителю дубликата документа, выданного в результате предоставления муниципальной услуги, или напр</w:t>
      </w:r>
      <w:r>
        <w:rPr>
          <w:sz w:val="28"/>
          <w:szCs w:val="28"/>
        </w:rPr>
        <w:t xml:space="preserve">авляет заявителю уведомление с обоснованным отказом в выдаче (направлении) дубликата такого документа в срок, не превышающий 10 рабочих дней со дня поступления заявления о выдаче дубликата документа, выданного в результате предоставления муниципальной услу</w:t>
      </w:r>
      <w:r>
        <w:rPr>
          <w:sz w:val="28"/>
          <w:szCs w:val="28"/>
        </w:rPr>
        <w:t xml:space="preserve">ги, в Управление.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Дубликат документа, выданного в результате предоставления муниципальной услуги, либо решение об отказе в выдаче (направлении) дубликата такого документа направляется заявителю способом, указанным в заявлении о выдаче дубликата документа, </w:t>
      </w:r>
      <w:r>
        <w:rPr>
          <w:sz w:val="28"/>
          <w:szCs w:val="28"/>
        </w:rPr>
        <w:t xml:space="preserve">выданного в результате предоставления муниципальной услуги,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выдаче (направлении) заявителю дубликата документа, выданного в результате предоставления муниципальной услуги: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заявителя кругу лиц, </w:t>
      </w:r>
      <w:r>
        <w:rPr>
          <w:sz w:val="28"/>
          <w:szCs w:val="28"/>
        </w:rPr>
        <w:t xml:space="preserve">указанных в пункте 1.2 административного регламента;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в заявлении о выдаче дубликата документа, выданного</w:t>
      </w:r>
      <w:r>
        <w:rPr>
          <w:sz w:val="28"/>
          <w:szCs w:val="28"/>
        </w:rPr>
        <w:br/>
        <w:t xml:space="preserve">в результате предоставления муниципальной услуги, информации, позволяющей идентифицировать ранее выданную информацию.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 для отказа в выдаче дубликата документа, выданного в результате предоставления муниципальной услуги, специалист Управления отказывает заявителю в выдаче дубликата документа, выданного</w:t>
      </w:r>
      <w:r>
        <w:rPr>
          <w:sz w:val="28"/>
          <w:szCs w:val="28"/>
        </w:rPr>
        <w:br/>
        <w:t xml:space="preserve">в результате предоставления муниципальной услуги, </w:t>
      </w:r>
      <w:r>
        <w:rPr>
          <w:sz w:val="28"/>
          <w:szCs w:val="28"/>
        </w:rPr>
        <w:t xml:space="preserve">путем направления уведомления об отказе в выдаче дубликата документа, выданного в результате предоставления муниципальной услуги, по форме согласно приложению 10 к административному регламенту в срок, не превышающий</w:t>
      </w:r>
      <w:r>
        <w:rPr>
          <w:sz w:val="28"/>
          <w:szCs w:val="28"/>
        </w:rPr>
        <w:br/>
        <w:t xml:space="preserve">3 рабочих дней с даты регистрации соотве</w:t>
      </w:r>
      <w:r>
        <w:rPr>
          <w:sz w:val="28"/>
          <w:szCs w:val="28"/>
        </w:rPr>
        <w:t xml:space="preserve">тствующего заявления.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2.15. Порядок оставления заявления о предоставлении муниципальной услуги без рассмотрения.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отозвать заявление и при</w:t>
      </w:r>
      <w:r>
        <w:rPr>
          <w:sz w:val="28"/>
          <w:szCs w:val="28"/>
        </w:rPr>
        <w:t xml:space="preserve">ложенные к нему документы в любое время до утверждения заключения муниципальной экспертизы проекта освоения лесов, обратившись в Управление с заявлением об оставлении заявления без рассмотрения по форме согласно приложению 7 к административному регламенту.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Заявление об оставлении заявления без рассмотрения подается лично, через законного представителя в Управление, и подлежит регистрации в СЭД</w:t>
      </w:r>
      <w:r>
        <w:rPr>
          <w:sz w:val="28"/>
          <w:szCs w:val="28"/>
        </w:rPr>
        <w:br/>
        <w:t xml:space="preserve">в день его поступления в Управление.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поступившего заявления об оставлении заявления без рассмотрения У</w:t>
      </w:r>
      <w:r>
        <w:rPr>
          <w:sz w:val="28"/>
          <w:szCs w:val="28"/>
        </w:rPr>
        <w:t xml:space="preserve">правление принимает решение об оставлении заявления без рассмотрения.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Решение об оставлении заявления без рассмотрения направляется заявителю не позднее 1 рабочего дня, следующего за днем поступления заявления об оставлении зая</w:t>
      </w:r>
      <w:r>
        <w:rPr>
          <w:sz w:val="28"/>
          <w:szCs w:val="28"/>
        </w:rPr>
        <w:t xml:space="preserve">вления без рассмотрения.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</w:t>
      </w:r>
      <w:r>
        <w:rPr>
          <w:sz w:val="28"/>
          <w:szCs w:val="28"/>
          <w:highlight w:val="white"/>
        </w:rPr>
        <w:t xml:space="preserve">ванием для отказа в принятии решения об оставлении заявления заявителя является несоответствие заявителя кругу лиц, указанных в пункте 1.2 административного регламента. 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Оставление заявления без рассмотрения не препятствует повторному обращению заявителя в</w:t>
      </w:r>
      <w:r>
        <w:rPr>
          <w:sz w:val="28"/>
          <w:szCs w:val="28"/>
        </w:rPr>
        <w:t xml:space="preserve"> Управление за получением муниципальной услуги.</w:t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III. Состав, последовательность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сроки выполнения административных процедур</w:t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3.1. Перечень осуществляемых при предоставлении муниципальной услуги административных процедур административных процедур.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0" w:name="sub_1055"/>
      <w:r>
        <w:rPr>
          <w:sz w:val="28"/>
          <w:szCs w:val="28"/>
        </w:rPr>
        <w:t xml:space="preserve">Предост</w:t>
      </w:r>
      <w:r>
        <w:rPr>
          <w:sz w:val="28"/>
          <w:szCs w:val="28"/>
        </w:rPr>
        <w:t xml:space="preserve">авление муниципальной услуги включает в себя следующие административные процедуры:</w:t>
      </w:r>
      <w:bookmarkEnd w:id="0"/>
      <w:r/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профилирование заявителя;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запроса и документов;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экспертиза проекта освоения лесов, подготовка заключения</w:t>
      </w:r>
      <w:r>
        <w:rPr>
          <w:sz w:val="28"/>
          <w:szCs w:val="28"/>
        </w:rPr>
        <w:br/>
        <w:t xml:space="preserve">и его утверждение;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межведомственное информационное вза</w:t>
      </w:r>
      <w:r>
        <w:rPr>
          <w:sz w:val="28"/>
          <w:szCs w:val="28"/>
        </w:rPr>
        <w:t xml:space="preserve">имодействие;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принятие решения о предоставлении (об отказе в предоставлении) муниципа</w:t>
      </w:r>
      <w:r>
        <w:rPr>
          <w:sz w:val="28"/>
          <w:szCs w:val="28"/>
          <w:highlight w:val="white"/>
        </w:rPr>
        <w:t xml:space="preserve">льной услуги; 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решения о приостановлении муниципальной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результата муниципальной услуги.</w:t>
      </w:r>
      <w:r>
        <w:rPr>
          <w:sz w:val="28"/>
          <w:szCs w:val="28"/>
        </w:rPr>
      </w:r>
    </w:p>
    <w:p>
      <w:pPr>
        <w:pStyle w:val="106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3.2. Предоставление муниципальной услуги в упр</w:t>
      </w:r>
      <w:r>
        <w:rPr>
          <w:sz w:val="28"/>
          <w:szCs w:val="28"/>
        </w:rPr>
        <w:t xml:space="preserve">еждающем (проактивном) режиме.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упреждающем (проактивном) режиме не предусмотрено.</w:t>
      </w:r>
      <w:r>
        <w:rPr>
          <w:sz w:val="28"/>
          <w:szCs w:val="28"/>
        </w:rPr>
      </w:r>
    </w:p>
    <w:p>
      <w:pPr>
        <w:pStyle w:val="1060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60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Способы информирования заявителя об изменении статуса рассмотрения запроса</w:t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Информирование заявителя об изменении статуса рассмотрения заявления  и (или) результата предоставления муниципальной услуги осуществляется в </w:t>
      </w:r>
      <w:r>
        <w:rPr>
          <w:iCs/>
          <w:color w:val="000000" w:themeColor="text1"/>
          <w:sz w:val="28"/>
          <w:szCs w:val="28"/>
          <w:highlight w:val="white"/>
        </w:rPr>
        <w:t xml:space="preserve">ЕПГУ </w:t>
      </w:r>
      <w:r>
        <w:rPr>
          <w:color w:val="000000" w:themeColor="text1"/>
          <w:sz w:val="28"/>
          <w:szCs w:val="28"/>
          <w:highlight w:val="white"/>
        </w:rPr>
        <w:t xml:space="preserve">и (или) по адресу электронной почты, </w:t>
      </w:r>
      <w:r>
        <w:rPr>
          <w:color w:val="000000" w:themeColor="text1"/>
          <w:sz w:val="28"/>
          <w:szCs w:val="28"/>
        </w:rPr>
        <w:t xml:space="preserve">указанному в заявле</w:t>
      </w:r>
      <w:r>
        <w:rPr>
          <w:sz w:val="28"/>
          <w:szCs w:val="28"/>
        </w:rPr>
        <w:t xml:space="preserve">нии, или по телефону (при обращении заявителя) по выб</w:t>
      </w:r>
      <w:r>
        <w:rPr>
          <w:sz w:val="28"/>
          <w:szCs w:val="28"/>
        </w:rPr>
        <w:t xml:space="preserve">ору заявителя.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left="510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1 к </w:t>
      </w:r>
      <w:hyperlink w:tooltip="#sub_1000" w:anchor="sub_1000" w:history="1">
        <w:r>
          <w:rPr>
            <w:rStyle w:val="1004"/>
            <w:color w:val="auto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Calibri"/>
          <w:sz w:val="28"/>
          <w:szCs w:val="28"/>
        </w:rPr>
        <w:t xml:space="preserve"> предоставления муниципальной услуги "</w:t>
      </w:r>
      <w:r>
        <w:rPr>
          <w:sz w:val="28"/>
          <w:szCs w:val="28"/>
        </w:rPr>
        <w:t xml:space="preserve">Проведение муниципальной экспертизы проектов освоения лесов, расположенных</w:t>
      </w:r>
      <w:r>
        <w:rPr>
          <w:sz w:val="28"/>
          <w:szCs w:val="28"/>
        </w:rPr>
        <w:br/>
        <w:t xml:space="preserve">на землях, находящихся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муниципальной собственности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Перечень условных обозначений и сокращений</w:t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"Проведение муниципальной экспертизы проектов освоения лесов, расположенных</w:t>
      </w:r>
      <w:r>
        <w:rPr>
          <w:sz w:val="28"/>
          <w:szCs w:val="28"/>
        </w:rPr>
        <w:br/>
        <w:t xml:space="preserve">на землях, н</w:t>
      </w:r>
      <w:r>
        <w:rPr>
          <w:sz w:val="28"/>
          <w:szCs w:val="28"/>
        </w:rPr>
        <w:t xml:space="preserve">аходящихся в муниципальной собственности".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– муниципальная услуга "Проведение муниципальной экспертизы проектов освоения лесов, расположенных</w:t>
      </w:r>
      <w:r>
        <w:rPr>
          <w:sz w:val="28"/>
          <w:szCs w:val="28"/>
        </w:rPr>
        <w:br/>
        <w:t xml:space="preserve">на землях, находящихся в муниципальной собственности".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– управление по природополь</w:t>
      </w:r>
      <w:r>
        <w:rPr>
          <w:sz w:val="28"/>
          <w:szCs w:val="28"/>
        </w:rPr>
        <w:t xml:space="preserve">зованию и экологии администрации города Нижневартовска.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– отдел экологической безопасности и рационального природопользования управления по природопользованию и экологии администрации города Нижневартовска.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– филиал автономного учреждения Ханты-М</w:t>
      </w:r>
      <w:r>
        <w:rPr>
          <w:sz w:val="28"/>
          <w:szCs w:val="28"/>
        </w:rPr>
        <w:t xml:space="preserve">ансийского автономного округа – Югры "Многофункциональный центр предоставления государственных и муниципальных услуг Югры" в городе Нижневартовске.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Соглашение о взаимодействии – соглашения о взаимодействии между автономным учреждением Ханты-Мансийского авт</w:t>
      </w:r>
      <w:r>
        <w:rPr>
          <w:sz w:val="28"/>
          <w:szCs w:val="28"/>
        </w:rPr>
        <w:t xml:space="preserve">ономного округа - Югры "Многофункциональный центр предоставления государственных</w:t>
      </w:r>
      <w:r>
        <w:rPr>
          <w:sz w:val="28"/>
          <w:szCs w:val="28"/>
        </w:rPr>
        <w:br/>
        <w:t xml:space="preserve">и муниципальных услуг Югры" и администрацией города Нижневартовска.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Заявитель, представитель заявителя - физическое лицо, индивидуальный предприниматель, юридическое лицо, либ</w:t>
      </w:r>
      <w:r>
        <w:rPr>
          <w:sz w:val="28"/>
          <w:szCs w:val="28"/>
        </w:rPr>
        <w:t xml:space="preserve">о их законный представитель или их представитель по доверенности, </w:t>
      </w:r>
      <w:r>
        <w:rPr>
          <w:iCs/>
          <w:sz w:val="28"/>
          <w:szCs w:val="28"/>
        </w:rPr>
        <w:t xml:space="preserve">выданной</w:t>
      </w:r>
      <w:r>
        <w:rPr>
          <w:iCs/>
          <w:sz w:val="28"/>
          <w:szCs w:val="28"/>
        </w:rPr>
        <w:br/>
        <w:t xml:space="preserve">и оформленной в соответствии с законодательством Российской Федерации.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запрос – заявление о предоставлении муниципальной услуги.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– документы и (или) информация,</w:t>
      </w:r>
      <w:r>
        <w:rPr>
          <w:sz w:val="28"/>
          <w:szCs w:val="28"/>
        </w:rPr>
        <w:t xml:space="preserve"> необходимые</w:t>
      </w:r>
      <w:r>
        <w:rPr>
          <w:sz w:val="28"/>
          <w:szCs w:val="28"/>
        </w:rPr>
        <w:br/>
        <w:t xml:space="preserve">для предоставления муниципальной услуги.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– официальный сайт органов местного самоуправления города Нижневартовска в информационно-телекоммуникационной сети "Интернет" (</w:t>
      </w:r>
      <w:hyperlink r:id="rId17" w:tooltip="http://www.n-vartovsk.ru" w:history="1">
        <w:r>
          <w:rPr>
            <w:sz w:val="28"/>
            <w:szCs w:val="28"/>
          </w:rPr>
          <w:t xml:space="preserve">www.n-vartovsk.ru</w:t>
        </w:r>
      </w:hyperlink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СЭД – система электронного документооборота администрации города.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АИС МФЦ - автоматизированная информационная система многофункциональных центров.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ЕПГУ – федеральная государственная информационная система "Единый портал гос</w:t>
      </w:r>
      <w:r>
        <w:rPr>
          <w:sz w:val="28"/>
          <w:szCs w:val="28"/>
        </w:rPr>
        <w:t xml:space="preserve">ударственных и муниципальных услуг (функций)".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№210-ФЗ – Федеральный закон от 27.07.2010 №210-ФЗ "Об организации предоставления государственных и муниципальных услуг".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– административный регламент предоставления</w:t>
      </w:r>
      <w:r>
        <w:rPr>
          <w:sz w:val="28"/>
          <w:szCs w:val="28"/>
        </w:rPr>
        <w:t xml:space="preserve"> муниципальной услуги "Проведение муниципальной экспертизы проектов освоения лесов, расположенных на землях, находящихся </w:t>
      </w:r>
      <w:r>
        <w:rPr>
          <w:sz w:val="28"/>
          <w:szCs w:val="28"/>
        </w:rPr>
        <w:br/>
        <w:t xml:space="preserve">в муниципальной собственности".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 – Федеральный закон от 25.10.2001 №136-ФЗ "Земельный кодекс Российской Федерации". 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№63-ФЗ – Федеральный закон от 06.04.2011 №63-ФЗ "Об электронной подписи".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- Правила разработки и утверждения</w:t>
      </w:r>
      <w:r>
        <w:rPr>
          <w:sz w:val="28"/>
          <w:szCs w:val="28"/>
        </w:rPr>
        <w:t xml:space="preserve"> административных регламентов предоставления государственных услуг, утвержденные постановлением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</w:t>
      </w:r>
      <w:r>
        <w:rPr>
          <w:sz w:val="28"/>
          <w:szCs w:val="28"/>
        </w:rPr>
        <w:t xml:space="preserve">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  <w:r>
        <w:rPr>
          <w:sz w:val="28"/>
          <w:szCs w:val="28"/>
        </w:rPr>
      </w:r>
    </w:p>
    <w:p>
      <w:pPr>
        <w:pStyle w:val="862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Профилирование - анкетирование, проводимое органом, предоставл</w:t>
      </w:r>
      <w:r>
        <w:rPr>
          <w:sz w:val="28"/>
          <w:szCs w:val="28"/>
        </w:rPr>
        <w:t xml:space="preserve">яющим муниципальную услугу.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left="510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2 к </w:t>
      </w:r>
      <w:hyperlink w:tooltip="#sub_1000" w:anchor="sub_1000" w:history="1">
        <w:r>
          <w:rPr>
            <w:rStyle w:val="1004"/>
            <w:color w:val="auto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Calibri"/>
          <w:sz w:val="28"/>
          <w:szCs w:val="28"/>
        </w:rPr>
        <w:t xml:space="preserve"> предоставления муниципальной услуги "</w:t>
      </w:r>
      <w:r>
        <w:rPr>
          <w:sz w:val="28"/>
          <w:szCs w:val="28"/>
        </w:rPr>
        <w:t xml:space="preserve">Проведение муниципальной экспертизы проектов освоения лесов, расположенных</w:t>
      </w:r>
      <w:r>
        <w:rPr>
          <w:sz w:val="28"/>
          <w:szCs w:val="28"/>
        </w:rPr>
        <w:br/>
        <w:t xml:space="preserve">на землях, находящихся</w:t>
      </w:r>
      <w:r>
        <w:rPr>
          <w:sz w:val="28"/>
          <w:szCs w:val="28"/>
        </w:rPr>
        <w:br/>
        <w:t xml:space="preserve">в му</w:t>
      </w:r>
      <w:r>
        <w:rPr>
          <w:sz w:val="28"/>
          <w:szCs w:val="28"/>
        </w:rPr>
        <w:t xml:space="preserve">ниципальной собственности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Идентификаторы категорий (признаков) заявителей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44"/>
        <w:gridCol w:w="551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п/п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Признак заявителя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12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Значения признака заявителя 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488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16" w:type="dxa"/>
            <w:vAlign w:val="center"/>
            <w:textDirection w:val="lrTb"/>
            <w:noWrap w:val="false"/>
          </w:tcPr>
          <w:p>
            <w:pPr>
              <w:ind w:left="119" w:firstLine="567"/>
              <w:jc w:val="both"/>
              <w:spacing w:line="288" w:lineRule="atLeast"/>
            </w:pPr>
            <w:r>
              <w:t xml:space="preserve">Результат "положительное заключение муниципальной экспертизы проекта освоения лесов"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line="288" w:lineRule="atLeast"/>
            </w:pPr>
            <w:r>
              <w:t xml:space="preserve">Категория заявителя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12" w:type="dxa"/>
            <w:vAlign w:val="center"/>
            <w:textDirection w:val="lrTb"/>
            <w:noWrap w:val="false"/>
          </w:tcPr>
          <w:p>
            <w:pPr>
              <w:ind w:left="138"/>
              <w:spacing w:line="288" w:lineRule="atLeast"/>
            </w:pPr>
            <w:r>
              <w:t xml:space="preserve">физическое лицо</w:t>
            </w:r>
            <w:r/>
          </w:p>
          <w:p>
            <w:pPr>
              <w:ind w:left="138"/>
              <w:spacing w:line="288" w:lineRule="atLeast"/>
            </w:pPr>
            <w:r>
              <w:t xml:space="preserve">индивидуальный предприниматель </w:t>
            </w:r>
            <w:r/>
          </w:p>
          <w:p>
            <w:pPr>
              <w:ind w:left="138"/>
              <w:spacing w:line="288" w:lineRule="atLeast"/>
            </w:pPr>
            <w:r>
              <w:t xml:space="preserve">юридическое лицо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tLeast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line="288" w:lineRule="atLeast"/>
            </w:pPr>
            <w:r>
              <w:t xml:space="preserve"> Кто обращается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12" w:type="dxa"/>
            <w:vAlign w:val="center"/>
            <w:textDirection w:val="lrTb"/>
            <w:noWrap w:val="false"/>
          </w:tcPr>
          <w:p>
            <w:pPr>
              <w:ind w:left="138"/>
              <w:spacing w:line="288" w:lineRule="atLeast"/>
            </w:pPr>
            <w:r>
              <w:t xml:space="preserve">заявитель</w:t>
            </w:r>
            <w:r/>
          </w:p>
          <w:p>
            <w:pPr>
              <w:ind w:left="138"/>
              <w:spacing w:line="288" w:lineRule="atLeast"/>
            </w:pPr>
            <w:r>
              <w:t xml:space="preserve">представитель</w:t>
            </w:r>
            <w:r/>
          </w:p>
        </w:tc>
      </w:tr>
    </w:tbl>
    <w:p>
      <w:pPr>
        <w:rPr>
          <w:b/>
          <w:bCs/>
        </w:rPr>
      </w:pPr>
      <w:r>
        <w:rPr>
          <w:b/>
          <w:bCs/>
        </w:rPr>
        <w:br w:type="page" w:clear="all"/>
      </w:r>
      <w:r>
        <w:rPr>
          <w:b/>
          <w:bCs/>
        </w:rPr>
      </w:r>
    </w:p>
    <w:p>
      <w:pPr>
        <w:jc w:val="center"/>
        <w:rPr>
          <w:b/>
          <w:bCs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b/>
          <w:bCs/>
        </w:rPr>
      </w:r>
      <w:r>
        <w:rPr>
          <w:b/>
          <w:bCs/>
        </w:rPr>
      </w:r>
    </w:p>
    <w:p>
      <w:pPr>
        <w:ind w:left="510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3 к </w:t>
      </w:r>
      <w:hyperlink w:tooltip="#sub_1000" w:anchor="sub_1000" w:history="1">
        <w:r>
          <w:rPr>
            <w:rStyle w:val="1004"/>
            <w:color w:val="auto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Calibri"/>
          <w:sz w:val="28"/>
          <w:szCs w:val="28"/>
        </w:rPr>
        <w:t xml:space="preserve"> предоставления муниципальной услуги "</w:t>
      </w:r>
      <w:r>
        <w:rPr>
          <w:sz w:val="28"/>
          <w:szCs w:val="28"/>
        </w:rPr>
        <w:t xml:space="preserve">Проведение муниципальной экспертизы проектов освоения лесов, расположенных</w:t>
      </w:r>
      <w:r>
        <w:rPr>
          <w:sz w:val="28"/>
          <w:szCs w:val="28"/>
        </w:rPr>
        <w:br/>
        <w:t xml:space="preserve">на землях, находящихся</w:t>
      </w:r>
      <w:r>
        <w:rPr>
          <w:sz w:val="28"/>
          <w:szCs w:val="28"/>
        </w:rPr>
        <w:br/>
        <w:t xml:space="preserve">в муниципальной собственности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-142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rStyle w:val="1004"/>
          <w:color w:val="000000" w:themeColor="text1"/>
          <w:sz w:val="28"/>
          <w:szCs w:val="28"/>
          <w:highlight w:val="white"/>
          <w:u w:val="none"/>
        </w:rPr>
        <w:t xml:space="preserve">Форма приказа о предоставлении муниципальной услуги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Официальный бланк управления по природопользованию и экологии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 с указанием номер</w:t>
      </w:r>
      <w:r>
        <w:rPr>
          <w:sz w:val="28"/>
          <w:szCs w:val="28"/>
        </w:rPr>
        <w:t xml:space="preserve">а приказа и даты его регистрации</w:t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Р И К А З</w:t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___________                                                                                        №_________</w:t>
      </w:r>
      <w:r>
        <w:rPr>
          <w:sz w:val="28"/>
          <w:szCs w:val="28"/>
        </w:rPr>
      </w:r>
    </w:p>
    <w:p>
      <w:pPr>
        <w:rPr>
          <w:sz w:val="22"/>
          <w:szCs w:val="28"/>
        </w:rPr>
      </w:pP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52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заключения муниципальной экспертизы проектов освоения лесов, расположенных                        на землях, находящихся                                        в муниципальной собственности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29" w:type="dxa"/>
            <w:textDirection w:val="lrTb"/>
            <w:noWrap w:val="false"/>
          </w:tcPr>
          <w:p>
            <w:pPr>
              <w:ind w:right="524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5243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2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соответствии с________________________________</w:t>
      </w:r>
      <w:r>
        <w:rPr>
          <w:rFonts w:ascii="Times New Roman" w:hAnsi="Times New Roman"/>
          <w:sz w:val="28"/>
          <w:szCs w:val="28"/>
          <w:lang w:bidi="ru-RU"/>
        </w:rPr>
        <w:t xml:space="preserve">__________.  ____________________________________________________________________,</w:t>
      </w:r>
      <w:r>
        <w:rPr>
          <w:rFonts w:ascii="Times New Roman" w:hAnsi="Times New Roman"/>
          <w:sz w:val="28"/>
          <w:szCs w:val="28"/>
          <w:lang w:bidi="ru-RU"/>
        </w:rPr>
      </w:r>
    </w:p>
    <w:p>
      <w:pPr>
        <w:pStyle w:val="1022"/>
        <w:ind w:firstLine="709"/>
        <w:jc w:val="both"/>
        <w:rPr>
          <w:rFonts w:ascii="Times New Roman" w:hAnsi="Times New Roman"/>
          <w:szCs w:val="28"/>
          <w:lang w:bidi="ru-RU"/>
        </w:rPr>
      </w:pPr>
      <w:r>
        <w:rPr>
          <w:rFonts w:ascii="Times New Roman" w:hAnsi="Times New Roman"/>
          <w:szCs w:val="28"/>
          <w:lang w:bidi="ru-RU"/>
        </w:rPr>
        <w:t xml:space="preserve">(перечень регламентов в соответствии с которыми проводится муниципальная экспертиза)</w:t>
      </w:r>
      <w:r>
        <w:rPr>
          <w:rFonts w:ascii="Times New Roman" w:hAnsi="Times New Roman"/>
          <w:szCs w:val="28"/>
          <w:lang w:bidi="ru-RU"/>
        </w:rPr>
      </w:r>
    </w:p>
    <w:p>
      <w:pPr>
        <w:pStyle w:val="10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приказом управления по природопользованию и экологии администрации города от __.____.20_</w:t>
      </w:r>
      <w:r>
        <w:rPr>
          <w:rFonts w:ascii="Times New Roman" w:hAnsi="Times New Roman"/>
          <w:sz w:val="28"/>
          <w:szCs w:val="28"/>
          <w:lang w:bidi="ru-RU"/>
        </w:rPr>
        <w:t xml:space="preserve">_ №______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Об образовании экспертной комиссии по проведению муниципальной экспе</w:t>
      </w:r>
      <w:r>
        <w:rPr>
          <w:rFonts w:ascii="Times New Roman" w:hAnsi="Times New Roman"/>
          <w:sz w:val="28"/>
          <w:szCs w:val="28"/>
        </w:rPr>
        <w:t xml:space="preserve">ртизы проекта освоения лесов</w:t>
      </w:r>
      <w:r>
        <w:rPr>
          <w:rFonts w:ascii="Times New Roman" w:hAnsi="Times New Roman"/>
          <w:sz w:val="28"/>
          <w:szCs w:val="28"/>
          <w:lang w:bidi="ru-RU"/>
        </w:rPr>
        <w:t xml:space="preserve">"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3"/>
        </w:numPr>
        <w:contextualSpacing/>
        <w:ind w:left="0"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Утвердить ___________________ заключение </w:t>
      </w:r>
      <w:r>
        <w:rPr>
          <w:sz w:val="28"/>
          <w:szCs w:val="28"/>
        </w:rPr>
        <w:t xml:space="preserve">экспертной. комиссии</w:t>
      </w:r>
      <w:r>
        <w:rPr>
          <w:rFonts w:eastAsia="SimSun"/>
          <w:sz w:val="28"/>
          <w:szCs w:val="28"/>
        </w:rPr>
      </w:r>
    </w:p>
    <w:p>
      <w:pPr>
        <w:contextualSpacing/>
        <w:ind w:left="709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eastAsia="SimSun"/>
          <w:sz w:val="20"/>
          <w:szCs w:val="28"/>
        </w:rPr>
        <w:t xml:space="preserve">(положительное/отрицательное) </w:t>
      </w:r>
      <w:r>
        <w:rPr>
          <w:rFonts w:eastAsia="SimSun"/>
          <w:sz w:val="28"/>
          <w:szCs w:val="28"/>
        </w:rPr>
        <w:t xml:space="preserve">                     </w:t>
      </w:r>
      <w:r>
        <w:rPr>
          <w:rFonts w:eastAsia="SimSun"/>
          <w:sz w:val="28"/>
          <w:szCs w:val="28"/>
        </w:rPr>
      </w:r>
    </w:p>
    <w:p>
      <w:pPr>
        <w:contextualSpacing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___.___.20____ №_______</w:t>
      </w:r>
      <w:r>
        <w:rPr>
          <w:rFonts w:eastAsia="SimSun"/>
          <w:sz w:val="28"/>
          <w:szCs w:val="28"/>
        </w:rPr>
        <w:t xml:space="preserve"> на лесной участок, предоставленный</w:t>
      </w:r>
      <w:r>
        <w:rPr>
          <w:sz w:val="28"/>
          <w:szCs w:val="28"/>
        </w:rPr>
        <w:br/>
      </w:r>
      <w:r>
        <w:rPr>
          <w:rFonts w:eastAsia="SimSun"/>
          <w:sz w:val="28"/>
          <w:szCs w:val="28"/>
        </w:rPr>
        <w:t xml:space="preserve">___________________________________________________________________,.</w:t>
      </w:r>
      <w:r>
        <w:rPr>
          <w:rFonts w:eastAsia="SimSun"/>
          <w:sz w:val="28"/>
          <w:szCs w:val="28"/>
        </w:rPr>
      </w:r>
    </w:p>
    <w:p>
      <w:pPr>
        <w:contextualSpacing/>
        <w:jc w:val="center"/>
        <w:rPr>
          <w:rFonts w:eastAsia="SimSun"/>
          <w:sz w:val="28"/>
          <w:szCs w:val="28"/>
        </w:rPr>
      </w:pPr>
      <w:r>
        <w:rPr>
          <w:rFonts w:eastAsia="SimSun"/>
          <w:sz w:val="20"/>
          <w:szCs w:val="28"/>
        </w:rPr>
        <w:t xml:space="preserve">(фамилия, имя, отчество (при наличии) физического лица/наименование юридического лица)</w:t>
      </w:r>
      <w:r>
        <w:rPr>
          <w:rFonts w:eastAsia="SimSun"/>
          <w:sz w:val="28"/>
          <w:szCs w:val="28"/>
        </w:rPr>
      </w:r>
    </w:p>
    <w:p>
      <w:pPr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согласно ___________________________________________________________.</w:t>
      </w:r>
      <w:r>
        <w:rPr>
          <w:rFonts w:eastAsia="SimSun"/>
          <w:sz w:val="28"/>
          <w:szCs w:val="28"/>
        </w:rPr>
      </w:r>
    </w:p>
    <w:p>
      <w:pPr>
        <w:jc w:val="center"/>
        <w:widowControl w:val="off"/>
        <w:rPr>
          <w:sz w:val="20"/>
          <w:szCs w:val="22"/>
        </w:rPr>
      </w:pPr>
      <w:r>
        <w:rPr>
          <w:sz w:val="20"/>
          <w:szCs w:val="22"/>
        </w:rPr>
        <w:t xml:space="preserve">(реквизиты документа, на основании которого лесной участок предоставлен в пользование</w:t>
      </w:r>
      <w:r>
        <w:rPr>
          <w:sz w:val="28"/>
          <w:szCs w:val="28"/>
        </w:rPr>
        <w:br/>
      </w:r>
      <w:r>
        <w:rPr>
          <w:sz w:val="20"/>
          <w:szCs w:val="22"/>
        </w:rPr>
        <w:t xml:space="preserve">(дата, номер договора аренды (в случае, если договор аренды лесного участка заключен на срок до одно</w:t>
      </w:r>
      <w:r>
        <w:rPr>
          <w:sz w:val="20"/>
          <w:szCs w:val="22"/>
        </w:rPr>
        <w:t xml:space="preserve">го года) или его регистрации (в случае, если договор аренды лесного участка заключен на срок более одного года), решения о предоставлении лесного участка в постоянное (бессрочное) пользование, решения об установлении публичного сервитута, соглашения об уст</w:t>
      </w:r>
      <w:r>
        <w:rPr>
          <w:sz w:val="20"/>
          <w:szCs w:val="22"/>
        </w:rPr>
        <w:t xml:space="preserve">ановлении сервитута)</w:t>
      </w:r>
      <w:r>
        <w:rPr>
          <w:sz w:val="20"/>
          <w:szCs w:val="22"/>
        </w:rPr>
      </w:r>
    </w:p>
    <w:p>
      <w:pPr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Срок действия положительного заключения экспертной комиссии</w:t>
      </w:r>
      <w:r>
        <w:rPr>
          <w:sz w:val="28"/>
          <w:szCs w:val="28"/>
        </w:rPr>
        <w:br/>
        <w:t xml:space="preserve">от ___.__.20__ №__ устанавливается на срок действия лесохозяйственного регламента городских лесов города Нижневартовска, до ___.___.20___.</w:t>
      </w:r>
      <w:r>
        <w:rPr>
          <w:sz w:val="28"/>
          <w:szCs w:val="28"/>
        </w:rPr>
      </w:r>
    </w:p>
    <w:p>
      <w:pPr>
        <w:ind w:firstLine="539"/>
        <w:jc w:val="center"/>
        <w:spacing w:line="288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  <w:t xml:space="preserve">(заполняется при выдаче положительн</w:t>
      </w:r>
      <w:r>
        <w:rPr>
          <w:sz w:val="20"/>
          <w:szCs w:val="20"/>
        </w:rPr>
        <w:t xml:space="preserve">ого заключения муниципальной экспертизы проекта освоения лесов или изменений в проект освоения лесов)</w:t>
      </w:r>
      <w:r>
        <w:rPr>
          <w:sz w:val="20"/>
          <w:szCs w:val="20"/>
        </w:rPr>
      </w:r>
    </w:p>
    <w:p>
      <w:pPr>
        <w:ind w:firstLine="540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Осуществление использования лесов при наличии отрицательного заключения экспертизы не допускается. </w:t>
      </w:r>
      <w:r>
        <w:rPr>
          <w:sz w:val="28"/>
          <w:szCs w:val="28"/>
        </w:rPr>
      </w:r>
    </w:p>
    <w:p>
      <w:pPr>
        <w:ind w:firstLine="539"/>
        <w:jc w:val="center"/>
        <w:spacing w:line="288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0"/>
          <w:szCs w:val="20"/>
        </w:rPr>
        <w:t xml:space="preserve">(заполняется при выдаче отрицательного заключения муни</w:t>
      </w:r>
      <w:r>
        <w:rPr>
          <w:sz w:val="20"/>
          <w:szCs w:val="20"/>
        </w:rPr>
        <w:t xml:space="preserve">ципальной экспертизы проекта освоения лесов или изменений в проект освоения лесов)</w:t>
      </w:r>
      <w:r>
        <w:rPr>
          <w:sz w:val="20"/>
          <w:szCs w:val="20"/>
        </w:rPr>
      </w:r>
    </w:p>
    <w:p>
      <w:pPr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3"/>
        </w:numPr>
        <w:contextualSpacing/>
        <w:ind w:left="0" w:firstLine="709"/>
        <w:jc w:val="both"/>
        <w:widowControl w:val="off"/>
        <w:tabs>
          <w:tab w:val="left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приказа оставляю за собой.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center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_____________              ________________</w:t>
      </w:r>
      <w:r>
        <w:rPr>
          <w:sz w:val="28"/>
          <w:szCs w:val="28"/>
        </w:rPr>
      </w:r>
    </w:p>
    <w:p>
      <w:pPr>
        <w:rPr>
          <w:rFonts w:eastAsia="Calibri"/>
          <w:sz w:val="22"/>
          <w:szCs w:val="28"/>
        </w:rPr>
      </w:pPr>
      <w:r>
        <w:rPr>
          <w:rFonts w:eastAsia="Calibri"/>
          <w:sz w:val="22"/>
          <w:szCs w:val="28"/>
        </w:rPr>
        <w:t xml:space="preserve">                                                                                     (подпись)                            (расшифровка подписи)</w:t>
      </w:r>
      <w:r>
        <w:rPr>
          <w:rFonts w:eastAsia="Calibri"/>
          <w:sz w:val="22"/>
          <w:szCs w:val="28"/>
        </w:rPr>
      </w:r>
    </w:p>
    <w:p>
      <w:pPr>
        <w:rPr>
          <w:rFonts w:eastAsia="Calibri"/>
          <w:sz w:val="22"/>
          <w:szCs w:val="28"/>
        </w:rPr>
      </w:pPr>
      <w:r>
        <w:rPr>
          <w:rFonts w:eastAsia="Calibri"/>
          <w:sz w:val="22"/>
          <w:szCs w:val="28"/>
        </w:rPr>
        <w:t xml:space="preserve">                                             М.П.</w:t>
      </w:r>
      <w:r>
        <w:rPr>
          <w:rFonts w:eastAsia="Calibri"/>
          <w:sz w:val="22"/>
          <w:szCs w:val="28"/>
        </w:rPr>
      </w:r>
    </w:p>
    <w:p>
      <w:pPr>
        <w:rPr>
          <w:rFonts w:eastAsia="Calibri"/>
          <w:sz w:val="22"/>
          <w:szCs w:val="28"/>
        </w:rPr>
      </w:pPr>
      <w:r>
        <w:rPr>
          <w:rFonts w:eastAsia="Calibri"/>
          <w:sz w:val="22"/>
          <w:szCs w:val="28"/>
        </w:rPr>
      </w:r>
      <w:r>
        <w:rPr>
          <w:rFonts w:eastAsia="Calibri"/>
          <w:sz w:val="22"/>
          <w:szCs w:val="28"/>
        </w:rPr>
      </w:r>
    </w:p>
    <w:p>
      <w:pPr>
        <w:rPr>
          <w:rFonts w:eastAsia="Calibri"/>
          <w:sz w:val="22"/>
          <w:szCs w:val="28"/>
        </w:rPr>
        <w:sectPr>
          <w:headerReference w:type="default" r:id="rId11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eastAsia="Calibri"/>
          <w:sz w:val="22"/>
          <w:szCs w:val="28"/>
        </w:rPr>
      </w:r>
      <w:r>
        <w:rPr>
          <w:rFonts w:eastAsia="Calibri"/>
          <w:sz w:val="22"/>
          <w:szCs w:val="28"/>
        </w:rPr>
      </w:r>
    </w:p>
    <w:p>
      <w:pPr>
        <w:ind w:left="5386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Приложение к приказу управления </w:t>
      </w:r>
      <w:r>
        <w:rPr>
          <w:rFonts w:eastAsia="SimSun"/>
          <w:sz w:val="28"/>
          <w:szCs w:val="28"/>
        </w:rPr>
      </w:r>
    </w:p>
    <w:p>
      <w:pPr>
        <w:ind w:left="5386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 природ</w:t>
      </w:r>
      <w:r>
        <w:rPr>
          <w:rFonts w:eastAsia="SimSun"/>
          <w:sz w:val="28"/>
          <w:szCs w:val="28"/>
        </w:rPr>
        <w:t xml:space="preserve">опользованию </w:t>
      </w:r>
      <w:r>
        <w:rPr>
          <w:rFonts w:eastAsia="SimSun"/>
          <w:sz w:val="28"/>
          <w:szCs w:val="28"/>
        </w:rPr>
        <w:br w:type="textWrapping" w:clear="all"/>
      </w:r>
      <w:r>
        <w:rPr>
          <w:rFonts w:eastAsia="SimSun"/>
          <w:sz w:val="28"/>
          <w:szCs w:val="28"/>
        </w:rPr>
        <w:t xml:space="preserve">и экологии администрации города</w:t>
      </w:r>
      <w:r>
        <w:rPr>
          <w:rFonts w:eastAsia="SimSun"/>
          <w:sz w:val="28"/>
          <w:szCs w:val="28"/>
        </w:rPr>
      </w:r>
    </w:p>
    <w:p>
      <w:pPr>
        <w:ind w:left="5386"/>
        <w:rPr>
          <w:sz w:val="28"/>
          <w:szCs w:val="28"/>
        </w:rPr>
      </w:pPr>
      <w:r>
        <w:rPr>
          <w:sz w:val="28"/>
          <w:szCs w:val="28"/>
        </w:rPr>
        <w:t xml:space="preserve">от ______________ №  __________</w:t>
      </w:r>
      <w:r>
        <w:rPr>
          <w:sz w:val="28"/>
          <w:szCs w:val="28"/>
        </w:rPr>
      </w:r>
    </w:p>
    <w:p>
      <w:pPr>
        <w:ind w:left="538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66"/>
        <w:gridCol w:w="5035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экспертизы проекта освоения лесов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предоставленный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(фамилия, имя, отчество (при наличии) физического лица/наименование юридического лица)</w:t>
            </w:r>
            <w:r>
              <w:rPr>
                <w:sz w:val="20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(на) _________________________________________________ лесной участок</w:t>
            </w:r>
            <w:r>
              <w:rPr>
                <w:sz w:val="28"/>
                <w:szCs w:val="28"/>
              </w:rPr>
            </w:r>
          </w:p>
          <w:p>
            <w:pPr>
              <w:ind w:left="2264"/>
              <w:widowControl w:val="off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(вид предоставленного права)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кадастровым номером __________________, общей площадью ______ кв.</w:t>
            </w:r>
            <w:r>
              <w:rPr>
                <w:sz w:val="28"/>
                <w:szCs w:val="28"/>
              </w:rPr>
              <w:t xml:space="preserve"> м, расположенный в 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(местоположение: выдел, квартал, наименование)</w:t>
            </w:r>
            <w:r>
              <w:rPr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городских лесах города Нижневартовска</w:t>
            </w:r>
            <w:r>
              <w:rPr>
                <w:sz w:val="28"/>
                <w:szCs w:val="28"/>
              </w:rPr>
              <w:t xml:space="preserve">, для осуществления ________________________________________________ на срок ________ лет.</w:t>
            </w:r>
            <w:r>
              <w:rPr>
                <w:sz w:val="28"/>
                <w:szCs w:val="28"/>
              </w:rPr>
            </w:r>
          </w:p>
          <w:p>
            <w:pPr>
              <w:ind w:left="1132"/>
              <w:widowControl w:val="off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    (вид разрешенного использования)</w:t>
            </w:r>
            <w:r>
              <w:rPr>
                <w:sz w:val="20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муниципальную экспертизу представлены: ______________________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___________________________________________________________________;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center"/>
              <w:widowControl w:val="off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(перечень документов, представленных на экспертизу)</w:t>
            </w:r>
            <w:r>
              <w:rPr>
                <w:sz w:val="20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___________________________________________________________________;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</w:t>
            </w:r>
            <w:r>
              <w:rPr>
                <w:sz w:val="28"/>
                <w:szCs w:val="28"/>
              </w:rPr>
              <w:t xml:space="preserve">_;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___________________________________________________________________.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Краткая характеристика предоставленного объекта: ________________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</w:t>
            </w:r>
            <w:r>
              <w:rPr>
                <w:sz w:val="28"/>
                <w:szCs w:val="28"/>
              </w:rPr>
              <w:t xml:space="preserve">______________________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___________________________________________________________________.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Анализ лесохозяйственной деятельности: ________________________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___________________________________________________________________.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Соответствие проекта (из</w:t>
            </w:r>
            <w:r>
              <w:rPr>
                <w:sz w:val="28"/>
                <w:szCs w:val="28"/>
              </w:rPr>
              <w:t xml:space="preserve">менений в проект):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предусмотренные ________________________ мероприятия по использованию,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                                (проектом/изменениями в проект)</w:t>
            </w:r>
            <w:r>
              <w:rPr>
                <w:sz w:val="20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охране, защите лесов _____________________ целям и видам освоения лесов,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                                  (с</w:t>
            </w:r>
            <w:r>
              <w:rPr>
                <w:sz w:val="20"/>
                <w:szCs w:val="28"/>
              </w:rPr>
              <w:t xml:space="preserve">оответствуют/не соответствуют)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Лесохозяйственному регламенту городских лесов города Нижневартовска, законодательству Российской Федерации.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Замечания по материалам проекта (изменений в проект):_</w:t>
            </w:r>
            <w:r>
              <w:rPr>
                <w:sz w:val="28"/>
                <w:szCs w:val="28"/>
              </w:rPr>
              <w:t xml:space="preserve">_____________ ____________________________________________________________________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по проекту освоения лесов:_____________________________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                       </w:t>
            </w:r>
            <w:r>
              <w:rPr>
                <w:sz w:val="20"/>
                <w:szCs w:val="28"/>
              </w:rPr>
              <w:t xml:space="preserve">                                                                              (положительное/отрицательное)</w:t>
            </w:r>
            <w:r>
              <w:rPr>
                <w:sz w:val="20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необходимо доработать в соответствии с представленными замечаниями 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center"/>
              <w:widowControl w:val="off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(заполняется, е</w:t>
            </w:r>
            <w:r>
              <w:rPr>
                <w:sz w:val="20"/>
                <w:szCs w:val="28"/>
              </w:rPr>
              <w:t xml:space="preserve">сли дано отрицательное заключение муниципальной экспертизы</w:t>
            </w:r>
            <w:r>
              <w:rPr>
                <w:sz w:val="20"/>
                <w:szCs w:val="28"/>
              </w:rPr>
            </w:r>
          </w:p>
          <w:p>
            <w:pPr>
              <w:ind w:firstLine="709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проекта освоения лесов или изменений в проект освоения лесов)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представления на повторную муниципальную экспертизу проекта освоения лесов : _____________________________________________________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center"/>
              <w:widowControl w:val="off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(заполняется, если дано отрицательное заключение муниципальной экспертизы</w:t>
            </w:r>
            <w:r>
              <w:rPr>
                <w:sz w:val="20"/>
                <w:szCs w:val="28"/>
              </w:rPr>
            </w:r>
          </w:p>
          <w:p>
            <w:pPr>
              <w:ind w:firstLine="709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проекта освоения лесов или изменений в проект освоения лесов)</w:t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действия заключения муниципальной экспертизы проекта: ___________________________________________________________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(при положительном заключении экспертизы устанавливается на срок действия проекта освоения лесов)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/________________/__________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(место для подписи)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/________________/__________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подписи)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/________________/__________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подписи)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/________________/__________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подписи)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/________________/__________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подписи)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/________________/__________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подписи)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eastAsia="Calibri"/>
          <w:sz w:val="22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eastAsia="Calibri"/>
          <w:sz w:val="22"/>
          <w:szCs w:val="28"/>
        </w:rPr>
      </w:r>
      <w:r>
        <w:rPr>
          <w:rFonts w:eastAsia="Calibri"/>
          <w:sz w:val="22"/>
          <w:szCs w:val="28"/>
        </w:rPr>
      </w:r>
    </w:p>
    <w:p>
      <w:pPr>
        <w:ind w:left="510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4 к </w:t>
      </w:r>
      <w:hyperlink w:tooltip="#sub_1000" w:anchor="sub_1000" w:history="1">
        <w:r>
          <w:rPr>
            <w:rStyle w:val="1004"/>
            <w:color w:val="auto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Calibri"/>
          <w:sz w:val="28"/>
          <w:szCs w:val="28"/>
        </w:rPr>
        <w:t xml:space="preserve"> предоставления муниципальной услуги "</w:t>
      </w:r>
      <w:r>
        <w:rPr>
          <w:sz w:val="28"/>
          <w:szCs w:val="28"/>
        </w:rPr>
        <w:t xml:space="preserve">Проведение муниципальной экспертизы проектов освоения лесов, расположенных</w:t>
      </w:r>
      <w:r>
        <w:rPr>
          <w:sz w:val="28"/>
          <w:szCs w:val="28"/>
        </w:rPr>
        <w:br/>
        <w:t xml:space="preserve">на землях, находящихся</w:t>
      </w:r>
      <w:r>
        <w:rPr>
          <w:sz w:val="28"/>
          <w:szCs w:val="28"/>
        </w:rPr>
        <w:br/>
        <w:t xml:space="preserve">в муниципальной собственности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</w:r>
    </w:p>
    <w:p>
      <w:pPr>
        <w:pStyle w:val="106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60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  <w:r>
        <w:rPr>
          <w:b/>
          <w:sz w:val="28"/>
          <w:szCs w:val="28"/>
        </w:rPr>
      </w:r>
    </w:p>
    <w:p>
      <w:pPr>
        <w:pStyle w:val="1060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необходимых для предоставления муниципальной услуги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88"/>
        <w:gridCol w:w="6840"/>
      </w:tblGrid>
      <w:tr>
        <w:tblPrEx/>
        <w:trPr/>
        <w:tc>
          <w:tcPr>
            <w:gridSpan w:val="2"/>
            <w:tcW w:w="9628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Результат получение муниципальной услуги "положительное заключение муниципальной экспертизы проекта освоения лесов"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788" w:type="dxa"/>
            <w:textDirection w:val="lrTb"/>
            <w:noWrap w:val="false"/>
          </w:tcPr>
          <w:p>
            <w:pPr>
              <w:jc w:val="both"/>
            </w:pPr>
            <w:r>
              <w:t xml:space="preserve">Категория заявителя</w:t>
            </w:r>
            <w:r/>
          </w:p>
        </w:tc>
        <w:tc>
          <w:tcPr>
            <w:tcW w:w="6840" w:type="dxa"/>
            <w:textDirection w:val="lrTb"/>
            <w:noWrap w:val="false"/>
          </w:tcPr>
          <w:p>
            <w:pPr>
              <w:jc w:val="both"/>
              <w:spacing w:line="288" w:lineRule="atLeast"/>
            </w:pPr>
            <w:r>
              <w:t xml:space="preserve">физическое лицо;</w:t>
            </w:r>
            <w:r/>
          </w:p>
          <w:p>
            <w:pPr>
              <w:jc w:val="both"/>
              <w:spacing w:line="288" w:lineRule="atLeast"/>
            </w:pPr>
            <w:r>
              <w:t xml:space="preserve">индивидуальный предприниматель;</w:t>
            </w:r>
            <w:r/>
          </w:p>
          <w:p>
            <w:pPr>
              <w:jc w:val="both"/>
              <w:spacing w:line="288" w:lineRule="atLeast"/>
            </w:pPr>
            <w:r>
              <w:t xml:space="preserve">юридическое лицо</w:t>
            </w:r>
            <w:r/>
          </w:p>
        </w:tc>
      </w:tr>
      <w:tr>
        <w:tblPrEx/>
        <w:trPr/>
        <w:tc>
          <w:tcPr>
            <w:tcW w:w="2788" w:type="dxa"/>
            <w:textDirection w:val="lrTb"/>
            <w:noWrap w:val="false"/>
          </w:tcPr>
          <w:p>
            <w:pPr>
              <w:spacing w:line="288" w:lineRule="atLeast"/>
              <w:rPr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iCs/>
              </w:rPr>
              <w:t xml:space="preserve">Кто обращается</w:t>
            </w:r>
            <w:r>
              <w:rPr>
                <w:iCs/>
              </w:rPr>
              <w:br/>
            </w:r>
            <w:r>
              <w:rPr>
                <w:bCs/>
              </w:rPr>
            </w:r>
          </w:p>
        </w:tc>
        <w:tc>
          <w:tcPr>
            <w:tcW w:w="6840" w:type="dxa"/>
            <w:textDirection w:val="lrTb"/>
            <w:noWrap w:val="false"/>
          </w:tcPr>
          <w:p>
            <w:pPr>
              <w:pStyle w:val="862"/>
              <w:ind w:left="0"/>
              <w:spacing w:line="288" w:lineRule="atLeast"/>
              <w:rPr>
                <w:i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iCs/>
              </w:rPr>
              <w:t xml:space="preserve">заявитель;</w:t>
            </w:r>
            <w:r>
              <w:rPr>
                <w:iCs/>
              </w:rPr>
            </w:r>
          </w:p>
          <w:p>
            <w:pPr>
              <w:spacing w:line="288" w:lineRule="atLeast"/>
              <w:rPr>
                <w:i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iCs/>
              </w:rPr>
              <w:t xml:space="preserve">представитель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2788" w:type="dxa"/>
            <w:textDirection w:val="lrTb"/>
            <w:noWrap w:val="false"/>
          </w:tcPr>
          <w:p>
            <w:pPr>
              <w:jc w:val="both"/>
            </w:pPr>
            <w:r>
              <w:t xml:space="preserve">Исчерпывающий перечень документов, который заявитель должен представить самостоятельно:</w:t>
            </w:r>
            <w:r/>
          </w:p>
        </w:tc>
        <w:tc>
          <w:tcPr>
            <w:tcW w:w="6840" w:type="dxa"/>
            <w:textDirection w:val="lrTb"/>
            <w:noWrap w:val="false"/>
          </w:tcPr>
          <w:p>
            <w:pPr>
              <w:jc w:val="both"/>
            </w:pPr>
            <w:r>
              <w:t xml:space="preserve">1. заявление</w:t>
            </w:r>
            <w:r>
              <w:rPr>
                <w:color w:val="ff0000"/>
              </w:rPr>
              <w:t xml:space="preserve"> </w:t>
            </w:r>
            <w:r>
              <w:t xml:space="preserve">по форме </w:t>
            </w:r>
            <w:r>
              <w:t xml:space="preserve">согласно приложению </w:t>
            </w:r>
            <w:r>
              <w:t xml:space="preserve">5 к административному регламенту. </w:t>
            </w:r>
            <w:r/>
          </w:p>
          <w:p>
            <w:pPr>
              <w:jc w:val="both"/>
            </w:pPr>
            <w:r>
              <w:t xml:space="preserve">2. документ, удостоверяющий личность заявителя (предоставляется в случае личного обращения в Управление, МФЦ), или копия документа, нотариально заверенная, при отправлении почтовой связью.</w:t>
            </w:r>
            <w:r/>
          </w:p>
          <w:p>
            <w:pPr>
              <w:jc w:val="both"/>
            </w:pPr>
            <w:r>
              <w:t xml:space="preserve">3. доверенность нотариально заверенная, подтверждающая полномочия действовать от имени заявителя и документ удостоверяющий личность (предоставляется в случае обращения представителя);</w:t>
            </w:r>
            <w:r/>
          </w:p>
          <w:p>
            <w:pPr>
              <w:jc w:val="both"/>
            </w:pPr>
            <w:r>
              <w:t xml:space="preserve">4. проект освоения лесов или внесенные в него изменения                 </w:t>
            </w:r>
            <w:r>
              <w:t xml:space="preserve">      на бумажном носителе в 2-х экземплярах в прошитом                               и пронумерованном виде или проект освоения лесов в формате XML с приложениями на электронном носителе</w:t>
            </w:r>
            <w:r>
              <w:rPr>
                <w:rStyle w:val="1007"/>
              </w:rPr>
              <w:footnoteReference w:id="2"/>
            </w:r>
            <w:r>
              <w:t xml:space="preserve"> </w:t>
            </w:r>
            <w:r/>
          </w:p>
        </w:tc>
      </w:tr>
      <w:tr>
        <w:tblPrEx/>
        <w:trPr>
          <w:trHeight w:val="1729"/>
        </w:trPr>
        <w:tc>
          <w:tcPr>
            <w:tcW w:w="2788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Исчерпывающий перечень документов, который заявитель вправе предс</w:t>
            </w:r>
            <w:r>
              <w:rPr>
                <w:highlight w:val="white"/>
              </w:rPr>
              <w:t xml:space="preserve">тавить</w:t>
            </w:r>
            <w:r>
              <w:rPr>
                <w:highlight w:val="white"/>
              </w:rPr>
              <w:br/>
              <w:t xml:space="preserve">по собственной инициативе:</w:t>
            </w:r>
            <w:r>
              <w:rPr>
                <w:highlight w:val="white"/>
              </w:rPr>
            </w:r>
          </w:p>
        </w:tc>
        <w:tc>
          <w:tcPr>
            <w:tcW w:w="6840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не предусмотрен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841"/>
        </w:trPr>
        <w:tc>
          <w:tcPr>
            <w:tcW w:w="2788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Исчерпывающий перечень документов, который заявитель должен представить самостоятельно (при </w:t>
            </w:r>
            <w:r>
              <w:rPr>
                <w:highlight w:val="white"/>
              </w:rPr>
              <w:t xml:space="preserve">обращении представителя):</w:t>
            </w:r>
            <w:r>
              <w:rPr>
                <w:highlight w:val="white"/>
              </w:rPr>
            </w:r>
          </w:p>
        </w:tc>
        <w:tc>
          <w:tcPr>
            <w:tcW w:w="684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</w:t>
            </w:r>
            <w:r>
              <w:rPr>
                <w:highlight w:val="white"/>
              </w:rPr>
              <w:t xml:space="preserve"> предусмотрен </w:t>
            </w:r>
            <w:bookmarkStart w:id="1" w:name="_GoBack"/>
            <w:r/>
            <w:bookmarkEnd w:id="1"/>
            <w:r/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2788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Исчерпывающий перечень документов, который заявитель вправе представи</w:t>
            </w:r>
            <w:r>
              <w:rPr>
                <w:highlight w:val="white"/>
              </w:rPr>
              <w:t xml:space="preserve">ть по собственной инициативе  (при обращении представителя):</w:t>
            </w:r>
            <w:r>
              <w:rPr>
                <w:highlight w:val="white"/>
              </w:rPr>
            </w:r>
          </w:p>
        </w:tc>
        <w:tc>
          <w:tcPr>
            <w:tcW w:w="6840" w:type="dxa"/>
            <w:textDirection w:val="lrTb"/>
            <w:noWrap w:val="false"/>
          </w:tcPr>
          <w:p>
            <w:pPr>
              <w:pStyle w:val="862"/>
              <w:ind w:left="0"/>
              <w:jc w:val="both"/>
            </w:pPr>
            <w:r>
              <w:rPr>
                <w:highlight w:val="white"/>
              </w:rPr>
              <w:t xml:space="preserve">н</w:t>
            </w:r>
            <w:r>
              <w:rPr>
                <w:highlight w:val="white"/>
              </w:rPr>
              <w:t xml:space="preserve">е предусмотрен</w:t>
            </w:r>
            <w:r/>
          </w:p>
        </w:tc>
      </w:tr>
      <w:tr>
        <w:tblPrEx/>
        <w:trPr/>
        <w:tc>
          <w:tcPr>
            <w:tcW w:w="2788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Способы подачи:</w:t>
            </w:r>
            <w:r>
              <w:rPr>
                <w:highlight w:val="white"/>
              </w:rPr>
            </w:r>
          </w:p>
        </w:tc>
        <w:tc>
          <w:tcPr>
            <w:tcW w:w="6840" w:type="dxa"/>
            <w:textDirection w:val="lrTb"/>
            <w:noWrap w:val="false"/>
          </w:tcPr>
          <w:p>
            <w:pPr>
              <w:pStyle w:val="862"/>
              <w:ind w:left="80"/>
              <w:jc w:val="both"/>
            </w:pPr>
            <w:r>
              <w:t xml:space="preserve">на бумажном носителе посредством личного обращения в Управление;</w:t>
            </w:r>
            <w:r/>
          </w:p>
          <w:p>
            <w:pPr>
              <w:pStyle w:val="862"/>
              <w:ind w:left="80"/>
              <w:jc w:val="both"/>
              <w:rPr>
                <w:highlight w:val="cyan"/>
              </w:rPr>
            </w:pPr>
            <w:r>
              <w:t xml:space="preserve">на бумажном носителе посредством личного обращения в МФЦ</w:t>
            </w:r>
            <w:r>
              <w:rPr>
                <w:highlight w:val="cyan"/>
              </w:rPr>
            </w:r>
          </w:p>
        </w:tc>
      </w:tr>
    </w:tbl>
    <w:p>
      <w:pPr>
        <w:jc w:val="both"/>
      </w:pPr>
      <w:r>
        <w:t xml:space="preserve">Муниципальная экспертиза изменений в проект освоения лесов осуществляется в порядке, предусмотренном настоящим административным регламентом для муниципальной экспертизы проекта освоения лесов с учетом сроков оказания муниципальной услуги, установленным раз</w:t>
      </w:r>
      <w:r>
        <w:t xml:space="preserve">делом 2 административного регламента </w:t>
      </w:r>
      <w:r/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10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103"/>
        <w:jc w:val="both"/>
        <w:rPr>
          <w:rFonts w:eastAsia="Calibri"/>
          <w:sz w:val="28"/>
          <w:szCs w:val="28"/>
        </w:rPr>
        <w:sectPr>
          <w:headerReference w:type="default" r:id="rId12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10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5 к </w:t>
      </w:r>
      <w:hyperlink w:tooltip="#sub_1000" w:anchor="sub_1000" w:history="1">
        <w:r>
          <w:rPr>
            <w:rStyle w:val="1004"/>
            <w:color w:val="auto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Calibri"/>
          <w:sz w:val="28"/>
          <w:szCs w:val="28"/>
        </w:rPr>
        <w:t xml:space="preserve"> предоставления муниципальной услуги "</w:t>
      </w:r>
      <w:r>
        <w:rPr>
          <w:sz w:val="28"/>
          <w:szCs w:val="28"/>
        </w:rPr>
        <w:t xml:space="preserve">Проведение муниципальной экспертизы проектов освоения лесов, расположенны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br/>
        <w:t xml:space="preserve">на землях, находящихся</w:t>
      </w:r>
      <w:r>
        <w:rPr>
          <w:sz w:val="28"/>
          <w:szCs w:val="28"/>
        </w:rPr>
        <w:br/>
        <w:t xml:space="preserve">в муниципальной собственности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</w:r>
    </w:p>
    <w:p>
      <w:pPr>
        <w:ind w:left="510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-142"/>
        <w:jc w:val="center"/>
        <w:rPr>
          <w:strike/>
          <w:sz w:val="28"/>
          <w:szCs w:val="28"/>
          <w:highlight w:val="white"/>
        </w:rPr>
      </w:pPr>
      <w:r>
        <w:rPr>
          <w:rStyle w:val="1004"/>
          <w:color w:val="auto"/>
          <w:sz w:val="28"/>
          <w:szCs w:val="28"/>
          <w:highlight w:val="white"/>
          <w:u w:val="none"/>
        </w:rPr>
        <w:t xml:space="preserve">Форма заявления о предоставлении муниципальной услуги</w:t>
      </w:r>
      <w:r>
        <w:rPr>
          <w:strike/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812" w:type="dxa"/>
        <w:tblInd w:w="37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>
        <w:tblPrEx/>
        <w:trPr>
          <w:trHeight w:val="17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управления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природопользованию и экологии администрации города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(данные Представителя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(данные Пред</w:t>
            </w:r>
            <w:r>
              <w:rPr>
                <w:sz w:val="20"/>
                <w:szCs w:val="20"/>
              </w:rPr>
              <w:t xml:space="preserve">ставителя (индивидуальный предприниматель) (фамилия, имя, отчество, ОГРНИП, ИНН, телефон, почтовый адрес и адрес электронной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почты)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(данные Представителя (Юридическое лицо) (полное наименование организации, организац</w:t>
            </w:r>
            <w:r>
              <w:rPr>
                <w:sz w:val="20"/>
                <w:szCs w:val="20"/>
              </w:rPr>
              <w:t xml:space="preserve">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</w:t>
            </w:r>
            <w:r>
              <w:rPr>
                <w:sz w:val="28"/>
                <w:szCs w:val="28"/>
              </w:rPr>
              <w:t xml:space="preserve">_______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(данные Заявителя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и адрес электронной почты)</w:t>
      </w:r>
      <w:r>
        <w:rPr>
          <w:sz w:val="20"/>
          <w:szCs w:val="20"/>
        </w:rPr>
      </w:r>
    </w:p>
    <w:p>
      <w:pPr>
        <w:ind w:left="3828"/>
        <w:jc w:val="both"/>
      </w:pPr>
      <w:r>
        <w:t xml:space="preserve">_______________________________________________</w:t>
      </w:r>
      <w:r/>
    </w:p>
    <w:p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(данные Заявителя (индивидуальный предприниматель) (фамилия, имя, отчество, ОГРНИП, ИНН, наименование документа, удостоверяющего личность, серия, номер, дата выдачи, кем выдан, телефон, почтовый адрес и адрес электронной почты)</w:t>
      </w:r>
      <w:r>
        <w:rPr>
          <w:sz w:val="20"/>
          <w:szCs w:val="20"/>
        </w:rPr>
      </w:r>
    </w:p>
    <w:p>
      <w:pPr>
        <w:ind w:left="3828" w:right="282"/>
        <w:jc w:val="both"/>
        <w:rPr>
          <w:b/>
          <w:sz w:val="28"/>
          <w:szCs w:val="28"/>
        </w:rPr>
      </w:pPr>
      <w:r>
        <w:t xml:space="preserve">______________________________________________</w:t>
      </w:r>
      <w:r>
        <w:rPr>
          <w:b/>
          <w:sz w:val="28"/>
          <w:szCs w:val="28"/>
        </w:rPr>
      </w:r>
    </w:p>
    <w:p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(данные Заявителя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</w:t>
      </w:r>
      <w:r>
        <w:rPr>
          <w:sz w:val="20"/>
          <w:szCs w:val="20"/>
        </w:rPr>
        <w:t xml:space="preserve">ость, серия, номер, дата выдачи, кем выдан, телефон, почтовый адрес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и адрес электронной почты)</w:t>
      </w:r>
      <w:r>
        <w:rPr>
          <w:sz w:val="20"/>
          <w:szCs w:val="20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заявление </w:t>
      </w:r>
      <w:r>
        <w:rPr>
          <w:b/>
          <w:bCs/>
          <w:sz w:val="28"/>
          <w:szCs w:val="22"/>
        </w:rPr>
      </w:r>
    </w:p>
    <w:p>
      <w:pPr>
        <w:jc w:val="center"/>
        <w:widowControl w:val="off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о проведении муниципальной экспертизы проекта освоения лесов.</w:t>
      </w:r>
      <w:r>
        <w:rPr>
          <w:b/>
          <w:bCs/>
          <w:sz w:val="28"/>
          <w:szCs w:val="22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Cs w:val="22"/>
        </w:rPr>
      </w:pPr>
      <w:r>
        <w:rPr>
          <w:sz w:val="28"/>
          <w:szCs w:val="22"/>
        </w:rPr>
        <w:t xml:space="preserve">Прошу провести муниципальную экспертизу проекта освоения лесов, </w:t>
      </w:r>
      <w:r>
        <w:rPr>
          <w:sz w:val="28"/>
          <w:szCs w:val="22"/>
        </w:rPr>
        <w:t xml:space="preserve">разработанного по лесн</w:t>
      </w:r>
      <w:r>
        <w:rPr>
          <w:sz w:val="28"/>
          <w:szCs w:val="22"/>
        </w:rPr>
        <w:t xml:space="preserve">ому участку, предоставленному </w:t>
      </w:r>
      <w:r>
        <w:rPr>
          <w:szCs w:val="22"/>
        </w:rPr>
        <w:t xml:space="preserve">_______________________</w:t>
      </w:r>
      <w:r>
        <w:rPr>
          <w:szCs w:val="22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  <w:t xml:space="preserve">_______________________________________________________________________________</w:t>
      </w:r>
      <w:r>
        <w:rPr>
          <w:szCs w:val="22"/>
        </w:rPr>
      </w:r>
    </w:p>
    <w:p>
      <w:pPr>
        <w:jc w:val="center"/>
        <w:widowControl w:val="off"/>
        <w:rPr>
          <w:sz w:val="20"/>
          <w:szCs w:val="22"/>
        </w:rPr>
      </w:pPr>
      <w:r>
        <w:rPr>
          <w:sz w:val="20"/>
          <w:szCs w:val="22"/>
        </w:rPr>
        <w:t xml:space="preserve">_______________________________________________________________________________________________</w:t>
      </w:r>
      <w:r>
        <w:rPr>
          <w:sz w:val="20"/>
          <w:szCs w:val="22"/>
        </w:rPr>
      </w:r>
    </w:p>
    <w:p>
      <w:pPr>
        <w:jc w:val="center"/>
        <w:widowControl w:val="off"/>
        <w:rPr>
          <w:sz w:val="20"/>
          <w:szCs w:val="22"/>
        </w:rPr>
      </w:pPr>
      <w:r>
        <w:rPr>
          <w:sz w:val="20"/>
          <w:szCs w:val="22"/>
        </w:rPr>
        <w:t xml:space="preserve"> (полное и (в случае, если</w:t>
      </w:r>
      <w:r>
        <w:rPr>
          <w:sz w:val="20"/>
          <w:szCs w:val="22"/>
        </w:rPr>
        <w:t xml:space="preserve"> имеется) сокращенное наименование, адрес в пределах места нахождения, идентификационный номер налогоплательщика (ИНН), банковские реквизиты - для юридического лица; фамилия, имя, отчество (при наличии), адрес места жительства, идентификационный номер нало</w:t>
      </w:r>
      <w:r>
        <w:rPr>
          <w:sz w:val="20"/>
          <w:szCs w:val="22"/>
        </w:rPr>
        <w:t xml:space="preserve">гоплательщика (ИНН), данные документа, удостоверяющего личность, - для гражданина или индивидуального предпринимателя)</w:t>
      </w:r>
      <w:r>
        <w:rPr>
          <w:sz w:val="20"/>
          <w:szCs w:val="22"/>
        </w:rPr>
      </w:r>
    </w:p>
    <w:p>
      <w:pPr>
        <w:widowControl w:val="off"/>
        <w:rPr>
          <w:szCs w:val="22"/>
        </w:rPr>
      </w:pPr>
      <w:r>
        <w:rPr>
          <w:szCs w:val="22"/>
        </w:rPr>
        <w:t xml:space="preserve">________________________________________________________________________________</w:t>
      </w:r>
      <w:r>
        <w:rPr>
          <w:szCs w:val="22"/>
        </w:rPr>
      </w:r>
    </w:p>
    <w:p>
      <w:pPr>
        <w:widowControl w:val="off"/>
        <w:rPr>
          <w:szCs w:val="22"/>
        </w:rPr>
      </w:pPr>
      <w:r>
        <w:rPr>
          <w:sz w:val="28"/>
          <w:szCs w:val="22"/>
        </w:rPr>
        <w:t xml:space="preserve">на основании</w:t>
      </w:r>
      <w:r>
        <w:rPr>
          <w:szCs w:val="22"/>
        </w:rPr>
        <w:t xml:space="preserve">____________________________________________</w:t>
      </w:r>
      <w:r>
        <w:rPr>
          <w:szCs w:val="22"/>
        </w:rPr>
        <w:t xml:space="preserve">______________________</w:t>
      </w:r>
      <w:r>
        <w:rPr>
          <w:szCs w:val="22"/>
        </w:rPr>
      </w:r>
    </w:p>
    <w:p>
      <w:pPr>
        <w:widowControl w:val="off"/>
        <w:rPr>
          <w:szCs w:val="22"/>
        </w:rPr>
      </w:pPr>
      <w:r>
        <w:rPr>
          <w:szCs w:val="22"/>
        </w:rPr>
        <w:t xml:space="preserve">_______________________________________________________________________________,</w:t>
      </w:r>
      <w:r>
        <w:rPr>
          <w:szCs w:val="22"/>
        </w:rPr>
      </w:r>
    </w:p>
    <w:p>
      <w:pPr>
        <w:jc w:val="center"/>
        <w:widowControl w:val="off"/>
        <w:rPr>
          <w:sz w:val="20"/>
          <w:szCs w:val="22"/>
        </w:rPr>
      </w:pPr>
      <w:r>
        <w:rPr>
          <w:sz w:val="20"/>
          <w:szCs w:val="22"/>
        </w:rPr>
        <w:t xml:space="preserve">(реквизиты документа, на основании которого лесной участок предоставлен в пользование (дата, номер договора аренды (в случае, если договор аренды лесног</w:t>
      </w:r>
      <w:r>
        <w:rPr>
          <w:sz w:val="20"/>
          <w:szCs w:val="22"/>
        </w:rPr>
        <w:t xml:space="preserve">о участка заключен на срок до одного года) </w:t>
      </w:r>
      <w:r>
        <w:rPr>
          <w:sz w:val="28"/>
          <w:szCs w:val="28"/>
        </w:rPr>
        <w:br/>
      </w:r>
      <w:r>
        <w:rPr>
          <w:sz w:val="20"/>
          <w:szCs w:val="22"/>
        </w:rPr>
        <w:t xml:space="preserve">или его регистрации (в случае, если договор аренды лесного участка заключен на срок более одного года), решения о предоставлении лесного участка в постоянное (бессрочное) пользование, решения об установлении публ</w:t>
      </w:r>
      <w:r>
        <w:rPr>
          <w:sz w:val="20"/>
          <w:szCs w:val="22"/>
        </w:rPr>
        <w:t xml:space="preserve">ичного сервитута, соглашения об установлении сервитута)</w:t>
      </w:r>
      <w:r>
        <w:rPr>
          <w:sz w:val="20"/>
          <w:szCs w:val="22"/>
        </w:rPr>
      </w:r>
    </w:p>
    <w:p>
      <w:pPr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в соответствии с которым осуществляется использование лесов.</w:t>
      </w:r>
      <w:r>
        <w:rPr>
          <w:sz w:val="28"/>
          <w:szCs w:val="22"/>
        </w:rPr>
      </w:r>
    </w:p>
    <w:p>
      <w:pPr>
        <w:ind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Местоположение лесного участка: _________________________________</w:t>
      </w:r>
      <w:r>
        <w:rPr>
          <w:sz w:val="28"/>
          <w:szCs w:val="22"/>
        </w:rPr>
      </w:r>
    </w:p>
    <w:p>
      <w:pPr>
        <w:ind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Общая площадь лесного участка: _______________________________ га.</w:t>
      </w:r>
      <w:r>
        <w:rPr>
          <w:sz w:val="28"/>
          <w:szCs w:val="22"/>
        </w:rPr>
      </w:r>
    </w:p>
    <w:p>
      <w:pPr>
        <w:ind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Кадастровый номер (номер учетной записи в государственном лесном реестре):____________________________________________________________</w:t>
      </w:r>
      <w:r>
        <w:rPr>
          <w:sz w:val="28"/>
          <w:szCs w:val="22"/>
        </w:rPr>
      </w:r>
    </w:p>
    <w:p>
      <w:pPr>
        <w:ind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Вид использования: _____________________________________________.</w:t>
      </w:r>
      <w:r>
        <w:rPr>
          <w:sz w:val="28"/>
          <w:szCs w:val="22"/>
        </w:rPr>
      </w:r>
    </w:p>
    <w:p>
      <w:pPr>
        <w:ind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Срок использования лесов: _______________________________________.</w:t>
      </w:r>
      <w:r>
        <w:rPr>
          <w:sz w:val="28"/>
          <w:szCs w:val="22"/>
        </w:rPr>
      </w:r>
    </w:p>
    <w:p>
      <w:pPr>
        <w:ind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Мною выбирается следующий способ предоставления результата муниципальной услуги/извещения о возврате проекта освоения лесов заявителю для устранения замечаний по оформлению/извещения о возв</w:t>
      </w:r>
      <w:r>
        <w:rPr>
          <w:sz w:val="28"/>
          <w:szCs w:val="22"/>
        </w:rPr>
        <w:t xml:space="preserve">рате документов заявителю/извещения об отказе в предоставлении муниципальной услуги:</w:t>
      </w:r>
      <w:r>
        <w:rPr>
          <w:sz w:val="28"/>
          <w:szCs w:val="22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90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7" w:type="dxa"/>
            <w:textDirection w:val="lrTb"/>
            <w:noWrap w:val="false"/>
          </w:tcPr>
          <w:p>
            <w:pPr>
              <w:widowControl w:val="off"/>
              <w:rPr>
                <w:szCs w:val="22"/>
              </w:rPr>
            </w:pPr>
            <w:r>
              <w:rPr>
                <w:szCs w:val="22"/>
              </w:rPr>
              <w:t xml:space="preserve">- лично в МФЦ</w:t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7" w:type="dxa"/>
            <w:textDirection w:val="lrTb"/>
            <w:noWrap w:val="false"/>
          </w:tcPr>
          <w:p>
            <w:pPr>
              <w:widowControl w:val="off"/>
              <w:rPr>
                <w:szCs w:val="22"/>
              </w:rPr>
            </w:pPr>
            <w:r>
              <w:rPr>
                <w:szCs w:val="22"/>
              </w:rPr>
              <w:t xml:space="preserve">- посредством почтовой связи</w:t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7" w:type="dxa"/>
            <w:textDirection w:val="lrTb"/>
            <w:noWrap w:val="false"/>
          </w:tcPr>
          <w:p>
            <w:pPr>
              <w:widowControl w:val="off"/>
              <w:rPr>
                <w:szCs w:val="22"/>
              </w:rPr>
            </w:pPr>
            <w:r>
              <w:rPr>
                <w:szCs w:val="22"/>
              </w:rPr>
              <w:t xml:space="preserve">- лично в управлении по природопользованию и экологии администрации города</w:t>
            </w:r>
            <w:r>
              <w:rPr>
                <w:szCs w:val="22"/>
              </w:rPr>
            </w:r>
          </w:p>
        </w:tc>
      </w:tr>
    </w:tbl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11"/>
        <w:gridCol w:w="340"/>
        <w:gridCol w:w="7150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Приложение: проект освоения лесов на _____ л. в _______ экз.</w:t>
            </w:r>
            <w:r>
              <w:rPr>
                <w:sz w:val="28"/>
                <w:szCs w:val="22"/>
              </w:rPr>
            </w:r>
          </w:p>
          <w:p>
            <w:pPr>
              <w:widowControl w:val="off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</w:r>
            <w:r>
              <w:rPr>
                <w:sz w:val="28"/>
                <w:szCs w:val="22"/>
              </w:rPr>
            </w:r>
          </w:p>
          <w:p>
            <w:pPr>
              <w:widowControl w:val="off"/>
              <w:rPr>
                <w:szCs w:val="22"/>
              </w:rPr>
            </w:pPr>
            <w:r>
              <w:rPr>
                <w:sz w:val="28"/>
                <w:szCs w:val="22"/>
              </w:rPr>
              <w:t xml:space="preserve">"___" _______________ 20___ г.</w:t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50" w:type="dxa"/>
            <w:textDirection w:val="lrTb"/>
            <w:noWrap w:val="false"/>
          </w:tcPr>
          <w:p>
            <w:pPr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(подпись)</w:t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(Ф.И.О. заявителя, полномочного представителя)</w:t>
            </w:r>
            <w:r>
              <w:rPr>
                <w:sz w:val="20"/>
                <w:szCs w:val="22"/>
              </w:rPr>
            </w:r>
          </w:p>
          <w:p>
            <w:pPr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both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М.П.</w:t>
            </w:r>
            <w:r>
              <w:rPr>
                <w:sz w:val="20"/>
                <w:szCs w:val="22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заявление от юридических лиц подается на фирменном бланке.</w:t>
      </w:r>
      <w:r>
        <w:rPr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</w:r>
    </w:p>
    <w:p>
      <w:pPr>
        <w:pStyle w:val="1047"/>
        <w:jc w:val="right"/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6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министративному регламенту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управлением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экологии и природопользованию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Нижневартовска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"Проведение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экспертизы проекта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освоения лесов"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7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7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возврате проекта освоения лесов (изменений в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лесов) заявителю для устранения замечаний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содержанию или оформлению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Управлением, рассмотрев проект освоения лесов (изменения в проект освоения лесов), разработанный(ые) по лесному участку,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предоставленному 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(полное и сокращенное 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е, адрес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нахождения - для юридического лица; 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 наличии), адрес места жительства, индивидуальный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налоговый номер (ИНН), данные документа, удостоверяющего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личность, - для гражданина или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вании________________________________________________________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(дата, номер регистрации договора аренды или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права постоянного (бессрочного) 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лесным участком, сервитута, публичного сервитута)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местоположением лесного участка: Российская Федерация, ХМАО-Югра, г. Нижневартовск, __________ участковое лесничество Нижневартовского городского лесничества,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2798"/>
        <w:gridCol w:w="2798"/>
        <w:gridCol w:w="3464"/>
      </w:tblGrid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98" w:type="dxa"/>
            <w:textDirection w:val="lrTb"/>
            <w:noWrap w:val="false"/>
          </w:tcPr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98" w:type="dxa"/>
            <w:textDirection w:val="lrTb"/>
            <w:noWrap w:val="false"/>
          </w:tcPr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(га)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98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98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98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98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98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98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70"/>
        <w:gridCol w:w="1905"/>
        <w:gridCol w:w="340"/>
        <w:gridCol w:w="3885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общей площадью лесного участка: ___________________________________ 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кадастровым номером (номер учетной записи в государственном лесном реестре) ____________________________________________________________,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видом использования 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сроком использования лесов __________________________________________,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было принять решение вернуть_________________________________________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(полное и сокращенное наименование, адрес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нахождения - для юридического лица; 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 наличии), адрес места жительства, индивидуальный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налоговый номер (ИНН), 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документа, удостоверяющего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личность, - для гражданина или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освоения лесов (изменения в проект освоения лесов) для устранения замечаний по содержанию или оформлению, представленных в приложении, в течение 5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дней с момента возврата проекта освоения лесов (изменений в проект освоения лесов).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Приложение: на ____ л. в ___ экз.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"___" _______________ 20___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0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экологии и природопользованию администрации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885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0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5" w:type="dxa"/>
            <w:textDirection w:val="lrTb"/>
            <w:noWrap w:val="false"/>
          </w:tcPr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1047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47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2" w:name="undefined"/>
            <w:r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1 -</w:t>
            </w:r>
            <w: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Оформляется на бланке управления по экологии и природопользованию администрации города Нижневартовска и подписывается начальником указанного управления.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br w:type="page" w:clear="all"/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5103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7 к </w:t>
      </w:r>
      <w:hyperlink w:tooltip="#sub_1000" w:anchor="sub_1000" w:history="1">
        <w:r>
          <w:rPr>
            <w:rStyle w:val="1004"/>
            <w:color w:val="auto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Calibri"/>
          <w:sz w:val="28"/>
          <w:szCs w:val="28"/>
        </w:rPr>
        <w:t xml:space="preserve"> предоставления муниципальной услуги "</w:t>
      </w:r>
      <w:r>
        <w:rPr>
          <w:sz w:val="28"/>
          <w:szCs w:val="28"/>
        </w:rPr>
        <w:t xml:space="preserve">Проведение муниципальной экспертизы проектов освоения</w:t>
      </w:r>
      <w:r>
        <w:rPr>
          <w:color w:val="000000" w:themeColor="text1"/>
          <w:sz w:val="28"/>
          <w:szCs w:val="28"/>
        </w:rPr>
        <w:t xml:space="preserve"> лесов, расположенных</w:t>
      </w:r>
      <w:r>
        <w:rPr>
          <w:color w:val="000000" w:themeColor="text1"/>
          <w:sz w:val="28"/>
          <w:szCs w:val="28"/>
        </w:rPr>
        <w:br/>
        <w:t xml:space="preserve">на землях, находящихся</w:t>
      </w:r>
      <w:r>
        <w:rPr>
          <w:color w:val="000000" w:themeColor="text1"/>
          <w:sz w:val="28"/>
          <w:szCs w:val="28"/>
        </w:rPr>
        <w:br/>
        <w:t xml:space="preserve">в муниципальной собственности</w:t>
      </w:r>
      <w:r>
        <w:rPr>
          <w:rFonts w:eastAsia="Calibri"/>
          <w:color w:val="000000" w:themeColor="text1"/>
          <w:sz w:val="28"/>
          <w:szCs w:val="28"/>
        </w:rPr>
        <w:t xml:space="preserve">"</w:t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5103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jc w:val="center"/>
        <w:rPr>
          <w:rFonts w:eastAsia="Calibri"/>
          <w:b/>
          <w:bCs/>
          <w:strike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Форма заявления об оставлении заявления без рассмотрения</w:t>
      </w:r>
      <w:r>
        <w:rPr>
          <w:rFonts w:eastAsia="Calibri"/>
          <w:b/>
          <w:bCs/>
          <w:strike/>
          <w:color w:val="000000" w:themeColor="text1"/>
          <w:sz w:val="28"/>
          <w:szCs w:val="28"/>
          <w:highlight w:val="white"/>
        </w:rPr>
      </w:r>
    </w:p>
    <w:p>
      <w:pPr>
        <w:ind w:left="4962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496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5812" w:type="dxa"/>
        <w:tblInd w:w="37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>
        <w:tblPrEx/>
        <w:trPr>
          <w:trHeight w:val="17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управления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природопользованию и экологии администрации города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(данные Представителя (физическое лицо) (фамилия, имя, отчество, наименование до</w:t>
            </w:r>
            <w:r>
              <w:rPr>
                <w:sz w:val="20"/>
                <w:szCs w:val="20"/>
              </w:rPr>
              <w:t xml:space="preserve">кумента, удостоверяющего личность, серия, номер, дата выдачи, кем выдан, телефон, почтовый адрес и адрес электронной почты)</w:t>
            </w:r>
            <w:r>
              <w:rPr>
                <w:sz w:val="28"/>
                <w:szCs w:val="28"/>
              </w:rPr>
              <w:t xml:space="preserve"> 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(данные Представителя (индивидуальный предприниматель) (фамилия, имя, отчество, ОГРНИП, ИНН,</w:t>
            </w:r>
            <w:r>
              <w:rPr>
                <w:sz w:val="20"/>
                <w:szCs w:val="20"/>
              </w:rPr>
              <w:t xml:space="preserve"> телефон, почтовый адрес и адрес электронной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почты)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(данные Представителя (Юридическое лицо) (полное наименование организации, организационно-правовая форма, ОГРН, ИНН, телефон, электронная почта, фамилия, имя, отчес</w:t>
            </w:r>
            <w:r>
              <w:rPr>
                <w:sz w:val="20"/>
                <w:szCs w:val="20"/>
              </w:rPr>
              <w:t xml:space="preserve">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(данные Заявителя (физическое лицо) (фамилия, имя, отчество, наименован</w:t>
      </w:r>
      <w:r>
        <w:rPr>
          <w:sz w:val="20"/>
          <w:szCs w:val="20"/>
        </w:rPr>
        <w:t xml:space="preserve">ие документа, удостоверяющего личность, серия, номер, дата выдачи, кем выдан, телефон, почтовый адрес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и адрес электронной почты)</w:t>
      </w:r>
      <w:r>
        <w:rPr>
          <w:sz w:val="20"/>
          <w:szCs w:val="20"/>
        </w:rPr>
      </w:r>
    </w:p>
    <w:p>
      <w:pPr>
        <w:ind w:left="3828"/>
        <w:jc w:val="both"/>
      </w:pPr>
      <w:r>
        <w:t xml:space="preserve">_______________________________________________</w:t>
      </w:r>
      <w:r/>
    </w:p>
    <w:p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(данные Заявителя (индивидуальный предприниматель) (фамилия, имя, отчество, ОГРНИП, ИНН, наименование документа, удостоверяющего личность, серия, номер, дата выдачи, кем выдан, телефон, почтовый адрес и адрес электронной почты)</w:t>
      </w:r>
      <w:r>
        <w:rPr>
          <w:sz w:val="20"/>
          <w:szCs w:val="20"/>
        </w:rPr>
      </w:r>
    </w:p>
    <w:p>
      <w:pPr>
        <w:ind w:left="3828" w:right="282"/>
        <w:jc w:val="both"/>
        <w:rPr>
          <w:b/>
          <w:sz w:val="28"/>
          <w:szCs w:val="28"/>
        </w:rPr>
      </w:pPr>
      <w:r>
        <w:t xml:space="preserve">____________________________</w:t>
      </w:r>
      <w:r>
        <w:t xml:space="preserve">__________________</w:t>
      </w:r>
      <w:r>
        <w:rPr>
          <w:b/>
          <w:sz w:val="28"/>
          <w:szCs w:val="28"/>
        </w:rPr>
      </w:r>
    </w:p>
    <w:p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(данные Заявителя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</w:t>
      </w:r>
      <w:r>
        <w:rPr>
          <w:sz w:val="20"/>
          <w:szCs w:val="20"/>
        </w:rPr>
        <w:t xml:space="preserve">ачи, кем выдан, телефон, почтовый адрес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и адрес электронной почты)</w:t>
      </w:r>
      <w:r>
        <w:rPr>
          <w:sz w:val="20"/>
          <w:szCs w:val="20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оставлении запроса о предоставлении муниципальной услуги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без рассмотрения.</w:t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оставить без рассмотрения заявление_________________________ _______________________________</w:t>
      </w:r>
      <w:r>
        <w:rPr>
          <w:sz w:val="28"/>
          <w:szCs w:val="28"/>
        </w:rPr>
        <w:t xml:space="preserve">_____________________________________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jc w:val="center"/>
        <w:rPr>
          <w:sz w:val="20"/>
        </w:rPr>
      </w:pPr>
      <w:r>
        <w:rPr>
          <w:sz w:val="20"/>
        </w:rPr>
        <w:t xml:space="preserve">(реквизиты заявления)</w:t>
      </w:r>
      <w:r>
        <w:rPr>
          <w:sz w:val="20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1985"/>
        <w:gridCol w:w="283"/>
        <w:gridCol w:w="3402"/>
      </w:tblGrid>
      <w:tr>
        <w:tblPrEx/>
        <w:trPr>
          <w:trHeight w:val="20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(заявитель (представитель заявителя))</w:t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W w:w="28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(подпись)</w:t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W w:w="283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(расшифровка)</w:t>
            </w:r>
            <w:r>
              <w:rPr>
                <w:sz w:val="20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"_____" _________ 20__ г.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заявление от юридических лиц подается на фирменном бланке.</w:t>
      </w:r>
      <w:r>
        <w:rPr>
          <w:sz w:val="28"/>
          <w:szCs w:val="28"/>
        </w:rPr>
      </w:r>
    </w:p>
    <w:p>
      <w:pPr>
        <w:ind w:left="5103"/>
        <w:jc w:val="both"/>
        <w:rPr>
          <w:rFonts w:eastAsia="Calibri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10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8 к </w:t>
      </w:r>
      <w:hyperlink w:tooltip="#sub_1000" w:anchor="sub_1000" w:history="1">
        <w:r>
          <w:rPr>
            <w:rStyle w:val="1004"/>
            <w:color w:val="auto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Calibri"/>
          <w:sz w:val="28"/>
          <w:szCs w:val="28"/>
        </w:rPr>
        <w:t xml:space="preserve"> предоставления муниципальной услуги "</w:t>
      </w:r>
      <w:r>
        <w:rPr>
          <w:sz w:val="28"/>
          <w:szCs w:val="28"/>
        </w:rPr>
        <w:t xml:space="preserve">Проведение муниципальной экспертизы проекто</w:t>
      </w:r>
      <w:r>
        <w:rPr>
          <w:sz w:val="28"/>
          <w:szCs w:val="28"/>
        </w:rPr>
        <w:t xml:space="preserve">в освоения лесов, расположенных</w:t>
      </w:r>
      <w:r>
        <w:rPr>
          <w:sz w:val="28"/>
          <w:szCs w:val="28"/>
        </w:rPr>
        <w:br/>
        <w:t xml:space="preserve">на землях, находящихся</w:t>
      </w:r>
      <w:r>
        <w:rPr>
          <w:sz w:val="28"/>
          <w:szCs w:val="28"/>
        </w:rPr>
        <w:br/>
        <w:t xml:space="preserve">в муниципальной собственности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</w:r>
    </w:p>
    <w:p>
      <w:pPr>
        <w:ind w:left="496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60"/>
        <w:jc w:val="center"/>
        <w:spacing w:before="0" w:beforeAutospacing="0" w:after="0" w:afterAutospacing="0"/>
        <w:rPr>
          <w:b/>
          <w:bCs/>
          <w:color w:val="000000" w:themeColor="text1"/>
          <w:sz w:val="28"/>
          <w:szCs w:val="28"/>
          <w:highlight w:val="cyan"/>
        </w:rPr>
      </w:pPr>
      <w:r>
        <w:rPr>
          <w:b/>
          <w:color w:val="000000" w:themeColor="text1"/>
          <w:sz w:val="28"/>
          <w:szCs w:val="28"/>
        </w:rPr>
        <w:t xml:space="preserve">Исчерпывающий перечень оснований для отказа в приеме заявления и документов, оснований для приостановления предоставления муниципальной услуги или отказа в предоставлени</w:t>
      </w:r>
      <w:r>
        <w:rPr>
          <w:b/>
          <w:color w:val="000000" w:themeColor="text1"/>
          <w:sz w:val="28"/>
          <w:szCs w:val="28"/>
        </w:rPr>
        <w:t xml:space="preserve">и муниципальной услуги</w:t>
      </w:r>
      <w:r>
        <w:rPr>
          <w:b/>
          <w:bCs/>
          <w:color w:val="000000" w:themeColor="text1"/>
          <w:sz w:val="28"/>
          <w:szCs w:val="28"/>
          <w:highlight w:val="cyan"/>
        </w:rPr>
      </w:r>
    </w:p>
    <w:p>
      <w:pPr>
        <w:pStyle w:val="106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>
        <w:tblPrEx/>
        <w:trPr/>
        <w:tc>
          <w:tcPr>
            <w:gridSpan w:val="2"/>
            <w:tcW w:w="9628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t xml:space="preserve">Результат "</w:t>
            </w:r>
            <w:r>
              <w:rPr>
                <w:szCs w:val="28"/>
              </w:rPr>
              <w:t xml:space="preserve">положительное заключение муниципальной экспертизы проекта освоения лесов</w:t>
            </w:r>
            <w:r>
              <w:t xml:space="preserve">"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673" w:type="dxa"/>
            <w:textDirection w:val="lrTb"/>
            <w:noWrap w:val="false"/>
          </w:tcPr>
          <w:p>
            <w:pPr>
              <w:jc w:val="both"/>
            </w:pPr>
            <w:r>
              <w:t xml:space="preserve">Категория заявителя</w:t>
            </w:r>
            <w:r/>
          </w:p>
        </w:tc>
        <w:tc>
          <w:tcPr>
            <w:tcW w:w="4955" w:type="dxa"/>
            <w:textDirection w:val="lrTb"/>
            <w:noWrap w:val="false"/>
          </w:tcPr>
          <w:p>
            <w:pPr>
              <w:ind w:left="-105" w:firstLine="105"/>
              <w:jc w:val="both"/>
              <w:spacing w:line="288" w:lineRule="atLeast"/>
            </w:pPr>
            <w:r>
              <w:t xml:space="preserve">физическое лицо;</w:t>
            </w:r>
            <w:r/>
          </w:p>
          <w:p>
            <w:pPr>
              <w:ind w:left="-105" w:firstLine="105"/>
              <w:jc w:val="both"/>
              <w:spacing w:line="288" w:lineRule="atLeast"/>
            </w:pPr>
            <w:r>
              <w:t xml:space="preserve">индивидуальный предприниматель;</w:t>
            </w:r>
            <w:r/>
          </w:p>
          <w:p>
            <w:pPr>
              <w:ind w:left="-105" w:firstLine="105"/>
              <w:jc w:val="both"/>
            </w:pPr>
            <w:r>
              <w:t xml:space="preserve">юридическое лицо</w:t>
            </w:r>
            <w:r/>
          </w:p>
        </w:tc>
      </w:tr>
      <w:tr>
        <w:tblPrEx/>
        <w:trPr/>
        <w:tc>
          <w:tcPr>
            <w:tcW w:w="4673" w:type="dxa"/>
            <w:textDirection w:val="lrTb"/>
            <w:noWrap w:val="false"/>
          </w:tcPr>
          <w:p>
            <w:pPr>
              <w:jc w:val="both"/>
            </w:pPr>
            <w:r>
              <w:t xml:space="preserve">Перечень оснований для отказа в приеме документов, необходимых для предоставления муниципальной услуги</w:t>
            </w:r>
            <w:r/>
          </w:p>
        </w:tc>
        <w:tc>
          <w:tcPr>
            <w:tcW w:w="4955" w:type="dxa"/>
            <w:vAlign w:val="center"/>
            <w:textDirection w:val="lrTb"/>
            <w:noWrap w:val="false"/>
          </w:tcPr>
          <w:p>
            <w:pPr>
              <w:ind w:hanging="82"/>
              <w:jc w:val="both"/>
            </w:pPr>
            <w:r>
              <w:t xml:space="preserve">- заявление подано в орган местного самоуправления в полномочия которых не входит предоставление муниципальной услуги;</w:t>
            </w:r>
            <w:r/>
          </w:p>
          <w:p>
            <w:pPr>
              <w:ind w:hanging="82"/>
              <w:jc w:val="both"/>
            </w:pPr>
            <w:r>
              <w:t xml:space="preserve">- предоставление неполного комплекта документов;</w:t>
            </w:r>
            <w:r/>
          </w:p>
          <w:p>
            <w:pPr>
              <w:jc w:val="both"/>
            </w:pPr>
            <w:r>
              <w:t xml:space="preserve">- предоставленные документы утратили силу на момент обращения за предоставлением муниципальной услуги;</w:t>
            </w:r>
            <w:r/>
          </w:p>
          <w:p>
            <w:pPr>
              <w:ind w:hanging="82"/>
              <w:jc w:val="both"/>
            </w:pPr>
            <w:r>
              <w:t xml:space="preserve">- документы содержат повреждения, наличие которых не позволяет в полном объеме использовать информацию и</w:t>
            </w:r>
            <w:r>
              <w:t xml:space="preserve"> сведения, содержащиеся в документах для предоставления муниципальной услуги;</w:t>
            </w:r>
            <w:r/>
          </w:p>
          <w:p>
            <w:pPr>
              <w:ind w:hanging="82"/>
              <w:jc w:val="both"/>
            </w:pPr>
            <w:r>
              <w:t xml:space="preserve">- документы содержат подчистки и исправления текста, не заверенные в порядке, установленном законодательством Российской Федерации;</w:t>
            </w:r>
            <w:r/>
          </w:p>
          <w:p>
            <w:pPr>
              <w:ind w:hanging="82"/>
              <w:jc w:val="both"/>
            </w:pPr>
            <w:r>
              <w:t xml:space="preserve">- неполное заполнение полей в форме заявления;</w:t>
            </w:r>
            <w:r>
              <w:t xml:space="preserve"> </w:t>
            </w:r>
            <w:r/>
          </w:p>
          <w:p>
            <w:pPr>
              <w:ind w:hanging="82"/>
              <w:jc w:val="both"/>
            </w:pPr>
            <w:r>
              <w:t xml:space="preserve">- несоблюдения установленных статьей 11 Федерального закона №63-ФЗ условий признания действительности УКЭП</w:t>
            </w:r>
            <w:r/>
          </w:p>
        </w:tc>
      </w:tr>
      <w:tr>
        <w:tblPrEx/>
        <w:trPr/>
        <w:tc>
          <w:tcPr>
            <w:tcW w:w="4673" w:type="dxa"/>
            <w:textDirection w:val="lrTb"/>
            <w:noWrap w:val="false"/>
          </w:tcPr>
          <w:p>
            <w:pPr>
              <w:jc w:val="both"/>
            </w:pPr>
            <w:r>
              <w:t xml:space="preserve">Перечень оснований для приостановления муниципальной услуги</w:t>
            </w:r>
            <w:r/>
          </w:p>
        </w:tc>
        <w:tc>
          <w:tcPr>
            <w:tcW w:w="4955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выявление недостатков в содержании и (или оформлении) проекта освоения лесов, без устранения которых невозможно выполнение проекта освоения лесов</w:t>
            </w:r>
            <w:r/>
          </w:p>
        </w:tc>
      </w:tr>
      <w:tr>
        <w:tblPrEx/>
        <w:trPr/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highlight w:val="yellow"/>
              </w:rPr>
            </w:pPr>
            <w:r>
              <w:t xml:space="preserve">Перечень оснований для отказа в предоставлении муниципальной услуги</w:t>
            </w:r>
            <w:r>
              <w:rPr>
                <w:highlight w:val="yellow"/>
              </w:rPr>
            </w:r>
          </w:p>
        </w:tc>
        <w:tc>
          <w:tcPr>
            <w:tcW w:w="495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- наличие противоречивых сведений в заявл</w:t>
            </w:r>
            <w:r>
              <w:t xml:space="preserve">ении и приложенных к нему документов;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t xml:space="preserve">- несоответствие информации, которая содержится в документах</w:t>
            </w:r>
            <w:r>
              <w:br/>
              <w:t xml:space="preserve">и сведениях, представленных заявителем, </w:t>
            </w:r>
            <w:r>
              <w:t xml:space="preserve">данным, полученным в результате межведомственного взаимодействия;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t xml:space="preserve">- несоответствие документов, представляемых заявите</w:t>
            </w:r>
            <w:r>
              <w:t xml:space="preserve">лем, по форме или содержанию требованиям законодательства Российской Федерации;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t xml:space="preserve">- заявление подано неуполномоченным лицом;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t xml:space="preserve">- отзыв заявителем заявления и документов, необходимых для предоставления муниципальной услуги, путем направления в Управление заявле</w:t>
            </w:r>
            <w:r>
              <w:t xml:space="preserve">ния об оставлении заявления без рассмотрения </w:t>
            </w:r>
            <w:r/>
          </w:p>
        </w:tc>
      </w:tr>
    </w:tbl>
    <w:p>
      <w:pPr>
        <w:jc w:val="both"/>
        <w:rPr>
          <w:rFonts w:eastAsia="Calibri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10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9 к </w:t>
      </w:r>
      <w:hyperlink w:tooltip="#sub_1000" w:anchor="sub_1000" w:history="1">
        <w:r>
          <w:rPr>
            <w:rStyle w:val="1004"/>
            <w:color w:val="auto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Calibri"/>
          <w:sz w:val="28"/>
          <w:szCs w:val="28"/>
        </w:rPr>
        <w:t xml:space="preserve"> предоставления муниципальной услуги "</w:t>
      </w:r>
      <w:r>
        <w:rPr>
          <w:sz w:val="28"/>
          <w:szCs w:val="28"/>
        </w:rPr>
        <w:t xml:space="preserve">Проведение муниципальной экспертизы проектов освоения лесов, расположенных</w:t>
      </w:r>
      <w:r>
        <w:rPr>
          <w:sz w:val="28"/>
          <w:szCs w:val="28"/>
        </w:rPr>
        <w:br/>
        <w:t xml:space="preserve">на землях, находящихся</w:t>
      </w:r>
      <w:r>
        <w:rPr>
          <w:sz w:val="28"/>
          <w:szCs w:val="28"/>
        </w:rPr>
        <w:br/>
        <w:t xml:space="preserve">в муниципальной собственности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</w:r>
    </w:p>
    <w:p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Формы</w:t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заявления об и</w:t>
      </w:r>
      <w:r>
        <w:rPr>
          <w:b/>
          <w:sz w:val="28"/>
          <w:szCs w:val="28"/>
        </w:rPr>
        <w:t xml:space="preserve">справлении допущенных опечаток и (или) ошибок</w:t>
      </w:r>
      <w:r>
        <w:rPr>
          <w:b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выданных в результате предоставления муниципальной услуги </w:t>
      </w:r>
      <w:r>
        <w:rPr>
          <w:b/>
          <w:sz w:val="28"/>
          <w:szCs w:val="28"/>
        </w:rPr>
        <w:t xml:space="preserve">документах, уведомления об отказе в исправлении </w:t>
      </w:r>
      <w:r>
        <w:rPr>
          <w:b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опечаток и (или) ошибок в выданных </w:t>
      </w:r>
      <w:r>
        <w:rPr>
          <w:b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результате предоставления муниципальной услуги документах</w:t>
      </w:r>
      <w:r>
        <w:rPr>
          <w:b/>
          <w:bCs/>
          <w:sz w:val="28"/>
          <w:szCs w:val="28"/>
        </w:rPr>
      </w:r>
    </w:p>
    <w:p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I</w:t>
      </w:r>
      <w:r>
        <w:rPr>
          <w:bCs/>
          <w:sz w:val="28"/>
          <w:szCs w:val="28"/>
        </w:rPr>
        <w:t xml:space="preserve">. Форма заявления </w:t>
      </w:r>
      <w:r>
        <w:rPr>
          <w:bCs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об и</w:t>
      </w:r>
      <w:r>
        <w:rPr>
          <w:sz w:val="28"/>
          <w:szCs w:val="28"/>
        </w:rPr>
        <w:t xml:space="preserve">справлении допущенных опечаток и (или) ошибок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выданных в результате предоставления м</w:t>
      </w:r>
      <w:r>
        <w:rPr>
          <w:sz w:val="28"/>
          <w:szCs w:val="28"/>
        </w:rPr>
        <w:t xml:space="preserve">униципальной услуги документах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812" w:type="dxa"/>
        <w:tblInd w:w="37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>
        <w:tblPrEx/>
        <w:trPr>
          <w:trHeight w:val="17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управления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природопользованию и экологии администрации города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(данные Представителя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  <w:r>
              <w:rPr>
                <w:sz w:val="28"/>
                <w:szCs w:val="28"/>
              </w:rPr>
              <w:t xml:space="preserve"> 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(данные Пред</w:t>
            </w:r>
            <w:r>
              <w:rPr>
                <w:sz w:val="20"/>
                <w:szCs w:val="20"/>
              </w:rPr>
              <w:t xml:space="preserve">ставителя (индивидуальный предприниматель) (фамилия, имя, отчество, ОГРНИП, ИНН, телефон, почтовый адрес и адрес электронной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почты)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(данные Представителя (Юридическое лицо) (полное наименование организации, организац</w:t>
            </w:r>
            <w:r>
              <w:rPr>
                <w:sz w:val="20"/>
                <w:szCs w:val="20"/>
              </w:rPr>
              <w:t xml:space="preserve">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(данные Заявителя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и адрес электронной почты)</w:t>
      </w:r>
      <w:r>
        <w:rPr>
          <w:sz w:val="20"/>
          <w:szCs w:val="20"/>
        </w:rPr>
      </w:r>
    </w:p>
    <w:p>
      <w:pPr>
        <w:ind w:left="3828"/>
        <w:jc w:val="both"/>
      </w:pPr>
      <w:r>
        <w:t xml:space="preserve">_______________</w:t>
      </w:r>
      <w:r>
        <w:t xml:space="preserve">________________________________</w:t>
      </w:r>
      <w:r/>
    </w:p>
    <w:p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(данные Заявителя (индивидуальный предприниматель) (фамилия, имя, отчество, ОГРНИП, ИНН, наименование документа, удостоверяющего личность, серия, номер, дата выдачи, кем выдан, телефон, почтовый адрес и адрес электронной по</w:t>
      </w:r>
      <w:r>
        <w:rPr>
          <w:sz w:val="20"/>
          <w:szCs w:val="20"/>
        </w:rPr>
        <w:t xml:space="preserve">чты)</w:t>
      </w:r>
      <w:r>
        <w:rPr>
          <w:sz w:val="20"/>
          <w:szCs w:val="20"/>
        </w:rPr>
      </w:r>
    </w:p>
    <w:p>
      <w:pPr>
        <w:ind w:left="3828" w:right="282"/>
        <w:jc w:val="both"/>
        <w:rPr>
          <w:b/>
          <w:sz w:val="28"/>
          <w:szCs w:val="28"/>
        </w:rPr>
      </w:pPr>
      <w:r>
        <w:t xml:space="preserve">______________________________________________</w:t>
      </w:r>
      <w:r>
        <w:rPr>
          <w:b/>
          <w:sz w:val="28"/>
          <w:szCs w:val="28"/>
        </w:rPr>
      </w:r>
    </w:p>
    <w:p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(данные Заявителя (Юридическое лицо) (полное наименование организации, организационно-правовая форма, ОГРН, ИНН, </w:t>
      </w:r>
      <w:r>
        <w:rPr>
          <w:sz w:val="20"/>
          <w:szCs w:val="20"/>
        </w:rPr>
        <w:t xml:space="preserve">телефон, электронная почта, фамилия, имя, отчество, наименование документа, удостоверяющего</w:t>
      </w:r>
      <w:r>
        <w:rPr>
          <w:sz w:val="20"/>
          <w:szCs w:val="20"/>
        </w:rPr>
        <w:t xml:space="preserve"> личность, серия, номер, дата выдачи, кем выдан, телефон, почтовый адрес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и адрес электронной почты)</w:t>
      </w:r>
      <w:r>
        <w:rPr>
          <w:sz w:val="20"/>
          <w:szCs w:val="20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(или) ошибок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документах, выданных заявителю в результате предоставления муниципальной услуги</w:t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исправ</w:t>
      </w:r>
      <w:r>
        <w:rPr>
          <w:sz w:val="28"/>
          <w:szCs w:val="28"/>
        </w:rPr>
        <w:t xml:space="preserve">ить допущенную опечатку и (или) ошибку в документах ____________________________________________________________________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jc w:val="center"/>
        <w:rPr>
          <w:sz w:val="20"/>
        </w:rPr>
      </w:pPr>
      <w:r>
        <w:rPr>
          <w:sz w:val="20"/>
        </w:rPr>
        <w:t xml:space="preserve">(реквизиты документа, заявленного к исправлению)</w:t>
      </w:r>
      <w:r>
        <w:rPr>
          <w:sz w:val="20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именно: ____________________________________________________________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            ____________________</w:t>
      </w:r>
      <w:r>
        <w:rPr>
          <w:sz w:val="28"/>
          <w:szCs w:val="28"/>
        </w:rPr>
        <w:tab/>
        <w:t xml:space="preserve">_______________________</w:t>
      </w:r>
      <w:r>
        <w:rPr>
          <w:sz w:val="28"/>
          <w:szCs w:val="28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(заявитель, представитель) </w:t>
      </w:r>
      <w:r>
        <w:rPr>
          <w:sz w:val="20"/>
        </w:rPr>
        <w:tab/>
      </w:r>
      <w:r>
        <w:rPr>
          <w:sz w:val="20"/>
        </w:rPr>
        <w:tab/>
        <w:t xml:space="preserve">         (под</w:t>
      </w:r>
      <w:r>
        <w:rPr>
          <w:sz w:val="20"/>
        </w:rPr>
        <w:t xml:space="preserve">пись)                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(расшифровка подписи)</w:t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              заявителя)    </w:t>
      </w:r>
      <w:r>
        <w:rPr>
          <w:sz w:val="20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заявление от юридических лиц подается на фирменном бланке.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Результат рассмотрения настоящего заявления прошу (выбрать один                  из способов получени</w:t>
      </w:r>
      <w:r>
        <w:rPr>
          <w:sz w:val="28"/>
          <w:szCs w:val="28"/>
          <w:highlight w:val="white"/>
        </w:rPr>
        <w:t xml:space="preserve">я результата):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72"/>
      </w:tblGrid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907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выдать в Управлении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907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выдать в МФЦ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85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907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направить почтовым отправлением по адресу: _______________________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_______________________________________________________________</w:t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jc w:val="both"/>
        <w:widowControl w:val="o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jc w:val="both"/>
        <w:widowControl w:val="off"/>
        <w:rPr>
          <w:sz w:val="28"/>
          <w:szCs w:val="20"/>
          <w:highlight w:val="white"/>
        </w:rPr>
      </w:pPr>
      <w:r>
        <w:rPr>
          <w:bCs/>
          <w:sz w:val="28"/>
          <w:szCs w:val="28"/>
          <w:highlight w:val="white"/>
          <w:lang w:eastAsia="zh-CN"/>
        </w:rPr>
        <w:t xml:space="preserve">"</w:t>
      </w:r>
      <w:r>
        <w:rPr>
          <w:sz w:val="28"/>
          <w:szCs w:val="20"/>
          <w:highlight w:val="white"/>
        </w:rPr>
        <w:t xml:space="preserve">____</w:t>
      </w:r>
      <w:r>
        <w:rPr>
          <w:bCs/>
          <w:sz w:val="28"/>
          <w:szCs w:val="28"/>
          <w:highlight w:val="white"/>
          <w:lang w:eastAsia="zh-CN"/>
        </w:rPr>
        <w:t xml:space="preserve">"</w:t>
      </w:r>
      <w:r>
        <w:rPr>
          <w:sz w:val="28"/>
          <w:szCs w:val="20"/>
          <w:highlight w:val="white"/>
        </w:rPr>
        <w:t xml:space="preserve"> _____________ 20____ г.</w:t>
      </w:r>
      <w:r>
        <w:rPr>
          <w:sz w:val="28"/>
          <w:szCs w:val="20"/>
          <w:highlight w:val="white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283"/>
        <w:gridCol w:w="2693"/>
      </w:tblGrid>
      <w:tr>
        <w:tblPrEx/>
        <w:trPr>
          <w:trHeight w:val="20"/>
        </w:trPr>
        <w:tc>
          <w:tcPr>
            <w:shd w:val="clear" w:color="auto" w:fill="auto"/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8"/>
          <w:highlight w:val="white"/>
        </w:rPr>
      </w:pP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6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Форма уведомления </w:t>
      </w:r>
      <w:r>
        <w:rPr>
          <w:bCs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об отказе в исправлении </w:t>
      </w:r>
      <w:r>
        <w:rPr>
          <w:sz w:val="28"/>
          <w:szCs w:val="28"/>
        </w:rPr>
        <w:t xml:space="preserve">опечаток и (или) ошибок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выданных в результате предоставления муниципальной услуги документах</w:t>
      </w:r>
      <w:r>
        <w:rPr>
          <w:sz w:val="28"/>
          <w:szCs w:val="28"/>
        </w:rPr>
      </w:r>
    </w:p>
    <w:p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Официальный бланк управления по природопользованию и экологии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с указанием номера приказа и дат</w:t>
      </w:r>
      <w:r>
        <w:rPr>
          <w:sz w:val="28"/>
          <w:szCs w:val="28"/>
        </w:rPr>
        <w:t xml:space="preserve">ы его регистрации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Кому:_____________________________</w:t>
      </w:r>
      <w:r>
        <w:rPr>
          <w:rFonts w:eastAsia="Calibri"/>
          <w:sz w:val="28"/>
          <w:szCs w:val="28"/>
        </w:rPr>
      </w:r>
    </w:p>
    <w:p>
      <w:pPr>
        <w:ind w:left="4962" w:right="282"/>
        <w:jc w:val="center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(</w:t>
      </w:r>
      <w:r>
        <w:rPr>
          <w:sz w:val="20"/>
          <w:szCs w:val="20"/>
        </w:rPr>
        <w:t xml:space="preserve">фамилия, имя, отчество (последнее – при наличии), для граждан и индивидуальных предпринимателей, или полное наименование организации - для юридических лиц)</w:t>
      </w:r>
      <w:r>
        <w:rPr>
          <w:sz w:val="20"/>
          <w:szCs w:val="20"/>
        </w:rPr>
      </w:r>
    </w:p>
    <w:p>
      <w:pPr>
        <w:ind w:left="4962" w:right="282"/>
        <w:jc w:val="center"/>
        <w:rPr>
          <w:sz w:val="20"/>
          <w:szCs w:val="20"/>
        </w:rPr>
      </w:pPr>
      <w:r>
        <w:t xml:space="preserve">___________________________________ </w:t>
      </w:r>
      <w:r>
        <w:rPr>
          <w:sz w:val="20"/>
          <w:szCs w:val="20"/>
        </w:rPr>
        <w:t xml:space="preserve">(почтовый индекс и адрес, адрес электронной почты)</w:t>
      </w:r>
      <w:r>
        <w:rPr>
          <w:sz w:val="20"/>
          <w:szCs w:val="20"/>
        </w:rPr>
      </w:r>
    </w:p>
    <w:p>
      <w:pPr>
        <w:ind w:left="108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Уведомление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отказе в исправлении опечаток и (или) ошибок,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допущенных в выданных в результате предоставления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документах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Сообщаю, что Ваше заявление от _____________ № ________, пос</w:t>
      </w:r>
      <w:r>
        <w:rPr>
          <w:sz w:val="28"/>
          <w:szCs w:val="28"/>
        </w:rPr>
        <w:t xml:space="preserve">тупившее в управление по природопользованию и экологии администрации города Нижневартовска, рассмотрено.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и документов Вам отказано</w:t>
      </w:r>
      <w:r>
        <w:rPr>
          <w:sz w:val="28"/>
          <w:szCs w:val="28"/>
        </w:rPr>
        <w:br/>
        <w:t xml:space="preserve">в исправлении опечаток и (или) ошибок по следующим основаниям: _______________________</w:t>
      </w:r>
      <w:r>
        <w:rPr>
          <w:sz w:val="28"/>
          <w:szCs w:val="28"/>
        </w:rPr>
        <w:t xml:space="preserve">_____________________________________________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2268"/>
        <w:gridCol w:w="283"/>
        <w:gridCol w:w="3260"/>
      </w:tblGrid>
      <w:tr>
        <w:tblPrEx/>
        <w:trPr/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 лица,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принявшего решение)</w:t>
            </w:r>
            <w:r>
              <w:rPr>
                <w:sz w:val="20"/>
                <w:szCs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(расшифровка подписи)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678"/>
        <w:jc w:val="both"/>
        <w:rPr>
          <w:rFonts w:eastAsia="Calibri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10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10 к </w:t>
      </w:r>
      <w:hyperlink w:tooltip="#sub_1000" w:anchor="sub_1000" w:history="1">
        <w:r>
          <w:rPr>
            <w:rStyle w:val="1004"/>
            <w:color w:val="auto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Calibri"/>
          <w:sz w:val="28"/>
          <w:szCs w:val="28"/>
        </w:rPr>
        <w:t xml:space="preserve"> предоставления муниципальной услуги "</w:t>
      </w:r>
      <w:r>
        <w:rPr>
          <w:sz w:val="28"/>
          <w:szCs w:val="28"/>
        </w:rPr>
        <w:t xml:space="preserve">Проведение муниципальной экспертизы проектов освоения лесов, расположенных</w:t>
      </w:r>
      <w:r>
        <w:rPr>
          <w:sz w:val="28"/>
          <w:szCs w:val="28"/>
        </w:rPr>
        <w:br/>
        <w:t xml:space="preserve">на землях, находящихся</w:t>
      </w:r>
      <w:r>
        <w:rPr>
          <w:sz w:val="28"/>
          <w:szCs w:val="28"/>
        </w:rPr>
        <w:br/>
        <w:t xml:space="preserve">в муниципальной собственности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</w:r>
    </w:p>
    <w:p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Формы</w:t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заявления о выдаче дубликата документа, выданного по результатам предоставления муниципальной услуги,</w:t>
      </w:r>
      <w:r>
        <w:rPr>
          <w:b/>
          <w:sz w:val="28"/>
          <w:szCs w:val="28"/>
        </w:rPr>
        <w:t xml:space="preserve"> уведомления об отказе в выдаче дубликата документа, выданного по результатам предоставления муниципальной услуги</w:t>
      </w:r>
      <w:r>
        <w:rPr>
          <w:b/>
          <w:sz w:val="28"/>
          <w:szCs w:val="28"/>
        </w:rPr>
      </w:r>
    </w:p>
    <w:p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I</w:t>
      </w:r>
      <w:r>
        <w:rPr>
          <w:bCs/>
          <w:sz w:val="28"/>
          <w:szCs w:val="28"/>
        </w:rPr>
        <w:t xml:space="preserve">. Форма заявления о выдаче дубликата до</w:t>
      </w:r>
      <w:r>
        <w:rPr>
          <w:bCs/>
          <w:sz w:val="28"/>
          <w:szCs w:val="28"/>
        </w:rPr>
        <w:t xml:space="preserve">кумента, выданного по результатам предоставления муниципальной услуги</w:t>
      </w:r>
      <w:r>
        <w:rPr>
          <w:sz w:val="28"/>
          <w:szCs w:val="28"/>
        </w:rPr>
      </w:r>
    </w:p>
    <w:p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812" w:type="dxa"/>
        <w:tblInd w:w="37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>
        <w:tblPrEx/>
        <w:trPr>
          <w:trHeight w:val="17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управления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природопользованию и экологии администрации города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(данные Представителя (физическое лицо) (фамилия, имя, отчество, наи</w:t>
            </w:r>
            <w:r>
              <w:rPr>
                <w:sz w:val="20"/>
                <w:szCs w:val="20"/>
              </w:rPr>
              <w:t xml:space="preserve">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  <w:r>
              <w:rPr>
                <w:sz w:val="28"/>
                <w:szCs w:val="28"/>
              </w:rPr>
              <w:t xml:space="preserve"> 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(данные Представителя (индивидуальный предприниматель) (фамилия, имя, отчество, ОГР</w:t>
            </w:r>
            <w:r>
              <w:rPr>
                <w:sz w:val="20"/>
                <w:szCs w:val="20"/>
              </w:rPr>
              <w:t xml:space="preserve">НИП, ИНН, телефон, почтовый адрес и адрес электронной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почты)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(данные Представителя (Юридическое лицо) (полное наименование организации, организационно-правовая форма, ОГРН, ИНН, телефон, электронная почта, фамилия, и</w:t>
            </w:r>
            <w:r>
              <w:rPr>
                <w:sz w:val="20"/>
                <w:szCs w:val="20"/>
              </w:rPr>
              <w:t xml:space="preserve">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(данные Заявителя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и адрес электронной почты)</w:t>
      </w:r>
      <w:r>
        <w:rPr>
          <w:sz w:val="20"/>
          <w:szCs w:val="20"/>
        </w:rPr>
      </w:r>
    </w:p>
    <w:p>
      <w:pPr>
        <w:ind w:left="3828"/>
        <w:jc w:val="both"/>
      </w:pPr>
      <w:r>
        <w:t xml:space="preserve">_______________________________________________</w:t>
      </w:r>
      <w:r/>
    </w:p>
    <w:p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(данные </w:t>
      </w:r>
      <w:r>
        <w:rPr>
          <w:sz w:val="20"/>
          <w:szCs w:val="20"/>
        </w:rPr>
        <w:t xml:space="preserve">Заявителя (индивидуальный предприниматель) (фамилия, имя, отчество, ОГРНИП, ИНН, наименование документа, удостоверяющего личность, серия, номер, дата выдачи, кем выдан, телефон, почтовый адрес и адрес электронной почты)</w:t>
      </w:r>
      <w:r>
        <w:rPr>
          <w:sz w:val="20"/>
          <w:szCs w:val="20"/>
        </w:rPr>
      </w:r>
    </w:p>
    <w:p>
      <w:pPr>
        <w:ind w:left="3828" w:right="282"/>
        <w:jc w:val="both"/>
        <w:rPr>
          <w:b/>
          <w:sz w:val="28"/>
          <w:szCs w:val="28"/>
        </w:rPr>
      </w:pPr>
      <w:r>
        <w:t xml:space="preserve">____________________________________</w:t>
      </w:r>
      <w:r>
        <w:t xml:space="preserve">__________</w:t>
      </w:r>
      <w:r>
        <w:rPr>
          <w:b/>
          <w:sz w:val="28"/>
          <w:szCs w:val="28"/>
        </w:rPr>
      </w:r>
    </w:p>
    <w:p>
      <w:pPr>
        <w:ind w:left="3828" w:right="28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(данные Заявителя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личность, серия, </w:t>
      </w:r>
      <w:r>
        <w:rPr>
          <w:sz w:val="20"/>
          <w:szCs w:val="20"/>
        </w:rPr>
        <w:t xml:space="preserve">номер, дата выдачи, кем выдан, телефон, почтовый адрес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и адрес электронной почты)</w:t>
      </w:r>
      <w:r>
        <w:rPr>
          <w:sz w:val="20"/>
          <w:szCs w:val="20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выданного по результатам предоставления муниципальной услуги.</w:t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дубликаты документов, выданных по результатам предоставл</w:t>
      </w:r>
      <w:r>
        <w:rPr>
          <w:sz w:val="28"/>
          <w:szCs w:val="28"/>
        </w:rPr>
        <w:t xml:space="preserve">ения муниципальной услуги "Проведение муниципальной экспертизы проектов освоения лесов, расположенных на землях, находящихся</w:t>
      </w:r>
      <w:r>
        <w:rPr>
          <w:sz w:val="28"/>
          <w:szCs w:val="28"/>
        </w:rPr>
        <w:br/>
        <w:t xml:space="preserve">в муниципальной собственности"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jc w:val="center"/>
        <w:rPr>
          <w:sz w:val="20"/>
        </w:rPr>
      </w:pPr>
      <w:r>
        <w:rPr>
          <w:sz w:val="20"/>
        </w:rPr>
        <w:t xml:space="preserve">(реквизиты документов, заявленных к выдаче дубликата)</w:t>
      </w:r>
      <w:r>
        <w:rPr>
          <w:sz w:val="20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            ____________________</w:t>
      </w:r>
      <w:r>
        <w:rPr>
          <w:sz w:val="28"/>
          <w:szCs w:val="28"/>
        </w:rPr>
        <w:tab/>
        <w:t xml:space="preserve">_______________________</w:t>
      </w:r>
      <w:r>
        <w:rPr>
          <w:sz w:val="28"/>
          <w:szCs w:val="28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(заявитель, представитель) </w:t>
      </w:r>
      <w:r>
        <w:rPr>
          <w:sz w:val="20"/>
        </w:rPr>
        <w:tab/>
      </w:r>
      <w:r>
        <w:rPr>
          <w:sz w:val="20"/>
        </w:rPr>
        <w:tab/>
        <w:t xml:space="preserve">         (подпись)          </w:t>
      </w:r>
      <w:r>
        <w:rPr>
          <w:sz w:val="20"/>
        </w:rPr>
        <w:t xml:space="preserve">      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    (расшифровка)</w:t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             заявителя)    </w:t>
      </w:r>
      <w:r>
        <w:rPr>
          <w:sz w:val="20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заявление от юридических лиц подается на фирменном бланке.</w:t>
      </w:r>
      <w:r>
        <w:rPr>
          <w:sz w:val="28"/>
          <w:szCs w:val="28"/>
        </w:rPr>
      </w:r>
    </w:p>
    <w:p>
      <w:pPr>
        <w:ind w:left="510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Результат рассмотрения настоящего заявления прошу (выбрать один                  из способов получения результата):</w:t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72"/>
      </w:tblGrid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907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выд</w:t>
            </w:r>
            <w:r>
              <w:rPr>
                <w:sz w:val="28"/>
                <w:szCs w:val="28"/>
                <w:highlight w:val="white"/>
              </w:rPr>
              <w:t xml:space="preserve">ать в Управлении 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907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через представителя</w:t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85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907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направить почтовым отправлением по адресу: _______________________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_______________________________________________________________</w:t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jc w:val="both"/>
        <w:widowControl w:val="off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jc w:val="both"/>
        <w:widowControl w:val="off"/>
        <w:rPr>
          <w:sz w:val="28"/>
          <w:szCs w:val="20"/>
        </w:rPr>
      </w:pPr>
      <w:r>
        <w:rPr>
          <w:bCs/>
          <w:sz w:val="28"/>
          <w:szCs w:val="28"/>
          <w:lang w:eastAsia="zh-CN"/>
        </w:rPr>
        <w:t xml:space="preserve">"</w:t>
      </w:r>
      <w:r>
        <w:rPr>
          <w:sz w:val="28"/>
          <w:szCs w:val="20"/>
        </w:rPr>
        <w:t xml:space="preserve">____</w:t>
      </w:r>
      <w:r>
        <w:rPr>
          <w:bCs/>
          <w:sz w:val="28"/>
          <w:szCs w:val="28"/>
          <w:lang w:eastAsia="zh-CN"/>
        </w:rPr>
        <w:t xml:space="preserve">"</w:t>
      </w:r>
      <w:r>
        <w:rPr>
          <w:sz w:val="28"/>
          <w:szCs w:val="20"/>
        </w:rPr>
        <w:t xml:space="preserve"> _____________ 20____ г.</w:t>
      </w:r>
      <w:r>
        <w:rPr>
          <w:sz w:val="28"/>
          <w:szCs w:val="20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283"/>
        <w:gridCol w:w="2693"/>
      </w:tblGrid>
      <w:tr>
        <w:tblPrEx/>
        <w:trPr>
          <w:trHeight w:val="20"/>
        </w:trPr>
        <w:tc>
          <w:tcPr>
            <w:shd w:val="clear" w:color="auto" w:fill="auto"/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Форма уведомления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об отказе в выдаче дубликата документа, выданного по результатам предоставления муниципальной услуги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Официальный бланк управления по природопользованию и экологии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с указанием номера приказа и даты его регистрации</w:t>
      </w:r>
      <w:r>
        <w:rPr>
          <w:sz w:val="28"/>
          <w:szCs w:val="28"/>
        </w:rPr>
      </w:r>
    </w:p>
    <w:p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Кому:_</w:t>
      </w:r>
      <w:r>
        <w:rPr>
          <w:rFonts w:eastAsia="Calibri"/>
          <w:sz w:val="28"/>
          <w:szCs w:val="28"/>
        </w:rPr>
        <w:t xml:space="preserve">____________________________</w:t>
      </w:r>
      <w:r>
        <w:rPr>
          <w:rFonts w:eastAsia="Calibri"/>
          <w:sz w:val="28"/>
          <w:szCs w:val="28"/>
        </w:rPr>
      </w:r>
    </w:p>
    <w:p>
      <w:pPr>
        <w:ind w:left="4962" w:right="282"/>
        <w:jc w:val="center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(</w:t>
      </w:r>
      <w:r>
        <w:rPr>
          <w:sz w:val="20"/>
          <w:szCs w:val="20"/>
        </w:rPr>
        <w:t xml:space="preserve">фамилия, имя, отчество (последнее – при наличии), для граждан и индивидуальных предпринимателей, или полное наименование организации - для юридических лиц)</w:t>
      </w:r>
      <w:r>
        <w:rPr>
          <w:sz w:val="20"/>
          <w:szCs w:val="20"/>
        </w:rPr>
      </w:r>
    </w:p>
    <w:p>
      <w:pPr>
        <w:ind w:left="4962" w:right="282"/>
        <w:jc w:val="center"/>
        <w:rPr>
          <w:sz w:val="20"/>
          <w:szCs w:val="20"/>
        </w:rPr>
      </w:pPr>
      <w:r>
        <w:t xml:space="preserve">___________________________________ </w:t>
      </w:r>
      <w:r>
        <w:rPr>
          <w:sz w:val="20"/>
          <w:szCs w:val="20"/>
        </w:rPr>
        <w:t xml:space="preserve">(почтовый индекс и адрес, адрес эл</w:t>
      </w:r>
      <w:r>
        <w:rPr>
          <w:sz w:val="20"/>
          <w:szCs w:val="20"/>
        </w:rPr>
        <w:t xml:space="preserve">ектронной почты)</w:t>
      </w:r>
      <w:r>
        <w:rPr>
          <w:sz w:val="20"/>
          <w:szCs w:val="20"/>
        </w:rPr>
      </w:r>
    </w:p>
    <w:p>
      <w:pPr>
        <w:ind w:left="108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выдаче дубликата документа, выданного по результатам предоставления муниципальной услуги</w:t>
      </w:r>
      <w:r>
        <w:rPr>
          <w:b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Сообщаю, что Ваше заявление от _____________ № ________, поступившее в управление по природопользованию и экологии администр</w:t>
      </w:r>
      <w:r>
        <w:rPr>
          <w:sz w:val="28"/>
          <w:szCs w:val="28"/>
        </w:rPr>
        <w:t xml:space="preserve">ации города Нижневартовска, рассмотрено.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и документов Вам отказано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выдаче дубликата документа, выданного по результатам предоставления муниципальной услуги по следующим основаниям: ____________________________________________________________________</w:t>
      </w:r>
      <w:r>
        <w:rPr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  <w:p>
            <w:pPr>
              <w:rPr>
                <w:rFonts w:eastAsia="Calibri"/>
                <w:b/>
                <w:strike/>
                <w:sz w:val="28"/>
                <w:szCs w:val="28"/>
              </w:rPr>
            </w:pPr>
            <w:r>
              <w:rPr>
                <w:rFonts w:eastAsia="Calibri"/>
                <w:b/>
                <w:strike/>
                <w:sz w:val="28"/>
                <w:szCs w:val="28"/>
              </w:rPr>
            </w:r>
            <w:r>
              <w:rPr>
                <w:rFonts w:eastAsia="Calibri"/>
                <w:b/>
                <w:strike/>
                <w:sz w:val="28"/>
                <w:szCs w:val="28"/>
              </w:rPr>
            </w:r>
          </w:p>
        </w:tc>
      </w:tr>
    </w:tbl>
    <w:p>
      <w:pPr>
        <w:ind w:firstLine="709"/>
        <w:jc w:val="both"/>
        <w:tabs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2268"/>
        <w:gridCol w:w="283"/>
        <w:gridCol w:w="3260"/>
      </w:tblGrid>
      <w:tr>
        <w:tblPrEx/>
        <w:trPr/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 лица,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принявшего решение)</w:t>
            </w:r>
            <w:r>
              <w:rPr>
                <w:sz w:val="20"/>
                <w:szCs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(расшифровка подписи)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5103"/>
        <w:jc w:val="both"/>
        <w:rPr>
          <w:rFonts w:eastAsia="Calibri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4962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11 к </w:t>
      </w:r>
      <w:hyperlink w:tooltip="#sub_1000" w:anchor="sub_1000" w:history="1">
        <w:r>
          <w:rPr>
            <w:rStyle w:val="1004"/>
            <w:color w:val="auto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Calibri"/>
          <w:sz w:val="28"/>
          <w:szCs w:val="28"/>
        </w:rPr>
        <w:t xml:space="preserve"> предоставления муниципальной услуги "</w:t>
      </w:r>
      <w:r>
        <w:rPr>
          <w:sz w:val="28"/>
          <w:szCs w:val="28"/>
        </w:rPr>
        <w:t xml:space="preserve">Проведение муниципальной экспертизы проектов освоения лесов, расположенных</w:t>
      </w:r>
      <w:r>
        <w:rPr>
          <w:sz w:val="28"/>
          <w:szCs w:val="28"/>
        </w:rPr>
        <w:br/>
        <w:t xml:space="preserve">на</w:t>
      </w:r>
      <w:r>
        <w:rPr>
          <w:color w:val="000000" w:themeColor="text1"/>
          <w:sz w:val="28"/>
          <w:szCs w:val="28"/>
        </w:rPr>
        <w:t xml:space="preserve"> землях, находящихся</w:t>
      </w:r>
      <w:r>
        <w:rPr>
          <w:color w:val="000000" w:themeColor="text1"/>
          <w:sz w:val="28"/>
          <w:szCs w:val="28"/>
        </w:rPr>
        <w:br/>
        <w:t xml:space="preserve">в муниципальной собственности</w:t>
      </w:r>
      <w:r>
        <w:rPr>
          <w:rFonts w:eastAsia="Calibri"/>
          <w:color w:val="000000" w:themeColor="text1"/>
          <w:sz w:val="28"/>
          <w:szCs w:val="28"/>
        </w:rPr>
        <w:t xml:space="preserve">"</w:t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283"/>
        <w:jc w:val="both"/>
        <w:widowControl w:val="off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Форма извещения о возврате документов заявителю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Официальный бланк управления по природопользованию и экологии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 с указанием номера приказа и даты его регистрации</w:t>
      </w:r>
      <w:r>
        <w:rPr>
          <w:color w:val="000000" w:themeColor="text1"/>
          <w:sz w:val="28"/>
          <w:szCs w:val="28"/>
        </w:rPr>
      </w:r>
    </w:p>
    <w:p>
      <w:pPr>
        <w:ind w:firstLine="283"/>
        <w:jc w:val="both"/>
        <w:widowControl w:val="off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jc w:val="center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ИЗВЕЩЕНИЕ </w:t>
      </w:r>
      <w:r>
        <w:rPr>
          <w:sz w:val="28"/>
          <w:szCs w:val="22"/>
        </w:rPr>
      </w:r>
    </w:p>
    <w:p>
      <w:pPr>
        <w:jc w:val="center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о возвра</w:t>
      </w:r>
      <w:r>
        <w:rPr>
          <w:sz w:val="28"/>
          <w:szCs w:val="22"/>
        </w:rPr>
        <w:t xml:space="preserve">те документов заявителю</w:t>
      </w:r>
      <w:r>
        <w:rPr>
          <w:sz w:val="28"/>
          <w:szCs w:val="22"/>
        </w:rPr>
      </w:r>
    </w:p>
    <w:p>
      <w:pPr>
        <w:ind w:firstLine="283"/>
        <w:jc w:val="center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widowControl w:val="off"/>
        <w:rPr>
          <w:szCs w:val="22"/>
        </w:rPr>
      </w:pPr>
      <w:r>
        <w:rPr>
          <w:sz w:val="28"/>
          <w:szCs w:val="22"/>
        </w:rPr>
        <w:t xml:space="preserve">Рассмотрев представленный Вами проект освоения лесов, разработанный по лесному участку, предоставленному </w:t>
      </w:r>
      <w:r>
        <w:rPr>
          <w:szCs w:val="22"/>
        </w:rPr>
        <w:t xml:space="preserve">_______________________________________</w:t>
      </w:r>
      <w:r>
        <w:rPr>
          <w:szCs w:val="22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  <w:t xml:space="preserve">_______________________________________________________________________________</w:t>
      </w:r>
      <w:r>
        <w:rPr>
          <w:szCs w:val="22"/>
        </w:rPr>
      </w:r>
    </w:p>
    <w:p>
      <w:pPr>
        <w:jc w:val="center"/>
        <w:widowControl w:val="off"/>
        <w:rPr>
          <w:sz w:val="20"/>
          <w:szCs w:val="22"/>
        </w:rPr>
      </w:pPr>
      <w:r>
        <w:rPr>
          <w:sz w:val="20"/>
          <w:szCs w:val="22"/>
        </w:rPr>
        <w:t xml:space="preserve">(полное и сокращенное наименование, адрес места нахождения - для юридического лица; фамилия, имя, отчество (при наличии), адрес места жительства, индивидуальный налоговый номер (ИНН), данные документа, удостоверяющего личность, - для гражданина или индивид</w:t>
      </w:r>
      <w:r>
        <w:rPr>
          <w:sz w:val="20"/>
          <w:szCs w:val="22"/>
        </w:rPr>
        <w:t xml:space="preserve">уального предпринимателя)</w:t>
      </w:r>
      <w:r>
        <w:rPr>
          <w:sz w:val="20"/>
          <w:szCs w:val="22"/>
        </w:rPr>
      </w:r>
    </w:p>
    <w:p>
      <w:pPr>
        <w:widowControl w:val="off"/>
        <w:rPr>
          <w:szCs w:val="22"/>
        </w:rPr>
      </w:pPr>
      <w:r>
        <w:rPr>
          <w:sz w:val="28"/>
          <w:szCs w:val="22"/>
        </w:rPr>
        <w:t xml:space="preserve">на основании</w:t>
      </w:r>
      <w:r>
        <w:rPr>
          <w:szCs w:val="22"/>
        </w:rPr>
        <w:t xml:space="preserve">__________________________________________________________________,</w:t>
      </w:r>
      <w:r>
        <w:rPr>
          <w:szCs w:val="22"/>
        </w:rPr>
      </w:r>
    </w:p>
    <w:p>
      <w:pPr>
        <w:jc w:val="center"/>
        <w:widowControl w:val="off"/>
        <w:rPr>
          <w:sz w:val="20"/>
          <w:szCs w:val="22"/>
        </w:rPr>
      </w:pPr>
      <w:r>
        <w:rPr>
          <w:szCs w:val="22"/>
        </w:rPr>
        <w:t xml:space="preserve">(</w:t>
      </w:r>
      <w:r>
        <w:rPr>
          <w:sz w:val="20"/>
          <w:szCs w:val="22"/>
        </w:rPr>
        <w:t xml:space="preserve">дата, номер регистрации договора аренды или документа о предоставлении права постоянного (бессрочного) пользования лесным участком, сервитута, публич</w:t>
      </w:r>
      <w:r>
        <w:rPr>
          <w:sz w:val="20"/>
          <w:szCs w:val="22"/>
        </w:rPr>
        <w:t xml:space="preserve">ного сервитута)</w:t>
      </w:r>
      <w:r>
        <w:rPr>
          <w:sz w:val="20"/>
          <w:szCs w:val="22"/>
        </w:rPr>
      </w:r>
    </w:p>
    <w:p>
      <w:pPr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управление по экологии и природопользованию администрации города Нижневартовска приняло решение о возврате документов.</w:t>
      </w:r>
      <w:r>
        <w:rPr>
          <w:sz w:val="28"/>
          <w:szCs w:val="22"/>
        </w:rPr>
      </w:r>
    </w:p>
    <w:p>
      <w:pPr>
        <w:ind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Основания для возврата проекта освоения лесов заявителю:__________________________________________________________.</w:t>
      </w:r>
      <w:r>
        <w:rPr>
          <w:sz w:val="28"/>
          <w:szCs w:val="22"/>
        </w:rPr>
      </w:r>
    </w:p>
    <w:p>
      <w:pPr>
        <w:ind w:firstLine="283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Прич</w:t>
      </w:r>
      <w:r>
        <w:rPr>
          <w:sz w:val="28"/>
          <w:szCs w:val="28"/>
        </w:rPr>
        <w:t xml:space="preserve">ины, послужившие основанием для возврата документов: _________</w:t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____________________________________________________________________.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0"/>
          <w:szCs w:val="20"/>
        </w:rPr>
      </w:pPr>
      <w:r>
        <w:rPr>
          <w:sz w:val="28"/>
          <w:szCs w:val="28"/>
        </w:rPr>
        <w:t xml:space="preserve">Начальник управления               ________________           ____________________</w:t>
      </w:r>
      <w:r>
        <w:rPr>
          <w:sz w:val="28"/>
          <w:szCs w:val="28"/>
        </w:rPr>
        <w:br/>
      </w:r>
      <w:r>
        <w:rPr>
          <w:sz w:val="20"/>
          <w:szCs w:val="22"/>
        </w:rPr>
        <w:t xml:space="preserve">                                     </w:t>
      </w:r>
      <w:r>
        <w:rPr>
          <w:sz w:val="20"/>
          <w:szCs w:val="22"/>
        </w:rPr>
        <w:t xml:space="preserve">                                                     (подпись)                                     (расшифровка подписи)            </w:t>
      </w:r>
      <w:r>
        <w:rPr>
          <w:sz w:val="20"/>
          <w:szCs w:val="20"/>
        </w:rPr>
      </w:r>
    </w:p>
    <w:sectPr>
      <w:headerReference w:type="first" r:id="rId13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imSun">
    <w:panose1 w:val="02000603000000000000"/>
  </w:font>
  <w:font w:name="Symbol">
    <w:panose1 w:val="05010000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Times New Roman CYR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jc w:val="both"/>
        <w:rPr>
          <w:color w:val="000000" w:themeColor="text1"/>
          <w:sz w:val="20"/>
          <w:szCs w:val="20"/>
        </w:rPr>
      </w:pPr>
      <w:r>
        <w:rPr>
          <w:rStyle w:val="1007"/>
          <w:sz w:val="20"/>
          <w:szCs w:val="20"/>
        </w:rPr>
        <w:footnoteRef/>
      </w:r>
      <w:r>
        <w:rPr>
          <w:sz w:val="20"/>
          <w:szCs w:val="20"/>
        </w:rPr>
        <w:t xml:space="preserve"> Предоставляется форме электронного документа, подписанного простой электронной подписью или усиленной неквалифицированной электронной подписью, в том числе с использованием специализированной защищенной автоматизированной системы, предназначенной для цент</w:t>
      </w:r>
      <w:r>
        <w:rPr>
          <w:sz w:val="20"/>
          <w:szCs w:val="20"/>
        </w:rPr>
        <w:t xml:space="preserve">рализованного создания и хранения ключей усиленной электронной подписи, а также их дистанционного применения владельцами квалифицированных сертификатов ключа проверки электронной подписи, или усиленной квалифицированной электронной подписью.</w:t>
      </w:r>
      <w:r>
        <w:rPr>
          <w:color w:val="000000" w:themeColor="text1"/>
          <w:sz w:val="20"/>
          <w:szCs w:val="20"/>
        </w:rPr>
      </w:r>
    </w:p>
    <w:p>
      <w:pPr>
        <w:pStyle w:val="1047"/>
        <w:ind w:firstLine="54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14</w:t>
    </w:r>
    <w:r>
      <w:fldChar w:fldCharType="end"/>
    </w:r>
    <w:r/>
  </w:p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/>
    <w:r/>
  </w:p>
  <w:p>
    <w:pPr>
      <w:pStyle w:val="87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35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9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1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  <w:rPr>
        <w:rFonts w:ascii="Times New Roman" w:hAnsi="Times New Roman" w:eastAsia="SimSu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SimSu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num w:numId="1">
    <w:abstractNumId w:val="28"/>
  </w:num>
  <w:num w:numId="2">
    <w:abstractNumId w:val="2"/>
  </w:num>
  <w:num w:numId="3">
    <w:abstractNumId w:val="3"/>
  </w:num>
  <w:num w:numId="4">
    <w:abstractNumId w:val="9"/>
  </w:num>
  <w:num w:numId="5">
    <w:abstractNumId w:val="14"/>
  </w:num>
  <w:num w:numId="6">
    <w:abstractNumId w:val="38"/>
  </w:num>
  <w:num w:numId="7">
    <w:abstractNumId w:val="26"/>
  </w:num>
  <w:num w:numId="8">
    <w:abstractNumId w:val="11"/>
  </w:num>
  <w:num w:numId="9">
    <w:abstractNumId w:val="6"/>
  </w:num>
  <w:num w:numId="10">
    <w:abstractNumId w:val="40"/>
  </w:num>
  <w:num w:numId="11">
    <w:abstractNumId w:val="19"/>
  </w:num>
  <w:num w:numId="12">
    <w:abstractNumId w:val="4"/>
  </w:num>
  <w:num w:numId="13">
    <w:abstractNumId w:val="18"/>
  </w:num>
  <w:num w:numId="14">
    <w:abstractNumId w:val="7"/>
  </w:num>
  <w:num w:numId="15">
    <w:abstractNumId w:val="10"/>
  </w:num>
  <w:num w:numId="16">
    <w:abstractNumId w:val="17"/>
  </w:num>
  <w:num w:numId="17">
    <w:abstractNumId w:val="13"/>
  </w:num>
  <w:num w:numId="18">
    <w:abstractNumId w:val="0"/>
  </w:num>
  <w:num w:numId="19">
    <w:abstractNumId w:val="32"/>
  </w:num>
  <w:num w:numId="20">
    <w:abstractNumId w:val="5"/>
  </w:num>
  <w:num w:numId="21">
    <w:abstractNumId w:val="8"/>
  </w:num>
  <w:num w:numId="22">
    <w:abstractNumId w:val="31"/>
  </w:num>
  <w:num w:numId="23">
    <w:abstractNumId w:val="29"/>
  </w:num>
  <w:num w:numId="24">
    <w:abstractNumId w:val="33"/>
  </w:num>
  <w:num w:numId="25">
    <w:abstractNumId w:val="37"/>
  </w:num>
  <w:num w:numId="26">
    <w:abstractNumId w:val="34"/>
  </w:num>
  <w:num w:numId="27">
    <w:abstractNumId w:val="1"/>
  </w:num>
  <w:num w:numId="28">
    <w:abstractNumId w:val="21"/>
  </w:num>
  <w:num w:numId="29">
    <w:abstractNumId w:val="15"/>
  </w:num>
  <w:num w:numId="30">
    <w:abstractNumId w:val="35"/>
  </w:num>
  <w:num w:numId="31">
    <w:abstractNumId w:val="20"/>
  </w:num>
  <w:num w:numId="32">
    <w:abstractNumId w:val="25"/>
  </w:num>
  <w:num w:numId="33">
    <w:abstractNumId w:val="23"/>
  </w:num>
  <w:num w:numId="34">
    <w:abstractNumId w:val="39"/>
  </w:num>
  <w:num w:numId="35">
    <w:abstractNumId w:val="16"/>
  </w:num>
  <w:num w:numId="36">
    <w:abstractNumId w:val="30"/>
  </w:num>
  <w:num w:numId="37">
    <w:abstractNumId w:val="27"/>
  </w:num>
  <w:num w:numId="38">
    <w:abstractNumId w:val="24"/>
  </w:num>
  <w:num w:numId="39">
    <w:abstractNumId w:val="12"/>
  </w:num>
  <w:num w:numId="40">
    <w:abstractNumId w:val="36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7" w:default="1">
    <w:name w:val="Normal"/>
    <w:qFormat/>
    <w:rPr>
      <w:sz w:val="24"/>
      <w:szCs w:val="24"/>
    </w:rPr>
  </w:style>
  <w:style w:type="paragraph" w:styleId="828">
    <w:name w:val="Heading 1"/>
    <w:basedOn w:val="827"/>
    <w:next w:val="827"/>
    <w:link w:val="103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829">
    <w:name w:val="Heading 2"/>
    <w:basedOn w:val="827"/>
    <w:next w:val="827"/>
    <w:link w:val="85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830">
    <w:name w:val="Heading 3"/>
    <w:basedOn w:val="827"/>
    <w:next w:val="827"/>
    <w:link w:val="1024"/>
    <w:qFormat/>
    <w:pPr>
      <w:jc w:val="center"/>
      <w:keepNext/>
      <w:widowControl w:val="off"/>
      <w:outlineLvl w:val="2"/>
    </w:pPr>
    <w:rPr>
      <w:rFonts w:ascii="Times New Roman CYR" w:hAnsi="Times New Roman CYR"/>
      <w:b/>
      <w:bCs/>
      <w:sz w:val="28"/>
      <w:szCs w:val="28"/>
    </w:rPr>
  </w:style>
  <w:style w:type="paragraph" w:styleId="831">
    <w:name w:val="Heading 4"/>
    <w:basedOn w:val="827"/>
    <w:next w:val="827"/>
    <w:link w:val="85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832">
    <w:name w:val="Heading 5"/>
    <w:basedOn w:val="827"/>
    <w:next w:val="827"/>
    <w:link w:val="85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833">
    <w:name w:val="Heading 6"/>
    <w:basedOn w:val="827"/>
    <w:next w:val="827"/>
    <w:link w:val="85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834">
    <w:name w:val="Heading 7"/>
    <w:basedOn w:val="827"/>
    <w:next w:val="827"/>
    <w:link w:val="85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35">
    <w:name w:val="Heading 8"/>
    <w:basedOn w:val="827"/>
    <w:next w:val="827"/>
    <w:link w:val="86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836">
    <w:name w:val="Heading 9"/>
    <w:basedOn w:val="827"/>
    <w:next w:val="827"/>
    <w:link w:val="86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Heading 2 Char"/>
    <w:basedOn w:val="837"/>
    <w:uiPriority w:val="9"/>
    <w:rPr>
      <w:rFonts w:ascii="Liberation Sans" w:hAnsi="Liberation Sans" w:eastAsia="Liberation Sans" w:cs="Liberation Sans"/>
      <w:sz w:val="34"/>
    </w:rPr>
  </w:style>
  <w:style w:type="character" w:styleId="841" w:customStyle="1">
    <w:name w:val="Heading 4 Char"/>
    <w:basedOn w:val="83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42" w:customStyle="1">
    <w:name w:val="Heading 5 Char"/>
    <w:basedOn w:val="83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43" w:customStyle="1">
    <w:name w:val="Heading 6 Char"/>
    <w:basedOn w:val="83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44" w:customStyle="1">
    <w:name w:val="Heading 7 Char"/>
    <w:basedOn w:val="83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45" w:customStyle="1">
    <w:name w:val="Heading 8 Char"/>
    <w:basedOn w:val="83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46" w:customStyle="1">
    <w:name w:val="Heading 9 Char"/>
    <w:basedOn w:val="83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47" w:customStyle="1">
    <w:name w:val="Title Char"/>
    <w:basedOn w:val="837"/>
    <w:uiPriority w:val="10"/>
    <w:rPr>
      <w:sz w:val="48"/>
      <w:szCs w:val="48"/>
    </w:rPr>
  </w:style>
  <w:style w:type="character" w:styleId="848" w:customStyle="1">
    <w:name w:val="Quote Char"/>
    <w:uiPriority w:val="29"/>
    <w:rPr>
      <w:i/>
    </w:rPr>
  </w:style>
  <w:style w:type="character" w:styleId="849" w:customStyle="1">
    <w:name w:val="Intense Quote Char"/>
    <w:uiPriority w:val="30"/>
    <w:rPr>
      <w:i/>
    </w:rPr>
  </w:style>
  <w:style w:type="character" w:styleId="850" w:customStyle="1">
    <w:name w:val="Caption Char"/>
    <w:basedOn w:val="837"/>
    <w:uiPriority w:val="35"/>
    <w:rPr>
      <w:b/>
      <w:bCs/>
      <w:color w:val="4f81bd" w:themeColor="accent1"/>
      <w:sz w:val="18"/>
      <w:szCs w:val="18"/>
    </w:rPr>
  </w:style>
  <w:style w:type="character" w:styleId="851" w:customStyle="1">
    <w:name w:val="Footnote Text Char"/>
    <w:uiPriority w:val="99"/>
    <w:rPr>
      <w:sz w:val="18"/>
    </w:rPr>
  </w:style>
  <w:style w:type="character" w:styleId="852" w:customStyle="1">
    <w:name w:val="Endnote Text Char"/>
    <w:uiPriority w:val="99"/>
    <w:rPr>
      <w:sz w:val="20"/>
    </w:rPr>
  </w:style>
  <w:style w:type="character" w:styleId="853" w:customStyle="1">
    <w:name w:val="Heading 1 Char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854" w:customStyle="1">
    <w:name w:val="Заголовок 2 Знак"/>
    <w:link w:val="829"/>
    <w:uiPriority w:val="9"/>
    <w:rPr>
      <w:rFonts w:ascii="Liberation Sans" w:hAnsi="Liberation Sans" w:eastAsia="Liberation Sans" w:cs="Liberation Sans"/>
      <w:sz w:val="34"/>
    </w:rPr>
  </w:style>
  <w:style w:type="character" w:styleId="855" w:customStyle="1">
    <w:name w:val="Heading 3 Char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56" w:customStyle="1">
    <w:name w:val="Заголовок 4 Знак"/>
    <w:link w:val="83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57" w:customStyle="1">
    <w:name w:val="Заголовок 5 Знак"/>
    <w:link w:val="83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58" w:customStyle="1">
    <w:name w:val="Заголовок 6 Знак"/>
    <w:link w:val="83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59" w:customStyle="1">
    <w:name w:val="Заголовок 7 Знак"/>
    <w:link w:val="83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60" w:customStyle="1">
    <w:name w:val="Заголовок 8 Знак"/>
    <w:link w:val="83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61" w:customStyle="1">
    <w:name w:val="Заголовок 9 Знак"/>
    <w:link w:val="83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62">
    <w:name w:val="List Paragraph"/>
    <w:basedOn w:val="827"/>
    <w:qFormat/>
    <w:pPr>
      <w:ind w:left="708"/>
    </w:pPr>
  </w:style>
  <w:style w:type="paragraph" w:styleId="863">
    <w:name w:val="No Spacing"/>
    <w:uiPriority w:val="1"/>
    <w:qFormat/>
    <w:rPr>
      <w:sz w:val="24"/>
      <w:szCs w:val="24"/>
    </w:rPr>
  </w:style>
  <w:style w:type="paragraph" w:styleId="864">
    <w:name w:val="Title"/>
    <w:basedOn w:val="827"/>
    <w:next w:val="827"/>
    <w:link w:val="8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5" w:customStyle="1">
    <w:name w:val="Заголовок Знак"/>
    <w:link w:val="864"/>
    <w:uiPriority w:val="10"/>
    <w:rPr>
      <w:sz w:val="48"/>
      <w:szCs w:val="48"/>
    </w:rPr>
  </w:style>
  <w:style w:type="paragraph" w:styleId="866">
    <w:name w:val="Subtitle"/>
    <w:basedOn w:val="827"/>
    <w:next w:val="827"/>
    <w:link w:val="1054"/>
    <w:qFormat/>
    <w:pPr>
      <w:jc w:val="center"/>
      <w:spacing w:after="60"/>
      <w:outlineLvl w:val="1"/>
    </w:pPr>
    <w:rPr>
      <w:rFonts w:ascii="Cambria" w:hAnsi="Cambria"/>
    </w:rPr>
  </w:style>
  <w:style w:type="character" w:styleId="867" w:customStyle="1">
    <w:name w:val="Subtitle Char"/>
    <w:uiPriority w:val="11"/>
    <w:rPr>
      <w:sz w:val="24"/>
      <w:szCs w:val="24"/>
    </w:rPr>
  </w:style>
  <w:style w:type="paragraph" w:styleId="868">
    <w:name w:val="Quote"/>
    <w:basedOn w:val="827"/>
    <w:next w:val="827"/>
    <w:link w:val="869"/>
    <w:uiPriority w:val="29"/>
    <w:qFormat/>
    <w:pPr>
      <w:ind w:left="720" w:right="720"/>
    </w:pPr>
    <w:rPr>
      <w:i/>
    </w:rPr>
  </w:style>
  <w:style w:type="character" w:styleId="869" w:customStyle="1">
    <w:name w:val="Цитата 2 Знак"/>
    <w:link w:val="868"/>
    <w:uiPriority w:val="29"/>
    <w:rPr>
      <w:i/>
    </w:rPr>
  </w:style>
  <w:style w:type="paragraph" w:styleId="870">
    <w:name w:val="Intense Quote"/>
    <w:basedOn w:val="827"/>
    <w:next w:val="827"/>
    <w:link w:val="8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1" w:customStyle="1">
    <w:name w:val="Выделенная цитата Знак"/>
    <w:link w:val="870"/>
    <w:uiPriority w:val="30"/>
    <w:rPr>
      <w:i/>
    </w:rPr>
  </w:style>
  <w:style w:type="paragraph" w:styleId="872">
    <w:name w:val="Header"/>
    <w:basedOn w:val="827"/>
    <w:link w:val="1032"/>
    <w:uiPriority w:val="99"/>
    <w:pPr>
      <w:tabs>
        <w:tab w:val="center" w:pos="4677" w:leader="none"/>
        <w:tab w:val="right" w:pos="9355" w:leader="none"/>
      </w:tabs>
    </w:pPr>
  </w:style>
  <w:style w:type="character" w:styleId="873" w:customStyle="1">
    <w:name w:val="Header Char"/>
    <w:uiPriority w:val="99"/>
  </w:style>
  <w:style w:type="paragraph" w:styleId="874">
    <w:name w:val="Footer"/>
    <w:basedOn w:val="827"/>
    <w:link w:val="1033"/>
    <w:pPr>
      <w:tabs>
        <w:tab w:val="center" w:pos="4677" w:leader="none"/>
        <w:tab w:val="right" w:pos="9355" w:leader="none"/>
      </w:tabs>
    </w:pPr>
  </w:style>
  <w:style w:type="character" w:styleId="875" w:customStyle="1">
    <w:name w:val="Footer Char"/>
    <w:uiPriority w:val="99"/>
  </w:style>
  <w:style w:type="paragraph" w:styleId="876">
    <w:name w:val="Caption"/>
    <w:basedOn w:val="827"/>
    <w:next w:val="827"/>
    <w:link w:val="87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77" w:customStyle="1">
    <w:name w:val="Название объекта Знак"/>
    <w:link w:val="876"/>
    <w:uiPriority w:val="35"/>
    <w:rPr>
      <w:b/>
      <w:bCs/>
      <w:color w:val="4f81bd"/>
      <w:sz w:val="18"/>
      <w:szCs w:val="18"/>
    </w:rPr>
  </w:style>
  <w:style w:type="table" w:styleId="878">
    <w:name w:val="Table Grid"/>
    <w:basedOn w:val="838"/>
    <w:uiPriority w:val="59"/>
    <w:tblPr/>
  </w:style>
  <w:style w:type="table" w:styleId="87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2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6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04">
    <w:name w:val="Hyperlink"/>
    <w:rPr>
      <w:color w:val="0000ff"/>
      <w:u w:val="single"/>
    </w:rPr>
  </w:style>
  <w:style w:type="paragraph" w:styleId="1005">
    <w:name w:val="footnote text"/>
    <w:basedOn w:val="827"/>
    <w:link w:val="1006"/>
    <w:uiPriority w:val="99"/>
    <w:semiHidden/>
    <w:unhideWhenUsed/>
    <w:pPr>
      <w:spacing w:after="40"/>
    </w:pPr>
    <w:rPr>
      <w:sz w:val="18"/>
    </w:rPr>
  </w:style>
  <w:style w:type="character" w:styleId="1006" w:customStyle="1">
    <w:name w:val="Текст сноски Знак"/>
    <w:link w:val="1005"/>
    <w:uiPriority w:val="99"/>
    <w:rPr>
      <w:sz w:val="18"/>
    </w:rPr>
  </w:style>
  <w:style w:type="character" w:styleId="1007">
    <w:name w:val="footnote reference"/>
    <w:uiPriority w:val="99"/>
    <w:unhideWhenUsed/>
    <w:rPr>
      <w:vertAlign w:val="superscript"/>
    </w:rPr>
  </w:style>
  <w:style w:type="paragraph" w:styleId="1008">
    <w:name w:val="endnote text"/>
    <w:basedOn w:val="827"/>
    <w:link w:val="1009"/>
    <w:uiPriority w:val="99"/>
    <w:semiHidden/>
    <w:unhideWhenUsed/>
    <w:rPr>
      <w:sz w:val="20"/>
    </w:rPr>
  </w:style>
  <w:style w:type="character" w:styleId="1009" w:customStyle="1">
    <w:name w:val="Текст концевой сноски Знак"/>
    <w:link w:val="1008"/>
    <w:uiPriority w:val="99"/>
    <w:rPr>
      <w:sz w:val="20"/>
    </w:rPr>
  </w:style>
  <w:style w:type="character" w:styleId="1010">
    <w:name w:val="endnote reference"/>
    <w:uiPriority w:val="99"/>
    <w:semiHidden/>
    <w:unhideWhenUsed/>
    <w:rPr>
      <w:vertAlign w:val="superscript"/>
    </w:rPr>
  </w:style>
  <w:style w:type="paragraph" w:styleId="1011">
    <w:name w:val="toc 1"/>
    <w:basedOn w:val="827"/>
    <w:next w:val="827"/>
    <w:uiPriority w:val="39"/>
    <w:unhideWhenUsed/>
    <w:pPr>
      <w:spacing w:after="57"/>
    </w:pPr>
  </w:style>
  <w:style w:type="paragraph" w:styleId="1012">
    <w:name w:val="toc 2"/>
    <w:basedOn w:val="827"/>
    <w:next w:val="827"/>
    <w:uiPriority w:val="39"/>
    <w:unhideWhenUsed/>
    <w:pPr>
      <w:ind w:left="283"/>
      <w:spacing w:after="57"/>
    </w:pPr>
  </w:style>
  <w:style w:type="paragraph" w:styleId="1013">
    <w:name w:val="toc 3"/>
    <w:basedOn w:val="827"/>
    <w:next w:val="827"/>
    <w:uiPriority w:val="39"/>
    <w:unhideWhenUsed/>
    <w:pPr>
      <w:ind w:left="567"/>
      <w:spacing w:after="57"/>
    </w:pPr>
  </w:style>
  <w:style w:type="paragraph" w:styleId="1014">
    <w:name w:val="toc 4"/>
    <w:basedOn w:val="827"/>
    <w:next w:val="827"/>
    <w:uiPriority w:val="39"/>
    <w:unhideWhenUsed/>
    <w:pPr>
      <w:ind w:left="850"/>
      <w:spacing w:after="57"/>
    </w:pPr>
  </w:style>
  <w:style w:type="paragraph" w:styleId="1015">
    <w:name w:val="toc 5"/>
    <w:basedOn w:val="827"/>
    <w:next w:val="827"/>
    <w:uiPriority w:val="39"/>
    <w:unhideWhenUsed/>
    <w:pPr>
      <w:ind w:left="1134"/>
      <w:spacing w:after="57"/>
    </w:pPr>
  </w:style>
  <w:style w:type="paragraph" w:styleId="1016">
    <w:name w:val="toc 6"/>
    <w:basedOn w:val="827"/>
    <w:next w:val="827"/>
    <w:uiPriority w:val="39"/>
    <w:unhideWhenUsed/>
    <w:pPr>
      <w:ind w:left="1417"/>
      <w:spacing w:after="57"/>
    </w:pPr>
  </w:style>
  <w:style w:type="paragraph" w:styleId="1017">
    <w:name w:val="toc 7"/>
    <w:basedOn w:val="827"/>
    <w:next w:val="827"/>
    <w:uiPriority w:val="39"/>
    <w:unhideWhenUsed/>
    <w:pPr>
      <w:ind w:left="1701"/>
      <w:spacing w:after="57"/>
    </w:pPr>
  </w:style>
  <w:style w:type="paragraph" w:styleId="1018">
    <w:name w:val="toc 8"/>
    <w:basedOn w:val="827"/>
    <w:next w:val="827"/>
    <w:uiPriority w:val="39"/>
    <w:unhideWhenUsed/>
    <w:pPr>
      <w:ind w:left="1984"/>
      <w:spacing w:after="57"/>
    </w:pPr>
  </w:style>
  <w:style w:type="paragraph" w:styleId="1019">
    <w:name w:val="toc 9"/>
    <w:basedOn w:val="827"/>
    <w:next w:val="827"/>
    <w:uiPriority w:val="39"/>
    <w:unhideWhenUsed/>
    <w:pPr>
      <w:ind w:left="2268"/>
      <w:spacing w:after="57"/>
    </w:pPr>
  </w:style>
  <w:style w:type="paragraph" w:styleId="1020">
    <w:name w:val="TOC Heading"/>
    <w:uiPriority w:val="39"/>
    <w:unhideWhenUsed/>
    <w:rPr>
      <w:lang w:eastAsia="zh-CN"/>
    </w:rPr>
  </w:style>
  <w:style w:type="paragraph" w:styleId="1021">
    <w:name w:val="table of figures"/>
    <w:basedOn w:val="827"/>
    <w:next w:val="827"/>
    <w:uiPriority w:val="99"/>
    <w:unhideWhenUsed/>
  </w:style>
  <w:style w:type="paragraph" w:styleId="1022">
    <w:name w:val="HTML Preformatted"/>
    <w:basedOn w:val="827"/>
    <w:link w:val="1023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  <w:sz w:val="20"/>
      <w:szCs w:val="20"/>
    </w:rPr>
  </w:style>
  <w:style w:type="character" w:styleId="1023" w:customStyle="1">
    <w:name w:val="Стандартный HTML Знак"/>
    <w:link w:val="1022"/>
    <w:uiPriority w:val="99"/>
    <w:rPr>
      <w:rFonts w:ascii="Courier New" w:hAnsi="Courier New" w:eastAsia="Calibri" w:cs="Courier New"/>
      <w:lang w:val="ru-RU" w:eastAsia="ru-RU" w:bidi="ar-SA"/>
    </w:rPr>
  </w:style>
  <w:style w:type="character" w:styleId="1024" w:customStyle="1">
    <w:name w:val="Заголовок 3 Знак"/>
    <w:link w:val="830"/>
    <w:rPr>
      <w:rFonts w:ascii="Times New Roman CYR" w:hAnsi="Times New Roman CYR"/>
      <w:b/>
      <w:bCs/>
      <w:sz w:val="28"/>
      <w:szCs w:val="28"/>
    </w:rPr>
  </w:style>
  <w:style w:type="paragraph" w:styleId="1025">
    <w:name w:val="Body Text"/>
    <w:basedOn w:val="827"/>
    <w:link w:val="1026"/>
    <w:pPr>
      <w:jc w:val="both"/>
    </w:pPr>
    <w:rPr>
      <w:sz w:val="28"/>
    </w:rPr>
  </w:style>
  <w:style w:type="character" w:styleId="1026" w:customStyle="1">
    <w:name w:val="Основной текст Знак"/>
    <w:link w:val="1025"/>
    <w:rPr>
      <w:sz w:val="28"/>
      <w:szCs w:val="24"/>
    </w:rPr>
  </w:style>
  <w:style w:type="paragraph" w:styleId="1027">
    <w:name w:val="Balloon Text"/>
    <w:basedOn w:val="827"/>
    <w:link w:val="1046"/>
    <w:uiPriority w:val="99"/>
    <w:semiHidden/>
    <w:rPr>
      <w:rFonts w:ascii="Tahoma" w:hAnsi="Tahoma" w:cs="Tahoma"/>
      <w:sz w:val="16"/>
      <w:szCs w:val="16"/>
    </w:rPr>
  </w:style>
  <w:style w:type="character" w:styleId="1028" w:customStyle="1">
    <w:name w:val="Гипертекстовая ссылка"/>
    <w:uiPriority w:val="99"/>
    <w:rPr>
      <w:color w:val="106bbe"/>
    </w:rPr>
  </w:style>
  <w:style w:type="paragraph" w:styleId="1029" w:customStyle="1">
    <w:name w:val="Прижатый влево"/>
    <w:basedOn w:val="827"/>
    <w:next w:val="827"/>
    <w:uiPriority w:val="99"/>
    <w:rPr>
      <w:rFonts w:ascii="Arial" w:hAnsi="Arial" w:cs="Arial"/>
    </w:rPr>
  </w:style>
  <w:style w:type="character" w:styleId="1030" w:customStyle="1">
    <w:name w:val="Заголовок 1 Знак"/>
    <w:link w:val="828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1031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1032" w:customStyle="1">
    <w:name w:val="Верхний колонтитул Знак"/>
    <w:link w:val="872"/>
    <w:uiPriority w:val="99"/>
    <w:qFormat/>
    <w:rPr>
      <w:sz w:val="24"/>
      <w:szCs w:val="24"/>
    </w:rPr>
  </w:style>
  <w:style w:type="character" w:styleId="1033" w:customStyle="1">
    <w:name w:val="Нижний колонтитул Знак"/>
    <w:link w:val="874"/>
    <w:rPr>
      <w:sz w:val="24"/>
      <w:szCs w:val="24"/>
    </w:rPr>
  </w:style>
  <w:style w:type="character" w:styleId="1034" w:customStyle="1">
    <w:name w:val="Цветовое выделение"/>
    <w:uiPriority w:val="99"/>
    <w:rPr>
      <w:b/>
      <w:color w:val="26282f"/>
    </w:rPr>
  </w:style>
  <w:style w:type="paragraph" w:styleId="1035" w:customStyle="1">
    <w:name w:val="Текст (справка)"/>
    <w:basedOn w:val="827"/>
    <w:next w:val="827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1036" w:customStyle="1">
    <w:name w:val="Комментарий"/>
    <w:basedOn w:val="1035"/>
    <w:next w:val="827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1037" w:customStyle="1">
    <w:name w:val="Информация о версии"/>
    <w:basedOn w:val="1036"/>
    <w:next w:val="827"/>
    <w:uiPriority w:val="99"/>
    <w:rPr>
      <w:i/>
      <w:iCs/>
    </w:rPr>
  </w:style>
  <w:style w:type="paragraph" w:styleId="1038" w:customStyle="1">
    <w:name w:val="Текст информации об изменениях"/>
    <w:basedOn w:val="827"/>
    <w:next w:val="827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1039" w:customStyle="1">
    <w:name w:val="Информация об изменениях"/>
    <w:basedOn w:val="1038"/>
    <w:next w:val="827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1040" w:customStyle="1">
    <w:name w:val="Нормальный (таблица)"/>
    <w:basedOn w:val="827"/>
    <w:next w:val="827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1041" w:customStyle="1">
    <w:name w:val="Таблицы (моноширинный)"/>
    <w:basedOn w:val="827"/>
    <w:next w:val="827"/>
    <w:uiPriority w:val="99"/>
    <w:pPr>
      <w:widowControl w:val="off"/>
    </w:pPr>
    <w:rPr>
      <w:rFonts w:ascii="Courier New" w:hAnsi="Courier New" w:cs="Courier New"/>
    </w:rPr>
  </w:style>
  <w:style w:type="paragraph" w:styleId="1042" w:customStyle="1">
    <w:name w:val="Подзаголовок для информации об изменениях"/>
    <w:basedOn w:val="1038"/>
    <w:next w:val="827"/>
    <w:uiPriority w:val="99"/>
    <w:rPr>
      <w:b/>
      <w:bCs/>
    </w:rPr>
  </w:style>
  <w:style w:type="character" w:styleId="1043" w:customStyle="1">
    <w:name w:val="Цветовое выделение для Текст"/>
    <w:uiPriority w:val="99"/>
    <w:rPr>
      <w:rFonts w:ascii="Times New Roman CYR" w:hAnsi="Times New Roman CYR"/>
    </w:rPr>
  </w:style>
  <w:style w:type="paragraph" w:styleId="1044" w:customStyle="1">
    <w:name w:val="Заголовок;Название"/>
    <w:basedOn w:val="827"/>
    <w:next w:val="827"/>
    <w:link w:val="1045"/>
    <w:uiPriority w:val="10"/>
    <w:qFormat/>
    <w:pPr>
      <w:ind w:firstLine="720"/>
      <w:jc w:val="center"/>
      <w:spacing w:before="240" w:after="60"/>
      <w:widowControl w:val="off"/>
      <w:outlineLvl w:val="0"/>
    </w:pPr>
    <w:rPr>
      <w:rFonts w:ascii="Calibri Light" w:hAnsi="Calibri Light"/>
      <w:b/>
      <w:bCs/>
      <w:sz w:val="32"/>
      <w:szCs w:val="32"/>
    </w:rPr>
  </w:style>
  <w:style w:type="character" w:styleId="1045" w:customStyle="1">
    <w:name w:val="Название Знак"/>
    <w:link w:val="1044"/>
    <w:uiPriority w:val="10"/>
    <w:rPr>
      <w:rFonts w:ascii="Calibri Light" w:hAnsi="Calibri Light" w:eastAsia="Times New Roman"/>
      <w:b/>
      <w:bCs/>
      <w:sz w:val="32"/>
      <w:szCs w:val="32"/>
    </w:rPr>
  </w:style>
  <w:style w:type="character" w:styleId="1046" w:customStyle="1">
    <w:name w:val="Текст выноски Знак"/>
    <w:link w:val="1027"/>
    <w:uiPriority w:val="99"/>
    <w:semiHidden/>
    <w:rPr>
      <w:rFonts w:ascii="Tahoma" w:hAnsi="Tahoma" w:cs="Tahoma"/>
      <w:sz w:val="16"/>
      <w:szCs w:val="16"/>
    </w:rPr>
  </w:style>
  <w:style w:type="paragraph" w:styleId="1047" w:customStyle="1">
    <w:name w:val="ConsPlusNormal"/>
    <w:link w:val="1048"/>
    <w:pPr>
      <w:widowControl w:val="off"/>
    </w:pPr>
    <w:rPr>
      <w:rFonts w:ascii="Arial" w:hAnsi="Arial" w:cs="Arial"/>
    </w:rPr>
  </w:style>
  <w:style w:type="character" w:styleId="1048" w:customStyle="1">
    <w:name w:val="ConsPlusNormal Знак"/>
    <w:link w:val="1047"/>
    <w:rPr>
      <w:rFonts w:ascii="Arial" w:hAnsi="Arial" w:cs="Arial"/>
    </w:rPr>
  </w:style>
  <w:style w:type="paragraph" w:styleId="1049" w:customStyle="1">
    <w:name w:val="paragraph"/>
    <w:basedOn w:val="827"/>
    <w:pPr>
      <w:spacing w:before="100" w:beforeAutospacing="1" w:after="100" w:afterAutospacing="1"/>
    </w:pPr>
  </w:style>
  <w:style w:type="character" w:styleId="1050" w:customStyle="1">
    <w:name w:val="normaltextrun"/>
  </w:style>
  <w:style w:type="character" w:styleId="1051" w:customStyle="1">
    <w:name w:val="eop"/>
  </w:style>
  <w:style w:type="character" w:styleId="1052" w:customStyle="1">
    <w:name w:val="spellingerror"/>
  </w:style>
  <w:style w:type="paragraph" w:styleId="1053" w:customStyle="1">
    <w:name w:val="ConsPlusTitle"/>
    <w:pPr>
      <w:widowControl w:val="off"/>
    </w:pPr>
    <w:rPr>
      <w:rFonts w:ascii="Arial" w:hAnsi="Arial" w:cs="Arial"/>
      <w:b/>
      <w:bCs/>
    </w:rPr>
  </w:style>
  <w:style w:type="character" w:styleId="1054" w:customStyle="1">
    <w:name w:val="Подзаголовок Знак"/>
    <w:link w:val="866"/>
    <w:rPr>
      <w:rFonts w:ascii="Cambria" w:hAnsi="Cambria" w:eastAsia="Times New Roman" w:cs="Times New Roman"/>
      <w:sz w:val="24"/>
      <w:szCs w:val="24"/>
    </w:rPr>
  </w:style>
  <w:style w:type="character" w:styleId="1055">
    <w:name w:val="annotation reference"/>
    <w:uiPriority w:val="99"/>
    <w:rPr>
      <w:sz w:val="16"/>
      <w:szCs w:val="16"/>
    </w:rPr>
  </w:style>
  <w:style w:type="paragraph" w:styleId="1056">
    <w:name w:val="annotation text"/>
    <w:basedOn w:val="827"/>
    <w:link w:val="1057"/>
    <w:uiPriority w:val="99"/>
    <w:rPr>
      <w:sz w:val="20"/>
      <w:szCs w:val="20"/>
    </w:rPr>
  </w:style>
  <w:style w:type="character" w:styleId="1057" w:customStyle="1">
    <w:name w:val="Текст примечания Знак"/>
    <w:basedOn w:val="837"/>
    <w:link w:val="1056"/>
    <w:uiPriority w:val="99"/>
  </w:style>
  <w:style w:type="paragraph" w:styleId="1058">
    <w:name w:val="annotation subject"/>
    <w:basedOn w:val="1056"/>
    <w:next w:val="1056"/>
    <w:link w:val="1059"/>
    <w:rPr>
      <w:b/>
      <w:bCs/>
    </w:rPr>
  </w:style>
  <w:style w:type="character" w:styleId="1059" w:customStyle="1">
    <w:name w:val="Тема примечания Знак"/>
    <w:link w:val="1058"/>
    <w:rPr>
      <w:b/>
      <w:bCs/>
    </w:rPr>
  </w:style>
  <w:style w:type="paragraph" w:styleId="1060">
    <w:name w:val="Normal (Web)"/>
    <w:basedOn w:val="827"/>
    <w:uiPriority w:val="99"/>
    <w:unhideWhenUsed/>
    <w:pPr>
      <w:spacing w:before="100" w:beforeAutospacing="1" w:after="100" w:afterAutospacing="1"/>
    </w:pPr>
  </w:style>
  <w:style w:type="paragraph" w:styleId="1061" w:customStyle="1">
    <w:name w:val="Default"/>
    <w:rPr>
      <w:color w:val="000000"/>
      <w:sz w:val="24"/>
      <w:szCs w:val="24"/>
    </w:rPr>
  </w:style>
  <w:style w:type="character" w:styleId="1062">
    <w:name w:val="Strong"/>
    <w:uiPriority w:val="22"/>
    <w:qFormat/>
    <w:rPr>
      <w:b/>
      <w:bCs/>
    </w:rPr>
  </w:style>
  <w:style w:type="character" w:styleId="1063">
    <w:name w:val="FollowedHyperlink"/>
    <w:rPr>
      <w:color w:val="954f72"/>
      <w:u w:val="single"/>
    </w:rPr>
  </w:style>
  <w:style w:type="character" w:styleId="1064" w:customStyle="1">
    <w:name w:val="WW8Num3z4"/>
    <w:link w:val="1065"/>
    <w:qFormat/>
  </w:style>
  <w:style w:type="paragraph" w:styleId="1065" w:customStyle="1">
    <w:name w:val="Абзац списка1"/>
    <w:link w:val="1064"/>
    <w:qFormat/>
    <w:pPr>
      <w:contextualSpacing/>
      <w:ind w:lef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1066" w:customStyle="1">
    <w:name w:val="ConsPlusNormal1"/>
    <w:pPr>
      <w:widowControl w:val="off"/>
    </w:pPr>
    <w:rPr>
      <w:sz w:val="24"/>
      <w:szCs w:val="22"/>
    </w:rPr>
  </w:style>
  <w:style w:type="paragraph" w:styleId="1067" w:customStyle="1">
    <w:name w:val="ConsPlusTitle1"/>
    <w:pPr>
      <w:widowControl w:val="off"/>
    </w:pPr>
    <w:rPr>
      <w:rFonts w:ascii="Arial" w:hAnsi="Arial" w:cs="Arial"/>
      <w:b/>
      <w:sz w:val="24"/>
      <w:szCs w:val="22"/>
    </w:rPr>
  </w:style>
  <w:style w:type="paragraph" w:styleId="1068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Relationship Id="rId16" Type="http://schemas.openxmlformats.org/officeDocument/2006/relationships/hyperlink" Target="http://mobileonline.garant.ru/document?id=12077515&amp;sub=0" TargetMode="External"/><Relationship Id="rId17" Type="http://schemas.openxmlformats.org/officeDocument/2006/relationships/hyperlink" Target="http://www.n-vartov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F726F-6317-46D3-A03E-0B7EA7AE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Computer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kuchumovvms</cp:lastModifiedBy>
  <cp:revision>8</cp:revision>
  <dcterms:created xsi:type="dcterms:W3CDTF">2026-04-17T13:40:00Z</dcterms:created>
  <dcterms:modified xsi:type="dcterms:W3CDTF">2026-04-28T09:07:34Z</dcterms:modified>
  <cp:version>1048576</cp:version>
</cp:coreProperties>
</file>