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444C" w:rsidRPr="0041444C" w:rsidRDefault="0041444C" w:rsidP="0057194E">
      <w:pPr>
        <w:tabs>
          <w:tab w:val="right" w:pos="8441"/>
        </w:tabs>
        <w:jc w:val="center"/>
      </w:pPr>
      <w:bookmarkStart w:id="0" w:name="_GoBack"/>
      <w:bookmarkEnd w:id="0"/>
      <w:r w:rsidRPr="0041444C">
        <w:rPr>
          <w:noProof/>
        </w:rPr>
        <w:drawing>
          <wp:inline distT="0" distB="0" distL="0" distR="0">
            <wp:extent cx="400050" cy="542925"/>
            <wp:effectExtent l="19050" t="0" r="0" b="0"/>
            <wp:docPr id="7" name="Рисунок 7" descr="CityGerb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ityGerbNe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444C" w:rsidRPr="0041444C" w:rsidRDefault="0041444C" w:rsidP="0041444C">
      <w:pPr>
        <w:widowControl/>
        <w:suppressAutoHyphens/>
        <w:autoSpaceDE/>
        <w:autoSpaceDN/>
        <w:adjustRightInd/>
        <w:spacing w:after="120"/>
        <w:jc w:val="center"/>
        <w:rPr>
          <w:sz w:val="18"/>
          <w:szCs w:val="18"/>
          <w:lang w:eastAsia="ar-SA"/>
        </w:rPr>
      </w:pPr>
    </w:p>
    <w:p w:rsidR="0041444C" w:rsidRPr="0041444C" w:rsidRDefault="0041444C" w:rsidP="0041444C">
      <w:pPr>
        <w:widowControl/>
        <w:suppressAutoHyphens/>
        <w:autoSpaceDE/>
        <w:autoSpaceDN/>
        <w:adjustRightInd/>
        <w:spacing w:after="120"/>
        <w:jc w:val="center"/>
        <w:rPr>
          <w:b/>
          <w:sz w:val="32"/>
          <w:szCs w:val="32"/>
          <w:lang w:eastAsia="ar-SA"/>
        </w:rPr>
      </w:pPr>
      <w:r w:rsidRPr="0041444C">
        <w:rPr>
          <w:b/>
          <w:sz w:val="32"/>
          <w:szCs w:val="32"/>
          <w:lang w:eastAsia="ar-SA"/>
        </w:rPr>
        <w:t>ПРЕДСЕДАТЕЛЬ</w:t>
      </w:r>
    </w:p>
    <w:p w:rsidR="0041444C" w:rsidRPr="0041444C" w:rsidRDefault="0041444C" w:rsidP="0041444C">
      <w:pPr>
        <w:widowControl/>
        <w:suppressAutoHyphens/>
        <w:autoSpaceDE/>
        <w:autoSpaceDN/>
        <w:adjustRightInd/>
        <w:spacing w:after="120"/>
        <w:jc w:val="center"/>
        <w:rPr>
          <w:b/>
          <w:sz w:val="32"/>
          <w:szCs w:val="32"/>
          <w:lang w:eastAsia="ar-SA"/>
        </w:rPr>
      </w:pPr>
      <w:r w:rsidRPr="0041444C">
        <w:rPr>
          <w:b/>
          <w:sz w:val="32"/>
          <w:szCs w:val="32"/>
          <w:lang w:eastAsia="ar-SA"/>
        </w:rPr>
        <w:t>ДУМЫ ГОРОДА НИЖНЕВАРТОВСКА</w:t>
      </w:r>
    </w:p>
    <w:p w:rsidR="0041444C" w:rsidRPr="0041444C" w:rsidRDefault="0041444C" w:rsidP="0041444C">
      <w:pPr>
        <w:widowControl/>
        <w:suppressAutoHyphens/>
        <w:autoSpaceDE/>
        <w:autoSpaceDN/>
        <w:adjustRightInd/>
        <w:spacing w:after="120"/>
        <w:jc w:val="center"/>
        <w:rPr>
          <w:b/>
          <w:sz w:val="16"/>
          <w:szCs w:val="16"/>
          <w:lang w:eastAsia="ar-SA"/>
        </w:rPr>
      </w:pPr>
    </w:p>
    <w:p w:rsidR="0041444C" w:rsidRPr="0041444C" w:rsidRDefault="0041444C" w:rsidP="0041444C">
      <w:pPr>
        <w:keepNext/>
        <w:keepLines/>
        <w:spacing w:before="200"/>
        <w:ind w:left="-130"/>
        <w:jc w:val="center"/>
        <w:outlineLvl w:val="1"/>
        <w:rPr>
          <w:rFonts w:eastAsiaTheme="majorEastAsia"/>
          <w:b/>
          <w:bCs/>
          <w:sz w:val="32"/>
          <w:szCs w:val="32"/>
        </w:rPr>
      </w:pPr>
      <w:r w:rsidRPr="0041444C">
        <w:rPr>
          <w:rFonts w:eastAsiaTheme="majorEastAsia"/>
          <w:b/>
          <w:bCs/>
          <w:sz w:val="32"/>
          <w:szCs w:val="32"/>
        </w:rPr>
        <w:t>ПОСТАНОВЛЕНИЕ</w:t>
      </w:r>
    </w:p>
    <w:p w:rsidR="0041444C" w:rsidRPr="0041444C" w:rsidRDefault="0041444C" w:rsidP="0041444C"/>
    <w:p w:rsidR="0041444C" w:rsidRPr="0041444C" w:rsidRDefault="0041444C" w:rsidP="0041444C">
      <w:pPr>
        <w:keepNext/>
        <w:widowControl/>
        <w:autoSpaceDE/>
        <w:autoSpaceDN/>
        <w:adjustRightInd/>
        <w:jc w:val="both"/>
        <w:outlineLvl w:val="0"/>
        <w:rPr>
          <w:sz w:val="24"/>
          <w:szCs w:val="24"/>
        </w:rPr>
      </w:pPr>
    </w:p>
    <w:p w:rsidR="0041444C" w:rsidRDefault="0041444C" w:rsidP="0041444C">
      <w:pPr>
        <w:pStyle w:val="1"/>
        <w:jc w:val="left"/>
        <w:rPr>
          <w:b w:val="0"/>
          <w:sz w:val="28"/>
          <w:szCs w:val="28"/>
        </w:rPr>
      </w:pPr>
      <w:r w:rsidRPr="0041444C">
        <w:rPr>
          <w:szCs w:val="24"/>
        </w:rPr>
        <w:t xml:space="preserve"> </w:t>
      </w:r>
      <w:r w:rsidRPr="0041444C">
        <w:rPr>
          <w:b w:val="0"/>
          <w:sz w:val="28"/>
          <w:szCs w:val="28"/>
        </w:rPr>
        <w:t>от</w:t>
      </w:r>
      <w:r w:rsidR="0098637F">
        <w:rPr>
          <w:b w:val="0"/>
          <w:sz w:val="28"/>
          <w:szCs w:val="28"/>
        </w:rPr>
        <w:t xml:space="preserve"> </w:t>
      </w:r>
      <w:r w:rsidR="0057194E">
        <w:rPr>
          <w:b w:val="0"/>
          <w:sz w:val="28"/>
          <w:szCs w:val="28"/>
        </w:rPr>
        <w:t>______________________</w:t>
      </w:r>
      <w:r>
        <w:rPr>
          <w:b w:val="0"/>
          <w:sz w:val="28"/>
          <w:szCs w:val="28"/>
        </w:rPr>
        <w:t xml:space="preserve"> 20</w:t>
      </w:r>
      <w:r w:rsidR="0057194E">
        <w:rPr>
          <w:b w:val="0"/>
          <w:sz w:val="28"/>
          <w:szCs w:val="28"/>
        </w:rPr>
        <w:t>2</w:t>
      </w:r>
      <w:r w:rsidR="00A06F89">
        <w:rPr>
          <w:b w:val="0"/>
          <w:sz w:val="28"/>
          <w:szCs w:val="28"/>
        </w:rPr>
        <w:t>1</w:t>
      </w:r>
      <w:r>
        <w:rPr>
          <w:b w:val="0"/>
          <w:sz w:val="28"/>
          <w:szCs w:val="28"/>
        </w:rPr>
        <w:t xml:space="preserve"> года</w:t>
      </w:r>
      <w:r>
        <w:rPr>
          <w:b w:val="0"/>
          <w:sz w:val="28"/>
          <w:szCs w:val="28"/>
        </w:rPr>
        <w:tab/>
      </w:r>
      <w:r w:rsidRPr="0041444C">
        <w:rPr>
          <w:b w:val="0"/>
          <w:sz w:val="28"/>
          <w:szCs w:val="28"/>
        </w:rPr>
        <w:tab/>
      </w:r>
      <w:r w:rsidRPr="0041444C">
        <w:rPr>
          <w:b w:val="0"/>
          <w:sz w:val="28"/>
          <w:szCs w:val="28"/>
        </w:rPr>
        <w:tab/>
        <w:t xml:space="preserve">                  </w:t>
      </w:r>
      <w:r w:rsidR="0057194E">
        <w:rPr>
          <w:b w:val="0"/>
          <w:sz w:val="28"/>
          <w:szCs w:val="28"/>
        </w:rPr>
        <w:t xml:space="preserve">    </w:t>
      </w:r>
      <w:r w:rsidRPr="0041444C">
        <w:rPr>
          <w:b w:val="0"/>
          <w:sz w:val="28"/>
          <w:szCs w:val="28"/>
        </w:rPr>
        <w:tab/>
        <w:t>№</w:t>
      </w:r>
      <w:r w:rsidR="0057194E">
        <w:rPr>
          <w:b w:val="0"/>
          <w:sz w:val="28"/>
          <w:szCs w:val="28"/>
        </w:rPr>
        <w:t>______</w:t>
      </w:r>
    </w:p>
    <w:p w:rsidR="0098637F" w:rsidRPr="0098637F" w:rsidRDefault="0098637F" w:rsidP="0098637F"/>
    <w:tbl>
      <w:tblPr>
        <w:tblpPr w:leftFromText="180" w:rightFromText="180" w:vertAnchor="text" w:tblpX="94" w:tblpY="2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86"/>
      </w:tblGrid>
      <w:tr w:rsidR="0098637F" w:rsidTr="0098637F">
        <w:trPr>
          <w:trHeight w:val="450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98637F" w:rsidRPr="0098637F" w:rsidRDefault="0098637F" w:rsidP="0057194E">
            <w:pPr>
              <w:spacing w:after="1" w:line="220" w:lineRule="atLeast"/>
              <w:jc w:val="both"/>
              <w:rPr>
                <w:sz w:val="28"/>
                <w:szCs w:val="28"/>
              </w:rPr>
            </w:pPr>
            <w:r w:rsidRPr="00D91FAB">
              <w:rPr>
                <w:sz w:val="28"/>
                <w:szCs w:val="28"/>
              </w:rPr>
              <w:t xml:space="preserve">О </w:t>
            </w:r>
            <w:r>
              <w:rPr>
                <w:sz w:val="28"/>
                <w:szCs w:val="28"/>
              </w:rPr>
              <w:t xml:space="preserve">комиссии по </w:t>
            </w:r>
            <w:r w:rsidRPr="00D91FAB">
              <w:rPr>
                <w:sz w:val="28"/>
                <w:szCs w:val="28"/>
              </w:rPr>
              <w:t xml:space="preserve">соблюдению требований к служебному поведению муниципальных служащих Думы города </w:t>
            </w:r>
            <w:r>
              <w:rPr>
                <w:sz w:val="28"/>
                <w:szCs w:val="28"/>
              </w:rPr>
              <w:t xml:space="preserve">Нижневартовска </w:t>
            </w:r>
            <w:r w:rsidRPr="00D91FAB">
              <w:rPr>
                <w:sz w:val="28"/>
                <w:szCs w:val="28"/>
              </w:rPr>
              <w:t>и урегулированию конфликта интересов</w:t>
            </w:r>
            <w:r>
              <w:rPr>
                <w:rFonts w:ascii="Calibri" w:hAnsi="Calibri" w:cs="Calibri"/>
                <w:b/>
                <w:sz w:val="22"/>
              </w:rPr>
              <w:t xml:space="preserve"> </w:t>
            </w:r>
          </w:p>
        </w:tc>
      </w:tr>
    </w:tbl>
    <w:p w:rsidR="0041444C" w:rsidRPr="0041444C" w:rsidRDefault="0041444C" w:rsidP="0041444C">
      <w:pPr>
        <w:keepNext/>
        <w:widowControl/>
        <w:autoSpaceDE/>
        <w:autoSpaceDN/>
        <w:adjustRightInd/>
        <w:outlineLvl w:val="0"/>
        <w:rPr>
          <w:b/>
          <w:sz w:val="28"/>
          <w:szCs w:val="28"/>
          <w:lang w:eastAsia="ar-SA"/>
        </w:rPr>
      </w:pPr>
    </w:p>
    <w:p w:rsidR="0041444C" w:rsidRDefault="0041444C" w:rsidP="0041444C">
      <w:pPr>
        <w:jc w:val="center"/>
      </w:pPr>
    </w:p>
    <w:p w:rsidR="00CC6297" w:rsidRDefault="00CC6297" w:rsidP="00CC6297">
      <w:pPr>
        <w:spacing w:after="1" w:line="220" w:lineRule="atLeast"/>
        <w:jc w:val="center"/>
      </w:pPr>
    </w:p>
    <w:p w:rsidR="00687EFE" w:rsidRDefault="00687EFE" w:rsidP="00914B8E">
      <w:pPr>
        <w:spacing w:after="1" w:line="220" w:lineRule="atLeast"/>
        <w:ind w:firstLine="540"/>
        <w:jc w:val="both"/>
        <w:rPr>
          <w:sz w:val="28"/>
          <w:szCs w:val="28"/>
        </w:rPr>
      </w:pPr>
    </w:p>
    <w:p w:rsidR="0098637F" w:rsidRDefault="0098637F" w:rsidP="00687EFE">
      <w:pPr>
        <w:spacing w:after="1" w:line="220" w:lineRule="atLeast"/>
        <w:ind w:firstLine="709"/>
        <w:jc w:val="both"/>
        <w:rPr>
          <w:sz w:val="28"/>
          <w:szCs w:val="28"/>
        </w:rPr>
      </w:pPr>
    </w:p>
    <w:p w:rsidR="0098637F" w:rsidRDefault="0098637F" w:rsidP="00687EFE">
      <w:pPr>
        <w:spacing w:after="1" w:line="220" w:lineRule="atLeast"/>
        <w:ind w:firstLine="709"/>
        <w:jc w:val="both"/>
        <w:rPr>
          <w:sz w:val="28"/>
          <w:szCs w:val="28"/>
        </w:rPr>
      </w:pPr>
    </w:p>
    <w:p w:rsidR="0098637F" w:rsidRDefault="0098637F" w:rsidP="00687EFE">
      <w:pPr>
        <w:spacing w:after="1" w:line="220" w:lineRule="atLeast"/>
        <w:ind w:firstLine="709"/>
        <w:jc w:val="both"/>
        <w:rPr>
          <w:sz w:val="28"/>
          <w:szCs w:val="28"/>
        </w:rPr>
      </w:pPr>
    </w:p>
    <w:p w:rsidR="0098637F" w:rsidRDefault="0098637F" w:rsidP="00687EFE">
      <w:pPr>
        <w:spacing w:after="1" w:line="220" w:lineRule="atLeast"/>
        <w:ind w:firstLine="709"/>
        <w:jc w:val="both"/>
        <w:rPr>
          <w:sz w:val="28"/>
          <w:szCs w:val="28"/>
        </w:rPr>
      </w:pPr>
    </w:p>
    <w:p w:rsidR="0098637F" w:rsidRPr="0098637F" w:rsidRDefault="00CC6297" w:rsidP="0057194E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98637F">
        <w:rPr>
          <w:sz w:val="28"/>
          <w:szCs w:val="28"/>
        </w:rPr>
        <w:t>В</w:t>
      </w:r>
      <w:r w:rsidR="0098637F" w:rsidRPr="0098637F">
        <w:rPr>
          <w:sz w:val="28"/>
          <w:szCs w:val="28"/>
        </w:rPr>
        <w:t xml:space="preserve"> </w:t>
      </w:r>
      <w:r w:rsidRPr="0098637F">
        <w:rPr>
          <w:sz w:val="28"/>
          <w:szCs w:val="28"/>
        </w:rPr>
        <w:t xml:space="preserve">соответствии с Федеральными законами от 02.03.2007 №25-ФЗ «О муниципальной службе в Российской Федерации», от 25.12.2008 №273-ФЗ «О противодействии коррупции», </w:t>
      </w:r>
      <w:r w:rsidR="0098637F" w:rsidRPr="0098637F">
        <w:rPr>
          <w:sz w:val="28"/>
          <w:szCs w:val="28"/>
        </w:rPr>
        <w:t>Указ</w:t>
      </w:r>
      <w:r w:rsidR="0098637F">
        <w:rPr>
          <w:sz w:val="28"/>
          <w:szCs w:val="28"/>
        </w:rPr>
        <w:t>ом</w:t>
      </w:r>
      <w:r w:rsidR="0098637F" w:rsidRPr="0098637F">
        <w:rPr>
          <w:sz w:val="28"/>
          <w:szCs w:val="28"/>
        </w:rPr>
        <w:t xml:space="preserve"> Президента РФ от 01.07.2010 №821 «О комиссиях по соблюдению требований к служебному поведению федеральных государственных служащих и урегулированию конфликта интересов», </w:t>
      </w:r>
      <w:hyperlink r:id="rId9" w:history="1">
        <w:r w:rsidRPr="0098637F">
          <w:rPr>
            <w:sz w:val="28"/>
            <w:szCs w:val="28"/>
          </w:rPr>
          <w:t>Законом</w:t>
        </w:r>
      </w:hyperlink>
      <w:r w:rsidRPr="0098637F">
        <w:rPr>
          <w:sz w:val="28"/>
          <w:szCs w:val="28"/>
        </w:rPr>
        <w:t xml:space="preserve"> Ханты-Мансийского автономного округа – Югры от 20.07.2007 №113-оз «Об отдельных вопросах муниципальной службы в Ханты-Мансийском автономном округе – Югре», </w:t>
      </w:r>
      <w:r w:rsidR="0098637F" w:rsidRPr="0098637F">
        <w:rPr>
          <w:sz w:val="28"/>
          <w:szCs w:val="28"/>
        </w:rPr>
        <w:t>постановление</w:t>
      </w:r>
      <w:r w:rsidR="0098637F">
        <w:rPr>
          <w:sz w:val="28"/>
          <w:szCs w:val="28"/>
        </w:rPr>
        <w:t>м</w:t>
      </w:r>
      <w:r w:rsidR="0098637F" w:rsidRPr="0098637F">
        <w:rPr>
          <w:sz w:val="28"/>
          <w:szCs w:val="28"/>
        </w:rPr>
        <w:t xml:space="preserve"> Губернатора Х</w:t>
      </w:r>
      <w:r w:rsidR="0098637F">
        <w:rPr>
          <w:sz w:val="28"/>
          <w:szCs w:val="28"/>
        </w:rPr>
        <w:t>анты-</w:t>
      </w:r>
      <w:r w:rsidR="0098637F" w:rsidRPr="0098637F">
        <w:rPr>
          <w:sz w:val="28"/>
          <w:szCs w:val="28"/>
        </w:rPr>
        <w:t>М</w:t>
      </w:r>
      <w:r w:rsidR="0098637F">
        <w:rPr>
          <w:sz w:val="28"/>
          <w:szCs w:val="28"/>
        </w:rPr>
        <w:t>ансийского автономного округа</w:t>
      </w:r>
      <w:r w:rsidR="0098637F" w:rsidRPr="0098637F">
        <w:rPr>
          <w:sz w:val="28"/>
          <w:szCs w:val="28"/>
        </w:rPr>
        <w:t xml:space="preserve"> </w:t>
      </w:r>
      <w:r w:rsidR="0098637F">
        <w:rPr>
          <w:sz w:val="28"/>
          <w:szCs w:val="28"/>
        </w:rPr>
        <w:t>–</w:t>
      </w:r>
      <w:r w:rsidR="0098637F" w:rsidRPr="0098637F">
        <w:rPr>
          <w:sz w:val="28"/>
          <w:szCs w:val="28"/>
        </w:rPr>
        <w:t xml:space="preserve"> Югры от 23.05.2011 №79 «О комиссиях по соблюдению требований к служебному поведению государственных гражданских служащих Ханты-Мансийского автономного округа </w:t>
      </w:r>
      <w:r w:rsidR="0057194E">
        <w:rPr>
          <w:sz w:val="28"/>
          <w:szCs w:val="28"/>
        </w:rPr>
        <w:t>–</w:t>
      </w:r>
      <w:r w:rsidR="0098637F" w:rsidRPr="0098637F">
        <w:rPr>
          <w:sz w:val="28"/>
          <w:szCs w:val="28"/>
        </w:rPr>
        <w:t xml:space="preserve"> Югры и урегулированию конфликта интересов»</w:t>
      </w:r>
      <w:r w:rsidR="0098637F">
        <w:rPr>
          <w:sz w:val="28"/>
          <w:szCs w:val="28"/>
        </w:rPr>
        <w:t>, руководствуясь статьей 21 Устава города Нижневартовска, постановляю:</w:t>
      </w:r>
    </w:p>
    <w:p w:rsidR="00CC6297" w:rsidRPr="00CC6297" w:rsidRDefault="00CC6297" w:rsidP="0057194E">
      <w:pPr>
        <w:spacing w:after="1" w:line="220" w:lineRule="atLeast"/>
        <w:ind w:firstLine="709"/>
        <w:jc w:val="both"/>
        <w:rPr>
          <w:sz w:val="28"/>
          <w:szCs w:val="28"/>
        </w:rPr>
      </w:pPr>
      <w:r w:rsidRPr="00CC6297">
        <w:rPr>
          <w:sz w:val="28"/>
          <w:szCs w:val="28"/>
        </w:rPr>
        <w:t xml:space="preserve">1. Утвердить </w:t>
      </w:r>
      <w:hyperlink w:anchor="P34" w:history="1">
        <w:r w:rsidRPr="0098637F">
          <w:rPr>
            <w:sz w:val="28"/>
            <w:szCs w:val="28"/>
          </w:rPr>
          <w:t>Положение</w:t>
        </w:r>
      </w:hyperlink>
      <w:r w:rsidRPr="0098637F">
        <w:rPr>
          <w:sz w:val="28"/>
          <w:szCs w:val="28"/>
        </w:rPr>
        <w:t xml:space="preserve"> о ко</w:t>
      </w:r>
      <w:r w:rsidRPr="00CC6297">
        <w:rPr>
          <w:sz w:val="28"/>
          <w:szCs w:val="28"/>
        </w:rPr>
        <w:t xml:space="preserve">миссии по соблюдению требований к служебному поведению муниципальных служащих Думы города </w:t>
      </w:r>
      <w:r w:rsidR="0098637F">
        <w:rPr>
          <w:sz w:val="28"/>
          <w:szCs w:val="28"/>
        </w:rPr>
        <w:t xml:space="preserve">Нижневартовска </w:t>
      </w:r>
      <w:r w:rsidRPr="00CC6297">
        <w:rPr>
          <w:sz w:val="28"/>
          <w:szCs w:val="28"/>
        </w:rPr>
        <w:t>и урегулированию конфликта интересов согласно приложению</w:t>
      </w:r>
      <w:r w:rsidR="0098637F">
        <w:rPr>
          <w:sz w:val="28"/>
          <w:szCs w:val="28"/>
        </w:rPr>
        <w:t xml:space="preserve"> к настоящему постановлению</w:t>
      </w:r>
      <w:r w:rsidRPr="00CC6297">
        <w:rPr>
          <w:sz w:val="28"/>
          <w:szCs w:val="28"/>
        </w:rPr>
        <w:t>.</w:t>
      </w:r>
    </w:p>
    <w:p w:rsidR="005657CC" w:rsidRDefault="00CC6297" w:rsidP="0057194E">
      <w:pPr>
        <w:widowControl/>
        <w:ind w:firstLine="709"/>
        <w:jc w:val="both"/>
        <w:rPr>
          <w:sz w:val="28"/>
          <w:szCs w:val="28"/>
        </w:rPr>
      </w:pPr>
      <w:r w:rsidRPr="00CC6297">
        <w:rPr>
          <w:sz w:val="28"/>
          <w:szCs w:val="28"/>
        </w:rPr>
        <w:t xml:space="preserve">2. </w:t>
      </w:r>
      <w:r w:rsidRPr="00996D7C">
        <w:rPr>
          <w:sz w:val="28"/>
          <w:szCs w:val="28"/>
        </w:rPr>
        <w:t>Признать утратившим</w:t>
      </w:r>
      <w:r w:rsidR="005657CC">
        <w:rPr>
          <w:sz w:val="28"/>
          <w:szCs w:val="28"/>
        </w:rPr>
        <w:t>и</w:t>
      </w:r>
      <w:r w:rsidRPr="00996D7C">
        <w:rPr>
          <w:sz w:val="28"/>
          <w:szCs w:val="28"/>
        </w:rPr>
        <w:t xml:space="preserve"> силу </w:t>
      </w:r>
      <w:r w:rsidR="005657CC">
        <w:rPr>
          <w:sz w:val="28"/>
          <w:szCs w:val="28"/>
        </w:rPr>
        <w:t xml:space="preserve">следующие </w:t>
      </w:r>
      <w:r w:rsidRPr="00996D7C">
        <w:rPr>
          <w:sz w:val="28"/>
          <w:szCs w:val="28"/>
        </w:rPr>
        <w:t>постановлени</w:t>
      </w:r>
      <w:r w:rsidR="00996D7C" w:rsidRPr="00996D7C">
        <w:rPr>
          <w:sz w:val="28"/>
          <w:szCs w:val="28"/>
        </w:rPr>
        <w:t>я</w:t>
      </w:r>
      <w:r w:rsidRPr="00996D7C">
        <w:rPr>
          <w:sz w:val="28"/>
          <w:szCs w:val="28"/>
        </w:rPr>
        <w:t xml:space="preserve"> </w:t>
      </w:r>
      <w:r w:rsidR="0057194E">
        <w:rPr>
          <w:sz w:val="28"/>
          <w:szCs w:val="28"/>
        </w:rPr>
        <w:t>председателя Думы</w:t>
      </w:r>
      <w:r w:rsidRPr="00996D7C">
        <w:rPr>
          <w:sz w:val="28"/>
          <w:szCs w:val="28"/>
        </w:rPr>
        <w:t xml:space="preserve"> города </w:t>
      </w:r>
      <w:r w:rsidR="00306AAF" w:rsidRPr="00996D7C">
        <w:rPr>
          <w:sz w:val="28"/>
          <w:szCs w:val="28"/>
        </w:rPr>
        <w:t>Нижневартовска</w:t>
      </w:r>
      <w:r w:rsidR="005657CC">
        <w:rPr>
          <w:sz w:val="28"/>
          <w:szCs w:val="28"/>
        </w:rPr>
        <w:t>:</w:t>
      </w:r>
    </w:p>
    <w:p w:rsidR="005657CC" w:rsidRPr="003A3C8D" w:rsidRDefault="005657CC" w:rsidP="0057194E">
      <w:pPr>
        <w:widowControl/>
        <w:ind w:firstLine="709"/>
        <w:jc w:val="both"/>
        <w:rPr>
          <w:sz w:val="28"/>
          <w:szCs w:val="28"/>
        </w:rPr>
      </w:pPr>
      <w:r w:rsidRPr="003A3C8D">
        <w:rPr>
          <w:sz w:val="28"/>
          <w:szCs w:val="28"/>
        </w:rPr>
        <w:t>1)</w:t>
      </w:r>
      <w:r w:rsidR="00306AAF" w:rsidRPr="003A3C8D">
        <w:rPr>
          <w:sz w:val="28"/>
          <w:szCs w:val="28"/>
        </w:rPr>
        <w:t xml:space="preserve"> </w:t>
      </w:r>
      <w:r w:rsidR="00CC6297" w:rsidRPr="003A3C8D">
        <w:rPr>
          <w:sz w:val="28"/>
          <w:szCs w:val="28"/>
        </w:rPr>
        <w:t>от 0</w:t>
      </w:r>
      <w:r w:rsidR="0057194E">
        <w:rPr>
          <w:sz w:val="28"/>
          <w:szCs w:val="28"/>
        </w:rPr>
        <w:t>8</w:t>
      </w:r>
      <w:r w:rsidR="00CC6297" w:rsidRPr="003A3C8D">
        <w:rPr>
          <w:sz w:val="28"/>
          <w:szCs w:val="28"/>
        </w:rPr>
        <w:t>.1</w:t>
      </w:r>
      <w:r w:rsidR="0057194E">
        <w:rPr>
          <w:sz w:val="28"/>
          <w:szCs w:val="28"/>
        </w:rPr>
        <w:t>2</w:t>
      </w:r>
      <w:r w:rsidR="00CC6297" w:rsidRPr="003A3C8D">
        <w:rPr>
          <w:sz w:val="28"/>
          <w:szCs w:val="28"/>
        </w:rPr>
        <w:t>.201</w:t>
      </w:r>
      <w:r w:rsidR="0057194E">
        <w:rPr>
          <w:sz w:val="28"/>
          <w:szCs w:val="28"/>
        </w:rPr>
        <w:t>6 №11</w:t>
      </w:r>
      <w:r w:rsidR="00CC6297" w:rsidRPr="003A3C8D">
        <w:rPr>
          <w:sz w:val="28"/>
          <w:szCs w:val="28"/>
        </w:rPr>
        <w:t xml:space="preserve"> «О комиссии по соблюдению требований к служебному поведению муниципальных служащих Думы города и </w:t>
      </w:r>
      <w:r w:rsidR="0057194E">
        <w:rPr>
          <w:sz w:val="28"/>
          <w:szCs w:val="28"/>
        </w:rPr>
        <w:t>с</w:t>
      </w:r>
      <w:r w:rsidR="00CC6297" w:rsidRPr="003A3C8D">
        <w:rPr>
          <w:sz w:val="28"/>
          <w:szCs w:val="28"/>
        </w:rPr>
        <w:t>четной палаты города Нижневартовска и урегулированию конфликта интересов»</w:t>
      </w:r>
      <w:r w:rsidRPr="003A3C8D">
        <w:rPr>
          <w:sz w:val="28"/>
          <w:szCs w:val="28"/>
        </w:rPr>
        <w:t>;</w:t>
      </w:r>
    </w:p>
    <w:p w:rsidR="0057194E" w:rsidRDefault="00125F0D" w:rsidP="0057194E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A3C8D">
        <w:rPr>
          <w:rFonts w:eastAsiaTheme="minorHAnsi"/>
          <w:sz w:val="28"/>
          <w:szCs w:val="28"/>
          <w:lang w:eastAsia="en-US"/>
        </w:rPr>
        <w:t>2</w:t>
      </w:r>
      <w:r w:rsidR="005657CC" w:rsidRPr="003A3C8D">
        <w:rPr>
          <w:rFonts w:eastAsiaTheme="minorHAnsi"/>
          <w:sz w:val="28"/>
          <w:szCs w:val="28"/>
          <w:lang w:eastAsia="en-US"/>
        </w:rPr>
        <w:t>)</w:t>
      </w:r>
      <w:r w:rsidR="00996D7C" w:rsidRPr="003A3C8D">
        <w:rPr>
          <w:rFonts w:eastAsiaTheme="minorHAnsi"/>
          <w:sz w:val="28"/>
          <w:szCs w:val="28"/>
          <w:lang w:eastAsia="en-US"/>
        </w:rPr>
        <w:t xml:space="preserve"> </w:t>
      </w:r>
      <w:r w:rsidR="0057194E">
        <w:rPr>
          <w:rFonts w:eastAsiaTheme="minorHAnsi"/>
          <w:sz w:val="28"/>
          <w:szCs w:val="28"/>
          <w:lang w:eastAsia="en-US"/>
        </w:rPr>
        <w:t xml:space="preserve">от 19.10.2017 №56 «О внесении изменения в постановление председателя Думы города Нижневартовска от 08.12.2016 №11 «О комиссии по соблюдению требований к служебному поведению муниципальных служащих </w:t>
      </w:r>
      <w:r w:rsidR="0057194E">
        <w:rPr>
          <w:rFonts w:eastAsiaTheme="minorHAnsi"/>
          <w:sz w:val="28"/>
          <w:szCs w:val="28"/>
          <w:lang w:eastAsia="en-US"/>
        </w:rPr>
        <w:lastRenderedPageBreak/>
        <w:t>Думы города Нижневартовска и счетной палаты города Нижневартовска и урегулированию конфликта интересов»;</w:t>
      </w:r>
    </w:p>
    <w:p w:rsidR="00CC6297" w:rsidRPr="003A3C8D" w:rsidRDefault="0057194E" w:rsidP="0057194E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3) от 09.12.2019 №40 «О внесении изменения в постановление председателя Думы города Нижневартовска от 08.12.2016 №11 «О комиссии по соблюдению требований к служебному поведению муниципальных служащих Думы города Нижневартовска и счетной палаты города Нижневартовска и урегулированию конфликта интересов» (с изменениями)»</w:t>
      </w:r>
      <w:r w:rsidR="00CC6297" w:rsidRPr="003A3C8D">
        <w:rPr>
          <w:sz w:val="28"/>
          <w:szCs w:val="28"/>
        </w:rPr>
        <w:t>.</w:t>
      </w:r>
    </w:p>
    <w:p w:rsidR="00CC6297" w:rsidRPr="00CC6297" w:rsidRDefault="00CC6297" w:rsidP="00687EFE">
      <w:pPr>
        <w:spacing w:after="1" w:line="220" w:lineRule="atLeast"/>
        <w:ind w:firstLine="709"/>
        <w:jc w:val="both"/>
        <w:rPr>
          <w:sz w:val="28"/>
          <w:szCs w:val="28"/>
        </w:rPr>
      </w:pPr>
      <w:r w:rsidRPr="00CC6297">
        <w:rPr>
          <w:sz w:val="28"/>
          <w:szCs w:val="28"/>
        </w:rPr>
        <w:t xml:space="preserve">3. </w:t>
      </w:r>
      <w:r w:rsidR="0098637F">
        <w:rPr>
          <w:sz w:val="28"/>
          <w:szCs w:val="28"/>
        </w:rPr>
        <w:t>П</w:t>
      </w:r>
      <w:r w:rsidRPr="00CC6297">
        <w:rPr>
          <w:sz w:val="28"/>
          <w:szCs w:val="28"/>
        </w:rPr>
        <w:t>остановление вступает в силу после его официального опубликования</w:t>
      </w:r>
      <w:r w:rsidR="00321822" w:rsidRPr="00321822">
        <w:t xml:space="preserve"> </w:t>
      </w:r>
      <w:r w:rsidR="00321822" w:rsidRPr="00321822">
        <w:rPr>
          <w:sz w:val="28"/>
          <w:szCs w:val="28"/>
        </w:rPr>
        <w:t>и применяется к отношениям, возникшим с 08 октября 2021 года</w:t>
      </w:r>
      <w:r w:rsidRPr="00CC6297">
        <w:rPr>
          <w:sz w:val="28"/>
          <w:szCs w:val="28"/>
        </w:rPr>
        <w:t>.</w:t>
      </w:r>
    </w:p>
    <w:p w:rsidR="00CC6297" w:rsidRDefault="00CC6297" w:rsidP="00CC6297">
      <w:pPr>
        <w:spacing w:after="1" w:line="220" w:lineRule="atLeast"/>
        <w:rPr>
          <w:sz w:val="28"/>
          <w:szCs w:val="28"/>
        </w:rPr>
      </w:pPr>
    </w:p>
    <w:p w:rsidR="0098637F" w:rsidRDefault="0098637F" w:rsidP="00CC6297">
      <w:pPr>
        <w:spacing w:after="1" w:line="220" w:lineRule="atLeast"/>
        <w:rPr>
          <w:sz w:val="28"/>
          <w:szCs w:val="28"/>
        </w:rPr>
      </w:pPr>
    </w:p>
    <w:p w:rsidR="00CC6297" w:rsidRDefault="00CC6297" w:rsidP="00CC6297">
      <w:pPr>
        <w:spacing w:after="1" w:line="220" w:lineRule="atLeast"/>
        <w:rPr>
          <w:sz w:val="28"/>
          <w:szCs w:val="28"/>
        </w:rPr>
      </w:pPr>
    </w:p>
    <w:p w:rsidR="00CC6297" w:rsidRDefault="00CC6297" w:rsidP="00CC6297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Думы</w:t>
      </w:r>
    </w:p>
    <w:p w:rsidR="00CC6297" w:rsidRDefault="00CC6297" w:rsidP="00CC6297">
      <w:pPr>
        <w:jc w:val="both"/>
        <w:rPr>
          <w:sz w:val="28"/>
          <w:szCs w:val="28"/>
        </w:rPr>
      </w:pPr>
      <w:r w:rsidRPr="006353DF">
        <w:rPr>
          <w:sz w:val="28"/>
          <w:szCs w:val="28"/>
        </w:rPr>
        <w:t xml:space="preserve">города Нижневартовска                                                          </w:t>
      </w:r>
      <w:r>
        <w:rPr>
          <w:sz w:val="28"/>
          <w:szCs w:val="28"/>
        </w:rPr>
        <w:t xml:space="preserve">      </w:t>
      </w:r>
      <w:r w:rsidR="00996D7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</w:t>
      </w:r>
      <w:r w:rsidR="0057194E">
        <w:rPr>
          <w:sz w:val="28"/>
          <w:szCs w:val="28"/>
        </w:rPr>
        <w:t>А</w:t>
      </w:r>
      <w:r w:rsidRPr="006353DF">
        <w:rPr>
          <w:sz w:val="28"/>
          <w:szCs w:val="28"/>
        </w:rPr>
        <w:t xml:space="preserve">.В. </w:t>
      </w:r>
      <w:r w:rsidR="0057194E">
        <w:rPr>
          <w:sz w:val="28"/>
          <w:szCs w:val="28"/>
        </w:rPr>
        <w:t>Сатинов</w:t>
      </w:r>
    </w:p>
    <w:p w:rsidR="00CC6297" w:rsidRPr="00CC6297" w:rsidRDefault="00CC6297" w:rsidP="00CC6297">
      <w:pPr>
        <w:spacing w:after="1" w:line="220" w:lineRule="atLeast"/>
        <w:jc w:val="both"/>
        <w:rPr>
          <w:sz w:val="28"/>
          <w:szCs w:val="28"/>
        </w:rPr>
      </w:pPr>
    </w:p>
    <w:p w:rsidR="00CC6297" w:rsidRPr="00CC6297" w:rsidRDefault="00CC6297" w:rsidP="00CC6297">
      <w:pPr>
        <w:spacing w:after="1" w:line="220" w:lineRule="atLeast"/>
        <w:jc w:val="both"/>
        <w:rPr>
          <w:sz w:val="28"/>
          <w:szCs w:val="28"/>
        </w:rPr>
      </w:pPr>
    </w:p>
    <w:p w:rsidR="00CC6297" w:rsidRPr="00CC6297" w:rsidRDefault="00CC6297" w:rsidP="00CC6297">
      <w:pPr>
        <w:spacing w:after="1" w:line="220" w:lineRule="atLeast"/>
        <w:jc w:val="both"/>
        <w:rPr>
          <w:sz w:val="28"/>
          <w:szCs w:val="28"/>
        </w:rPr>
      </w:pPr>
    </w:p>
    <w:p w:rsidR="00CC6297" w:rsidRPr="00CC6297" w:rsidRDefault="00CC6297" w:rsidP="00CC6297">
      <w:pPr>
        <w:spacing w:after="1" w:line="220" w:lineRule="atLeast"/>
        <w:jc w:val="both"/>
        <w:rPr>
          <w:sz w:val="28"/>
          <w:szCs w:val="28"/>
        </w:rPr>
      </w:pPr>
    </w:p>
    <w:p w:rsidR="00CC6297" w:rsidRPr="00CC6297" w:rsidRDefault="00CC6297" w:rsidP="00CC6297">
      <w:pPr>
        <w:spacing w:after="1" w:line="220" w:lineRule="atLeast"/>
        <w:jc w:val="both"/>
        <w:rPr>
          <w:sz w:val="28"/>
          <w:szCs w:val="28"/>
        </w:rPr>
      </w:pPr>
    </w:p>
    <w:p w:rsidR="00CC6297" w:rsidRDefault="00CC6297" w:rsidP="00CC6297">
      <w:pPr>
        <w:spacing w:after="1" w:line="280" w:lineRule="atLeast"/>
        <w:jc w:val="center"/>
        <w:outlineLvl w:val="0"/>
        <w:rPr>
          <w:sz w:val="28"/>
        </w:rPr>
      </w:pPr>
      <w:r>
        <w:rPr>
          <w:sz w:val="28"/>
        </w:rPr>
        <w:t xml:space="preserve">                                                                             </w:t>
      </w:r>
    </w:p>
    <w:p w:rsidR="00CC6297" w:rsidRDefault="00CC6297" w:rsidP="00CC6297">
      <w:pPr>
        <w:spacing w:after="1" w:line="280" w:lineRule="atLeast"/>
        <w:jc w:val="center"/>
        <w:outlineLvl w:val="0"/>
        <w:rPr>
          <w:sz w:val="28"/>
        </w:rPr>
      </w:pPr>
    </w:p>
    <w:p w:rsidR="00CC6297" w:rsidRDefault="00CC6297" w:rsidP="00CC6297">
      <w:pPr>
        <w:spacing w:after="1" w:line="280" w:lineRule="atLeast"/>
        <w:jc w:val="center"/>
        <w:outlineLvl w:val="0"/>
        <w:rPr>
          <w:sz w:val="28"/>
        </w:rPr>
      </w:pPr>
    </w:p>
    <w:p w:rsidR="00CC6297" w:rsidRDefault="00CC6297" w:rsidP="00CC6297">
      <w:pPr>
        <w:spacing w:after="1" w:line="280" w:lineRule="atLeast"/>
        <w:jc w:val="center"/>
        <w:outlineLvl w:val="0"/>
        <w:rPr>
          <w:sz w:val="28"/>
        </w:rPr>
      </w:pPr>
    </w:p>
    <w:p w:rsidR="00CC6297" w:rsidRDefault="00CC6297" w:rsidP="00CC6297">
      <w:pPr>
        <w:spacing w:after="1" w:line="280" w:lineRule="atLeast"/>
        <w:jc w:val="center"/>
        <w:outlineLvl w:val="0"/>
        <w:rPr>
          <w:sz w:val="28"/>
        </w:rPr>
      </w:pPr>
    </w:p>
    <w:p w:rsidR="00CC6297" w:rsidRDefault="00CC6297" w:rsidP="00CC6297">
      <w:pPr>
        <w:spacing w:after="1" w:line="280" w:lineRule="atLeast"/>
        <w:jc w:val="center"/>
        <w:outlineLvl w:val="0"/>
        <w:rPr>
          <w:sz w:val="28"/>
        </w:rPr>
      </w:pPr>
    </w:p>
    <w:p w:rsidR="00F31837" w:rsidRDefault="00F31837" w:rsidP="00CC6297">
      <w:pPr>
        <w:spacing w:after="1" w:line="280" w:lineRule="atLeast"/>
        <w:jc w:val="center"/>
        <w:outlineLvl w:val="0"/>
        <w:rPr>
          <w:sz w:val="28"/>
        </w:rPr>
      </w:pPr>
    </w:p>
    <w:p w:rsidR="00CC6297" w:rsidRDefault="00CC6297" w:rsidP="00CC6297">
      <w:pPr>
        <w:spacing w:after="1" w:line="280" w:lineRule="atLeast"/>
        <w:jc w:val="center"/>
        <w:outlineLvl w:val="0"/>
        <w:rPr>
          <w:sz w:val="28"/>
        </w:rPr>
      </w:pPr>
    </w:p>
    <w:p w:rsidR="0057194E" w:rsidRDefault="0057194E" w:rsidP="00CC6297">
      <w:pPr>
        <w:spacing w:after="1" w:line="280" w:lineRule="atLeast"/>
        <w:jc w:val="center"/>
        <w:outlineLvl w:val="0"/>
        <w:rPr>
          <w:sz w:val="28"/>
        </w:rPr>
      </w:pPr>
    </w:p>
    <w:p w:rsidR="0057194E" w:rsidRDefault="0057194E" w:rsidP="00CC6297">
      <w:pPr>
        <w:spacing w:after="1" w:line="280" w:lineRule="atLeast"/>
        <w:jc w:val="center"/>
        <w:outlineLvl w:val="0"/>
        <w:rPr>
          <w:sz w:val="28"/>
        </w:rPr>
      </w:pPr>
    </w:p>
    <w:p w:rsidR="0057194E" w:rsidRDefault="0057194E" w:rsidP="00CC6297">
      <w:pPr>
        <w:spacing w:after="1" w:line="280" w:lineRule="atLeast"/>
        <w:jc w:val="center"/>
        <w:outlineLvl w:val="0"/>
        <w:rPr>
          <w:sz w:val="28"/>
        </w:rPr>
      </w:pPr>
    </w:p>
    <w:p w:rsidR="0057194E" w:rsidRDefault="0057194E" w:rsidP="00CC6297">
      <w:pPr>
        <w:spacing w:after="1" w:line="280" w:lineRule="atLeast"/>
        <w:jc w:val="center"/>
        <w:outlineLvl w:val="0"/>
        <w:rPr>
          <w:sz w:val="28"/>
        </w:rPr>
      </w:pPr>
    </w:p>
    <w:p w:rsidR="0057194E" w:rsidRDefault="0057194E" w:rsidP="00CC6297">
      <w:pPr>
        <w:spacing w:after="1" w:line="280" w:lineRule="atLeast"/>
        <w:jc w:val="center"/>
        <w:outlineLvl w:val="0"/>
        <w:rPr>
          <w:sz w:val="28"/>
        </w:rPr>
      </w:pPr>
    </w:p>
    <w:p w:rsidR="0057194E" w:rsidRDefault="0057194E" w:rsidP="00CC6297">
      <w:pPr>
        <w:spacing w:after="1" w:line="280" w:lineRule="atLeast"/>
        <w:jc w:val="center"/>
        <w:outlineLvl w:val="0"/>
        <w:rPr>
          <w:sz w:val="28"/>
        </w:rPr>
      </w:pPr>
    </w:p>
    <w:p w:rsidR="0057194E" w:rsidRDefault="0057194E" w:rsidP="00CC6297">
      <w:pPr>
        <w:spacing w:after="1" w:line="280" w:lineRule="atLeast"/>
        <w:jc w:val="center"/>
        <w:outlineLvl w:val="0"/>
        <w:rPr>
          <w:sz w:val="28"/>
        </w:rPr>
      </w:pPr>
    </w:p>
    <w:p w:rsidR="0057194E" w:rsidRDefault="0057194E" w:rsidP="00CC6297">
      <w:pPr>
        <w:spacing w:after="1" w:line="280" w:lineRule="atLeast"/>
        <w:jc w:val="center"/>
        <w:outlineLvl w:val="0"/>
        <w:rPr>
          <w:sz w:val="28"/>
        </w:rPr>
      </w:pPr>
    </w:p>
    <w:p w:rsidR="0057194E" w:rsidRDefault="0057194E" w:rsidP="00CC6297">
      <w:pPr>
        <w:spacing w:after="1" w:line="280" w:lineRule="atLeast"/>
        <w:jc w:val="center"/>
        <w:outlineLvl w:val="0"/>
        <w:rPr>
          <w:sz w:val="28"/>
        </w:rPr>
      </w:pPr>
    </w:p>
    <w:p w:rsidR="0057194E" w:rsidRDefault="0057194E" w:rsidP="00CC6297">
      <w:pPr>
        <w:spacing w:after="1" w:line="280" w:lineRule="atLeast"/>
        <w:jc w:val="center"/>
        <w:outlineLvl w:val="0"/>
        <w:rPr>
          <w:sz w:val="28"/>
        </w:rPr>
      </w:pPr>
    </w:p>
    <w:p w:rsidR="0057194E" w:rsidRDefault="0057194E" w:rsidP="00CC6297">
      <w:pPr>
        <w:spacing w:after="1" w:line="280" w:lineRule="atLeast"/>
        <w:jc w:val="center"/>
        <w:outlineLvl w:val="0"/>
        <w:rPr>
          <w:sz w:val="28"/>
        </w:rPr>
      </w:pPr>
    </w:p>
    <w:p w:rsidR="0057194E" w:rsidRDefault="0057194E" w:rsidP="00CC6297">
      <w:pPr>
        <w:spacing w:after="1" w:line="280" w:lineRule="atLeast"/>
        <w:jc w:val="center"/>
        <w:outlineLvl w:val="0"/>
        <w:rPr>
          <w:sz w:val="28"/>
        </w:rPr>
      </w:pPr>
    </w:p>
    <w:p w:rsidR="0057194E" w:rsidRDefault="0057194E" w:rsidP="00CC6297">
      <w:pPr>
        <w:spacing w:after="1" w:line="280" w:lineRule="atLeast"/>
        <w:jc w:val="center"/>
        <w:outlineLvl w:val="0"/>
        <w:rPr>
          <w:sz w:val="28"/>
        </w:rPr>
      </w:pPr>
    </w:p>
    <w:p w:rsidR="0057194E" w:rsidRDefault="0057194E" w:rsidP="00CC6297">
      <w:pPr>
        <w:spacing w:after="1" w:line="280" w:lineRule="atLeast"/>
        <w:jc w:val="center"/>
        <w:outlineLvl w:val="0"/>
        <w:rPr>
          <w:sz w:val="28"/>
        </w:rPr>
      </w:pPr>
    </w:p>
    <w:p w:rsidR="00F77679" w:rsidRDefault="00F77679" w:rsidP="00CC6297">
      <w:pPr>
        <w:spacing w:after="1" w:line="280" w:lineRule="atLeast"/>
        <w:jc w:val="center"/>
        <w:outlineLvl w:val="0"/>
        <w:rPr>
          <w:sz w:val="28"/>
        </w:rPr>
      </w:pPr>
    </w:p>
    <w:p w:rsidR="00F77679" w:rsidRDefault="00F77679" w:rsidP="00CC6297">
      <w:pPr>
        <w:spacing w:after="1" w:line="280" w:lineRule="atLeast"/>
        <w:jc w:val="center"/>
        <w:outlineLvl w:val="0"/>
        <w:rPr>
          <w:sz w:val="28"/>
        </w:rPr>
      </w:pPr>
    </w:p>
    <w:p w:rsidR="00F77679" w:rsidRDefault="00F77679" w:rsidP="00CC6297">
      <w:pPr>
        <w:spacing w:after="1" w:line="280" w:lineRule="atLeast"/>
        <w:jc w:val="center"/>
        <w:outlineLvl w:val="0"/>
        <w:rPr>
          <w:sz w:val="28"/>
        </w:rPr>
      </w:pPr>
    </w:p>
    <w:p w:rsidR="00CC6297" w:rsidRDefault="00CC6297" w:rsidP="00CC6297">
      <w:pPr>
        <w:spacing w:after="1" w:line="280" w:lineRule="atLeast"/>
        <w:jc w:val="center"/>
        <w:outlineLvl w:val="0"/>
        <w:rPr>
          <w:sz w:val="28"/>
        </w:rPr>
      </w:pPr>
    </w:p>
    <w:p w:rsidR="0098637F" w:rsidRDefault="00CC6297" w:rsidP="00D12731">
      <w:pPr>
        <w:spacing w:after="1" w:line="280" w:lineRule="atLeast"/>
        <w:ind w:left="5529"/>
        <w:jc w:val="both"/>
        <w:outlineLvl w:val="0"/>
        <w:rPr>
          <w:sz w:val="28"/>
        </w:rPr>
      </w:pPr>
      <w:r>
        <w:rPr>
          <w:sz w:val="28"/>
        </w:rPr>
        <w:t>Приложение</w:t>
      </w:r>
    </w:p>
    <w:p w:rsidR="00CC6297" w:rsidRDefault="00CC6297" w:rsidP="00D12731">
      <w:pPr>
        <w:spacing w:after="1" w:line="280" w:lineRule="atLeast"/>
        <w:ind w:left="5529"/>
        <w:jc w:val="both"/>
        <w:outlineLvl w:val="0"/>
        <w:rPr>
          <w:sz w:val="28"/>
        </w:rPr>
      </w:pPr>
      <w:r>
        <w:rPr>
          <w:sz w:val="28"/>
        </w:rPr>
        <w:t xml:space="preserve">к </w:t>
      </w:r>
      <w:r w:rsidR="00D12731">
        <w:rPr>
          <w:sz w:val="28"/>
        </w:rPr>
        <w:t>постановлению</w:t>
      </w:r>
      <w:r>
        <w:rPr>
          <w:sz w:val="28"/>
        </w:rPr>
        <w:t xml:space="preserve"> председателя Думы города</w:t>
      </w:r>
      <w:r w:rsidR="0098637F">
        <w:rPr>
          <w:sz w:val="28"/>
        </w:rPr>
        <w:t xml:space="preserve"> </w:t>
      </w:r>
      <w:r>
        <w:rPr>
          <w:sz w:val="28"/>
        </w:rPr>
        <w:t>Нижневартовска</w:t>
      </w:r>
    </w:p>
    <w:p w:rsidR="00CC6297" w:rsidRPr="009E63E7" w:rsidRDefault="00CC6297" w:rsidP="00D12731">
      <w:pPr>
        <w:spacing w:after="1" w:line="280" w:lineRule="atLeast"/>
        <w:ind w:left="5529"/>
        <w:jc w:val="both"/>
        <w:outlineLvl w:val="0"/>
        <w:rPr>
          <w:sz w:val="28"/>
        </w:rPr>
      </w:pPr>
      <w:r>
        <w:rPr>
          <w:sz w:val="28"/>
        </w:rPr>
        <w:t xml:space="preserve">от </w:t>
      </w:r>
      <w:r w:rsidR="0057194E">
        <w:rPr>
          <w:sz w:val="28"/>
        </w:rPr>
        <w:t>______________</w:t>
      </w:r>
      <w:r w:rsidR="0098637F">
        <w:rPr>
          <w:sz w:val="28"/>
        </w:rPr>
        <w:t>20</w:t>
      </w:r>
      <w:r w:rsidR="0057194E">
        <w:rPr>
          <w:sz w:val="28"/>
        </w:rPr>
        <w:t>2</w:t>
      </w:r>
      <w:r w:rsidR="0098637F">
        <w:rPr>
          <w:sz w:val="28"/>
        </w:rPr>
        <w:t>1</w:t>
      </w:r>
      <w:r>
        <w:rPr>
          <w:sz w:val="28"/>
        </w:rPr>
        <w:t xml:space="preserve"> №</w:t>
      </w:r>
      <w:r w:rsidR="0057194E">
        <w:rPr>
          <w:sz w:val="28"/>
        </w:rPr>
        <w:t>______</w:t>
      </w:r>
    </w:p>
    <w:p w:rsidR="00CC6297" w:rsidRPr="00CC6297" w:rsidRDefault="00CC6297" w:rsidP="00CC6297">
      <w:pPr>
        <w:spacing w:after="1" w:line="220" w:lineRule="atLeast"/>
        <w:jc w:val="both"/>
        <w:rPr>
          <w:sz w:val="28"/>
          <w:szCs w:val="28"/>
        </w:rPr>
      </w:pPr>
    </w:p>
    <w:p w:rsidR="0098637F" w:rsidRDefault="0098637F" w:rsidP="00CC6297">
      <w:pPr>
        <w:spacing w:after="1" w:line="220" w:lineRule="atLeast"/>
        <w:jc w:val="center"/>
        <w:rPr>
          <w:sz w:val="28"/>
          <w:szCs w:val="28"/>
        </w:rPr>
      </w:pPr>
      <w:bookmarkStart w:id="1" w:name="P34"/>
      <w:bookmarkEnd w:id="1"/>
    </w:p>
    <w:p w:rsidR="00CC6297" w:rsidRPr="00CC6297" w:rsidRDefault="00CC6297" w:rsidP="00CC6297">
      <w:pPr>
        <w:spacing w:after="1" w:line="220" w:lineRule="atLeast"/>
        <w:jc w:val="center"/>
        <w:rPr>
          <w:sz w:val="28"/>
          <w:szCs w:val="28"/>
        </w:rPr>
      </w:pPr>
      <w:r w:rsidRPr="00CC6297">
        <w:rPr>
          <w:sz w:val="28"/>
          <w:szCs w:val="28"/>
        </w:rPr>
        <w:t>Положение</w:t>
      </w:r>
    </w:p>
    <w:p w:rsidR="0057194E" w:rsidRDefault="00CC6297" w:rsidP="00CC6297">
      <w:pPr>
        <w:spacing w:after="1" w:line="220" w:lineRule="atLeast"/>
        <w:jc w:val="center"/>
        <w:rPr>
          <w:sz w:val="28"/>
          <w:szCs w:val="28"/>
        </w:rPr>
      </w:pPr>
      <w:r w:rsidRPr="00CC6297">
        <w:rPr>
          <w:sz w:val="28"/>
          <w:szCs w:val="28"/>
        </w:rPr>
        <w:t xml:space="preserve">о комиссии по соблюдению требований к служебному поведению муниципальных служащих Думы города </w:t>
      </w:r>
      <w:r w:rsidR="0098637F">
        <w:rPr>
          <w:sz w:val="28"/>
          <w:szCs w:val="28"/>
        </w:rPr>
        <w:t xml:space="preserve">Нижневартовска </w:t>
      </w:r>
    </w:p>
    <w:p w:rsidR="00CC6297" w:rsidRPr="00CC6297" w:rsidRDefault="00CC6297" w:rsidP="00CC6297">
      <w:pPr>
        <w:spacing w:after="1" w:line="220" w:lineRule="atLeast"/>
        <w:jc w:val="center"/>
        <w:rPr>
          <w:sz w:val="28"/>
          <w:szCs w:val="28"/>
        </w:rPr>
      </w:pPr>
      <w:r w:rsidRPr="00CC6297">
        <w:rPr>
          <w:sz w:val="28"/>
          <w:szCs w:val="28"/>
        </w:rPr>
        <w:t>и урегулированию конфликта интересов</w:t>
      </w:r>
    </w:p>
    <w:p w:rsidR="00CC6297" w:rsidRPr="00CC6297" w:rsidRDefault="00CC6297" w:rsidP="00996D7C">
      <w:pPr>
        <w:spacing w:after="1" w:line="220" w:lineRule="atLeast"/>
        <w:jc w:val="center"/>
        <w:rPr>
          <w:sz w:val="28"/>
          <w:szCs w:val="28"/>
        </w:rPr>
      </w:pPr>
      <w:r w:rsidRPr="00CC6297">
        <w:rPr>
          <w:sz w:val="28"/>
          <w:szCs w:val="28"/>
        </w:rPr>
        <w:t xml:space="preserve"> </w:t>
      </w:r>
    </w:p>
    <w:p w:rsidR="00CC6297" w:rsidRPr="00CC6297" w:rsidRDefault="00CC6297" w:rsidP="00CC6297">
      <w:pPr>
        <w:spacing w:after="1" w:line="220" w:lineRule="atLeast"/>
        <w:jc w:val="center"/>
        <w:rPr>
          <w:sz w:val="28"/>
          <w:szCs w:val="28"/>
        </w:rPr>
      </w:pPr>
    </w:p>
    <w:p w:rsidR="0098637F" w:rsidRPr="00D73761" w:rsidRDefault="00CC6297" w:rsidP="006035E0">
      <w:pPr>
        <w:pStyle w:val="a9"/>
        <w:numPr>
          <w:ilvl w:val="0"/>
          <w:numId w:val="9"/>
        </w:numPr>
        <w:tabs>
          <w:tab w:val="left" w:pos="851"/>
        </w:tabs>
        <w:ind w:left="0" w:firstLine="709"/>
        <w:jc w:val="both"/>
        <w:rPr>
          <w:sz w:val="28"/>
          <w:szCs w:val="28"/>
        </w:rPr>
      </w:pPr>
      <w:r w:rsidRPr="0098637F">
        <w:rPr>
          <w:sz w:val="28"/>
          <w:szCs w:val="28"/>
        </w:rPr>
        <w:t xml:space="preserve">Настоящее Положение </w:t>
      </w:r>
      <w:r w:rsidR="00D73761" w:rsidRPr="00D73761">
        <w:rPr>
          <w:sz w:val="28"/>
          <w:szCs w:val="28"/>
        </w:rPr>
        <w:t>о комиссии по соблюдению требований к служебному поведению муниципальных служащих Думы города Нижневартовска и урегулированию конфликта интересов</w:t>
      </w:r>
      <w:r w:rsidR="00D73761">
        <w:rPr>
          <w:sz w:val="28"/>
          <w:szCs w:val="28"/>
        </w:rPr>
        <w:t xml:space="preserve"> </w:t>
      </w:r>
      <w:r w:rsidR="00D73761" w:rsidRPr="00CC6297">
        <w:rPr>
          <w:sz w:val="28"/>
          <w:szCs w:val="28"/>
        </w:rPr>
        <w:t xml:space="preserve">(далее </w:t>
      </w:r>
      <w:r w:rsidR="00D73761">
        <w:rPr>
          <w:sz w:val="28"/>
          <w:szCs w:val="28"/>
        </w:rPr>
        <w:t>–</w:t>
      </w:r>
      <w:r w:rsidR="00D73761" w:rsidRPr="00CC6297">
        <w:rPr>
          <w:sz w:val="28"/>
          <w:szCs w:val="28"/>
        </w:rPr>
        <w:t xml:space="preserve"> Положение)</w:t>
      </w:r>
      <w:r w:rsidR="00D73761">
        <w:rPr>
          <w:sz w:val="28"/>
          <w:szCs w:val="28"/>
        </w:rPr>
        <w:t xml:space="preserve"> </w:t>
      </w:r>
      <w:r w:rsidRPr="00D73761">
        <w:rPr>
          <w:sz w:val="28"/>
          <w:szCs w:val="28"/>
        </w:rPr>
        <w:t>определяет порядок формирования и деятельности комиссии по соблюдению требований к служебному поведению муниципальных служащих Думы города</w:t>
      </w:r>
      <w:r w:rsidR="0098637F" w:rsidRPr="00D73761">
        <w:rPr>
          <w:sz w:val="28"/>
          <w:szCs w:val="28"/>
        </w:rPr>
        <w:t xml:space="preserve"> Нижневартовска</w:t>
      </w:r>
      <w:r w:rsidRPr="00D73761">
        <w:rPr>
          <w:sz w:val="28"/>
          <w:szCs w:val="28"/>
        </w:rPr>
        <w:t xml:space="preserve"> и урегулированию конфликта интересов (далее </w:t>
      </w:r>
      <w:r w:rsidR="0098637F" w:rsidRPr="00D73761">
        <w:rPr>
          <w:sz w:val="28"/>
          <w:szCs w:val="28"/>
        </w:rPr>
        <w:t>– комиссия) образуемой в Думе города Нижневартовска</w:t>
      </w:r>
      <w:r w:rsidR="00C64064" w:rsidRPr="00D73761">
        <w:rPr>
          <w:sz w:val="28"/>
          <w:szCs w:val="28"/>
        </w:rPr>
        <w:t xml:space="preserve"> (далее – Дума города)</w:t>
      </w:r>
      <w:r w:rsidR="0098637F" w:rsidRPr="00D73761">
        <w:rPr>
          <w:sz w:val="28"/>
          <w:szCs w:val="28"/>
        </w:rPr>
        <w:t>.</w:t>
      </w:r>
    </w:p>
    <w:p w:rsidR="00364EC5" w:rsidRDefault="00CC6297" w:rsidP="006035E0">
      <w:pPr>
        <w:pStyle w:val="a9"/>
        <w:numPr>
          <w:ilvl w:val="0"/>
          <w:numId w:val="9"/>
        </w:numPr>
        <w:tabs>
          <w:tab w:val="left" w:pos="851"/>
        </w:tabs>
        <w:spacing w:after="1" w:line="220" w:lineRule="atLeast"/>
        <w:ind w:left="0" w:firstLine="709"/>
        <w:jc w:val="both"/>
        <w:rPr>
          <w:sz w:val="28"/>
          <w:szCs w:val="28"/>
        </w:rPr>
      </w:pPr>
      <w:r w:rsidRPr="0098637F">
        <w:rPr>
          <w:sz w:val="28"/>
          <w:szCs w:val="28"/>
        </w:rPr>
        <w:t xml:space="preserve">Комиссия в своей деятельности руководствуется </w:t>
      </w:r>
      <w:hyperlink r:id="rId10" w:history="1">
        <w:r w:rsidRPr="0098637F">
          <w:rPr>
            <w:sz w:val="28"/>
            <w:szCs w:val="28"/>
          </w:rPr>
          <w:t>Конституцией</w:t>
        </w:r>
      </w:hyperlink>
      <w:r w:rsidRPr="0098637F">
        <w:rPr>
          <w:sz w:val="28"/>
          <w:szCs w:val="28"/>
        </w:rPr>
        <w:t xml:space="preserve">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</w:t>
      </w:r>
      <w:r w:rsidR="00C64064">
        <w:rPr>
          <w:sz w:val="28"/>
          <w:szCs w:val="28"/>
        </w:rPr>
        <w:t xml:space="preserve">нормативными правовыми актами Ханты-Мансийского автономного округа – Югры, </w:t>
      </w:r>
      <w:r w:rsidRPr="0098637F">
        <w:rPr>
          <w:sz w:val="28"/>
          <w:szCs w:val="28"/>
        </w:rPr>
        <w:t xml:space="preserve">настоящим Положением, а также нормативными правовыми актами </w:t>
      </w:r>
      <w:r w:rsidR="00306AAF" w:rsidRPr="0098637F">
        <w:rPr>
          <w:sz w:val="28"/>
          <w:szCs w:val="28"/>
        </w:rPr>
        <w:t>председателя Думы</w:t>
      </w:r>
      <w:r w:rsidRPr="0098637F">
        <w:rPr>
          <w:sz w:val="28"/>
          <w:szCs w:val="28"/>
        </w:rPr>
        <w:t xml:space="preserve"> города.</w:t>
      </w:r>
    </w:p>
    <w:p w:rsidR="00CC6297" w:rsidRPr="00364EC5" w:rsidRDefault="00CC6297" w:rsidP="006035E0">
      <w:pPr>
        <w:pStyle w:val="a9"/>
        <w:numPr>
          <w:ilvl w:val="0"/>
          <w:numId w:val="9"/>
        </w:numPr>
        <w:tabs>
          <w:tab w:val="left" w:pos="851"/>
        </w:tabs>
        <w:spacing w:after="1" w:line="220" w:lineRule="atLeast"/>
        <w:ind w:left="0" w:firstLine="709"/>
        <w:jc w:val="both"/>
        <w:rPr>
          <w:sz w:val="28"/>
          <w:szCs w:val="28"/>
        </w:rPr>
      </w:pPr>
      <w:r w:rsidRPr="00364EC5">
        <w:rPr>
          <w:sz w:val="28"/>
          <w:szCs w:val="28"/>
        </w:rPr>
        <w:t>Основной задачей комиссии является содействие Думе города Нижневартовска:</w:t>
      </w:r>
    </w:p>
    <w:p w:rsidR="00CC6297" w:rsidRPr="00CC6297" w:rsidRDefault="00CC6297" w:rsidP="006035E0">
      <w:pPr>
        <w:tabs>
          <w:tab w:val="left" w:pos="851"/>
        </w:tabs>
        <w:spacing w:after="1" w:line="220" w:lineRule="atLeast"/>
        <w:ind w:firstLine="709"/>
        <w:jc w:val="both"/>
        <w:rPr>
          <w:sz w:val="28"/>
          <w:szCs w:val="28"/>
        </w:rPr>
      </w:pPr>
      <w:r w:rsidRPr="00CC6297">
        <w:rPr>
          <w:sz w:val="28"/>
          <w:szCs w:val="28"/>
        </w:rPr>
        <w:t xml:space="preserve">а) в обеспечении соблюдения муниципальными служащими Думы города (далее </w:t>
      </w:r>
      <w:r w:rsidR="00384BAC">
        <w:rPr>
          <w:sz w:val="28"/>
          <w:szCs w:val="28"/>
        </w:rPr>
        <w:t>–</w:t>
      </w:r>
      <w:r w:rsidRPr="00CC6297">
        <w:rPr>
          <w:sz w:val="28"/>
          <w:szCs w:val="28"/>
        </w:rPr>
        <w:t xml:space="preserve"> </w:t>
      </w:r>
      <w:r w:rsidR="00DF6FBA">
        <w:rPr>
          <w:sz w:val="28"/>
          <w:szCs w:val="28"/>
        </w:rPr>
        <w:t xml:space="preserve"> </w:t>
      </w:r>
      <w:r w:rsidRPr="00CC6297">
        <w:rPr>
          <w:sz w:val="28"/>
          <w:szCs w:val="28"/>
        </w:rPr>
        <w:t xml:space="preserve">муниципальные служащие) ограничений и запретов, требований о предотвращении или урегулировании конфликта интересов, а также в обеспечении исполнения ими обязанностей, установленных Федеральными </w:t>
      </w:r>
      <w:r w:rsidRPr="00364EC5">
        <w:rPr>
          <w:sz w:val="28"/>
          <w:szCs w:val="28"/>
        </w:rPr>
        <w:t xml:space="preserve">законами </w:t>
      </w:r>
      <w:r w:rsidR="00364EC5">
        <w:rPr>
          <w:sz w:val="28"/>
          <w:szCs w:val="28"/>
        </w:rPr>
        <w:t xml:space="preserve">от 02.03.2007 №25-ФЗ </w:t>
      </w:r>
      <w:r w:rsidR="00575D37" w:rsidRPr="00364EC5">
        <w:rPr>
          <w:sz w:val="28"/>
          <w:szCs w:val="28"/>
        </w:rPr>
        <w:t>«</w:t>
      </w:r>
      <w:hyperlink r:id="rId11" w:history="1">
        <w:r w:rsidRPr="00364EC5">
          <w:rPr>
            <w:sz w:val="28"/>
            <w:szCs w:val="28"/>
          </w:rPr>
          <w:t>О муниципальной службе</w:t>
        </w:r>
      </w:hyperlink>
      <w:r w:rsidRPr="00364EC5">
        <w:rPr>
          <w:sz w:val="28"/>
          <w:szCs w:val="28"/>
        </w:rPr>
        <w:t xml:space="preserve"> в Российской Федерации</w:t>
      </w:r>
      <w:r w:rsidR="004169BE" w:rsidRPr="00364EC5">
        <w:rPr>
          <w:sz w:val="28"/>
          <w:szCs w:val="28"/>
        </w:rPr>
        <w:t>»</w:t>
      </w:r>
      <w:r w:rsidRPr="00364EC5">
        <w:rPr>
          <w:sz w:val="28"/>
          <w:szCs w:val="28"/>
        </w:rPr>
        <w:t xml:space="preserve">, </w:t>
      </w:r>
      <w:r w:rsidR="00364EC5">
        <w:rPr>
          <w:sz w:val="28"/>
          <w:szCs w:val="28"/>
        </w:rPr>
        <w:t>от 25 декабря 2008 №</w:t>
      </w:r>
      <w:r w:rsidR="00364EC5" w:rsidRPr="00364EC5">
        <w:rPr>
          <w:sz w:val="28"/>
          <w:szCs w:val="28"/>
        </w:rPr>
        <w:t>273-ФЗ</w:t>
      </w:r>
      <w:r w:rsidR="00364EC5">
        <w:rPr>
          <w:sz w:val="28"/>
          <w:szCs w:val="28"/>
        </w:rPr>
        <w:t xml:space="preserve"> </w:t>
      </w:r>
      <w:hyperlink r:id="rId12" w:history="1">
        <w:r w:rsidR="004169BE" w:rsidRPr="00364EC5">
          <w:rPr>
            <w:sz w:val="28"/>
            <w:szCs w:val="28"/>
          </w:rPr>
          <w:t>«</w:t>
        </w:r>
        <w:r w:rsidRPr="00364EC5">
          <w:rPr>
            <w:sz w:val="28"/>
            <w:szCs w:val="28"/>
          </w:rPr>
          <w:t>О противодействии коррупции</w:t>
        </w:r>
      </w:hyperlink>
      <w:r w:rsidR="004169BE" w:rsidRPr="00364EC5">
        <w:rPr>
          <w:sz w:val="28"/>
          <w:szCs w:val="28"/>
        </w:rPr>
        <w:t>»</w:t>
      </w:r>
      <w:r w:rsidR="00364EC5">
        <w:rPr>
          <w:sz w:val="28"/>
          <w:szCs w:val="28"/>
        </w:rPr>
        <w:t>,</w:t>
      </w:r>
      <w:r w:rsidRPr="004169BE">
        <w:rPr>
          <w:sz w:val="28"/>
          <w:szCs w:val="28"/>
        </w:rPr>
        <w:t xml:space="preserve"> </w:t>
      </w:r>
      <w:r w:rsidRPr="00CC6297">
        <w:rPr>
          <w:sz w:val="28"/>
          <w:szCs w:val="28"/>
        </w:rPr>
        <w:t xml:space="preserve">иными нормативными правовыми актами Российской Федерации (далее </w:t>
      </w:r>
      <w:r w:rsidR="00364EC5">
        <w:rPr>
          <w:sz w:val="28"/>
          <w:szCs w:val="28"/>
        </w:rPr>
        <w:t>–</w:t>
      </w:r>
      <w:r w:rsidRPr="00CC6297">
        <w:rPr>
          <w:sz w:val="28"/>
          <w:szCs w:val="28"/>
        </w:rPr>
        <w:t xml:space="preserve"> требования к служебному поведению и (или) требования об урегулировании конфликта интересов);</w:t>
      </w:r>
    </w:p>
    <w:p w:rsidR="00364EC5" w:rsidRDefault="00CC6297" w:rsidP="006035E0">
      <w:pPr>
        <w:tabs>
          <w:tab w:val="left" w:pos="851"/>
        </w:tabs>
        <w:spacing w:after="1" w:line="220" w:lineRule="atLeast"/>
        <w:ind w:firstLine="709"/>
        <w:jc w:val="both"/>
        <w:rPr>
          <w:sz w:val="28"/>
          <w:szCs w:val="28"/>
        </w:rPr>
      </w:pPr>
      <w:r w:rsidRPr="00CC6297">
        <w:rPr>
          <w:sz w:val="28"/>
          <w:szCs w:val="28"/>
        </w:rPr>
        <w:t>б) в осуществлении в Думе города мер по предупреждению коррупции.</w:t>
      </w:r>
    </w:p>
    <w:p w:rsidR="006233B0" w:rsidRDefault="00CC6297" w:rsidP="006035E0">
      <w:pPr>
        <w:pStyle w:val="a9"/>
        <w:numPr>
          <w:ilvl w:val="0"/>
          <w:numId w:val="9"/>
        </w:numPr>
        <w:tabs>
          <w:tab w:val="left" w:pos="851"/>
        </w:tabs>
        <w:spacing w:after="1" w:line="220" w:lineRule="atLeast"/>
        <w:ind w:left="0" w:firstLine="709"/>
        <w:jc w:val="both"/>
        <w:rPr>
          <w:sz w:val="28"/>
          <w:szCs w:val="28"/>
        </w:rPr>
      </w:pPr>
      <w:r w:rsidRPr="00364EC5">
        <w:rPr>
          <w:sz w:val="28"/>
          <w:szCs w:val="28"/>
        </w:rPr>
        <w:t>Комиссия рассматривает вопросы, связанные с соблюдением требований к служебному поведению и (или) требований об урегулировании конфликта интересов, в отношении муниципальных служащих, замещающих должности муниципальной службы в Думе города</w:t>
      </w:r>
      <w:r w:rsidR="00364EC5" w:rsidRPr="00364EC5">
        <w:rPr>
          <w:sz w:val="28"/>
          <w:szCs w:val="28"/>
        </w:rPr>
        <w:t>.</w:t>
      </w:r>
    </w:p>
    <w:p w:rsidR="00497215" w:rsidRDefault="00F13F8C" w:rsidP="00497215">
      <w:pPr>
        <w:pStyle w:val="a9"/>
        <w:numPr>
          <w:ilvl w:val="0"/>
          <w:numId w:val="9"/>
        </w:numPr>
        <w:tabs>
          <w:tab w:val="left" w:pos="993"/>
        </w:tabs>
        <w:spacing w:after="1" w:line="220" w:lineRule="atLeast"/>
        <w:ind w:left="0" w:firstLine="709"/>
        <w:jc w:val="both"/>
        <w:rPr>
          <w:sz w:val="28"/>
          <w:szCs w:val="28"/>
        </w:rPr>
      </w:pPr>
      <w:r w:rsidRPr="00293F23">
        <w:rPr>
          <w:rFonts w:eastAsiaTheme="minorHAnsi"/>
          <w:sz w:val="28"/>
          <w:szCs w:val="28"/>
          <w:lang w:eastAsia="en-US"/>
        </w:rPr>
        <w:t xml:space="preserve">В состав комиссии входят </w:t>
      </w:r>
      <w:r w:rsidR="00293F23" w:rsidRPr="00293F23">
        <w:rPr>
          <w:sz w:val="28"/>
          <w:szCs w:val="28"/>
        </w:rPr>
        <w:t>заместитель председателя Думы города (</w:t>
      </w:r>
      <w:r w:rsidRPr="00293F23">
        <w:rPr>
          <w:rFonts w:eastAsiaTheme="minorHAnsi"/>
          <w:sz w:val="28"/>
          <w:szCs w:val="28"/>
          <w:lang w:eastAsia="en-US"/>
        </w:rPr>
        <w:t>председатель комиссии</w:t>
      </w:r>
      <w:r w:rsidR="00293F23" w:rsidRPr="00293F23">
        <w:rPr>
          <w:rFonts w:eastAsiaTheme="minorHAnsi"/>
          <w:sz w:val="28"/>
          <w:szCs w:val="28"/>
          <w:lang w:eastAsia="en-US"/>
        </w:rPr>
        <w:t>)</w:t>
      </w:r>
      <w:r w:rsidRPr="00293F23">
        <w:rPr>
          <w:rFonts w:eastAsiaTheme="minorHAnsi"/>
          <w:sz w:val="28"/>
          <w:szCs w:val="28"/>
          <w:lang w:eastAsia="en-US"/>
        </w:rPr>
        <w:t>, его заместитель, назнач</w:t>
      </w:r>
      <w:r w:rsidR="00451989">
        <w:rPr>
          <w:rFonts w:eastAsiaTheme="minorHAnsi"/>
          <w:sz w:val="28"/>
          <w:szCs w:val="28"/>
          <w:lang w:eastAsia="en-US"/>
        </w:rPr>
        <w:t xml:space="preserve">аемый председателем Думы города, </w:t>
      </w:r>
      <w:r w:rsidR="00293F23" w:rsidRPr="00293F23">
        <w:rPr>
          <w:sz w:val="28"/>
          <w:szCs w:val="28"/>
        </w:rPr>
        <w:t>лицо, ответственное за работу по профилактике коррупционных и иных правонарушений (секретарь комиссии), муниципальные служащие из экспертно-правового отдела Думы города, других структурных подразделений аппарата Думы города, определяемы</w:t>
      </w:r>
      <w:r w:rsidR="00D73761">
        <w:rPr>
          <w:sz w:val="28"/>
          <w:szCs w:val="28"/>
        </w:rPr>
        <w:t>е</w:t>
      </w:r>
      <w:r w:rsidR="00293F23" w:rsidRPr="00293F23">
        <w:rPr>
          <w:sz w:val="28"/>
          <w:szCs w:val="28"/>
        </w:rPr>
        <w:t xml:space="preserve"> председателем Думы города</w:t>
      </w:r>
      <w:bookmarkStart w:id="2" w:name="P95"/>
      <w:bookmarkEnd w:id="2"/>
      <w:r w:rsidR="00293F23" w:rsidRPr="00293F23">
        <w:rPr>
          <w:sz w:val="28"/>
          <w:szCs w:val="28"/>
        </w:rPr>
        <w:t>,</w:t>
      </w:r>
      <w:r w:rsidRPr="00293F23">
        <w:rPr>
          <w:rFonts w:eastAsiaTheme="minorHAnsi"/>
          <w:sz w:val="28"/>
          <w:szCs w:val="28"/>
          <w:lang w:eastAsia="en-US"/>
        </w:rPr>
        <w:t xml:space="preserve"> </w:t>
      </w:r>
      <w:r w:rsidR="00293F23" w:rsidRPr="00293F23">
        <w:rPr>
          <w:sz w:val="28"/>
          <w:szCs w:val="28"/>
        </w:rPr>
        <w:t xml:space="preserve">представитель (представители) научных организаций и образовательных </w:t>
      </w:r>
      <w:r w:rsidR="00293F23">
        <w:rPr>
          <w:sz w:val="28"/>
          <w:szCs w:val="28"/>
        </w:rPr>
        <w:t>организаций</w:t>
      </w:r>
      <w:r w:rsidR="00293F23" w:rsidRPr="00293F23">
        <w:rPr>
          <w:sz w:val="28"/>
          <w:szCs w:val="28"/>
        </w:rPr>
        <w:t xml:space="preserve"> среднего, высшего и дополнительного профессионального образования, деятельность которых связана с муниципальной службой.</w:t>
      </w:r>
      <w:bookmarkStart w:id="3" w:name="P98"/>
      <w:bookmarkEnd w:id="3"/>
    </w:p>
    <w:p w:rsidR="00497215" w:rsidRPr="00657733" w:rsidRDefault="00497215" w:rsidP="00497215">
      <w:pPr>
        <w:pStyle w:val="a9"/>
        <w:numPr>
          <w:ilvl w:val="0"/>
          <w:numId w:val="9"/>
        </w:numPr>
        <w:tabs>
          <w:tab w:val="left" w:pos="993"/>
        </w:tabs>
        <w:spacing w:after="1" w:line="220" w:lineRule="atLeast"/>
        <w:ind w:left="0" w:firstLine="709"/>
        <w:jc w:val="both"/>
        <w:rPr>
          <w:sz w:val="28"/>
          <w:szCs w:val="28"/>
        </w:rPr>
      </w:pPr>
      <w:r w:rsidRPr="00497215">
        <w:rPr>
          <w:rFonts w:eastAsiaTheme="minorHAnsi"/>
          <w:sz w:val="28"/>
          <w:szCs w:val="28"/>
          <w:lang w:eastAsia="en-US"/>
        </w:rPr>
        <w:t>В отсутствие председателя комиссии его обязанности исполняет заместитель председателя комиссии. Члены комиссии осуществляют свои полномочия непосредственно, без права их передачи, в том числе и на время своего отсутствия, иным лицам.</w:t>
      </w:r>
    </w:p>
    <w:p w:rsidR="00657733" w:rsidRPr="003B66CF" w:rsidRDefault="00657733" w:rsidP="00657733">
      <w:pPr>
        <w:pStyle w:val="a9"/>
        <w:tabs>
          <w:tab w:val="left" w:pos="993"/>
        </w:tabs>
        <w:spacing w:after="1" w:line="220" w:lineRule="atLeast"/>
        <w:ind w:left="709"/>
        <w:jc w:val="both"/>
        <w:rPr>
          <w:sz w:val="28"/>
          <w:szCs w:val="28"/>
        </w:rPr>
      </w:pPr>
      <w:r w:rsidRPr="003B66CF">
        <w:rPr>
          <w:rFonts w:eastAsiaTheme="minorHAnsi"/>
          <w:sz w:val="28"/>
          <w:szCs w:val="28"/>
          <w:lang w:eastAsia="en-US"/>
        </w:rPr>
        <w:t xml:space="preserve">Все члены комиссии при принятии решений обладают равными правами. </w:t>
      </w:r>
    </w:p>
    <w:p w:rsidR="003B66CF" w:rsidRPr="003B66CF" w:rsidRDefault="003B66CF" w:rsidP="006035E0">
      <w:pPr>
        <w:pStyle w:val="a9"/>
        <w:numPr>
          <w:ilvl w:val="0"/>
          <w:numId w:val="9"/>
        </w:numPr>
        <w:tabs>
          <w:tab w:val="left" w:pos="993"/>
        </w:tabs>
        <w:spacing w:after="1" w:line="220" w:lineRule="atLeast"/>
        <w:ind w:left="0" w:firstLine="709"/>
        <w:jc w:val="both"/>
        <w:rPr>
          <w:sz w:val="28"/>
          <w:szCs w:val="28"/>
        </w:rPr>
      </w:pPr>
      <w:r w:rsidRPr="003B66CF">
        <w:rPr>
          <w:sz w:val="28"/>
          <w:szCs w:val="28"/>
        </w:rPr>
        <w:t xml:space="preserve">По решению </w:t>
      </w:r>
      <w:r>
        <w:rPr>
          <w:sz w:val="28"/>
          <w:szCs w:val="28"/>
        </w:rPr>
        <w:t>председателя Думы города</w:t>
      </w:r>
      <w:r w:rsidRPr="003B66CF">
        <w:rPr>
          <w:sz w:val="28"/>
          <w:szCs w:val="28"/>
        </w:rPr>
        <w:t xml:space="preserve"> в состав комиссии могут быть включены представители </w:t>
      </w:r>
      <w:r w:rsidR="00D73761">
        <w:rPr>
          <w:sz w:val="28"/>
          <w:szCs w:val="28"/>
        </w:rPr>
        <w:t>о</w:t>
      </w:r>
      <w:r w:rsidRPr="003B66CF">
        <w:rPr>
          <w:sz w:val="28"/>
          <w:szCs w:val="28"/>
        </w:rPr>
        <w:t xml:space="preserve">бщественной палаты </w:t>
      </w:r>
      <w:r>
        <w:rPr>
          <w:sz w:val="28"/>
          <w:szCs w:val="28"/>
        </w:rPr>
        <w:t>города Нижневартовска</w:t>
      </w:r>
      <w:r w:rsidRPr="003B66CF">
        <w:rPr>
          <w:sz w:val="28"/>
          <w:szCs w:val="28"/>
        </w:rPr>
        <w:t>, общественной организации ветеранов, профсоюзной организации.</w:t>
      </w:r>
    </w:p>
    <w:p w:rsidR="00F13F8C" w:rsidRDefault="0092191E" w:rsidP="006035E0">
      <w:pPr>
        <w:pStyle w:val="a9"/>
        <w:numPr>
          <w:ilvl w:val="0"/>
          <w:numId w:val="9"/>
        </w:numPr>
        <w:tabs>
          <w:tab w:val="left" w:pos="851"/>
        </w:tabs>
        <w:spacing w:after="1" w:line="220" w:lineRule="atLeast"/>
        <w:ind w:left="0" w:firstLine="709"/>
        <w:jc w:val="both"/>
        <w:rPr>
          <w:sz w:val="28"/>
          <w:szCs w:val="28"/>
        </w:rPr>
      </w:pPr>
      <w:r w:rsidRPr="0092191E">
        <w:rPr>
          <w:sz w:val="28"/>
          <w:szCs w:val="28"/>
        </w:rPr>
        <w:t xml:space="preserve">Число членов комиссии, не замещающих должности </w:t>
      </w:r>
      <w:r>
        <w:rPr>
          <w:sz w:val="28"/>
          <w:szCs w:val="28"/>
        </w:rPr>
        <w:t>муниципальной</w:t>
      </w:r>
      <w:r w:rsidRPr="0092191E">
        <w:rPr>
          <w:sz w:val="28"/>
          <w:szCs w:val="28"/>
        </w:rPr>
        <w:t xml:space="preserve"> службы в </w:t>
      </w:r>
      <w:r>
        <w:rPr>
          <w:sz w:val="28"/>
          <w:szCs w:val="28"/>
        </w:rPr>
        <w:t>Думе города</w:t>
      </w:r>
      <w:r w:rsidR="00497215">
        <w:rPr>
          <w:sz w:val="28"/>
          <w:szCs w:val="28"/>
        </w:rPr>
        <w:t>,</w:t>
      </w:r>
      <w:r w:rsidR="0057194E">
        <w:rPr>
          <w:sz w:val="28"/>
          <w:szCs w:val="28"/>
        </w:rPr>
        <w:t xml:space="preserve"> </w:t>
      </w:r>
      <w:r w:rsidRPr="0092191E">
        <w:rPr>
          <w:sz w:val="28"/>
          <w:szCs w:val="28"/>
        </w:rPr>
        <w:t>должно составлять не менее одной четверти от общего числа членов комиссии.</w:t>
      </w:r>
    </w:p>
    <w:p w:rsidR="00AA4B69" w:rsidRDefault="00F13F8C" w:rsidP="006035E0">
      <w:pPr>
        <w:pStyle w:val="a9"/>
        <w:numPr>
          <w:ilvl w:val="0"/>
          <w:numId w:val="9"/>
        </w:numPr>
        <w:tabs>
          <w:tab w:val="left" w:pos="851"/>
        </w:tabs>
        <w:spacing w:after="1" w:line="220" w:lineRule="atLeast"/>
        <w:ind w:left="0" w:firstLine="709"/>
        <w:jc w:val="both"/>
        <w:rPr>
          <w:sz w:val="28"/>
          <w:szCs w:val="28"/>
        </w:rPr>
      </w:pPr>
      <w:r w:rsidRPr="00F13F8C">
        <w:rPr>
          <w:sz w:val="28"/>
          <w:szCs w:val="28"/>
        </w:rPr>
        <w:t>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AA4B69" w:rsidRPr="00AA4B69" w:rsidRDefault="00AA4B69" w:rsidP="006035E0">
      <w:pPr>
        <w:pStyle w:val="a9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AA4B69">
        <w:rPr>
          <w:sz w:val="28"/>
          <w:szCs w:val="28"/>
        </w:rPr>
        <w:t>В заседаниях комиссии с правом совещательного голоса участвуют:</w:t>
      </w:r>
    </w:p>
    <w:p w:rsidR="00AA4B69" w:rsidRPr="00AA4B69" w:rsidRDefault="00AA4B69" w:rsidP="006035E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4B69">
        <w:rPr>
          <w:rFonts w:ascii="Times New Roman" w:hAnsi="Times New Roman" w:cs="Times New Roman"/>
          <w:sz w:val="28"/>
          <w:szCs w:val="28"/>
        </w:rPr>
        <w:t xml:space="preserve">а) непосредственный руководитель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AA4B69">
        <w:rPr>
          <w:rFonts w:ascii="Times New Roman" w:hAnsi="Times New Roman" w:cs="Times New Roman"/>
          <w:sz w:val="28"/>
          <w:szCs w:val="28"/>
        </w:rPr>
        <w:t xml:space="preserve">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два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Pr="00AA4B69">
        <w:rPr>
          <w:rFonts w:ascii="Times New Roman" w:hAnsi="Times New Roman" w:cs="Times New Roman"/>
          <w:sz w:val="28"/>
          <w:szCs w:val="28"/>
        </w:rPr>
        <w:t xml:space="preserve"> служащих, замещающих в </w:t>
      </w:r>
      <w:r w:rsidR="0057194E">
        <w:rPr>
          <w:rFonts w:ascii="Times New Roman" w:hAnsi="Times New Roman" w:cs="Times New Roman"/>
          <w:sz w:val="28"/>
          <w:szCs w:val="28"/>
        </w:rPr>
        <w:t xml:space="preserve">Думе города </w:t>
      </w:r>
      <w:r w:rsidRPr="00AA4B69">
        <w:rPr>
          <w:rFonts w:ascii="Times New Roman" w:hAnsi="Times New Roman" w:cs="Times New Roman"/>
          <w:sz w:val="28"/>
          <w:szCs w:val="28"/>
        </w:rPr>
        <w:t xml:space="preserve">должности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AA4B69">
        <w:rPr>
          <w:rFonts w:ascii="Times New Roman" w:hAnsi="Times New Roman" w:cs="Times New Roman"/>
          <w:sz w:val="28"/>
          <w:szCs w:val="28"/>
        </w:rPr>
        <w:t xml:space="preserve"> службы, аналогичные должности, замещаемой </w:t>
      </w:r>
      <w:r>
        <w:rPr>
          <w:rFonts w:ascii="Times New Roman" w:hAnsi="Times New Roman" w:cs="Times New Roman"/>
          <w:sz w:val="28"/>
          <w:szCs w:val="28"/>
        </w:rPr>
        <w:t>муниципальным</w:t>
      </w:r>
      <w:r w:rsidRPr="00AA4B69">
        <w:rPr>
          <w:rFonts w:ascii="Times New Roman" w:hAnsi="Times New Roman" w:cs="Times New Roman"/>
          <w:sz w:val="28"/>
          <w:szCs w:val="28"/>
        </w:rPr>
        <w:t xml:space="preserve"> служащим, в отношении которого комиссией рассматривается этот вопрос;</w:t>
      </w:r>
    </w:p>
    <w:p w:rsidR="00AA4B69" w:rsidRPr="00AA4B69" w:rsidRDefault="00AA4B69" w:rsidP="006035E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108"/>
      <w:bookmarkEnd w:id="4"/>
      <w:r w:rsidRPr="00AA4B69">
        <w:rPr>
          <w:rFonts w:ascii="Times New Roman" w:hAnsi="Times New Roman" w:cs="Times New Roman"/>
          <w:sz w:val="28"/>
          <w:szCs w:val="28"/>
        </w:rPr>
        <w:t xml:space="preserve">б) другие </w:t>
      </w:r>
      <w:r>
        <w:rPr>
          <w:rFonts w:ascii="Times New Roman" w:hAnsi="Times New Roman" w:cs="Times New Roman"/>
          <w:sz w:val="28"/>
          <w:szCs w:val="28"/>
        </w:rPr>
        <w:t>муниципальные служащие</w:t>
      </w:r>
      <w:r w:rsidRPr="00AA4B69">
        <w:rPr>
          <w:rFonts w:ascii="Times New Roman" w:hAnsi="Times New Roman" w:cs="Times New Roman"/>
          <w:sz w:val="28"/>
          <w:szCs w:val="28"/>
        </w:rPr>
        <w:t xml:space="preserve">; специалисты, которые могут дать пояснения по вопросам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AA4B69">
        <w:rPr>
          <w:rFonts w:ascii="Times New Roman" w:hAnsi="Times New Roman" w:cs="Times New Roman"/>
          <w:sz w:val="28"/>
          <w:szCs w:val="28"/>
        </w:rPr>
        <w:t xml:space="preserve"> службы и вопросам, рассматриваемым комиссией; должностные лица других государственных органов, органов местного самоуправления; представители заинтересованных организаций; представитель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AA4B69">
        <w:rPr>
          <w:rFonts w:ascii="Times New Roman" w:hAnsi="Times New Roman" w:cs="Times New Roman"/>
          <w:sz w:val="28"/>
          <w:szCs w:val="28"/>
        </w:rPr>
        <w:t xml:space="preserve"> служащего, в отношении которого комиссией рассматривается вопрос о соблюдении требований к служебному поведению и (или) требований об уре</w:t>
      </w:r>
      <w:r>
        <w:rPr>
          <w:rFonts w:ascii="Times New Roman" w:hAnsi="Times New Roman" w:cs="Times New Roman"/>
          <w:sz w:val="28"/>
          <w:szCs w:val="28"/>
        </w:rPr>
        <w:t>гулировании конфликта интересов</w:t>
      </w:r>
      <w:r w:rsidRPr="00AA4B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AA4B69">
        <w:rPr>
          <w:rFonts w:ascii="Times New Roman" w:hAnsi="Times New Roman" w:cs="Times New Roman"/>
          <w:sz w:val="28"/>
          <w:szCs w:val="28"/>
        </w:rPr>
        <w:t xml:space="preserve">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AA4B69">
        <w:rPr>
          <w:rFonts w:ascii="Times New Roman" w:hAnsi="Times New Roman" w:cs="Times New Roman"/>
          <w:sz w:val="28"/>
          <w:szCs w:val="28"/>
        </w:rPr>
        <w:t xml:space="preserve"> служащего, в отношении которого комиссией рассматривается этот вопрос, или любого члена комиссии.</w:t>
      </w:r>
    </w:p>
    <w:p w:rsidR="009F72EF" w:rsidRPr="009F72EF" w:rsidRDefault="009F72EF" w:rsidP="006035E0">
      <w:pPr>
        <w:pStyle w:val="a9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9F72EF">
        <w:rPr>
          <w:sz w:val="28"/>
          <w:szCs w:val="28"/>
        </w:rPr>
        <w:t xml:space="preserve">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</w:t>
      </w:r>
      <w:r>
        <w:rPr>
          <w:sz w:val="28"/>
          <w:szCs w:val="28"/>
        </w:rPr>
        <w:t>муниципальной</w:t>
      </w:r>
      <w:r w:rsidRPr="009F72EF">
        <w:rPr>
          <w:sz w:val="28"/>
          <w:szCs w:val="28"/>
        </w:rPr>
        <w:t xml:space="preserve"> службы в </w:t>
      </w:r>
      <w:r>
        <w:rPr>
          <w:sz w:val="28"/>
          <w:szCs w:val="28"/>
        </w:rPr>
        <w:t>Думе города</w:t>
      </w:r>
      <w:r w:rsidRPr="009F72EF">
        <w:rPr>
          <w:sz w:val="28"/>
          <w:szCs w:val="28"/>
        </w:rPr>
        <w:t>, недопустимо.</w:t>
      </w:r>
    </w:p>
    <w:p w:rsidR="00497215" w:rsidRDefault="00CC6297" w:rsidP="00497215">
      <w:pPr>
        <w:pStyle w:val="a9"/>
        <w:numPr>
          <w:ilvl w:val="0"/>
          <w:numId w:val="9"/>
        </w:numPr>
        <w:tabs>
          <w:tab w:val="left" w:pos="993"/>
        </w:tabs>
        <w:spacing w:after="1" w:line="220" w:lineRule="atLeast"/>
        <w:ind w:left="0" w:firstLine="709"/>
        <w:jc w:val="both"/>
        <w:rPr>
          <w:sz w:val="28"/>
          <w:szCs w:val="28"/>
        </w:rPr>
      </w:pPr>
      <w:r w:rsidRPr="00364EC5">
        <w:rPr>
          <w:sz w:val="28"/>
          <w:szCs w:val="28"/>
        </w:rPr>
        <w:t xml:space="preserve">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</w:t>
      </w:r>
      <w:r w:rsidRPr="003A3C8D">
        <w:rPr>
          <w:sz w:val="28"/>
          <w:szCs w:val="28"/>
        </w:rPr>
        <w:t>указанного вопроса.</w:t>
      </w:r>
    </w:p>
    <w:p w:rsidR="0092191E" w:rsidRPr="00497215" w:rsidRDefault="0092191E" w:rsidP="00497215">
      <w:pPr>
        <w:pStyle w:val="a9"/>
        <w:numPr>
          <w:ilvl w:val="0"/>
          <w:numId w:val="9"/>
        </w:numPr>
        <w:tabs>
          <w:tab w:val="left" w:pos="993"/>
        </w:tabs>
        <w:spacing w:after="1" w:line="220" w:lineRule="atLeast"/>
        <w:ind w:left="0" w:firstLine="709"/>
        <w:jc w:val="both"/>
        <w:rPr>
          <w:sz w:val="28"/>
          <w:szCs w:val="28"/>
        </w:rPr>
      </w:pPr>
      <w:r w:rsidRPr="00497215">
        <w:rPr>
          <w:sz w:val="28"/>
          <w:szCs w:val="28"/>
        </w:rPr>
        <w:t xml:space="preserve">При рассмотрении комиссией вопроса в отношении муниципального служащего, сообщившего в правоохранительные или иные органы государственной власти или средства массовой информации о ставших ему известными фактах коррупции, председатель комиссии представляет </w:t>
      </w:r>
      <w:r w:rsidR="00CE449D">
        <w:rPr>
          <w:sz w:val="28"/>
          <w:szCs w:val="28"/>
        </w:rPr>
        <w:t xml:space="preserve">в </w:t>
      </w:r>
      <w:r w:rsidRPr="00497215">
        <w:rPr>
          <w:sz w:val="28"/>
          <w:szCs w:val="28"/>
        </w:rPr>
        <w:t xml:space="preserve">прокурору </w:t>
      </w:r>
      <w:r w:rsidR="00497215" w:rsidRPr="00497215">
        <w:rPr>
          <w:rFonts w:eastAsiaTheme="minorHAnsi"/>
          <w:sz w:val="28"/>
          <w:szCs w:val="28"/>
          <w:lang w:eastAsia="en-US"/>
        </w:rPr>
        <w:t>города Нижневартовска</w:t>
      </w:r>
      <w:r w:rsidR="00497215">
        <w:rPr>
          <w:rFonts w:eastAsiaTheme="minorHAnsi"/>
          <w:sz w:val="28"/>
          <w:szCs w:val="28"/>
          <w:lang w:eastAsia="en-US"/>
        </w:rPr>
        <w:t xml:space="preserve"> </w:t>
      </w:r>
      <w:r w:rsidRPr="00497215">
        <w:rPr>
          <w:sz w:val="28"/>
          <w:szCs w:val="28"/>
        </w:rPr>
        <w:t>необходимые материалы не менее чем за пять рабочих дней до дня заседания комиссии.</w:t>
      </w:r>
    </w:p>
    <w:p w:rsidR="00CC6297" w:rsidRPr="0092191E" w:rsidRDefault="00CC6297" w:rsidP="002C0A43">
      <w:pPr>
        <w:pStyle w:val="a9"/>
        <w:numPr>
          <w:ilvl w:val="0"/>
          <w:numId w:val="9"/>
        </w:numPr>
        <w:tabs>
          <w:tab w:val="left" w:pos="993"/>
        </w:tabs>
        <w:spacing w:after="1" w:line="220" w:lineRule="atLeast"/>
        <w:ind w:left="0" w:firstLine="709"/>
        <w:jc w:val="both"/>
        <w:rPr>
          <w:sz w:val="28"/>
          <w:szCs w:val="28"/>
        </w:rPr>
      </w:pPr>
      <w:r w:rsidRPr="0092191E">
        <w:rPr>
          <w:sz w:val="28"/>
          <w:szCs w:val="28"/>
        </w:rPr>
        <w:t>Основаниями для проведения заседания комиссии являются:</w:t>
      </w:r>
    </w:p>
    <w:p w:rsidR="00CC6297" w:rsidRPr="00E211C5" w:rsidRDefault="00CC6297" w:rsidP="00E211C5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5" w:name="P61"/>
      <w:bookmarkEnd w:id="5"/>
      <w:r w:rsidRPr="00CC6297">
        <w:rPr>
          <w:sz w:val="28"/>
          <w:szCs w:val="28"/>
        </w:rPr>
        <w:t xml:space="preserve">а) представление </w:t>
      </w:r>
      <w:r w:rsidR="00306AAF">
        <w:rPr>
          <w:sz w:val="28"/>
          <w:szCs w:val="28"/>
        </w:rPr>
        <w:t>председателем Думы</w:t>
      </w:r>
      <w:r w:rsidRPr="00CC6297">
        <w:rPr>
          <w:sz w:val="28"/>
          <w:szCs w:val="28"/>
        </w:rPr>
        <w:t xml:space="preserve"> города в соответствии </w:t>
      </w:r>
      <w:r w:rsidRPr="00A62F44">
        <w:rPr>
          <w:sz w:val="28"/>
          <w:szCs w:val="28"/>
        </w:rPr>
        <w:t xml:space="preserve">с </w:t>
      </w:r>
      <w:hyperlink r:id="rId13" w:history="1">
        <w:r w:rsidRPr="00A62F44">
          <w:rPr>
            <w:sz w:val="28"/>
            <w:szCs w:val="28"/>
          </w:rPr>
          <w:t>пункт</w:t>
        </w:r>
        <w:r w:rsidR="004A4DD1">
          <w:rPr>
            <w:sz w:val="28"/>
            <w:szCs w:val="28"/>
          </w:rPr>
          <w:t>ом</w:t>
        </w:r>
        <w:r w:rsidRPr="00A62F44">
          <w:rPr>
            <w:sz w:val="28"/>
            <w:szCs w:val="28"/>
          </w:rPr>
          <w:t xml:space="preserve"> 24</w:t>
        </w:r>
      </w:hyperlink>
      <w:r w:rsidR="002C0A43">
        <w:rPr>
          <w:rFonts w:eastAsiaTheme="minorHAnsi"/>
          <w:sz w:val="28"/>
          <w:szCs w:val="28"/>
          <w:lang w:eastAsia="en-US"/>
        </w:rPr>
        <w:t xml:space="preserve">  Порядка проверки достоверности и полноты сведений, представляемых гражданами, претендующими на замещение должностей муниципальной службы в Ханты-Мансийском автономном округе - Югре, муниципальными служащими Ханты-Мансийского автономного округа - Югры, замещающими должности, включенные в соответствующий перечень, и соблюдения муниципальными служащими Ханты-Мансийского автономного округа - Югры требований к служебному поведению, утвержденного постановлением Губернатора Ханты-Мансийского автономного округа - Югры от 28.05.2012 </w:t>
      </w:r>
      <w:r w:rsidR="006B1B32">
        <w:rPr>
          <w:rFonts w:eastAsiaTheme="minorHAnsi"/>
          <w:sz w:val="28"/>
          <w:szCs w:val="28"/>
          <w:lang w:eastAsia="en-US"/>
        </w:rPr>
        <w:t>№</w:t>
      </w:r>
      <w:r w:rsidR="002C0A43">
        <w:rPr>
          <w:rFonts w:eastAsiaTheme="minorHAnsi"/>
          <w:sz w:val="28"/>
          <w:szCs w:val="28"/>
          <w:lang w:eastAsia="en-US"/>
        </w:rPr>
        <w:t>82, материалов проверки, свидетельствующих</w:t>
      </w:r>
      <w:r w:rsidRPr="00CC6297">
        <w:rPr>
          <w:sz w:val="28"/>
          <w:szCs w:val="28"/>
        </w:rPr>
        <w:t>:</w:t>
      </w:r>
    </w:p>
    <w:p w:rsidR="00CC6297" w:rsidRPr="00CC6297" w:rsidRDefault="00CC6297" w:rsidP="006035E0">
      <w:pPr>
        <w:spacing w:after="1" w:line="220" w:lineRule="atLeast"/>
        <w:ind w:firstLine="709"/>
        <w:jc w:val="both"/>
        <w:rPr>
          <w:sz w:val="28"/>
          <w:szCs w:val="28"/>
        </w:rPr>
      </w:pPr>
      <w:bookmarkStart w:id="6" w:name="P62"/>
      <w:bookmarkEnd w:id="6"/>
      <w:r w:rsidRPr="00CC6297">
        <w:rPr>
          <w:sz w:val="28"/>
          <w:szCs w:val="28"/>
        </w:rPr>
        <w:t>о представлении муниципальным служащим недостоверных или неполных сведений о доходах, об имуществе и обязательствах имущественного характера;</w:t>
      </w:r>
    </w:p>
    <w:p w:rsidR="00FA2A94" w:rsidRDefault="00FA2A94" w:rsidP="006035E0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7" w:name="P63"/>
      <w:bookmarkEnd w:id="7"/>
      <w:r>
        <w:rPr>
          <w:rFonts w:eastAsiaTheme="minorHAnsi"/>
          <w:sz w:val="28"/>
          <w:szCs w:val="28"/>
          <w:lang w:eastAsia="en-US"/>
        </w:rPr>
        <w:t>о несоблюдении муниципальным служащим требований к служебному поведению и (или) требований об урегулировании конфликта интересов;</w:t>
      </w:r>
    </w:p>
    <w:p w:rsidR="00CC6297" w:rsidRPr="00CC6297" w:rsidRDefault="00CC6297" w:rsidP="006035E0">
      <w:pPr>
        <w:spacing w:after="1" w:line="220" w:lineRule="atLeast"/>
        <w:ind w:firstLine="709"/>
        <w:jc w:val="both"/>
        <w:rPr>
          <w:sz w:val="28"/>
          <w:szCs w:val="28"/>
        </w:rPr>
      </w:pPr>
      <w:bookmarkStart w:id="8" w:name="P64"/>
      <w:bookmarkEnd w:id="8"/>
      <w:r w:rsidRPr="00CC6297">
        <w:rPr>
          <w:sz w:val="28"/>
          <w:szCs w:val="28"/>
        </w:rPr>
        <w:t>б) поступившее в отдел по кадрам и наградам Думы города Нижневартовска:</w:t>
      </w:r>
    </w:p>
    <w:p w:rsidR="00CC6297" w:rsidRPr="00CC6297" w:rsidRDefault="00CC6297" w:rsidP="006035E0">
      <w:pPr>
        <w:spacing w:after="1" w:line="220" w:lineRule="atLeast"/>
        <w:ind w:firstLine="709"/>
        <w:jc w:val="both"/>
        <w:rPr>
          <w:sz w:val="28"/>
          <w:szCs w:val="28"/>
        </w:rPr>
      </w:pPr>
      <w:bookmarkStart w:id="9" w:name="P66"/>
      <w:bookmarkEnd w:id="9"/>
      <w:r w:rsidRPr="00CC6297">
        <w:rPr>
          <w:sz w:val="28"/>
          <w:szCs w:val="28"/>
        </w:rPr>
        <w:t xml:space="preserve">обращение гражданина, замещавшего </w:t>
      </w:r>
      <w:r w:rsidR="00497215">
        <w:rPr>
          <w:sz w:val="28"/>
          <w:szCs w:val="28"/>
        </w:rPr>
        <w:t xml:space="preserve">в Думе города Нижневартовска </w:t>
      </w:r>
      <w:r w:rsidRPr="00CC6297">
        <w:rPr>
          <w:sz w:val="28"/>
          <w:szCs w:val="28"/>
        </w:rPr>
        <w:t xml:space="preserve">должность муниципальной службы, включенную в перечень должностей, утвержденный распоряжением </w:t>
      </w:r>
      <w:r w:rsidR="00306AAF">
        <w:rPr>
          <w:sz w:val="28"/>
          <w:szCs w:val="28"/>
        </w:rPr>
        <w:t>председателя Думы</w:t>
      </w:r>
      <w:r w:rsidRPr="00CC6297">
        <w:rPr>
          <w:sz w:val="28"/>
          <w:szCs w:val="28"/>
        </w:rPr>
        <w:t xml:space="preserve"> города,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обязанности, до истечения двух лет со дня увольнения с муниципальной службы;</w:t>
      </w:r>
    </w:p>
    <w:p w:rsidR="00CC6297" w:rsidRPr="00CC6297" w:rsidRDefault="00CC6297" w:rsidP="006035E0">
      <w:pPr>
        <w:spacing w:after="1" w:line="220" w:lineRule="atLeast"/>
        <w:ind w:firstLine="709"/>
        <w:jc w:val="both"/>
        <w:rPr>
          <w:sz w:val="28"/>
          <w:szCs w:val="28"/>
        </w:rPr>
      </w:pPr>
      <w:bookmarkStart w:id="10" w:name="P67"/>
      <w:bookmarkEnd w:id="10"/>
      <w:r w:rsidRPr="00CC6297">
        <w:rPr>
          <w:sz w:val="28"/>
          <w:szCs w:val="28"/>
        </w:rPr>
        <w:t>заявление муниципального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CC6297" w:rsidRPr="00CC6297" w:rsidRDefault="00CC6297" w:rsidP="006035E0">
      <w:pPr>
        <w:spacing w:after="1" w:line="220" w:lineRule="atLeast"/>
        <w:ind w:firstLine="709"/>
        <w:jc w:val="both"/>
        <w:rPr>
          <w:sz w:val="28"/>
          <w:szCs w:val="28"/>
        </w:rPr>
      </w:pPr>
      <w:bookmarkStart w:id="11" w:name="P68"/>
      <w:bookmarkStart w:id="12" w:name="P70"/>
      <w:bookmarkEnd w:id="11"/>
      <w:bookmarkEnd w:id="12"/>
      <w:r w:rsidRPr="00CC6297">
        <w:rPr>
          <w:sz w:val="28"/>
          <w:szCs w:val="28"/>
        </w:rPr>
        <w:t>уведомление муниципального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CC6297" w:rsidRPr="00CC6297" w:rsidRDefault="00CC6297" w:rsidP="006035E0">
      <w:pPr>
        <w:spacing w:after="1" w:line="220" w:lineRule="atLeast"/>
        <w:ind w:firstLine="709"/>
        <w:jc w:val="both"/>
        <w:rPr>
          <w:sz w:val="28"/>
          <w:szCs w:val="28"/>
        </w:rPr>
      </w:pPr>
      <w:bookmarkStart w:id="13" w:name="P72"/>
      <w:bookmarkEnd w:id="13"/>
      <w:r w:rsidRPr="00CC6297">
        <w:rPr>
          <w:sz w:val="28"/>
          <w:szCs w:val="28"/>
        </w:rPr>
        <w:t xml:space="preserve">в) представление </w:t>
      </w:r>
      <w:r w:rsidR="00306AAF">
        <w:rPr>
          <w:sz w:val="28"/>
          <w:szCs w:val="28"/>
        </w:rPr>
        <w:t>председател</w:t>
      </w:r>
      <w:r w:rsidR="00356220">
        <w:rPr>
          <w:sz w:val="28"/>
          <w:szCs w:val="28"/>
        </w:rPr>
        <w:t>я</w:t>
      </w:r>
      <w:r w:rsidR="00306AAF">
        <w:rPr>
          <w:sz w:val="28"/>
          <w:szCs w:val="28"/>
        </w:rPr>
        <w:t xml:space="preserve"> Думы</w:t>
      </w:r>
      <w:r w:rsidRPr="00CC6297">
        <w:rPr>
          <w:sz w:val="28"/>
          <w:szCs w:val="28"/>
        </w:rPr>
        <w:t xml:space="preserve"> города или люб</w:t>
      </w:r>
      <w:r w:rsidR="00356220">
        <w:rPr>
          <w:sz w:val="28"/>
          <w:szCs w:val="28"/>
        </w:rPr>
        <w:t>ого</w:t>
      </w:r>
      <w:r w:rsidRPr="00CC6297">
        <w:rPr>
          <w:sz w:val="28"/>
          <w:szCs w:val="28"/>
        </w:rPr>
        <w:t xml:space="preserve"> член</w:t>
      </w:r>
      <w:r w:rsidR="00356220">
        <w:rPr>
          <w:sz w:val="28"/>
          <w:szCs w:val="28"/>
        </w:rPr>
        <w:t>а</w:t>
      </w:r>
      <w:r w:rsidRPr="00CC6297">
        <w:rPr>
          <w:sz w:val="28"/>
          <w:szCs w:val="28"/>
        </w:rPr>
        <w:t xml:space="preserve"> комиссии, касающееся обеспечения соблюдения муниципальным служащим требований к служебному поведению и (или) требований об урегулировании конфликта интересов либо осуществления в Думе города мер по предупреждению коррупции;</w:t>
      </w:r>
    </w:p>
    <w:p w:rsidR="00CC6297" w:rsidRPr="00CC6297" w:rsidRDefault="00CC6297" w:rsidP="006035E0">
      <w:pPr>
        <w:spacing w:after="1" w:line="220" w:lineRule="atLeast"/>
        <w:ind w:firstLine="709"/>
        <w:jc w:val="both"/>
        <w:rPr>
          <w:sz w:val="28"/>
          <w:szCs w:val="28"/>
        </w:rPr>
      </w:pPr>
      <w:bookmarkStart w:id="14" w:name="P73"/>
      <w:bookmarkEnd w:id="14"/>
      <w:r w:rsidRPr="00CC6297">
        <w:rPr>
          <w:sz w:val="28"/>
          <w:szCs w:val="28"/>
        </w:rPr>
        <w:t xml:space="preserve">г) представление </w:t>
      </w:r>
      <w:r w:rsidR="00575D37">
        <w:rPr>
          <w:sz w:val="28"/>
          <w:szCs w:val="28"/>
        </w:rPr>
        <w:t>председателем Думы</w:t>
      </w:r>
      <w:r w:rsidRPr="00CC6297">
        <w:rPr>
          <w:sz w:val="28"/>
          <w:szCs w:val="28"/>
        </w:rPr>
        <w:t xml:space="preserve"> города материалов проверки, свидетельствующих о представлении муниципальным служащим недостоверных или неполных сведений, предусмотренных </w:t>
      </w:r>
      <w:hyperlink r:id="rId14" w:history="1">
        <w:r w:rsidRPr="008C3EBB">
          <w:rPr>
            <w:sz w:val="28"/>
            <w:szCs w:val="28"/>
          </w:rPr>
          <w:t>частью 1 статьи 3</w:t>
        </w:r>
      </w:hyperlink>
      <w:r w:rsidRPr="008C3EBB">
        <w:rPr>
          <w:sz w:val="28"/>
          <w:szCs w:val="28"/>
        </w:rPr>
        <w:t xml:space="preserve"> </w:t>
      </w:r>
      <w:r w:rsidRPr="00CC6297">
        <w:rPr>
          <w:sz w:val="28"/>
          <w:szCs w:val="28"/>
        </w:rPr>
        <w:t xml:space="preserve">Федерального закона от </w:t>
      </w:r>
      <w:r w:rsidR="00575D37">
        <w:rPr>
          <w:sz w:val="28"/>
          <w:szCs w:val="28"/>
        </w:rPr>
        <w:t>0</w:t>
      </w:r>
      <w:r w:rsidRPr="00CC6297">
        <w:rPr>
          <w:sz w:val="28"/>
          <w:szCs w:val="28"/>
        </w:rPr>
        <w:t>3</w:t>
      </w:r>
      <w:r w:rsidR="00575D37">
        <w:rPr>
          <w:sz w:val="28"/>
          <w:szCs w:val="28"/>
        </w:rPr>
        <w:t>.12.</w:t>
      </w:r>
      <w:r w:rsidRPr="00CC6297">
        <w:rPr>
          <w:sz w:val="28"/>
          <w:szCs w:val="28"/>
        </w:rPr>
        <w:t>2012</w:t>
      </w:r>
      <w:r w:rsidR="00575D37">
        <w:rPr>
          <w:sz w:val="28"/>
          <w:szCs w:val="28"/>
        </w:rPr>
        <w:t xml:space="preserve"> №</w:t>
      </w:r>
      <w:r w:rsidRPr="00CC6297">
        <w:rPr>
          <w:sz w:val="28"/>
          <w:szCs w:val="28"/>
        </w:rPr>
        <w:t xml:space="preserve">230-ФЗ </w:t>
      </w:r>
      <w:r w:rsidR="00575D37">
        <w:rPr>
          <w:sz w:val="28"/>
          <w:szCs w:val="28"/>
        </w:rPr>
        <w:t>«</w:t>
      </w:r>
      <w:r w:rsidRPr="00CC6297">
        <w:rPr>
          <w:sz w:val="28"/>
          <w:szCs w:val="28"/>
        </w:rPr>
        <w:t>О контроле за соответствием расходов лиц, замещающих государственные должности, и иных лиц их доходам</w:t>
      </w:r>
      <w:r w:rsidR="00575D37">
        <w:rPr>
          <w:sz w:val="28"/>
          <w:szCs w:val="28"/>
        </w:rPr>
        <w:t>»</w:t>
      </w:r>
      <w:r w:rsidRPr="00CC6297">
        <w:rPr>
          <w:sz w:val="28"/>
          <w:szCs w:val="28"/>
        </w:rPr>
        <w:t xml:space="preserve"> (далее </w:t>
      </w:r>
      <w:r w:rsidR="00687EFE">
        <w:rPr>
          <w:sz w:val="28"/>
          <w:szCs w:val="28"/>
        </w:rPr>
        <w:t>–</w:t>
      </w:r>
      <w:r w:rsidRPr="00CC6297">
        <w:rPr>
          <w:sz w:val="28"/>
          <w:szCs w:val="28"/>
        </w:rPr>
        <w:t xml:space="preserve"> Федеральный закон </w:t>
      </w:r>
      <w:r w:rsidR="00575D37">
        <w:rPr>
          <w:sz w:val="28"/>
          <w:szCs w:val="28"/>
        </w:rPr>
        <w:t>«</w:t>
      </w:r>
      <w:r w:rsidRPr="00CC6297">
        <w:rPr>
          <w:sz w:val="28"/>
          <w:szCs w:val="28"/>
        </w:rPr>
        <w:t>О контроле за соответствием расходов лиц, замещающих государственные должности, и иных лиц их доходам</w:t>
      </w:r>
      <w:r w:rsidR="00575D37">
        <w:rPr>
          <w:sz w:val="28"/>
          <w:szCs w:val="28"/>
        </w:rPr>
        <w:t>»</w:t>
      </w:r>
      <w:r w:rsidRPr="00CC6297">
        <w:rPr>
          <w:sz w:val="28"/>
          <w:szCs w:val="28"/>
        </w:rPr>
        <w:t>);</w:t>
      </w:r>
    </w:p>
    <w:p w:rsidR="00CC6297" w:rsidRPr="00CC6297" w:rsidRDefault="00CC6297" w:rsidP="006035E0">
      <w:pPr>
        <w:spacing w:after="1" w:line="220" w:lineRule="atLeast"/>
        <w:ind w:firstLine="709"/>
        <w:jc w:val="both"/>
        <w:rPr>
          <w:sz w:val="28"/>
          <w:szCs w:val="28"/>
        </w:rPr>
      </w:pPr>
      <w:bookmarkStart w:id="15" w:name="P74"/>
      <w:bookmarkEnd w:id="15"/>
      <w:r w:rsidRPr="00CC6297">
        <w:rPr>
          <w:sz w:val="28"/>
          <w:szCs w:val="28"/>
        </w:rPr>
        <w:t xml:space="preserve">д) поступившее в соответствии с </w:t>
      </w:r>
      <w:hyperlink r:id="rId15" w:history="1">
        <w:r w:rsidRPr="008C3EBB">
          <w:rPr>
            <w:sz w:val="28"/>
            <w:szCs w:val="28"/>
          </w:rPr>
          <w:t>частью 4 статьи 12</w:t>
        </w:r>
      </w:hyperlink>
      <w:r w:rsidRPr="008C3EBB">
        <w:rPr>
          <w:sz w:val="28"/>
          <w:szCs w:val="28"/>
        </w:rPr>
        <w:t xml:space="preserve"> Федерального закона от 25</w:t>
      </w:r>
      <w:r w:rsidR="00575D37" w:rsidRPr="008C3EBB">
        <w:rPr>
          <w:sz w:val="28"/>
          <w:szCs w:val="28"/>
        </w:rPr>
        <w:t>.12.</w:t>
      </w:r>
      <w:r w:rsidRPr="008C3EBB">
        <w:rPr>
          <w:sz w:val="28"/>
          <w:szCs w:val="28"/>
        </w:rPr>
        <w:t>2008</w:t>
      </w:r>
      <w:r w:rsidR="00575D37" w:rsidRPr="008C3EBB">
        <w:rPr>
          <w:sz w:val="28"/>
          <w:szCs w:val="28"/>
        </w:rPr>
        <w:t xml:space="preserve"> №</w:t>
      </w:r>
      <w:r w:rsidRPr="008C3EBB">
        <w:rPr>
          <w:sz w:val="28"/>
          <w:szCs w:val="28"/>
        </w:rPr>
        <w:t xml:space="preserve">273-ФЗ </w:t>
      </w:r>
      <w:r w:rsidR="00575D37" w:rsidRPr="008C3EBB">
        <w:rPr>
          <w:sz w:val="28"/>
          <w:szCs w:val="28"/>
        </w:rPr>
        <w:t>«О противодействии коррупции»</w:t>
      </w:r>
      <w:r w:rsidRPr="008C3EBB">
        <w:rPr>
          <w:sz w:val="28"/>
          <w:szCs w:val="28"/>
        </w:rPr>
        <w:t xml:space="preserve"> и </w:t>
      </w:r>
      <w:hyperlink r:id="rId16" w:history="1">
        <w:r w:rsidRPr="008C3EBB">
          <w:rPr>
            <w:sz w:val="28"/>
            <w:szCs w:val="28"/>
          </w:rPr>
          <w:t>статьей 64.1</w:t>
        </w:r>
      </w:hyperlink>
      <w:r w:rsidRPr="008C3EBB">
        <w:rPr>
          <w:sz w:val="28"/>
          <w:szCs w:val="28"/>
        </w:rPr>
        <w:t xml:space="preserve"> Трудового кодекса Российской Федерации в </w:t>
      </w:r>
      <w:r w:rsidR="008C3EBB">
        <w:rPr>
          <w:sz w:val="28"/>
          <w:szCs w:val="28"/>
        </w:rPr>
        <w:t>Думу города</w:t>
      </w:r>
      <w:r w:rsidRPr="00CC6297">
        <w:rPr>
          <w:sz w:val="28"/>
          <w:szCs w:val="28"/>
        </w:rPr>
        <w:t xml:space="preserve"> уведомление коммерческой или некоммерческой организации о заключении с гражданином, замещавшим должность муни</w:t>
      </w:r>
      <w:r w:rsidR="009865EB">
        <w:rPr>
          <w:sz w:val="28"/>
          <w:szCs w:val="28"/>
        </w:rPr>
        <w:t>ципальной службы в Думе города</w:t>
      </w:r>
      <w:r w:rsidR="006B1B32">
        <w:rPr>
          <w:sz w:val="28"/>
          <w:szCs w:val="28"/>
        </w:rPr>
        <w:t>,</w:t>
      </w:r>
      <w:r w:rsidR="009865EB">
        <w:rPr>
          <w:sz w:val="28"/>
          <w:szCs w:val="28"/>
        </w:rPr>
        <w:t xml:space="preserve"> </w:t>
      </w:r>
      <w:r w:rsidRPr="00CC6297">
        <w:rPr>
          <w:sz w:val="28"/>
          <w:szCs w:val="28"/>
        </w:rPr>
        <w:t xml:space="preserve">трудового или гражданско-правового договора на выполнение работ (оказание услуг), если отдельные функции муниципального управления данной организацией входили в его должностные (служебные) обязанности, исполняемые во время замещения должности в </w:t>
      </w:r>
      <w:r w:rsidR="008C3EBB">
        <w:rPr>
          <w:sz w:val="28"/>
          <w:szCs w:val="28"/>
        </w:rPr>
        <w:t xml:space="preserve">Думе города, </w:t>
      </w:r>
      <w:r w:rsidRPr="00CC6297">
        <w:rPr>
          <w:sz w:val="28"/>
          <w:szCs w:val="28"/>
        </w:rPr>
        <w:t>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рассматривался.</w:t>
      </w:r>
    </w:p>
    <w:p w:rsidR="008C3EBB" w:rsidRDefault="00CC6297" w:rsidP="006035E0">
      <w:pPr>
        <w:pStyle w:val="a9"/>
        <w:numPr>
          <w:ilvl w:val="0"/>
          <w:numId w:val="9"/>
        </w:numPr>
        <w:tabs>
          <w:tab w:val="left" w:pos="1276"/>
        </w:tabs>
        <w:spacing w:after="1" w:line="220" w:lineRule="atLeast"/>
        <w:ind w:left="0" w:firstLine="709"/>
        <w:jc w:val="both"/>
        <w:rPr>
          <w:sz w:val="28"/>
          <w:szCs w:val="28"/>
        </w:rPr>
      </w:pPr>
      <w:r w:rsidRPr="008C3EBB">
        <w:rPr>
          <w:sz w:val="28"/>
          <w:szCs w:val="28"/>
        </w:rPr>
        <w:t>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8C3EBB" w:rsidRDefault="00CC6297" w:rsidP="006035E0">
      <w:pPr>
        <w:pStyle w:val="a9"/>
        <w:numPr>
          <w:ilvl w:val="0"/>
          <w:numId w:val="9"/>
        </w:numPr>
        <w:tabs>
          <w:tab w:val="left" w:pos="1276"/>
        </w:tabs>
        <w:spacing w:after="1" w:line="220" w:lineRule="atLeast"/>
        <w:ind w:left="0" w:firstLine="709"/>
        <w:jc w:val="both"/>
        <w:rPr>
          <w:sz w:val="28"/>
          <w:szCs w:val="28"/>
        </w:rPr>
      </w:pPr>
      <w:r w:rsidRPr="008C3EBB">
        <w:rPr>
          <w:sz w:val="28"/>
          <w:szCs w:val="28"/>
        </w:rPr>
        <w:t xml:space="preserve">Обращение, указанное в </w:t>
      </w:r>
      <w:hyperlink w:anchor="P66" w:history="1">
        <w:r w:rsidRPr="008C3EBB">
          <w:rPr>
            <w:sz w:val="28"/>
            <w:szCs w:val="28"/>
          </w:rPr>
          <w:t xml:space="preserve">абзаце втором подпункта </w:t>
        </w:r>
        <w:r w:rsidR="00575D37" w:rsidRPr="008C3EBB">
          <w:rPr>
            <w:sz w:val="28"/>
            <w:szCs w:val="28"/>
          </w:rPr>
          <w:t>«</w:t>
        </w:r>
        <w:r w:rsidRPr="008C3EBB">
          <w:rPr>
            <w:sz w:val="28"/>
            <w:szCs w:val="28"/>
          </w:rPr>
          <w:t>б</w:t>
        </w:r>
        <w:r w:rsidR="00575D37" w:rsidRPr="008C3EBB">
          <w:rPr>
            <w:sz w:val="28"/>
            <w:szCs w:val="28"/>
          </w:rPr>
          <w:t>»</w:t>
        </w:r>
        <w:r w:rsidRPr="008C3EBB">
          <w:rPr>
            <w:sz w:val="28"/>
            <w:szCs w:val="28"/>
          </w:rPr>
          <w:t xml:space="preserve"> пункта 1</w:t>
        </w:r>
        <w:r w:rsidR="00484A84">
          <w:rPr>
            <w:sz w:val="28"/>
            <w:szCs w:val="28"/>
          </w:rPr>
          <w:t>4</w:t>
        </w:r>
      </w:hyperlink>
      <w:r w:rsidRPr="008C3EBB">
        <w:rPr>
          <w:sz w:val="28"/>
          <w:szCs w:val="28"/>
        </w:rPr>
        <w:t xml:space="preserve"> настоящего Положения, подается гражданином, замещавшим должность муницип</w:t>
      </w:r>
      <w:r w:rsidR="009865EB">
        <w:rPr>
          <w:sz w:val="28"/>
          <w:szCs w:val="28"/>
        </w:rPr>
        <w:t>альной службы в Думе города</w:t>
      </w:r>
      <w:r w:rsidR="006B1B32">
        <w:rPr>
          <w:sz w:val="28"/>
          <w:szCs w:val="28"/>
        </w:rPr>
        <w:t>,</w:t>
      </w:r>
      <w:r w:rsidR="009865EB">
        <w:rPr>
          <w:sz w:val="28"/>
          <w:szCs w:val="28"/>
        </w:rPr>
        <w:t xml:space="preserve"> </w:t>
      </w:r>
      <w:r w:rsidRPr="008C3EBB">
        <w:rPr>
          <w:sz w:val="28"/>
          <w:szCs w:val="28"/>
        </w:rPr>
        <w:t>в отдел по</w:t>
      </w:r>
      <w:r w:rsidR="008C3EBB">
        <w:rPr>
          <w:sz w:val="28"/>
          <w:szCs w:val="28"/>
        </w:rPr>
        <w:t xml:space="preserve"> кадрам и наградам Думы города</w:t>
      </w:r>
      <w:r w:rsidRPr="008C3EBB">
        <w:rPr>
          <w:sz w:val="28"/>
          <w:szCs w:val="28"/>
        </w:rPr>
        <w:t xml:space="preserve">. </w:t>
      </w:r>
    </w:p>
    <w:p w:rsidR="00CC6297" w:rsidRPr="008C3EBB" w:rsidRDefault="00CC6297" w:rsidP="006035E0">
      <w:pPr>
        <w:tabs>
          <w:tab w:val="left" w:pos="1276"/>
        </w:tabs>
        <w:spacing w:after="1" w:line="220" w:lineRule="atLeast"/>
        <w:ind w:firstLine="709"/>
        <w:jc w:val="both"/>
        <w:rPr>
          <w:sz w:val="28"/>
          <w:szCs w:val="28"/>
        </w:rPr>
      </w:pPr>
      <w:r w:rsidRPr="008C3EBB">
        <w:rPr>
          <w:sz w:val="28"/>
          <w:szCs w:val="28"/>
        </w:rPr>
        <w:t>В обращении указываются: фамилия, имя, отчество гражданина, дата его рождения, адрес места жительства, замещаемые должности в течение последних двух лет до дня увольнения с муниципальной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муниципальной службы, функции по муниципальному управлению в отношении коммерческой или некоммерческой организации, вид договора (трудовой или гражданско-правовой), предполагаемый срок его действия, сумма оплаты за выполнение (оказание) по договору работ (услуг).</w:t>
      </w:r>
    </w:p>
    <w:p w:rsidR="001A27E0" w:rsidRDefault="00CC6297" w:rsidP="006035E0">
      <w:pPr>
        <w:spacing w:after="1" w:line="220" w:lineRule="atLeast"/>
        <w:ind w:firstLine="709"/>
        <w:jc w:val="both"/>
        <w:rPr>
          <w:sz w:val="28"/>
          <w:szCs w:val="28"/>
        </w:rPr>
      </w:pPr>
      <w:r w:rsidRPr="00CC6297">
        <w:rPr>
          <w:sz w:val="28"/>
          <w:szCs w:val="28"/>
        </w:rPr>
        <w:t xml:space="preserve">В отделе по кадрам и наградам Думы города осуществляется рассмотрение обращения, по результатам которого подготавливается мотивированное заключение по существу обращения с учетом требований </w:t>
      </w:r>
      <w:hyperlink r:id="rId17" w:history="1">
        <w:r w:rsidRPr="001A27E0">
          <w:rPr>
            <w:sz w:val="28"/>
            <w:szCs w:val="28"/>
          </w:rPr>
          <w:t>статьи 12</w:t>
        </w:r>
      </w:hyperlink>
      <w:r w:rsidRPr="001A27E0">
        <w:rPr>
          <w:sz w:val="28"/>
          <w:szCs w:val="28"/>
        </w:rPr>
        <w:t xml:space="preserve"> Ф</w:t>
      </w:r>
      <w:r w:rsidRPr="00CC6297">
        <w:rPr>
          <w:sz w:val="28"/>
          <w:szCs w:val="28"/>
        </w:rPr>
        <w:t>едерального закона от 25</w:t>
      </w:r>
      <w:r w:rsidR="00575D37">
        <w:rPr>
          <w:sz w:val="28"/>
          <w:szCs w:val="28"/>
        </w:rPr>
        <w:t>.12.</w:t>
      </w:r>
      <w:r w:rsidRPr="00CC6297">
        <w:rPr>
          <w:sz w:val="28"/>
          <w:szCs w:val="28"/>
        </w:rPr>
        <w:t>2008</w:t>
      </w:r>
      <w:r w:rsidR="00575D37">
        <w:rPr>
          <w:sz w:val="28"/>
          <w:szCs w:val="28"/>
        </w:rPr>
        <w:t xml:space="preserve"> №</w:t>
      </w:r>
      <w:r w:rsidRPr="00CC6297">
        <w:rPr>
          <w:sz w:val="28"/>
          <w:szCs w:val="28"/>
        </w:rPr>
        <w:t xml:space="preserve">273-ФЗ </w:t>
      </w:r>
      <w:r w:rsidR="00575D37">
        <w:rPr>
          <w:sz w:val="28"/>
          <w:szCs w:val="28"/>
        </w:rPr>
        <w:t>«</w:t>
      </w:r>
      <w:r w:rsidRPr="00CC6297">
        <w:rPr>
          <w:sz w:val="28"/>
          <w:szCs w:val="28"/>
        </w:rPr>
        <w:t>О противодействии коррупции</w:t>
      </w:r>
      <w:r w:rsidR="00575D37">
        <w:rPr>
          <w:sz w:val="28"/>
          <w:szCs w:val="28"/>
        </w:rPr>
        <w:t>»</w:t>
      </w:r>
      <w:r w:rsidRPr="00CC6297">
        <w:rPr>
          <w:sz w:val="28"/>
          <w:szCs w:val="28"/>
        </w:rPr>
        <w:t>.</w:t>
      </w:r>
    </w:p>
    <w:p w:rsidR="001A27E0" w:rsidRDefault="00CC6297" w:rsidP="006035E0">
      <w:pPr>
        <w:pStyle w:val="a9"/>
        <w:numPr>
          <w:ilvl w:val="0"/>
          <w:numId w:val="9"/>
        </w:numPr>
        <w:tabs>
          <w:tab w:val="left" w:pos="1134"/>
        </w:tabs>
        <w:spacing w:after="1" w:line="220" w:lineRule="atLeast"/>
        <w:ind w:left="0" w:firstLine="709"/>
        <w:jc w:val="both"/>
        <w:rPr>
          <w:sz w:val="28"/>
          <w:szCs w:val="28"/>
        </w:rPr>
      </w:pPr>
      <w:r w:rsidRPr="001A27E0">
        <w:rPr>
          <w:sz w:val="28"/>
          <w:szCs w:val="28"/>
        </w:rPr>
        <w:t xml:space="preserve">Обращение, указанное в </w:t>
      </w:r>
      <w:hyperlink w:anchor="P66" w:history="1">
        <w:r w:rsidRPr="001A27E0">
          <w:rPr>
            <w:sz w:val="28"/>
            <w:szCs w:val="28"/>
          </w:rPr>
          <w:t xml:space="preserve">абзаце втором подпункта </w:t>
        </w:r>
        <w:r w:rsidR="00575D37" w:rsidRPr="001A27E0">
          <w:rPr>
            <w:sz w:val="28"/>
            <w:szCs w:val="28"/>
          </w:rPr>
          <w:t>«</w:t>
        </w:r>
        <w:r w:rsidRPr="001A27E0">
          <w:rPr>
            <w:sz w:val="28"/>
            <w:szCs w:val="28"/>
          </w:rPr>
          <w:t>б</w:t>
        </w:r>
        <w:r w:rsidR="00575D37" w:rsidRPr="001A27E0">
          <w:rPr>
            <w:sz w:val="28"/>
            <w:szCs w:val="28"/>
          </w:rPr>
          <w:t>»</w:t>
        </w:r>
        <w:r w:rsidRPr="001A27E0">
          <w:rPr>
            <w:sz w:val="28"/>
            <w:szCs w:val="28"/>
          </w:rPr>
          <w:t xml:space="preserve"> пункта 1</w:t>
        </w:r>
        <w:r w:rsidR="003B66CF">
          <w:rPr>
            <w:sz w:val="28"/>
            <w:szCs w:val="28"/>
          </w:rPr>
          <w:t>4</w:t>
        </w:r>
      </w:hyperlink>
      <w:r w:rsidRPr="001A27E0">
        <w:rPr>
          <w:sz w:val="28"/>
          <w:szCs w:val="28"/>
        </w:rPr>
        <w:t xml:space="preserve"> настоящего Положения, может быть подано муниципальным служащим, планирующим свое увольнение с муниципальной службы, и подлежит рассмотрению комиссией в соответствии с настоящим Положением.</w:t>
      </w:r>
    </w:p>
    <w:p w:rsidR="001A27E0" w:rsidRDefault="00CC6297" w:rsidP="006035E0">
      <w:pPr>
        <w:pStyle w:val="a9"/>
        <w:numPr>
          <w:ilvl w:val="0"/>
          <w:numId w:val="9"/>
        </w:numPr>
        <w:tabs>
          <w:tab w:val="left" w:pos="1134"/>
        </w:tabs>
        <w:spacing w:after="1" w:line="220" w:lineRule="atLeast"/>
        <w:ind w:left="0" w:firstLine="709"/>
        <w:jc w:val="both"/>
        <w:rPr>
          <w:sz w:val="28"/>
          <w:szCs w:val="28"/>
        </w:rPr>
      </w:pPr>
      <w:r w:rsidRPr="001A27E0">
        <w:rPr>
          <w:sz w:val="28"/>
          <w:szCs w:val="28"/>
        </w:rPr>
        <w:t xml:space="preserve">Уведомление, указанное в </w:t>
      </w:r>
      <w:hyperlink w:anchor="P74" w:history="1">
        <w:r w:rsidRPr="001A27E0">
          <w:rPr>
            <w:sz w:val="28"/>
            <w:szCs w:val="28"/>
          </w:rPr>
          <w:t xml:space="preserve">подпункте </w:t>
        </w:r>
        <w:r w:rsidR="00575D37" w:rsidRPr="001A27E0">
          <w:rPr>
            <w:sz w:val="28"/>
            <w:szCs w:val="28"/>
          </w:rPr>
          <w:t>«</w:t>
        </w:r>
        <w:r w:rsidRPr="001A27E0">
          <w:rPr>
            <w:sz w:val="28"/>
            <w:szCs w:val="28"/>
          </w:rPr>
          <w:t>д</w:t>
        </w:r>
        <w:r w:rsidR="00575D37" w:rsidRPr="001A27E0">
          <w:rPr>
            <w:sz w:val="28"/>
            <w:szCs w:val="28"/>
          </w:rPr>
          <w:t>»</w:t>
        </w:r>
        <w:r w:rsidRPr="001A27E0">
          <w:rPr>
            <w:sz w:val="28"/>
            <w:szCs w:val="28"/>
          </w:rPr>
          <w:t xml:space="preserve"> пункта 1</w:t>
        </w:r>
        <w:r w:rsidR="003B66CF">
          <w:rPr>
            <w:sz w:val="28"/>
            <w:szCs w:val="28"/>
          </w:rPr>
          <w:t>4</w:t>
        </w:r>
      </w:hyperlink>
      <w:r w:rsidRPr="001A27E0">
        <w:rPr>
          <w:sz w:val="28"/>
          <w:szCs w:val="28"/>
        </w:rPr>
        <w:t xml:space="preserve"> настоящего Положения, рассматривается </w:t>
      </w:r>
      <w:r w:rsidR="007258CF">
        <w:rPr>
          <w:sz w:val="28"/>
          <w:szCs w:val="28"/>
        </w:rPr>
        <w:t>должностным лиц</w:t>
      </w:r>
      <w:r w:rsidR="00CE449D">
        <w:rPr>
          <w:sz w:val="28"/>
          <w:szCs w:val="28"/>
        </w:rPr>
        <w:t>о</w:t>
      </w:r>
      <w:r w:rsidR="007258CF">
        <w:rPr>
          <w:sz w:val="28"/>
          <w:szCs w:val="28"/>
        </w:rPr>
        <w:t xml:space="preserve">м </w:t>
      </w:r>
      <w:r w:rsidRPr="001A27E0">
        <w:rPr>
          <w:sz w:val="28"/>
          <w:szCs w:val="28"/>
        </w:rPr>
        <w:t>отдел</w:t>
      </w:r>
      <w:r w:rsidR="007258CF">
        <w:rPr>
          <w:sz w:val="28"/>
          <w:szCs w:val="28"/>
        </w:rPr>
        <w:t>а</w:t>
      </w:r>
      <w:r w:rsidRPr="001A27E0">
        <w:rPr>
          <w:sz w:val="28"/>
          <w:szCs w:val="28"/>
        </w:rPr>
        <w:t xml:space="preserve"> по кадрам и наградам Думы города, котор</w:t>
      </w:r>
      <w:r w:rsidR="00CE449D">
        <w:rPr>
          <w:sz w:val="28"/>
          <w:szCs w:val="28"/>
        </w:rPr>
        <w:t>ое</w:t>
      </w:r>
      <w:r w:rsidRPr="001A27E0">
        <w:rPr>
          <w:sz w:val="28"/>
          <w:szCs w:val="28"/>
        </w:rPr>
        <w:t xml:space="preserve"> осуществля</w:t>
      </w:r>
      <w:r w:rsidR="00CE449D">
        <w:rPr>
          <w:sz w:val="28"/>
          <w:szCs w:val="28"/>
        </w:rPr>
        <w:t>е</w:t>
      </w:r>
      <w:r w:rsidRPr="001A27E0">
        <w:rPr>
          <w:sz w:val="28"/>
          <w:szCs w:val="28"/>
        </w:rPr>
        <w:t xml:space="preserve">т подготовку мотивированного заключения о соблюдении гражданином, замещавшим должность муниципальной службы в Думе города, требований </w:t>
      </w:r>
      <w:hyperlink r:id="rId18" w:history="1">
        <w:r w:rsidRPr="001A27E0">
          <w:rPr>
            <w:sz w:val="28"/>
            <w:szCs w:val="28"/>
          </w:rPr>
          <w:t>статьи 12</w:t>
        </w:r>
      </w:hyperlink>
      <w:r w:rsidRPr="001A27E0">
        <w:rPr>
          <w:sz w:val="28"/>
          <w:szCs w:val="28"/>
        </w:rPr>
        <w:t xml:space="preserve"> Федерального закона от 25</w:t>
      </w:r>
      <w:r w:rsidR="00575D37" w:rsidRPr="001A27E0">
        <w:rPr>
          <w:sz w:val="28"/>
          <w:szCs w:val="28"/>
        </w:rPr>
        <w:t>.12.</w:t>
      </w:r>
      <w:r w:rsidRPr="001A27E0">
        <w:rPr>
          <w:sz w:val="28"/>
          <w:szCs w:val="28"/>
        </w:rPr>
        <w:t xml:space="preserve">2008 </w:t>
      </w:r>
      <w:r w:rsidR="00575D37" w:rsidRPr="001A27E0">
        <w:rPr>
          <w:sz w:val="28"/>
          <w:szCs w:val="28"/>
        </w:rPr>
        <w:t xml:space="preserve"> №</w:t>
      </w:r>
      <w:r w:rsidRPr="001A27E0">
        <w:rPr>
          <w:sz w:val="28"/>
          <w:szCs w:val="28"/>
        </w:rPr>
        <w:t xml:space="preserve">273-ФЗ </w:t>
      </w:r>
      <w:r w:rsidR="00575D37" w:rsidRPr="001A27E0">
        <w:rPr>
          <w:sz w:val="28"/>
          <w:szCs w:val="28"/>
        </w:rPr>
        <w:t>«</w:t>
      </w:r>
      <w:r w:rsidRPr="001A27E0">
        <w:rPr>
          <w:sz w:val="28"/>
          <w:szCs w:val="28"/>
        </w:rPr>
        <w:t>О противодействии коррупции</w:t>
      </w:r>
      <w:r w:rsidR="00575D37" w:rsidRPr="001A27E0">
        <w:rPr>
          <w:sz w:val="28"/>
          <w:szCs w:val="28"/>
        </w:rPr>
        <w:t>»</w:t>
      </w:r>
      <w:r w:rsidRPr="001A27E0">
        <w:rPr>
          <w:sz w:val="28"/>
          <w:szCs w:val="28"/>
        </w:rPr>
        <w:t>.</w:t>
      </w:r>
    </w:p>
    <w:p w:rsidR="001A27E0" w:rsidRDefault="00CC6297" w:rsidP="006035E0">
      <w:pPr>
        <w:pStyle w:val="a9"/>
        <w:numPr>
          <w:ilvl w:val="0"/>
          <w:numId w:val="9"/>
        </w:numPr>
        <w:tabs>
          <w:tab w:val="left" w:pos="1134"/>
        </w:tabs>
        <w:spacing w:after="1" w:line="220" w:lineRule="atLeast"/>
        <w:ind w:left="0" w:firstLine="709"/>
        <w:jc w:val="both"/>
        <w:rPr>
          <w:sz w:val="28"/>
          <w:szCs w:val="28"/>
        </w:rPr>
      </w:pPr>
      <w:r w:rsidRPr="001A27E0">
        <w:rPr>
          <w:sz w:val="28"/>
          <w:szCs w:val="28"/>
        </w:rPr>
        <w:t xml:space="preserve">Уведомление, указанное в </w:t>
      </w:r>
      <w:hyperlink w:anchor="P70" w:history="1">
        <w:r w:rsidRPr="001A27E0">
          <w:rPr>
            <w:sz w:val="28"/>
            <w:szCs w:val="28"/>
          </w:rPr>
          <w:t xml:space="preserve">абзаце </w:t>
        </w:r>
        <w:r w:rsidR="00813A4B">
          <w:rPr>
            <w:sz w:val="28"/>
            <w:szCs w:val="28"/>
          </w:rPr>
          <w:t xml:space="preserve">четвертом </w:t>
        </w:r>
        <w:r w:rsidRPr="001A27E0">
          <w:rPr>
            <w:sz w:val="28"/>
            <w:szCs w:val="28"/>
          </w:rPr>
          <w:t xml:space="preserve">подпункта </w:t>
        </w:r>
        <w:r w:rsidR="004169BE" w:rsidRPr="001A27E0">
          <w:rPr>
            <w:sz w:val="28"/>
            <w:szCs w:val="28"/>
          </w:rPr>
          <w:t>«б»</w:t>
        </w:r>
        <w:r w:rsidRPr="001A27E0">
          <w:rPr>
            <w:sz w:val="28"/>
            <w:szCs w:val="28"/>
          </w:rPr>
          <w:t xml:space="preserve"> пункта 1</w:t>
        </w:r>
      </w:hyperlink>
      <w:r w:rsidR="003B66CF">
        <w:rPr>
          <w:sz w:val="28"/>
          <w:szCs w:val="28"/>
        </w:rPr>
        <w:t>4</w:t>
      </w:r>
      <w:r w:rsidRPr="001A27E0">
        <w:rPr>
          <w:sz w:val="28"/>
          <w:szCs w:val="28"/>
        </w:rPr>
        <w:t xml:space="preserve"> настоящего Положения, рассматривается </w:t>
      </w:r>
      <w:r w:rsidR="007258CF">
        <w:rPr>
          <w:sz w:val="28"/>
          <w:szCs w:val="28"/>
        </w:rPr>
        <w:t>должностным лиц</w:t>
      </w:r>
      <w:r w:rsidR="00CE449D">
        <w:rPr>
          <w:sz w:val="28"/>
          <w:szCs w:val="28"/>
        </w:rPr>
        <w:t>о</w:t>
      </w:r>
      <w:r w:rsidR="007258CF">
        <w:rPr>
          <w:sz w:val="28"/>
          <w:szCs w:val="28"/>
        </w:rPr>
        <w:t xml:space="preserve">м </w:t>
      </w:r>
      <w:r w:rsidRPr="001A27E0">
        <w:rPr>
          <w:sz w:val="28"/>
          <w:szCs w:val="28"/>
        </w:rPr>
        <w:t>отдел</w:t>
      </w:r>
      <w:r w:rsidR="007258CF">
        <w:rPr>
          <w:sz w:val="28"/>
          <w:szCs w:val="28"/>
        </w:rPr>
        <w:t>а</w:t>
      </w:r>
      <w:r w:rsidRPr="001A27E0">
        <w:rPr>
          <w:sz w:val="28"/>
          <w:szCs w:val="28"/>
        </w:rPr>
        <w:t xml:space="preserve"> по наградам и кадрам Думы города, котор</w:t>
      </w:r>
      <w:r w:rsidR="00CE449D">
        <w:rPr>
          <w:sz w:val="28"/>
          <w:szCs w:val="28"/>
        </w:rPr>
        <w:t>ое</w:t>
      </w:r>
      <w:r w:rsidRPr="001A27E0">
        <w:rPr>
          <w:sz w:val="28"/>
          <w:szCs w:val="28"/>
        </w:rPr>
        <w:t xml:space="preserve"> осуществля</w:t>
      </w:r>
      <w:r w:rsidR="00CE449D">
        <w:rPr>
          <w:sz w:val="28"/>
          <w:szCs w:val="28"/>
        </w:rPr>
        <w:t>е</w:t>
      </w:r>
      <w:r w:rsidRPr="001A27E0">
        <w:rPr>
          <w:sz w:val="28"/>
          <w:szCs w:val="28"/>
        </w:rPr>
        <w:t>т подготовку мотивированного заключения по результатам рассмотрения уведомления.</w:t>
      </w:r>
    </w:p>
    <w:p w:rsidR="004C208A" w:rsidRDefault="00CC6297" w:rsidP="004C208A">
      <w:pPr>
        <w:pStyle w:val="a9"/>
        <w:numPr>
          <w:ilvl w:val="0"/>
          <w:numId w:val="9"/>
        </w:numPr>
        <w:tabs>
          <w:tab w:val="left" w:pos="1134"/>
        </w:tabs>
        <w:spacing w:after="1" w:line="220" w:lineRule="atLeast"/>
        <w:ind w:left="0" w:firstLine="709"/>
        <w:jc w:val="both"/>
        <w:rPr>
          <w:sz w:val="28"/>
          <w:szCs w:val="28"/>
        </w:rPr>
      </w:pPr>
      <w:r w:rsidRPr="001A27E0">
        <w:rPr>
          <w:sz w:val="28"/>
          <w:szCs w:val="28"/>
        </w:rPr>
        <w:t xml:space="preserve">При подготовке мотивированного заключения по результатам рассмотрения обращения, указанного в </w:t>
      </w:r>
      <w:hyperlink w:anchor="P66" w:history="1">
        <w:r w:rsidRPr="001A27E0">
          <w:rPr>
            <w:sz w:val="28"/>
            <w:szCs w:val="28"/>
          </w:rPr>
          <w:t xml:space="preserve">абзаце втором подпункта </w:t>
        </w:r>
        <w:r w:rsidR="004169BE" w:rsidRPr="001A27E0">
          <w:rPr>
            <w:sz w:val="28"/>
            <w:szCs w:val="28"/>
          </w:rPr>
          <w:t>«б»</w:t>
        </w:r>
        <w:r w:rsidRPr="001A27E0">
          <w:rPr>
            <w:sz w:val="28"/>
            <w:szCs w:val="28"/>
          </w:rPr>
          <w:t xml:space="preserve"> пункта 1</w:t>
        </w:r>
        <w:r w:rsidR="00484A84">
          <w:rPr>
            <w:sz w:val="28"/>
            <w:szCs w:val="28"/>
          </w:rPr>
          <w:t>4</w:t>
        </w:r>
      </w:hyperlink>
      <w:r w:rsidRPr="001A27E0">
        <w:rPr>
          <w:sz w:val="28"/>
          <w:szCs w:val="28"/>
        </w:rPr>
        <w:t xml:space="preserve"> настоящего Положения, или уведомлений, указанных в </w:t>
      </w:r>
      <w:hyperlink w:anchor="P70" w:history="1">
        <w:r w:rsidRPr="001A27E0">
          <w:rPr>
            <w:sz w:val="28"/>
            <w:szCs w:val="28"/>
          </w:rPr>
          <w:t xml:space="preserve">абзаце </w:t>
        </w:r>
        <w:r w:rsidR="00813A4B">
          <w:rPr>
            <w:sz w:val="28"/>
            <w:szCs w:val="28"/>
          </w:rPr>
          <w:t xml:space="preserve">четвертом </w:t>
        </w:r>
        <w:r w:rsidRPr="001A27E0">
          <w:rPr>
            <w:sz w:val="28"/>
            <w:szCs w:val="28"/>
          </w:rPr>
          <w:t xml:space="preserve">подпункта </w:t>
        </w:r>
        <w:r w:rsidR="004169BE" w:rsidRPr="001A27E0">
          <w:rPr>
            <w:sz w:val="28"/>
            <w:szCs w:val="28"/>
          </w:rPr>
          <w:t>«</w:t>
        </w:r>
        <w:r w:rsidRPr="001A27E0">
          <w:rPr>
            <w:sz w:val="28"/>
            <w:szCs w:val="28"/>
          </w:rPr>
          <w:t>б</w:t>
        </w:r>
      </w:hyperlink>
      <w:r w:rsidR="004169BE" w:rsidRPr="001A27E0">
        <w:rPr>
          <w:sz w:val="28"/>
          <w:szCs w:val="28"/>
        </w:rPr>
        <w:t>»</w:t>
      </w:r>
      <w:r w:rsidRPr="001A27E0">
        <w:rPr>
          <w:sz w:val="28"/>
          <w:szCs w:val="28"/>
        </w:rPr>
        <w:t xml:space="preserve"> и </w:t>
      </w:r>
      <w:hyperlink w:anchor="P74" w:history="1">
        <w:r w:rsidRPr="001A27E0">
          <w:rPr>
            <w:sz w:val="28"/>
            <w:szCs w:val="28"/>
          </w:rPr>
          <w:t xml:space="preserve">подпункте </w:t>
        </w:r>
        <w:r w:rsidR="004169BE" w:rsidRPr="001A27E0">
          <w:rPr>
            <w:sz w:val="28"/>
            <w:szCs w:val="28"/>
          </w:rPr>
          <w:t>«</w:t>
        </w:r>
        <w:r w:rsidRPr="001A27E0">
          <w:rPr>
            <w:sz w:val="28"/>
            <w:szCs w:val="28"/>
          </w:rPr>
          <w:t>д</w:t>
        </w:r>
        <w:r w:rsidR="004169BE" w:rsidRPr="001A27E0">
          <w:rPr>
            <w:sz w:val="28"/>
            <w:szCs w:val="28"/>
          </w:rPr>
          <w:t>»</w:t>
        </w:r>
        <w:r w:rsidRPr="001A27E0">
          <w:rPr>
            <w:sz w:val="28"/>
            <w:szCs w:val="28"/>
          </w:rPr>
          <w:t xml:space="preserve"> пункта 1</w:t>
        </w:r>
        <w:r w:rsidR="00484A84">
          <w:rPr>
            <w:sz w:val="28"/>
            <w:szCs w:val="28"/>
          </w:rPr>
          <w:t>4</w:t>
        </w:r>
      </w:hyperlink>
      <w:r w:rsidRPr="001A27E0">
        <w:rPr>
          <w:sz w:val="28"/>
          <w:szCs w:val="28"/>
        </w:rPr>
        <w:t xml:space="preserve"> настоящего Положения, должностн</w:t>
      </w:r>
      <w:r w:rsidR="00CE449D">
        <w:rPr>
          <w:sz w:val="28"/>
          <w:szCs w:val="28"/>
        </w:rPr>
        <w:t>о</w:t>
      </w:r>
      <w:r w:rsidRPr="001A27E0">
        <w:rPr>
          <w:sz w:val="28"/>
          <w:szCs w:val="28"/>
        </w:rPr>
        <w:t>е лиц</w:t>
      </w:r>
      <w:r w:rsidR="00CE449D">
        <w:rPr>
          <w:sz w:val="28"/>
          <w:szCs w:val="28"/>
        </w:rPr>
        <w:t>о</w:t>
      </w:r>
      <w:r w:rsidRPr="001A27E0">
        <w:rPr>
          <w:sz w:val="28"/>
          <w:szCs w:val="28"/>
        </w:rPr>
        <w:t xml:space="preserve"> отдела по кадрам и наградам Думы города име</w:t>
      </w:r>
      <w:r w:rsidR="00CE449D">
        <w:rPr>
          <w:sz w:val="28"/>
          <w:szCs w:val="28"/>
        </w:rPr>
        <w:t>е</w:t>
      </w:r>
      <w:r w:rsidRPr="001A27E0">
        <w:rPr>
          <w:sz w:val="28"/>
          <w:szCs w:val="28"/>
        </w:rPr>
        <w:t xml:space="preserve">т право проводить собеседование с муниципальным служащим, представившим обращение или уведомление, получать от него письменные пояснения, а </w:t>
      </w:r>
      <w:r w:rsidR="00306AAF" w:rsidRPr="001A27E0">
        <w:rPr>
          <w:sz w:val="28"/>
          <w:szCs w:val="28"/>
        </w:rPr>
        <w:t>председатель Думы</w:t>
      </w:r>
      <w:r w:rsidRPr="001A27E0">
        <w:rPr>
          <w:sz w:val="28"/>
          <w:szCs w:val="28"/>
        </w:rPr>
        <w:t xml:space="preserve"> города может направлять в установленном порядке запросы в государственные органы, органы местного самоуправления и заинтересованные организации. Обращение или уведомление, а также заключение и другие материалы в течение семи рабочих дней со дня поступления обращения или уведомления</w:t>
      </w:r>
      <w:r w:rsidR="001A27E0">
        <w:rPr>
          <w:sz w:val="28"/>
          <w:szCs w:val="28"/>
        </w:rPr>
        <w:t>,</w:t>
      </w:r>
      <w:r w:rsidRPr="001A27E0">
        <w:rPr>
          <w:sz w:val="28"/>
          <w:szCs w:val="28"/>
        </w:rPr>
        <w:t xml:space="preserve">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дней.</w:t>
      </w:r>
    </w:p>
    <w:p w:rsidR="00602F1A" w:rsidRPr="004C208A" w:rsidRDefault="00602F1A" w:rsidP="004C208A">
      <w:pPr>
        <w:pStyle w:val="a9"/>
        <w:numPr>
          <w:ilvl w:val="0"/>
          <w:numId w:val="9"/>
        </w:numPr>
        <w:tabs>
          <w:tab w:val="left" w:pos="1134"/>
        </w:tabs>
        <w:spacing w:after="1" w:line="220" w:lineRule="atLeast"/>
        <w:ind w:left="0" w:firstLine="709"/>
        <w:jc w:val="both"/>
        <w:rPr>
          <w:sz w:val="28"/>
          <w:szCs w:val="28"/>
        </w:rPr>
      </w:pPr>
      <w:r w:rsidRPr="004C208A">
        <w:rPr>
          <w:rFonts w:eastAsiaTheme="minorHAnsi"/>
          <w:sz w:val="28"/>
          <w:szCs w:val="28"/>
          <w:lang w:eastAsia="en-US"/>
        </w:rPr>
        <w:t>Мотивированные заключения, предусмотренные пунктами 16, 18 и 19 настоящего Положения, должны содержать:</w:t>
      </w:r>
    </w:p>
    <w:p w:rsidR="00602F1A" w:rsidRDefault="00602F1A" w:rsidP="006035E0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а) информацию, изложенную в обращениях или уведомлениях, указанных в абзацах втором и </w:t>
      </w:r>
      <w:r w:rsidR="004C208A">
        <w:rPr>
          <w:rFonts w:eastAsiaTheme="minorHAnsi"/>
          <w:sz w:val="28"/>
          <w:szCs w:val="28"/>
          <w:lang w:eastAsia="en-US"/>
        </w:rPr>
        <w:t xml:space="preserve">четвертом </w:t>
      </w:r>
      <w:r>
        <w:rPr>
          <w:rFonts w:eastAsiaTheme="minorHAnsi"/>
          <w:sz w:val="28"/>
          <w:szCs w:val="28"/>
          <w:lang w:eastAsia="en-US"/>
        </w:rPr>
        <w:t xml:space="preserve">подпункта </w:t>
      </w:r>
      <w:r w:rsidR="00BF20E9">
        <w:rPr>
          <w:rFonts w:eastAsiaTheme="minorHAnsi"/>
          <w:sz w:val="28"/>
          <w:szCs w:val="28"/>
          <w:lang w:eastAsia="en-US"/>
        </w:rPr>
        <w:t>«</w:t>
      </w:r>
      <w:r>
        <w:rPr>
          <w:rFonts w:eastAsiaTheme="minorHAnsi"/>
          <w:sz w:val="28"/>
          <w:szCs w:val="28"/>
          <w:lang w:eastAsia="en-US"/>
        </w:rPr>
        <w:t>б</w:t>
      </w:r>
      <w:r w:rsidR="00BF20E9">
        <w:rPr>
          <w:rFonts w:eastAsiaTheme="minorHAnsi"/>
          <w:sz w:val="28"/>
          <w:szCs w:val="28"/>
          <w:lang w:eastAsia="en-US"/>
        </w:rPr>
        <w:t>»</w:t>
      </w:r>
      <w:r>
        <w:rPr>
          <w:rFonts w:eastAsiaTheme="minorHAnsi"/>
          <w:sz w:val="28"/>
          <w:szCs w:val="28"/>
          <w:lang w:eastAsia="en-US"/>
        </w:rPr>
        <w:t xml:space="preserve"> и подпункте </w:t>
      </w:r>
      <w:r w:rsidR="00BF20E9">
        <w:rPr>
          <w:rFonts w:eastAsiaTheme="minorHAnsi"/>
          <w:sz w:val="28"/>
          <w:szCs w:val="28"/>
          <w:lang w:eastAsia="en-US"/>
        </w:rPr>
        <w:t>«</w:t>
      </w:r>
      <w:r>
        <w:rPr>
          <w:rFonts w:eastAsiaTheme="minorHAnsi"/>
          <w:sz w:val="28"/>
          <w:szCs w:val="28"/>
          <w:lang w:eastAsia="en-US"/>
        </w:rPr>
        <w:t>д</w:t>
      </w:r>
      <w:r w:rsidR="00BF20E9">
        <w:rPr>
          <w:rFonts w:eastAsiaTheme="minorHAnsi"/>
          <w:sz w:val="28"/>
          <w:szCs w:val="28"/>
          <w:lang w:eastAsia="en-US"/>
        </w:rPr>
        <w:t>»</w:t>
      </w:r>
      <w:r>
        <w:rPr>
          <w:rFonts w:eastAsiaTheme="minorHAnsi"/>
          <w:sz w:val="28"/>
          <w:szCs w:val="28"/>
          <w:lang w:eastAsia="en-US"/>
        </w:rPr>
        <w:t xml:space="preserve"> пункта 14 настоящего Положения;</w:t>
      </w:r>
    </w:p>
    <w:p w:rsidR="00602F1A" w:rsidRDefault="00602F1A" w:rsidP="006035E0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б) 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:rsidR="00602F1A" w:rsidRPr="00602F1A" w:rsidRDefault="00602F1A" w:rsidP="006035E0">
      <w:pPr>
        <w:widowControl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в) мотивированный вывод по результатам предварительного рассмотрения обращений и уведомлений, указанных в абзацах втором и </w:t>
      </w:r>
      <w:r w:rsidR="004C208A">
        <w:rPr>
          <w:rFonts w:eastAsiaTheme="minorHAnsi"/>
          <w:sz w:val="28"/>
          <w:szCs w:val="28"/>
          <w:lang w:eastAsia="en-US"/>
        </w:rPr>
        <w:t xml:space="preserve">четвертом </w:t>
      </w:r>
      <w:r>
        <w:rPr>
          <w:rFonts w:eastAsiaTheme="minorHAnsi"/>
          <w:sz w:val="28"/>
          <w:szCs w:val="28"/>
          <w:lang w:eastAsia="en-US"/>
        </w:rPr>
        <w:t xml:space="preserve">подпункта </w:t>
      </w:r>
      <w:r w:rsidR="00BF20E9">
        <w:rPr>
          <w:rFonts w:eastAsiaTheme="minorHAnsi"/>
          <w:sz w:val="28"/>
          <w:szCs w:val="28"/>
          <w:lang w:eastAsia="en-US"/>
        </w:rPr>
        <w:t>«</w:t>
      </w:r>
      <w:r>
        <w:rPr>
          <w:rFonts w:eastAsiaTheme="minorHAnsi"/>
          <w:sz w:val="28"/>
          <w:szCs w:val="28"/>
          <w:lang w:eastAsia="en-US"/>
        </w:rPr>
        <w:t>б</w:t>
      </w:r>
      <w:r w:rsidR="00BF20E9">
        <w:rPr>
          <w:rFonts w:eastAsiaTheme="minorHAnsi"/>
          <w:sz w:val="28"/>
          <w:szCs w:val="28"/>
          <w:lang w:eastAsia="en-US"/>
        </w:rPr>
        <w:t>»</w:t>
      </w:r>
      <w:r>
        <w:rPr>
          <w:rFonts w:eastAsiaTheme="minorHAnsi"/>
          <w:sz w:val="28"/>
          <w:szCs w:val="28"/>
          <w:lang w:eastAsia="en-US"/>
        </w:rPr>
        <w:t xml:space="preserve"> и подпункте </w:t>
      </w:r>
      <w:r w:rsidR="00BF20E9">
        <w:rPr>
          <w:rFonts w:eastAsiaTheme="minorHAnsi"/>
          <w:sz w:val="28"/>
          <w:szCs w:val="28"/>
          <w:lang w:eastAsia="en-US"/>
        </w:rPr>
        <w:t>«</w:t>
      </w:r>
      <w:r>
        <w:rPr>
          <w:rFonts w:eastAsiaTheme="minorHAnsi"/>
          <w:sz w:val="28"/>
          <w:szCs w:val="28"/>
          <w:lang w:eastAsia="en-US"/>
        </w:rPr>
        <w:t>д</w:t>
      </w:r>
      <w:r w:rsidR="00BF20E9">
        <w:rPr>
          <w:rFonts w:eastAsiaTheme="minorHAnsi"/>
          <w:sz w:val="28"/>
          <w:szCs w:val="28"/>
          <w:lang w:eastAsia="en-US"/>
        </w:rPr>
        <w:t>»</w:t>
      </w:r>
      <w:r>
        <w:rPr>
          <w:rFonts w:eastAsiaTheme="minorHAnsi"/>
          <w:sz w:val="28"/>
          <w:szCs w:val="28"/>
          <w:lang w:eastAsia="en-US"/>
        </w:rPr>
        <w:t xml:space="preserve"> пункта 14 настоящего Положения, а также рекомендации для принятия одного из решений в соответствии с пунктами 3</w:t>
      </w:r>
      <w:r w:rsidR="00187BAC">
        <w:rPr>
          <w:rFonts w:eastAsiaTheme="minorHAnsi"/>
          <w:sz w:val="28"/>
          <w:szCs w:val="28"/>
          <w:lang w:eastAsia="en-US"/>
        </w:rPr>
        <w:t>1</w:t>
      </w:r>
      <w:r>
        <w:rPr>
          <w:rFonts w:eastAsiaTheme="minorHAnsi"/>
          <w:sz w:val="28"/>
          <w:szCs w:val="28"/>
          <w:lang w:eastAsia="en-US"/>
        </w:rPr>
        <w:t>, 3</w:t>
      </w:r>
      <w:r w:rsidR="00EE3653">
        <w:rPr>
          <w:rFonts w:eastAsiaTheme="minorHAnsi"/>
          <w:sz w:val="28"/>
          <w:szCs w:val="28"/>
          <w:lang w:eastAsia="en-US"/>
        </w:rPr>
        <w:t>3</w:t>
      </w:r>
      <w:r>
        <w:rPr>
          <w:rFonts w:eastAsiaTheme="minorHAnsi"/>
          <w:sz w:val="28"/>
          <w:szCs w:val="28"/>
          <w:lang w:eastAsia="en-US"/>
        </w:rPr>
        <w:t>, 3</w:t>
      </w:r>
      <w:r w:rsidR="00EE3653">
        <w:rPr>
          <w:rFonts w:eastAsiaTheme="minorHAnsi"/>
          <w:sz w:val="28"/>
          <w:szCs w:val="28"/>
          <w:lang w:eastAsia="en-US"/>
        </w:rPr>
        <w:t>7</w:t>
      </w:r>
      <w:r>
        <w:rPr>
          <w:rFonts w:eastAsiaTheme="minorHAnsi"/>
          <w:sz w:val="28"/>
          <w:szCs w:val="28"/>
          <w:lang w:eastAsia="en-US"/>
        </w:rPr>
        <w:t xml:space="preserve"> настоящего Положения или иного решения.</w:t>
      </w:r>
    </w:p>
    <w:p w:rsidR="00CC6297" w:rsidRPr="001A27E0" w:rsidRDefault="00CC6297" w:rsidP="006035E0">
      <w:pPr>
        <w:pStyle w:val="a9"/>
        <w:numPr>
          <w:ilvl w:val="0"/>
          <w:numId w:val="9"/>
        </w:numPr>
        <w:tabs>
          <w:tab w:val="left" w:pos="1134"/>
        </w:tabs>
        <w:spacing w:after="1" w:line="220" w:lineRule="atLeast"/>
        <w:ind w:left="0" w:firstLine="709"/>
        <w:jc w:val="both"/>
        <w:rPr>
          <w:sz w:val="28"/>
          <w:szCs w:val="28"/>
        </w:rPr>
      </w:pPr>
      <w:r w:rsidRPr="001A27E0">
        <w:rPr>
          <w:sz w:val="28"/>
          <w:szCs w:val="28"/>
        </w:rPr>
        <w:t>Председатель комиссии при поступлении к нему информации, содержащей основания для проведения заседания комиссии:</w:t>
      </w:r>
    </w:p>
    <w:p w:rsidR="00CC6297" w:rsidRPr="00CC6297" w:rsidRDefault="00CC6297" w:rsidP="006035E0">
      <w:pPr>
        <w:spacing w:after="1" w:line="220" w:lineRule="atLeast"/>
        <w:ind w:firstLine="709"/>
        <w:jc w:val="both"/>
        <w:rPr>
          <w:sz w:val="28"/>
          <w:szCs w:val="28"/>
        </w:rPr>
      </w:pPr>
      <w:r w:rsidRPr="00CC6297">
        <w:rPr>
          <w:sz w:val="28"/>
          <w:szCs w:val="28"/>
        </w:rPr>
        <w:t xml:space="preserve">а) 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информации, за исключением случаев, предусмотренных </w:t>
      </w:r>
      <w:hyperlink w:anchor="P94" w:history="1">
        <w:r w:rsidRPr="00EE3653">
          <w:rPr>
            <w:color w:val="FF0000"/>
            <w:sz w:val="28"/>
            <w:szCs w:val="28"/>
            <w:highlight w:val="yellow"/>
          </w:rPr>
          <w:t xml:space="preserve">пунктами </w:t>
        </w:r>
        <w:r w:rsidR="001A27E0" w:rsidRPr="00EE3653">
          <w:rPr>
            <w:color w:val="FF0000"/>
            <w:sz w:val="28"/>
            <w:szCs w:val="28"/>
            <w:highlight w:val="yellow"/>
          </w:rPr>
          <w:t>2</w:t>
        </w:r>
      </w:hyperlink>
      <w:r w:rsidR="00187BAC" w:rsidRPr="00EE3653">
        <w:rPr>
          <w:color w:val="FF0000"/>
          <w:sz w:val="28"/>
          <w:szCs w:val="28"/>
          <w:highlight w:val="yellow"/>
        </w:rPr>
        <w:t>3</w:t>
      </w:r>
      <w:r w:rsidRPr="00EE3653">
        <w:rPr>
          <w:color w:val="FF0000"/>
          <w:sz w:val="28"/>
          <w:szCs w:val="28"/>
          <w:highlight w:val="yellow"/>
        </w:rPr>
        <w:t xml:space="preserve"> и </w:t>
      </w:r>
      <w:hyperlink w:anchor="P96" w:history="1">
        <w:r w:rsidR="001A27E0" w:rsidRPr="00EE3653">
          <w:rPr>
            <w:color w:val="FF0000"/>
            <w:sz w:val="28"/>
            <w:szCs w:val="28"/>
            <w:highlight w:val="yellow"/>
          </w:rPr>
          <w:t>2</w:t>
        </w:r>
      </w:hyperlink>
      <w:r w:rsidR="00187BAC" w:rsidRPr="00EE3653">
        <w:rPr>
          <w:color w:val="FF0000"/>
          <w:sz w:val="28"/>
          <w:szCs w:val="28"/>
          <w:highlight w:val="yellow"/>
        </w:rPr>
        <w:t>4</w:t>
      </w:r>
      <w:r w:rsidRPr="00EE3653">
        <w:rPr>
          <w:color w:val="FF0000"/>
          <w:sz w:val="28"/>
          <w:szCs w:val="28"/>
        </w:rPr>
        <w:t xml:space="preserve"> </w:t>
      </w:r>
      <w:r w:rsidRPr="00CC6297">
        <w:rPr>
          <w:sz w:val="28"/>
          <w:szCs w:val="28"/>
        </w:rPr>
        <w:t>настоящего Положения;</w:t>
      </w:r>
    </w:p>
    <w:p w:rsidR="00CC6297" w:rsidRPr="00CC6297" w:rsidRDefault="00CC6297" w:rsidP="006035E0">
      <w:pPr>
        <w:spacing w:after="1" w:line="220" w:lineRule="atLeast"/>
        <w:ind w:firstLine="709"/>
        <w:jc w:val="both"/>
        <w:rPr>
          <w:sz w:val="28"/>
          <w:szCs w:val="28"/>
        </w:rPr>
      </w:pPr>
      <w:r w:rsidRPr="00CC6297">
        <w:rPr>
          <w:sz w:val="28"/>
          <w:szCs w:val="28"/>
        </w:rPr>
        <w:t>б) организует ознакомление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в отдел по кадрам и наградам Думы города и с результатами ее проверки;</w:t>
      </w:r>
    </w:p>
    <w:p w:rsidR="000863A2" w:rsidRDefault="00CC6297" w:rsidP="006035E0">
      <w:pPr>
        <w:spacing w:after="1" w:line="220" w:lineRule="atLeast"/>
        <w:ind w:firstLine="709"/>
        <w:jc w:val="both"/>
        <w:rPr>
          <w:sz w:val="28"/>
          <w:szCs w:val="28"/>
        </w:rPr>
      </w:pPr>
      <w:r w:rsidRPr="00CC6297">
        <w:rPr>
          <w:sz w:val="28"/>
          <w:szCs w:val="28"/>
        </w:rPr>
        <w:t>в) рассматривает ходатайства о приглашении на заседание комиссии лиц с правом совещательного голоса, принимает решения об удовлетворении указанных ходатайств (об отказе в удовлетворении) и о рассмотрении (об отказе в рассмотрении) в ходе заседания комиссии дополнительных материалов</w:t>
      </w:r>
      <w:bookmarkStart w:id="16" w:name="P94"/>
      <w:bookmarkEnd w:id="16"/>
      <w:r w:rsidR="000863A2">
        <w:rPr>
          <w:sz w:val="28"/>
          <w:szCs w:val="28"/>
        </w:rPr>
        <w:t>.</w:t>
      </w:r>
    </w:p>
    <w:p w:rsidR="000863A2" w:rsidRDefault="00CC6297" w:rsidP="006035E0">
      <w:pPr>
        <w:pStyle w:val="a9"/>
        <w:numPr>
          <w:ilvl w:val="0"/>
          <w:numId w:val="9"/>
        </w:numPr>
        <w:spacing w:after="1" w:line="220" w:lineRule="atLeast"/>
        <w:ind w:left="0" w:firstLine="709"/>
        <w:jc w:val="both"/>
        <w:rPr>
          <w:sz w:val="28"/>
          <w:szCs w:val="28"/>
        </w:rPr>
      </w:pPr>
      <w:r w:rsidRPr="000863A2">
        <w:rPr>
          <w:sz w:val="28"/>
          <w:szCs w:val="28"/>
        </w:rPr>
        <w:t>Заседание комиссии по рассмотрению заявлени</w:t>
      </w:r>
      <w:r w:rsidR="00B53AED">
        <w:rPr>
          <w:sz w:val="28"/>
          <w:szCs w:val="28"/>
        </w:rPr>
        <w:t>я,</w:t>
      </w:r>
      <w:r w:rsidRPr="000863A2">
        <w:rPr>
          <w:sz w:val="28"/>
          <w:szCs w:val="28"/>
        </w:rPr>
        <w:t xml:space="preserve"> указанн</w:t>
      </w:r>
      <w:r w:rsidR="00B53AED">
        <w:rPr>
          <w:sz w:val="28"/>
          <w:szCs w:val="28"/>
        </w:rPr>
        <w:t>ого</w:t>
      </w:r>
      <w:r w:rsidRPr="000863A2">
        <w:rPr>
          <w:sz w:val="28"/>
          <w:szCs w:val="28"/>
        </w:rPr>
        <w:t xml:space="preserve"> в </w:t>
      </w:r>
      <w:hyperlink w:anchor="P67" w:history="1">
        <w:r w:rsidRPr="000863A2">
          <w:rPr>
            <w:sz w:val="28"/>
            <w:szCs w:val="28"/>
          </w:rPr>
          <w:t>абзац</w:t>
        </w:r>
        <w:r w:rsidR="00B53AED">
          <w:rPr>
            <w:sz w:val="28"/>
            <w:szCs w:val="28"/>
          </w:rPr>
          <w:t>е</w:t>
        </w:r>
        <w:r w:rsidRPr="000863A2">
          <w:rPr>
            <w:sz w:val="28"/>
            <w:szCs w:val="28"/>
          </w:rPr>
          <w:t xml:space="preserve"> третьем</w:t>
        </w:r>
      </w:hyperlink>
      <w:r w:rsidRPr="000863A2">
        <w:rPr>
          <w:sz w:val="28"/>
          <w:szCs w:val="28"/>
        </w:rPr>
        <w:t xml:space="preserve"> </w:t>
      </w:r>
      <w:hyperlink w:anchor="P68" w:history="1">
        <w:r w:rsidRPr="000863A2">
          <w:rPr>
            <w:sz w:val="28"/>
            <w:szCs w:val="28"/>
          </w:rPr>
          <w:t xml:space="preserve">подпункта </w:t>
        </w:r>
        <w:r w:rsidR="004169BE" w:rsidRPr="000863A2">
          <w:rPr>
            <w:sz w:val="28"/>
            <w:szCs w:val="28"/>
          </w:rPr>
          <w:t>«</w:t>
        </w:r>
        <w:r w:rsidRPr="000863A2">
          <w:rPr>
            <w:sz w:val="28"/>
            <w:szCs w:val="28"/>
          </w:rPr>
          <w:t>б</w:t>
        </w:r>
        <w:r w:rsidR="004169BE" w:rsidRPr="000863A2">
          <w:rPr>
            <w:sz w:val="28"/>
            <w:szCs w:val="28"/>
          </w:rPr>
          <w:t>»</w:t>
        </w:r>
        <w:r w:rsidRPr="000863A2">
          <w:rPr>
            <w:sz w:val="28"/>
            <w:szCs w:val="28"/>
          </w:rPr>
          <w:t xml:space="preserve"> пункта 1</w:t>
        </w:r>
        <w:r w:rsidR="007258CF">
          <w:rPr>
            <w:sz w:val="28"/>
            <w:szCs w:val="28"/>
          </w:rPr>
          <w:t>4</w:t>
        </w:r>
      </w:hyperlink>
      <w:r w:rsidR="000863A2">
        <w:rPr>
          <w:sz w:val="28"/>
          <w:szCs w:val="28"/>
        </w:rPr>
        <w:t xml:space="preserve"> настоящего Положения,</w:t>
      </w:r>
      <w:r w:rsidRPr="000863A2">
        <w:rPr>
          <w:sz w:val="28"/>
          <w:szCs w:val="28"/>
        </w:rPr>
        <w:t xml:space="preserve"> </w:t>
      </w:r>
      <w:bookmarkStart w:id="17" w:name="P96"/>
      <w:bookmarkEnd w:id="17"/>
      <w:r w:rsidR="000863A2" w:rsidRPr="000863A2">
        <w:rPr>
          <w:sz w:val="28"/>
          <w:szCs w:val="28"/>
        </w:rPr>
        <w:t>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:rsidR="000863A2" w:rsidRDefault="00CC6297" w:rsidP="006035E0">
      <w:pPr>
        <w:pStyle w:val="a9"/>
        <w:numPr>
          <w:ilvl w:val="0"/>
          <w:numId w:val="9"/>
        </w:numPr>
        <w:spacing w:after="1" w:line="220" w:lineRule="atLeast"/>
        <w:ind w:left="0" w:firstLine="709"/>
        <w:jc w:val="both"/>
        <w:rPr>
          <w:sz w:val="28"/>
          <w:szCs w:val="28"/>
        </w:rPr>
      </w:pPr>
      <w:r w:rsidRPr="000863A2">
        <w:rPr>
          <w:sz w:val="28"/>
          <w:szCs w:val="28"/>
        </w:rPr>
        <w:t xml:space="preserve">Уведомление, указанное в </w:t>
      </w:r>
      <w:hyperlink w:anchor="P74" w:history="1">
        <w:r w:rsidRPr="00EE3653">
          <w:rPr>
            <w:color w:val="0070C0"/>
            <w:sz w:val="28"/>
            <w:szCs w:val="28"/>
          </w:rPr>
          <w:t xml:space="preserve">подпункте </w:t>
        </w:r>
        <w:r w:rsidR="004169BE" w:rsidRPr="00EE3653">
          <w:rPr>
            <w:color w:val="0070C0"/>
            <w:sz w:val="28"/>
            <w:szCs w:val="28"/>
          </w:rPr>
          <w:t>«</w:t>
        </w:r>
        <w:r w:rsidRPr="00EE3653">
          <w:rPr>
            <w:color w:val="0070C0"/>
            <w:sz w:val="28"/>
            <w:szCs w:val="28"/>
          </w:rPr>
          <w:t>д</w:t>
        </w:r>
        <w:r w:rsidR="004169BE" w:rsidRPr="00EE3653">
          <w:rPr>
            <w:color w:val="0070C0"/>
            <w:sz w:val="28"/>
            <w:szCs w:val="28"/>
          </w:rPr>
          <w:t>»</w:t>
        </w:r>
        <w:r w:rsidRPr="00EE3653">
          <w:rPr>
            <w:color w:val="0070C0"/>
            <w:sz w:val="28"/>
            <w:szCs w:val="28"/>
          </w:rPr>
          <w:t xml:space="preserve"> пункта 1</w:t>
        </w:r>
      </w:hyperlink>
      <w:r w:rsidR="007258CF" w:rsidRPr="00EE3653">
        <w:rPr>
          <w:color w:val="0070C0"/>
          <w:sz w:val="28"/>
          <w:szCs w:val="28"/>
        </w:rPr>
        <w:t>4</w:t>
      </w:r>
      <w:r w:rsidRPr="000863A2">
        <w:rPr>
          <w:sz w:val="28"/>
          <w:szCs w:val="28"/>
        </w:rPr>
        <w:t xml:space="preserve"> настоящего Положения, рассматривается на очередном (плановом) заседании комиссии.</w:t>
      </w:r>
    </w:p>
    <w:p w:rsidR="000863A2" w:rsidRDefault="000863A2" w:rsidP="006035E0">
      <w:pPr>
        <w:pStyle w:val="a9"/>
        <w:numPr>
          <w:ilvl w:val="0"/>
          <w:numId w:val="9"/>
        </w:numPr>
        <w:spacing w:after="1" w:line="220" w:lineRule="atLeas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Заседание комиссии проводится</w:t>
      </w:r>
      <w:r w:rsidR="00CC6297" w:rsidRPr="000863A2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CC6297" w:rsidRPr="000863A2">
        <w:rPr>
          <w:sz w:val="28"/>
          <w:szCs w:val="28"/>
        </w:rPr>
        <w:t xml:space="preserve"> присутствии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муниципальной службы в </w:t>
      </w:r>
      <w:r>
        <w:rPr>
          <w:sz w:val="28"/>
          <w:szCs w:val="28"/>
        </w:rPr>
        <w:t>Думе города</w:t>
      </w:r>
      <w:r w:rsidR="00CC6297" w:rsidRPr="000863A2">
        <w:rPr>
          <w:sz w:val="28"/>
          <w:szCs w:val="28"/>
        </w:rPr>
        <w:t xml:space="preserve">. О намерении лично присутствовать на заседании комиссии муниципальный служащий или гражданин указывает в обращении, заявлении или уведомлении, представляемых в соответствии с </w:t>
      </w:r>
      <w:hyperlink w:anchor="P64" w:history="1">
        <w:r w:rsidR="00CC6297" w:rsidRPr="000863A2">
          <w:rPr>
            <w:sz w:val="28"/>
            <w:szCs w:val="28"/>
          </w:rPr>
          <w:t xml:space="preserve">подпунктом </w:t>
        </w:r>
        <w:r w:rsidR="004169BE" w:rsidRPr="000863A2">
          <w:rPr>
            <w:sz w:val="28"/>
            <w:szCs w:val="28"/>
          </w:rPr>
          <w:t>«</w:t>
        </w:r>
        <w:r w:rsidR="00CC6297" w:rsidRPr="000863A2">
          <w:rPr>
            <w:sz w:val="28"/>
            <w:szCs w:val="28"/>
          </w:rPr>
          <w:t>б</w:t>
        </w:r>
        <w:r w:rsidR="004169BE" w:rsidRPr="000863A2">
          <w:rPr>
            <w:sz w:val="28"/>
            <w:szCs w:val="28"/>
          </w:rPr>
          <w:t>»</w:t>
        </w:r>
        <w:r w:rsidR="00CC6297" w:rsidRPr="000863A2">
          <w:rPr>
            <w:sz w:val="28"/>
            <w:szCs w:val="28"/>
          </w:rPr>
          <w:t xml:space="preserve"> пункта 1</w:t>
        </w:r>
        <w:r w:rsidR="007258CF">
          <w:rPr>
            <w:sz w:val="28"/>
            <w:szCs w:val="28"/>
          </w:rPr>
          <w:t>4</w:t>
        </w:r>
      </w:hyperlink>
      <w:r w:rsidR="00CC6297" w:rsidRPr="000863A2">
        <w:rPr>
          <w:sz w:val="28"/>
          <w:szCs w:val="28"/>
        </w:rPr>
        <w:t xml:space="preserve"> настоящего Положения.</w:t>
      </w:r>
    </w:p>
    <w:p w:rsidR="00CC6297" w:rsidRPr="000863A2" w:rsidRDefault="00CC6297" w:rsidP="006035E0">
      <w:pPr>
        <w:pStyle w:val="a9"/>
        <w:numPr>
          <w:ilvl w:val="0"/>
          <w:numId w:val="9"/>
        </w:numPr>
        <w:spacing w:after="1" w:line="220" w:lineRule="atLeast"/>
        <w:ind w:left="0" w:firstLine="709"/>
        <w:jc w:val="both"/>
        <w:rPr>
          <w:sz w:val="28"/>
          <w:szCs w:val="28"/>
        </w:rPr>
      </w:pPr>
      <w:r w:rsidRPr="000863A2">
        <w:rPr>
          <w:sz w:val="28"/>
          <w:szCs w:val="28"/>
        </w:rPr>
        <w:t>Заседания комиссии могут проводиться в отсутствие муниципального служащего или гражданина в случае:</w:t>
      </w:r>
    </w:p>
    <w:p w:rsidR="00CC6297" w:rsidRPr="00CC6297" w:rsidRDefault="00CC6297" w:rsidP="006035E0">
      <w:pPr>
        <w:spacing w:after="1" w:line="220" w:lineRule="atLeast"/>
        <w:ind w:firstLine="709"/>
        <w:jc w:val="both"/>
        <w:rPr>
          <w:sz w:val="28"/>
          <w:szCs w:val="28"/>
        </w:rPr>
      </w:pPr>
      <w:r w:rsidRPr="00CC6297">
        <w:rPr>
          <w:sz w:val="28"/>
          <w:szCs w:val="28"/>
        </w:rPr>
        <w:t xml:space="preserve">а) если в обращении, заявлении или уведомлении, предусмотренных </w:t>
      </w:r>
      <w:hyperlink w:anchor="P64" w:history="1">
        <w:r w:rsidRPr="00EE3653">
          <w:rPr>
            <w:color w:val="0070C0"/>
            <w:sz w:val="28"/>
            <w:szCs w:val="28"/>
          </w:rPr>
          <w:t xml:space="preserve">подпунктом </w:t>
        </w:r>
        <w:r w:rsidR="004169BE" w:rsidRPr="00EE3653">
          <w:rPr>
            <w:color w:val="0070C0"/>
            <w:sz w:val="28"/>
            <w:szCs w:val="28"/>
          </w:rPr>
          <w:t>«</w:t>
        </w:r>
        <w:r w:rsidRPr="00EE3653">
          <w:rPr>
            <w:color w:val="0070C0"/>
            <w:sz w:val="28"/>
            <w:szCs w:val="28"/>
          </w:rPr>
          <w:t>б</w:t>
        </w:r>
        <w:r w:rsidR="004169BE" w:rsidRPr="00EE3653">
          <w:rPr>
            <w:color w:val="0070C0"/>
            <w:sz w:val="28"/>
            <w:szCs w:val="28"/>
          </w:rPr>
          <w:t>»</w:t>
        </w:r>
        <w:r w:rsidRPr="00EE3653">
          <w:rPr>
            <w:color w:val="0070C0"/>
            <w:sz w:val="28"/>
            <w:szCs w:val="28"/>
          </w:rPr>
          <w:t xml:space="preserve"> пункта 1</w:t>
        </w:r>
        <w:r w:rsidR="007258CF" w:rsidRPr="00EE3653">
          <w:rPr>
            <w:color w:val="0070C0"/>
            <w:sz w:val="28"/>
            <w:szCs w:val="28"/>
          </w:rPr>
          <w:t>4</w:t>
        </w:r>
      </w:hyperlink>
      <w:r w:rsidRPr="000863A2">
        <w:rPr>
          <w:sz w:val="28"/>
          <w:szCs w:val="28"/>
        </w:rPr>
        <w:t xml:space="preserve"> насто</w:t>
      </w:r>
      <w:r w:rsidRPr="00CC6297">
        <w:rPr>
          <w:sz w:val="28"/>
          <w:szCs w:val="28"/>
        </w:rPr>
        <w:t>ящего Положения, не содержится указания о намерении муниципального служащего или гражданина лично присутствовать на заседании комиссии;</w:t>
      </w:r>
    </w:p>
    <w:p w:rsidR="000863A2" w:rsidRDefault="00CC6297" w:rsidP="006035E0">
      <w:pPr>
        <w:spacing w:after="1" w:line="220" w:lineRule="atLeast"/>
        <w:ind w:firstLine="709"/>
        <w:jc w:val="both"/>
        <w:rPr>
          <w:sz w:val="28"/>
          <w:szCs w:val="28"/>
        </w:rPr>
      </w:pPr>
      <w:r w:rsidRPr="00CC6297">
        <w:rPr>
          <w:sz w:val="28"/>
          <w:szCs w:val="28"/>
        </w:rPr>
        <w:t>б) если муниципальный служащий или гражданин, намеревающиеся лично присутствовать на заседании комиссии и надлежащим образом извещенные о времени и месте его проведения, н</w:t>
      </w:r>
      <w:r w:rsidR="000863A2">
        <w:rPr>
          <w:sz w:val="28"/>
          <w:szCs w:val="28"/>
        </w:rPr>
        <w:t>е явились на заседание комиссии.</w:t>
      </w:r>
    </w:p>
    <w:p w:rsidR="00727A4B" w:rsidRDefault="00CC6297" w:rsidP="006035E0">
      <w:pPr>
        <w:pStyle w:val="a9"/>
        <w:numPr>
          <w:ilvl w:val="0"/>
          <w:numId w:val="9"/>
        </w:numPr>
        <w:spacing w:after="1" w:line="220" w:lineRule="atLeast"/>
        <w:ind w:left="0" w:firstLine="709"/>
        <w:jc w:val="both"/>
        <w:rPr>
          <w:sz w:val="28"/>
          <w:szCs w:val="28"/>
        </w:rPr>
      </w:pPr>
      <w:r w:rsidRPr="000863A2">
        <w:rPr>
          <w:sz w:val="28"/>
          <w:szCs w:val="28"/>
        </w:rPr>
        <w:t>На заседании комиссии заслушиваются пояснения муниципального служащего или гражданина, замещавшего должность муниципальной службы в Думе города (с их согласия) и иных лиц, рассматриваются материалы по существу вынесенных на данное заседание вопросов, а также дополнительные материалы.</w:t>
      </w:r>
    </w:p>
    <w:p w:rsidR="00727A4B" w:rsidRDefault="00CC6297" w:rsidP="006035E0">
      <w:pPr>
        <w:pStyle w:val="a9"/>
        <w:numPr>
          <w:ilvl w:val="0"/>
          <w:numId w:val="9"/>
        </w:numPr>
        <w:spacing w:after="1" w:line="220" w:lineRule="atLeast"/>
        <w:ind w:left="0" w:firstLine="709"/>
        <w:jc w:val="both"/>
        <w:rPr>
          <w:sz w:val="28"/>
          <w:szCs w:val="28"/>
        </w:rPr>
      </w:pPr>
      <w:r w:rsidRPr="00727A4B">
        <w:rPr>
          <w:sz w:val="28"/>
          <w:szCs w:val="28"/>
        </w:rPr>
        <w:t>Члены комиссии и лица, участвовавшие в ее заседании, не вправе разглашать сведения, ставшие им известными в ходе работы комиссии.</w:t>
      </w:r>
      <w:bookmarkStart w:id="18" w:name="P105"/>
      <w:bookmarkEnd w:id="18"/>
    </w:p>
    <w:p w:rsidR="00CC6297" w:rsidRPr="00727A4B" w:rsidRDefault="00CC6297" w:rsidP="006035E0">
      <w:pPr>
        <w:pStyle w:val="a9"/>
        <w:numPr>
          <w:ilvl w:val="0"/>
          <w:numId w:val="9"/>
        </w:numPr>
        <w:spacing w:after="1" w:line="220" w:lineRule="atLeast"/>
        <w:ind w:left="0" w:firstLine="709"/>
        <w:jc w:val="both"/>
        <w:rPr>
          <w:sz w:val="28"/>
          <w:szCs w:val="28"/>
        </w:rPr>
      </w:pPr>
      <w:r w:rsidRPr="00727A4B">
        <w:rPr>
          <w:sz w:val="28"/>
          <w:szCs w:val="28"/>
        </w:rPr>
        <w:t xml:space="preserve">По итогам рассмотрения вопроса, указанного </w:t>
      </w:r>
      <w:r w:rsidRPr="00EE3653">
        <w:rPr>
          <w:color w:val="0070C0"/>
          <w:sz w:val="28"/>
          <w:szCs w:val="28"/>
        </w:rPr>
        <w:t xml:space="preserve">в </w:t>
      </w:r>
      <w:hyperlink w:anchor="P62" w:history="1">
        <w:r w:rsidRPr="00EE3653">
          <w:rPr>
            <w:color w:val="0070C0"/>
            <w:sz w:val="28"/>
            <w:szCs w:val="28"/>
          </w:rPr>
          <w:t xml:space="preserve">абзаце втором подпункта </w:t>
        </w:r>
        <w:r w:rsidR="004169BE" w:rsidRPr="00EE3653">
          <w:rPr>
            <w:color w:val="0070C0"/>
            <w:sz w:val="28"/>
            <w:szCs w:val="28"/>
          </w:rPr>
          <w:t>«а»</w:t>
        </w:r>
        <w:r w:rsidRPr="00EE3653">
          <w:rPr>
            <w:color w:val="0070C0"/>
            <w:sz w:val="28"/>
            <w:szCs w:val="28"/>
          </w:rPr>
          <w:t xml:space="preserve"> пункта 1</w:t>
        </w:r>
        <w:r w:rsidR="007258CF" w:rsidRPr="00EE3653">
          <w:rPr>
            <w:color w:val="0070C0"/>
            <w:sz w:val="28"/>
            <w:szCs w:val="28"/>
          </w:rPr>
          <w:t>4</w:t>
        </w:r>
      </w:hyperlink>
      <w:r w:rsidRPr="00EE3653">
        <w:rPr>
          <w:color w:val="0070C0"/>
          <w:sz w:val="28"/>
          <w:szCs w:val="28"/>
        </w:rPr>
        <w:t xml:space="preserve"> </w:t>
      </w:r>
      <w:r w:rsidRPr="00727A4B">
        <w:rPr>
          <w:sz w:val="28"/>
          <w:szCs w:val="28"/>
        </w:rPr>
        <w:t>настоящего Положения, комиссия принимает одно из следующих решений:</w:t>
      </w:r>
    </w:p>
    <w:p w:rsidR="00CC6297" w:rsidRPr="00CC6297" w:rsidRDefault="00CC6297" w:rsidP="006035E0">
      <w:pPr>
        <w:spacing w:after="1" w:line="220" w:lineRule="atLeast"/>
        <w:ind w:firstLine="709"/>
        <w:jc w:val="both"/>
        <w:rPr>
          <w:sz w:val="28"/>
          <w:szCs w:val="28"/>
        </w:rPr>
      </w:pPr>
      <w:r w:rsidRPr="00CC6297">
        <w:rPr>
          <w:sz w:val="28"/>
          <w:szCs w:val="28"/>
        </w:rPr>
        <w:t>а) установить, что представленные муниципальным служащим сведения о доходах, об имуществе и обязательствах имущественного характера являются достоверными и полными;</w:t>
      </w:r>
    </w:p>
    <w:p w:rsidR="00727A4B" w:rsidRDefault="00CC6297" w:rsidP="006035E0">
      <w:pPr>
        <w:spacing w:after="1" w:line="220" w:lineRule="atLeast"/>
        <w:ind w:firstLine="709"/>
        <w:jc w:val="both"/>
        <w:rPr>
          <w:sz w:val="28"/>
          <w:szCs w:val="28"/>
        </w:rPr>
      </w:pPr>
      <w:r w:rsidRPr="00CC6297">
        <w:rPr>
          <w:sz w:val="28"/>
          <w:szCs w:val="28"/>
        </w:rPr>
        <w:t xml:space="preserve">б) установить, что представленные муниципальным служащим сведения о доходах, об имуществе и обязательствах имущественного характера являются недостоверными и (или) неполными. В этом случае комиссия рекомендует </w:t>
      </w:r>
      <w:r w:rsidR="00306AAF">
        <w:rPr>
          <w:sz w:val="28"/>
          <w:szCs w:val="28"/>
        </w:rPr>
        <w:t>председателю Думы</w:t>
      </w:r>
      <w:r w:rsidRPr="00CC6297">
        <w:rPr>
          <w:sz w:val="28"/>
          <w:szCs w:val="28"/>
        </w:rPr>
        <w:t xml:space="preserve"> города</w:t>
      </w:r>
      <w:r w:rsidR="00306AAF">
        <w:rPr>
          <w:sz w:val="28"/>
          <w:szCs w:val="28"/>
        </w:rPr>
        <w:t xml:space="preserve"> </w:t>
      </w:r>
      <w:r w:rsidRPr="00CC6297">
        <w:rPr>
          <w:sz w:val="28"/>
          <w:szCs w:val="28"/>
        </w:rPr>
        <w:t>применить к муниципальному служащему конкретную меру ответственности.</w:t>
      </w:r>
    </w:p>
    <w:p w:rsidR="00CC6297" w:rsidRPr="00727A4B" w:rsidRDefault="00CC6297" w:rsidP="006035E0">
      <w:pPr>
        <w:pStyle w:val="a9"/>
        <w:numPr>
          <w:ilvl w:val="0"/>
          <w:numId w:val="9"/>
        </w:numPr>
        <w:tabs>
          <w:tab w:val="left" w:pos="1276"/>
        </w:tabs>
        <w:spacing w:after="1" w:line="220" w:lineRule="atLeast"/>
        <w:ind w:left="0" w:firstLine="709"/>
        <w:jc w:val="both"/>
        <w:rPr>
          <w:sz w:val="28"/>
          <w:szCs w:val="28"/>
        </w:rPr>
      </w:pPr>
      <w:r w:rsidRPr="00727A4B">
        <w:rPr>
          <w:sz w:val="28"/>
          <w:szCs w:val="28"/>
        </w:rPr>
        <w:t xml:space="preserve">По итогам рассмотрения вопроса, указанного </w:t>
      </w:r>
      <w:r w:rsidRPr="00EE3653">
        <w:rPr>
          <w:color w:val="0070C0"/>
          <w:sz w:val="28"/>
          <w:szCs w:val="28"/>
        </w:rPr>
        <w:t xml:space="preserve">в </w:t>
      </w:r>
      <w:hyperlink w:anchor="P63" w:history="1">
        <w:r w:rsidRPr="00EE3653">
          <w:rPr>
            <w:color w:val="0070C0"/>
            <w:sz w:val="28"/>
            <w:szCs w:val="28"/>
          </w:rPr>
          <w:t xml:space="preserve">абзаце третьем подпункта </w:t>
        </w:r>
        <w:r w:rsidR="004169BE" w:rsidRPr="00EE3653">
          <w:rPr>
            <w:color w:val="0070C0"/>
            <w:sz w:val="28"/>
            <w:szCs w:val="28"/>
          </w:rPr>
          <w:t>«</w:t>
        </w:r>
        <w:r w:rsidRPr="00EE3653">
          <w:rPr>
            <w:color w:val="0070C0"/>
            <w:sz w:val="28"/>
            <w:szCs w:val="28"/>
          </w:rPr>
          <w:t>а</w:t>
        </w:r>
        <w:r w:rsidR="004169BE" w:rsidRPr="00EE3653">
          <w:rPr>
            <w:color w:val="0070C0"/>
            <w:sz w:val="28"/>
            <w:szCs w:val="28"/>
          </w:rPr>
          <w:t>»</w:t>
        </w:r>
        <w:r w:rsidRPr="00EE3653">
          <w:rPr>
            <w:color w:val="0070C0"/>
            <w:sz w:val="28"/>
            <w:szCs w:val="28"/>
          </w:rPr>
          <w:t xml:space="preserve"> пункта 1</w:t>
        </w:r>
        <w:r w:rsidR="007258CF" w:rsidRPr="00EE3653">
          <w:rPr>
            <w:color w:val="0070C0"/>
            <w:sz w:val="28"/>
            <w:szCs w:val="28"/>
          </w:rPr>
          <w:t>4</w:t>
        </w:r>
      </w:hyperlink>
      <w:r w:rsidRPr="00727A4B">
        <w:rPr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:rsidR="00CC6297" w:rsidRPr="00CC6297" w:rsidRDefault="00CC6297" w:rsidP="006035E0">
      <w:pPr>
        <w:spacing w:after="1" w:line="220" w:lineRule="atLeast"/>
        <w:ind w:firstLine="709"/>
        <w:jc w:val="both"/>
        <w:rPr>
          <w:sz w:val="28"/>
          <w:szCs w:val="28"/>
        </w:rPr>
      </w:pPr>
      <w:r w:rsidRPr="00CC6297">
        <w:rPr>
          <w:sz w:val="28"/>
          <w:szCs w:val="28"/>
        </w:rPr>
        <w:t>а) установить, что муниципальный служащий соблюдал требования к служебному поведению и (или) требования об урегулировании конфликта интересов;</w:t>
      </w:r>
    </w:p>
    <w:p w:rsidR="00727A4B" w:rsidRDefault="00CC6297" w:rsidP="006035E0">
      <w:pPr>
        <w:spacing w:after="1" w:line="220" w:lineRule="atLeast"/>
        <w:ind w:firstLine="709"/>
        <w:jc w:val="both"/>
        <w:rPr>
          <w:sz w:val="28"/>
          <w:szCs w:val="28"/>
        </w:rPr>
      </w:pPr>
      <w:r w:rsidRPr="00CC6297">
        <w:rPr>
          <w:sz w:val="28"/>
          <w:szCs w:val="28"/>
        </w:rPr>
        <w:t xml:space="preserve">б) установить, что муниципальный служащий не соблюдал требования к служебному поведению и (или) требования об урегулировании конфликта интересов. В этом случае комиссия рекомендует </w:t>
      </w:r>
      <w:r w:rsidR="00306AAF">
        <w:rPr>
          <w:sz w:val="28"/>
          <w:szCs w:val="28"/>
        </w:rPr>
        <w:t xml:space="preserve">председателю Думы </w:t>
      </w:r>
      <w:r w:rsidRPr="00CC6297">
        <w:rPr>
          <w:sz w:val="28"/>
          <w:szCs w:val="28"/>
        </w:rPr>
        <w:t>города указать муниципальному служащему на недопустимость нарушения требований к служебному поведению и (или) требований об урегулировании конфликта интересов либо применить к муниципальному служащему конкретную меру ответственности.</w:t>
      </w:r>
    </w:p>
    <w:p w:rsidR="00CC6297" w:rsidRPr="00727A4B" w:rsidRDefault="00CC6297" w:rsidP="006035E0">
      <w:pPr>
        <w:pStyle w:val="a9"/>
        <w:numPr>
          <w:ilvl w:val="0"/>
          <w:numId w:val="9"/>
        </w:numPr>
        <w:tabs>
          <w:tab w:val="left" w:pos="1134"/>
        </w:tabs>
        <w:spacing w:after="1" w:line="220" w:lineRule="atLeast"/>
        <w:ind w:left="0" w:firstLine="709"/>
        <w:jc w:val="both"/>
        <w:rPr>
          <w:sz w:val="28"/>
          <w:szCs w:val="28"/>
        </w:rPr>
      </w:pPr>
      <w:r w:rsidRPr="00727A4B">
        <w:rPr>
          <w:sz w:val="28"/>
          <w:szCs w:val="28"/>
        </w:rPr>
        <w:t xml:space="preserve">По итогам рассмотрения вопроса, указанного </w:t>
      </w:r>
      <w:r w:rsidRPr="00EE3653">
        <w:rPr>
          <w:color w:val="0070C0"/>
          <w:sz w:val="28"/>
          <w:szCs w:val="28"/>
        </w:rPr>
        <w:t xml:space="preserve">в </w:t>
      </w:r>
      <w:hyperlink w:anchor="P66" w:history="1">
        <w:r w:rsidRPr="00EE3653">
          <w:rPr>
            <w:color w:val="0070C0"/>
            <w:sz w:val="28"/>
            <w:szCs w:val="28"/>
          </w:rPr>
          <w:t xml:space="preserve">абзаце втором подпункта </w:t>
        </w:r>
        <w:r w:rsidR="004169BE" w:rsidRPr="00EE3653">
          <w:rPr>
            <w:color w:val="0070C0"/>
            <w:sz w:val="28"/>
            <w:szCs w:val="28"/>
          </w:rPr>
          <w:t>«</w:t>
        </w:r>
        <w:r w:rsidRPr="00EE3653">
          <w:rPr>
            <w:color w:val="0070C0"/>
            <w:sz w:val="28"/>
            <w:szCs w:val="28"/>
          </w:rPr>
          <w:t>б</w:t>
        </w:r>
        <w:r w:rsidR="004169BE" w:rsidRPr="00EE3653">
          <w:rPr>
            <w:color w:val="0070C0"/>
            <w:sz w:val="28"/>
            <w:szCs w:val="28"/>
          </w:rPr>
          <w:t>»</w:t>
        </w:r>
        <w:r w:rsidRPr="00EE3653">
          <w:rPr>
            <w:color w:val="0070C0"/>
            <w:sz w:val="28"/>
            <w:szCs w:val="28"/>
          </w:rPr>
          <w:t xml:space="preserve"> пункта 1</w:t>
        </w:r>
        <w:r w:rsidR="007258CF" w:rsidRPr="00EE3653">
          <w:rPr>
            <w:color w:val="0070C0"/>
            <w:sz w:val="28"/>
            <w:szCs w:val="28"/>
          </w:rPr>
          <w:t>4</w:t>
        </w:r>
      </w:hyperlink>
      <w:r w:rsidRPr="00727A4B">
        <w:rPr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:rsidR="00CC6297" w:rsidRPr="00CC6297" w:rsidRDefault="00CC6297" w:rsidP="006035E0">
      <w:pPr>
        <w:spacing w:after="1" w:line="220" w:lineRule="atLeast"/>
        <w:ind w:firstLine="709"/>
        <w:jc w:val="both"/>
        <w:rPr>
          <w:sz w:val="28"/>
          <w:szCs w:val="28"/>
        </w:rPr>
      </w:pPr>
      <w:r w:rsidRPr="00CC6297">
        <w:rPr>
          <w:sz w:val="28"/>
          <w:szCs w:val="28"/>
        </w:rPr>
        <w:t>а) 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обязанности;</w:t>
      </w:r>
    </w:p>
    <w:p w:rsidR="00727A4B" w:rsidRDefault="00CC6297" w:rsidP="006035E0">
      <w:pPr>
        <w:spacing w:after="1" w:line="220" w:lineRule="atLeast"/>
        <w:ind w:firstLine="709"/>
        <w:jc w:val="both"/>
        <w:rPr>
          <w:sz w:val="28"/>
          <w:szCs w:val="28"/>
        </w:rPr>
      </w:pPr>
      <w:r w:rsidRPr="00CC6297">
        <w:rPr>
          <w:sz w:val="28"/>
          <w:szCs w:val="28"/>
        </w:rPr>
        <w:t>б) 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и мотивировать свой отказ.</w:t>
      </w:r>
      <w:bookmarkStart w:id="19" w:name="P114"/>
      <w:bookmarkEnd w:id="19"/>
    </w:p>
    <w:p w:rsidR="00CC6297" w:rsidRPr="00727A4B" w:rsidRDefault="00CC6297" w:rsidP="006035E0">
      <w:pPr>
        <w:pStyle w:val="a9"/>
        <w:numPr>
          <w:ilvl w:val="0"/>
          <w:numId w:val="9"/>
        </w:numPr>
        <w:tabs>
          <w:tab w:val="left" w:pos="1134"/>
        </w:tabs>
        <w:spacing w:after="1" w:line="220" w:lineRule="atLeast"/>
        <w:ind w:left="0" w:firstLine="709"/>
        <w:jc w:val="both"/>
        <w:rPr>
          <w:sz w:val="28"/>
          <w:szCs w:val="28"/>
        </w:rPr>
      </w:pPr>
      <w:r w:rsidRPr="00727A4B">
        <w:rPr>
          <w:sz w:val="28"/>
          <w:szCs w:val="28"/>
        </w:rPr>
        <w:t xml:space="preserve">По итогам рассмотрения вопроса, указанного </w:t>
      </w:r>
      <w:r w:rsidRPr="00EE3653">
        <w:rPr>
          <w:color w:val="0070C0"/>
          <w:sz w:val="28"/>
          <w:szCs w:val="28"/>
        </w:rPr>
        <w:t xml:space="preserve">в </w:t>
      </w:r>
      <w:hyperlink w:anchor="P67" w:history="1">
        <w:r w:rsidRPr="00EE3653">
          <w:rPr>
            <w:color w:val="0070C0"/>
            <w:sz w:val="28"/>
            <w:szCs w:val="28"/>
          </w:rPr>
          <w:t xml:space="preserve">абзаце третьем подпункта </w:t>
        </w:r>
        <w:r w:rsidR="004169BE" w:rsidRPr="00EE3653">
          <w:rPr>
            <w:color w:val="0070C0"/>
            <w:sz w:val="28"/>
            <w:szCs w:val="28"/>
          </w:rPr>
          <w:t>«</w:t>
        </w:r>
        <w:r w:rsidRPr="00EE3653">
          <w:rPr>
            <w:color w:val="0070C0"/>
            <w:sz w:val="28"/>
            <w:szCs w:val="28"/>
          </w:rPr>
          <w:t>б</w:t>
        </w:r>
        <w:r w:rsidR="004169BE" w:rsidRPr="00EE3653">
          <w:rPr>
            <w:color w:val="0070C0"/>
            <w:sz w:val="28"/>
            <w:szCs w:val="28"/>
          </w:rPr>
          <w:t>»</w:t>
        </w:r>
        <w:r w:rsidRPr="00EE3653">
          <w:rPr>
            <w:color w:val="0070C0"/>
            <w:sz w:val="28"/>
            <w:szCs w:val="28"/>
          </w:rPr>
          <w:t xml:space="preserve"> пункта 1</w:t>
        </w:r>
        <w:r w:rsidR="007258CF" w:rsidRPr="00EE3653">
          <w:rPr>
            <w:color w:val="0070C0"/>
            <w:sz w:val="28"/>
            <w:szCs w:val="28"/>
          </w:rPr>
          <w:t>4</w:t>
        </w:r>
      </w:hyperlink>
      <w:r w:rsidRPr="00EE3653">
        <w:rPr>
          <w:color w:val="0070C0"/>
          <w:sz w:val="28"/>
          <w:szCs w:val="28"/>
        </w:rPr>
        <w:t xml:space="preserve"> </w:t>
      </w:r>
      <w:r w:rsidRPr="00727A4B">
        <w:rPr>
          <w:sz w:val="28"/>
          <w:szCs w:val="28"/>
        </w:rPr>
        <w:t>настоящего Положения, комиссия принимает одно из следующих решений:</w:t>
      </w:r>
    </w:p>
    <w:p w:rsidR="00CC6297" w:rsidRPr="00CC6297" w:rsidRDefault="00CC6297" w:rsidP="006035E0">
      <w:pPr>
        <w:spacing w:after="1" w:line="220" w:lineRule="atLeast"/>
        <w:ind w:firstLine="709"/>
        <w:jc w:val="both"/>
        <w:rPr>
          <w:sz w:val="28"/>
          <w:szCs w:val="28"/>
        </w:rPr>
      </w:pPr>
      <w:r w:rsidRPr="00CC6297">
        <w:rPr>
          <w:sz w:val="28"/>
          <w:szCs w:val="28"/>
        </w:rPr>
        <w:t>а)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CC6297" w:rsidRPr="00CC6297" w:rsidRDefault="00CC6297" w:rsidP="006035E0">
      <w:pPr>
        <w:spacing w:after="1" w:line="220" w:lineRule="atLeast"/>
        <w:ind w:firstLine="709"/>
        <w:jc w:val="both"/>
        <w:rPr>
          <w:sz w:val="28"/>
          <w:szCs w:val="28"/>
        </w:rPr>
      </w:pPr>
      <w:r w:rsidRPr="00CC6297">
        <w:rPr>
          <w:sz w:val="28"/>
          <w:szCs w:val="28"/>
        </w:rPr>
        <w:t>б)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муниципальному служащему принять меры по представлению указанных сведений;</w:t>
      </w:r>
    </w:p>
    <w:p w:rsidR="00E0243E" w:rsidRDefault="00CC6297" w:rsidP="006035E0">
      <w:pPr>
        <w:spacing w:after="1" w:line="220" w:lineRule="atLeast"/>
        <w:ind w:firstLine="709"/>
        <w:jc w:val="both"/>
        <w:rPr>
          <w:sz w:val="28"/>
          <w:szCs w:val="28"/>
        </w:rPr>
      </w:pPr>
      <w:r w:rsidRPr="00CC6297">
        <w:rPr>
          <w:sz w:val="28"/>
          <w:szCs w:val="28"/>
        </w:rPr>
        <w:t xml:space="preserve">в)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</w:t>
      </w:r>
      <w:r w:rsidR="00306AAF">
        <w:rPr>
          <w:sz w:val="28"/>
          <w:szCs w:val="28"/>
        </w:rPr>
        <w:t xml:space="preserve">председателю Думы </w:t>
      </w:r>
      <w:r w:rsidRPr="00CC6297">
        <w:rPr>
          <w:sz w:val="28"/>
          <w:szCs w:val="28"/>
        </w:rPr>
        <w:t>города применить к муниципальному служащему конкретную меру ответственности.</w:t>
      </w:r>
      <w:bookmarkStart w:id="20" w:name="P118"/>
      <w:bookmarkEnd w:id="20"/>
    </w:p>
    <w:p w:rsidR="00B53AED" w:rsidRPr="00EF58CE" w:rsidRDefault="00B53AED" w:rsidP="00B53AED">
      <w:pPr>
        <w:pStyle w:val="a9"/>
        <w:numPr>
          <w:ilvl w:val="0"/>
          <w:numId w:val="9"/>
        </w:numPr>
        <w:tabs>
          <w:tab w:val="left" w:pos="1134"/>
        </w:tabs>
        <w:spacing w:after="1" w:line="220" w:lineRule="atLeast"/>
        <w:ind w:left="0" w:firstLine="709"/>
        <w:jc w:val="both"/>
        <w:rPr>
          <w:sz w:val="28"/>
          <w:szCs w:val="28"/>
        </w:rPr>
      </w:pPr>
      <w:r w:rsidRPr="00EF58CE">
        <w:rPr>
          <w:sz w:val="28"/>
          <w:szCs w:val="28"/>
        </w:rPr>
        <w:t xml:space="preserve">По итогам рассмотрения вопроса, указанного </w:t>
      </w:r>
      <w:r w:rsidRPr="00EE3653">
        <w:rPr>
          <w:color w:val="0070C0"/>
          <w:sz w:val="28"/>
          <w:szCs w:val="28"/>
        </w:rPr>
        <w:t xml:space="preserve">в </w:t>
      </w:r>
      <w:hyperlink w:anchor="P70" w:history="1">
        <w:r w:rsidRPr="00EE3653">
          <w:rPr>
            <w:color w:val="0070C0"/>
            <w:sz w:val="28"/>
            <w:szCs w:val="28"/>
          </w:rPr>
          <w:t>абзаце четвертом подпункта «б» пункта 14</w:t>
        </w:r>
      </w:hyperlink>
      <w:r w:rsidRPr="00EF58CE">
        <w:rPr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:rsidR="00B53AED" w:rsidRPr="00CC6297" w:rsidRDefault="00B53AED" w:rsidP="00B53AED">
      <w:pPr>
        <w:spacing w:after="1" w:line="220" w:lineRule="atLeast"/>
        <w:ind w:firstLine="709"/>
        <w:jc w:val="both"/>
        <w:rPr>
          <w:sz w:val="28"/>
          <w:szCs w:val="28"/>
        </w:rPr>
      </w:pPr>
      <w:r w:rsidRPr="00CC6297">
        <w:rPr>
          <w:sz w:val="28"/>
          <w:szCs w:val="28"/>
        </w:rPr>
        <w:t>а) признать, что при исполнении муниципальным служащим должностных обязанностей конфликт интересов отсутствует;</w:t>
      </w:r>
    </w:p>
    <w:p w:rsidR="00B53AED" w:rsidRPr="00CC6297" w:rsidRDefault="00B53AED" w:rsidP="00B53AED">
      <w:pPr>
        <w:spacing w:after="1" w:line="220" w:lineRule="atLeast"/>
        <w:ind w:firstLine="709"/>
        <w:jc w:val="both"/>
        <w:rPr>
          <w:sz w:val="28"/>
          <w:szCs w:val="28"/>
        </w:rPr>
      </w:pPr>
      <w:r w:rsidRPr="00CC6297">
        <w:rPr>
          <w:sz w:val="28"/>
          <w:szCs w:val="28"/>
        </w:rPr>
        <w:t xml:space="preserve">б) признать, что при исполнении муниципальным служащим должностных обязанностей личная заинтересованность приводит или может привести к конфликту интересов. В этом случае комиссия рекомендует муниципальному служащему и (или) </w:t>
      </w:r>
      <w:r>
        <w:rPr>
          <w:sz w:val="28"/>
          <w:szCs w:val="28"/>
        </w:rPr>
        <w:t xml:space="preserve">председателю Думы </w:t>
      </w:r>
      <w:r w:rsidRPr="00CC6297">
        <w:rPr>
          <w:sz w:val="28"/>
          <w:szCs w:val="28"/>
        </w:rPr>
        <w:t>города принять меры по урегулированию конфликта интересов или по недопущению его возникновения;</w:t>
      </w:r>
    </w:p>
    <w:p w:rsidR="00B53AED" w:rsidRDefault="00B53AED" w:rsidP="00B53AED">
      <w:pPr>
        <w:spacing w:after="1" w:line="220" w:lineRule="atLeast"/>
        <w:ind w:firstLine="709"/>
        <w:jc w:val="both"/>
        <w:rPr>
          <w:sz w:val="28"/>
          <w:szCs w:val="28"/>
        </w:rPr>
      </w:pPr>
      <w:r w:rsidRPr="00CC6297">
        <w:rPr>
          <w:sz w:val="28"/>
          <w:szCs w:val="28"/>
        </w:rPr>
        <w:t xml:space="preserve">в) признать, что муниципальный служащий не соблюдал требования об урегулировании конфликта интересов. В этом случае комиссия рекомендует </w:t>
      </w:r>
      <w:r>
        <w:rPr>
          <w:sz w:val="28"/>
          <w:szCs w:val="28"/>
        </w:rPr>
        <w:t xml:space="preserve">председателю Думы </w:t>
      </w:r>
      <w:r w:rsidRPr="00CC6297">
        <w:rPr>
          <w:sz w:val="28"/>
          <w:szCs w:val="28"/>
        </w:rPr>
        <w:t>города применить к муниципальному служащему конкретную меру ответственности.</w:t>
      </w:r>
    </w:p>
    <w:p w:rsidR="00232A59" w:rsidRDefault="00232A59" w:rsidP="00232A59">
      <w:pPr>
        <w:pStyle w:val="a9"/>
        <w:numPr>
          <w:ilvl w:val="0"/>
          <w:numId w:val="9"/>
        </w:numPr>
        <w:tabs>
          <w:tab w:val="left" w:pos="1134"/>
        </w:tabs>
        <w:spacing w:after="1" w:line="220" w:lineRule="atLeast"/>
        <w:ind w:left="0" w:firstLine="709"/>
        <w:jc w:val="both"/>
        <w:rPr>
          <w:sz w:val="28"/>
          <w:szCs w:val="28"/>
        </w:rPr>
      </w:pPr>
      <w:r w:rsidRPr="00BB0AEA">
        <w:rPr>
          <w:sz w:val="28"/>
          <w:szCs w:val="28"/>
        </w:rPr>
        <w:t xml:space="preserve">По итогам рассмотрения вопроса, предусмотренного </w:t>
      </w:r>
      <w:hyperlink w:anchor="P72" w:history="1">
        <w:r w:rsidRPr="00EE3653">
          <w:rPr>
            <w:color w:val="0070C0"/>
            <w:sz w:val="28"/>
            <w:szCs w:val="28"/>
          </w:rPr>
          <w:t>подпунктом «в» пункта 14</w:t>
        </w:r>
      </w:hyperlink>
      <w:r w:rsidRPr="00BB0AEA">
        <w:rPr>
          <w:sz w:val="28"/>
          <w:szCs w:val="28"/>
        </w:rPr>
        <w:t xml:space="preserve"> настоящего Положения, комиссия принимает соответствующее решение.</w:t>
      </w:r>
    </w:p>
    <w:p w:rsidR="00CC6297" w:rsidRPr="00B53AED" w:rsidRDefault="00CC6297" w:rsidP="00B53AED">
      <w:pPr>
        <w:pStyle w:val="a9"/>
        <w:numPr>
          <w:ilvl w:val="0"/>
          <w:numId w:val="9"/>
        </w:numPr>
        <w:spacing w:after="1" w:line="220" w:lineRule="atLeast"/>
        <w:ind w:left="0" w:firstLine="709"/>
        <w:jc w:val="both"/>
        <w:rPr>
          <w:sz w:val="28"/>
          <w:szCs w:val="28"/>
        </w:rPr>
      </w:pPr>
      <w:r w:rsidRPr="00B53AED">
        <w:rPr>
          <w:sz w:val="28"/>
          <w:szCs w:val="28"/>
        </w:rPr>
        <w:t xml:space="preserve">По итогам рассмотрения вопроса, указанного </w:t>
      </w:r>
      <w:r w:rsidRPr="00EE3653">
        <w:rPr>
          <w:color w:val="0070C0"/>
          <w:sz w:val="28"/>
          <w:szCs w:val="28"/>
        </w:rPr>
        <w:t xml:space="preserve">в </w:t>
      </w:r>
      <w:hyperlink w:anchor="P73" w:history="1">
        <w:r w:rsidRPr="00EE3653">
          <w:rPr>
            <w:color w:val="0070C0"/>
            <w:sz w:val="28"/>
            <w:szCs w:val="28"/>
          </w:rPr>
          <w:t xml:space="preserve">подпункте </w:t>
        </w:r>
        <w:r w:rsidR="004169BE" w:rsidRPr="00EE3653">
          <w:rPr>
            <w:color w:val="0070C0"/>
            <w:sz w:val="28"/>
            <w:szCs w:val="28"/>
          </w:rPr>
          <w:t>«</w:t>
        </w:r>
        <w:r w:rsidRPr="00EE3653">
          <w:rPr>
            <w:color w:val="0070C0"/>
            <w:sz w:val="28"/>
            <w:szCs w:val="28"/>
          </w:rPr>
          <w:t>г</w:t>
        </w:r>
        <w:r w:rsidR="004169BE" w:rsidRPr="00EE3653">
          <w:rPr>
            <w:color w:val="0070C0"/>
            <w:sz w:val="28"/>
            <w:szCs w:val="28"/>
          </w:rPr>
          <w:t>»</w:t>
        </w:r>
        <w:r w:rsidRPr="00EE3653">
          <w:rPr>
            <w:color w:val="0070C0"/>
            <w:sz w:val="28"/>
            <w:szCs w:val="28"/>
          </w:rPr>
          <w:t xml:space="preserve"> пункта 1</w:t>
        </w:r>
        <w:r w:rsidR="007258CF" w:rsidRPr="00EE3653">
          <w:rPr>
            <w:color w:val="0070C0"/>
            <w:sz w:val="28"/>
            <w:szCs w:val="28"/>
          </w:rPr>
          <w:t>4</w:t>
        </w:r>
      </w:hyperlink>
      <w:r w:rsidRPr="00B53AED">
        <w:rPr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:rsidR="00CC6297" w:rsidRPr="00CC6297" w:rsidRDefault="00CC6297" w:rsidP="006035E0">
      <w:pPr>
        <w:spacing w:after="1" w:line="220" w:lineRule="atLeast"/>
        <w:ind w:firstLine="709"/>
        <w:jc w:val="both"/>
        <w:rPr>
          <w:sz w:val="28"/>
          <w:szCs w:val="28"/>
        </w:rPr>
      </w:pPr>
      <w:r w:rsidRPr="00CC6297">
        <w:rPr>
          <w:sz w:val="28"/>
          <w:szCs w:val="28"/>
        </w:rPr>
        <w:t xml:space="preserve">а) признать, что сведения, представленные муниципальным служащим в соответствии с </w:t>
      </w:r>
      <w:hyperlink r:id="rId19" w:history="1">
        <w:r w:rsidRPr="00EF58CE">
          <w:rPr>
            <w:sz w:val="28"/>
            <w:szCs w:val="28"/>
          </w:rPr>
          <w:t>частью 1 статьи 3</w:t>
        </w:r>
      </w:hyperlink>
      <w:r w:rsidRPr="00EF58CE">
        <w:rPr>
          <w:sz w:val="28"/>
          <w:szCs w:val="28"/>
        </w:rPr>
        <w:t xml:space="preserve"> </w:t>
      </w:r>
      <w:r w:rsidRPr="00CC6297">
        <w:rPr>
          <w:sz w:val="28"/>
          <w:szCs w:val="28"/>
        </w:rPr>
        <w:t xml:space="preserve">Федерального закона </w:t>
      </w:r>
      <w:r w:rsidR="00306AAF">
        <w:rPr>
          <w:sz w:val="28"/>
          <w:szCs w:val="28"/>
        </w:rPr>
        <w:t>«</w:t>
      </w:r>
      <w:r w:rsidRPr="00CC6297">
        <w:rPr>
          <w:sz w:val="28"/>
          <w:szCs w:val="28"/>
        </w:rPr>
        <w:t>О контроле за соответствием расходов лиц, замещающих государственные должности, и иных лиц их доходам</w:t>
      </w:r>
      <w:r w:rsidR="00306AAF">
        <w:rPr>
          <w:sz w:val="28"/>
          <w:szCs w:val="28"/>
        </w:rPr>
        <w:t>»</w:t>
      </w:r>
      <w:r w:rsidRPr="00CC6297">
        <w:rPr>
          <w:sz w:val="28"/>
          <w:szCs w:val="28"/>
        </w:rPr>
        <w:t>, являются достоверными и полными;</w:t>
      </w:r>
    </w:p>
    <w:p w:rsidR="00EF58CE" w:rsidRDefault="00CC6297" w:rsidP="006035E0">
      <w:pPr>
        <w:spacing w:after="1" w:line="220" w:lineRule="atLeast"/>
        <w:ind w:firstLine="709"/>
        <w:jc w:val="both"/>
        <w:rPr>
          <w:sz w:val="28"/>
          <w:szCs w:val="28"/>
        </w:rPr>
      </w:pPr>
      <w:r w:rsidRPr="00CC6297">
        <w:rPr>
          <w:sz w:val="28"/>
          <w:szCs w:val="28"/>
        </w:rPr>
        <w:t xml:space="preserve">б) признать, что сведения, представленные муниципальным служащим в соответствии </w:t>
      </w:r>
      <w:r w:rsidRPr="00EF58CE">
        <w:rPr>
          <w:sz w:val="28"/>
          <w:szCs w:val="28"/>
        </w:rPr>
        <w:t xml:space="preserve">с </w:t>
      </w:r>
      <w:hyperlink r:id="rId20" w:history="1">
        <w:r w:rsidRPr="00EF58CE">
          <w:rPr>
            <w:sz w:val="28"/>
            <w:szCs w:val="28"/>
          </w:rPr>
          <w:t>частью 1 статьи 3</w:t>
        </w:r>
      </w:hyperlink>
      <w:r w:rsidRPr="00EF58CE">
        <w:rPr>
          <w:sz w:val="28"/>
          <w:szCs w:val="28"/>
        </w:rPr>
        <w:t xml:space="preserve"> Фе</w:t>
      </w:r>
      <w:r w:rsidRPr="00CC6297">
        <w:rPr>
          <w:sz w:val="28"/>
          <w:szCs w:val="28"/>
        </w:rPr>
        <w:t xml:space="preserve">дерального закона </w:t>
      </w:r>
      <w:r w:rsidR="00306AAF">
        <w:rPr>
          <w:sz w:val="28"/>
          <w:szCs w:val="28"/>
        </w:rPr>
        <w:t>«</w:t>
      </w:r>
      <w:r w:rsidRPr="00CC6297">
        <w:rPr>
          <w:sz w:val="28"/>
          <w:szCs w:val="28"/>
        </w:rPr>
        <w:t>О контроле за соответствием расходов лиц, замещающих государственные должности, и иных лиц их доходам</w:t>
      </w:r>
      <w:r w:rsidR="00306AAF">
        <w:rPr>
          <w:sz w:val="28"/>
          <w:szCs w:val="28"/>
        </w:rPr>
        <w:t>»</w:t>
      </w:r>
      <w:r w:rsidRPr="00CC6297">
        <w:rPr>
          <w:sz w:val="28"/>
          <w:szCs w:val="28"/>
        </w:rPr>
        <w:t xml:space="preserve">, являются недостоверными и (или) неполными. В этом случае комиссия рекомендует </w:t>
      </w:r>
      <w:r w:rsidR="00306AAF">
        <w:rPr>
          <w:sz w:val="28"/>
          <w:szCs w:val="28"/>
        </w:rPr>
        <w:t xml:space="preserve">председателю Думы </w:t>
      </w:r>
      <w:r w:rsidR="00306AAF" w:rsidRPr="00CC6297">
        <w:rPr>
          <w:sz w:val="28"/>
          <w:szCs w:val="28"/>
        </w:rPr>
        <w:t xml:space="preserve">города </w:t>
      </w:r>
      <w:r w:rsidRPr="00CC6297">
        <w:rPr>
          <w:sz w:val="28"/>
          <w:szCs w:val="28"/>
        </w:rPr>
        <w:t>применить к муниципальному служащему конкретную меру ответственности и (или) направить материалы, полученные в результате осуществления контроля за расходами, в органы прокуратуры и (или) иные государственные органы в соответствии с их компетенцией.</w:t>
      </w:r>
    </w:p>
    <w:p w:rsidR="00BB0AEA" w:rsidRDefault="00CC6297" w:rsidP="006035E0">
      <w:pPr>
        <w:pStyle w:val="a9"/>
        <w:numPr>
          <w:ilvl w:val="0"/>
          <w:numId w:val="9"/>
        </w:numPr>
        <w:spacing w:after="1" w:line="220" w:lineRule="atLeast"/>
        <w:ind w:left="0" w:firstLine="709"/>
        <w:jc w:val="both"/>
        <w:rPr>
          <w:sz w:val="28"/>
          <w:szCs w:val="28"/>
        </w:rPr>
      </w:pPr>
      <w:bookmarkStart w:id="21" w:name="P125"/>
      <w:bookmarkEnd w:id="21"/>
      <w:r w:rsidRPr="00EF58CE">
        <w:rPr>
          <w:sz w:val="28"/>
          <w:szCs w:val="28"/>
        </w:rPr>
        <w:t xml:space="preserve">По итогам рассмотрения вопросов, указанных в </w:t>
      </w:r>
      <w:hyperlink w:anchor="P61" w:history="1">
        <w:r w:rsidRPr="00EF58CE">
          <w:rPr>
            <w:sz w:val="28"/>
            <w:szCs w:val="28"/>
          </w:rPr>
          <w:t xml:space="preserve">подпунктах </w:t>
        </w:r>
        <w:r w:rsidR="004169BE" w:rsidRPr="00EF58CE">
          <w:rPr>
            <w:sz w:val="28"/>
            <w:szCs w:val="28"/>
          </w:rPr>
          <w:t>«</w:t>
        </w:r>
        <w:r w:rsidRPr="00EF58CE">
          <w:rPr>
            <w:sz w:val="28"/>
            <w:szCs w:val="28"/>
          </w:rPr>
          <w:t>а</w:t>
        </w:r>
      </w:hyperlink>
      <w:r w:rsidR="004169BE" w:rsidRPr="00EF58CE">
        <w:rPr>
          <w:sz w:val="28"/>
          <w:szCs w:val="28"/>
        </w:rPr>
        <w:t>»</w:t>
      </w:r>
      <w:r w:rsidRPr="00EF58CE">
        <w:rPr>
          <w:sz w:val="28"/>
          <w:szCs w:val="28"/>
        </w:rPr>
        <w:t xml:space="preserve">, </w:t>
      </w:r>
      <w:hyperlink w:anchor="P64" w:history="1">
        <w:r w:rsidR="004169BE" w:rsidRPr="00EF58CE">
          <w:rPr>
            <w:sz w:val="28"/>
            <w:szCs w:val="28"/>
          </w:rPr>
          <w:t>«б»</w:t>
        </w:r>
      </w:hyperlink>
      <w:r w:rsidRPr="00EF58CE">
        <w:rPr>
          <w:sz w:val="28"/>
          <w:szCs w:val="28"/>
        </w:rPr>
        <w:t xml:space="preserve">, </w:t>
      </w:r>
      <w:hyperlink w:anchor="P73" w:history="1">
        <w:r w:rsidR="004169BE" w:rsidRPr="00EF58CE">
          <w:rPr>
            <w:sz w:val="28"/>
            <w:szCs w:val="28"/>
          </w:rPr>
          <w:t>«г»</w:t>
        </w:r>
      </w:hyperlink>
      <w:r w:rsidRPr="00EF58CE">
        <w:rPr>
          <w:sz w:val="28"/>
          <w:szCs w:val="28"/>
        </w:rPr>
        <w:t xml:space="preserve"> и </w:t>
      </w:r>
      <w:hyperlink w:anchor="P74" w:history="1">
        <w:r w:rsidR="004169BE" w:rsidRPr="00EF58CE">
          <w:rPr>
            <w:sz w:val="28"/>
            <w:szCs w:val="28"/>
          </w:rPr>
          <w:t>«д»</w:t>
        </w:r>
      </w:hyperlink>
      <w:r w:rsidRPr="00EF58CE">
        <w:rPr>
          <w:sz w:val="28"/>
          <w:szCs w:val="28"/>
        </w:rPr>
        <w:t xml:space="preserve"> </w:t>
      </w:r>
      <w:r w:rsidR="00EF58CE">
        <w:rPr>
          <w:sz w:val="28"/>
          <w:szCs w:val="28"/>
        </w:rPr>
        <w:t>пункта 1</w:t>
      </w:r>
      <w:r w:rsidR="007258CF">
        <w:rPr>
          <w:sz w:val="28"/>
          <w:szCs w:val="28"/>
        </w:rPr>
        <w:t>4</w:t>
      </w:r>
      <w:r w:rsidR="00EF58CE">
        <w:rPr>
          <w:sz w:val="28"/>
          <w:szCs w:val="28"/>
        </w:rPr>
        <w:t xml:space="preserve"> </w:t>
      </w:r>
      <w:r w:rsidRPr="00EF58CE">
        <w:rPr>
          <w:sz w:val="28"/>
          <w:szCs w:val="28"/>
        </w:rPr>
        <w:t xml:space="preserve">настоящего Положения, и при наличии к тому оснований комиссия может принять иное решение, чем это предусмотрено </w:t>
      </w:r>
      <w:hyperlink w:anchor="P105" w:history="1">
        <w:r w:rsidRPr="00D439C0">
          <w:rPr>
            <w:color w:val="0070C0"/>
            <w:sz w:val="28"/>
            <w:szCs w:val="28"/>
          </w:rPr>
          <w:t xml:space="preserve">пунктами </w:t>
        </w:r>
        <w:r w:rsidR="00BB0AEA" w:rsidRPr="00D439C0">
          <w:rPr>
            <w:color w:val="0070C0"/>
            <w:sz w:val="28"/>
            <w:szCs w:val="28"/>
          </w:rPr>
          <w:t>2</w:t>
        </w:r>
      </w:hyperlink>
      <w:r w:rsidR="00EE3653" w:rsidRPr="00D439C0">
        <w:rPr>
          <w:color w:val="0070C0"/>
          <w:sz w:val="28"/>
          <w:szCs w:val="28"/>
        </w:rPr>
        <w:t>9</w:t>
      </w:r>
      <w:r w:rsidR="00BB0AEA" w:rsidRPr="00D439C0">
        <w:rPr>
          <w:color w:val="0070C0"/>
          <w:sz w:val="28"/>
          <w:szCs w:val="28"/>
        </w:rPr>
        <w:t xml:space="preserve"> - 3</w:t>
      </w:r>
      <w:r w:rsidR="00EE3653" w:rsidRPr="00D439C0">
        <w:rPr>
          <w:color w:val="0070C0"/>
          <w:sz w:val="28"/>
          <w:szCs w:val="28"/>
        </w:rPr>
        <w:t>5</w:t>
      </w:r>
      <w:r w:rsidRPr="007258CF">
        <w:rPr>
          <w:sz w:val="28"/>
          <w:szCs w:val="28"/>
        </w:rPr>
        <w:t xml:space="preserve"> и </w:t>
      </w:r>
      <w:hyperlink w:anchor="P132" w:history="1">
        <w:r w:rsidR="00BB0AEA" w:rsidRPr="00D439C0">
          <w:rPr>
            <w:color w:val="0070C0"/>
            <w:sz w:val="28"/>
            <w:szCs w:val="28"/>
          </w:rPr>
          <w:t>3</w:t>
        </w:r>
      </w:hyperlink>
      <w:r w:rsidR="00D439C0" w:rsidRPr="00D439C0">
        <w:rPr>
          <w:color w:val="0070C0"/>
          <w:sz w:val="28"/>
          <w:szCs w:val="28"/>
        </w:rPr>
        <w:t>7</w:t>
      </w:r>
      <w:r w:rsidRPr="00EF58CE">
        <w:rPr>
          <w:sz w:val="28"/>
          <w:szCs w:val="28"/>
        </w:rPr>
        <w:t xml:space="preserve"> настоящего Положения. Основания и мотивы принятия такого решения должны быть отражены в протоколе заседания комиссии.</w:t>
      </w:r>
      <w:bookmarkStart w:id="22" w:name="P132"/>
      <w:bookmarkEnd w:id="22"/>
    </w:p>
    <w:p w:rsidR="00CC6297" w:rsidRPr="00BB0AEA" w:rsidRDefault="00CC6297" w:rsidP="006035E0">
      <w:pPr>
        <w:pStyle w:val="a9"/>
        <w:numPr>
          <w:ilvl w:val="0"/>
          <w:numId w:val="9"/>
        </w:numPr>
        <w:spacing w:after="1" w:line="220" w:lineRule="atLeast"/>
        <w:ind w:left="0" w:firstLine="709"/>
        <w:jc w:val="both"/>
        <w:rPr>
          <w:sz w:val="28"/>
          <w:szCs w:val="28"/>
        </w:rPr>
      </w:pPr>
      <w:r w:rsidRPr="00BB0AEA">
        <w:rPr>
          <w:sz w:val="28"/>
          <w:szCs w:val="28"/>
        </w:rPr>
        <w:t xml:space="preserve">По итогам рассмотрения вопроса, указанного </w:t>
      </w:r>
      <w:r w:rsidRPr="00EE3653">
        <w:rPr>
          <w:color w:val="0070C0"/>
          <w:sz w:val="28"/>
          <w:szCs w:val="28"/>
        </w:rPr>
        <w:t xml:space="preserve">в </w:t>
      </w:r>
      <w:hyperlink w:anchor="P74" w:history="1">
        <w:r w:rsidRPr="00EE3653">
          <w:rPr>
            <w:color w:val="0070C0"/>
            <w:sz w:val="28"/>
            <w:szCs w:val="28"/>
          </w:rPr>
          <w:t xml:space="preserve">подпункте </w:t>
        </w:r>
        <w:r w:rsidR="004169BE" w:rsidRPr="00EE3653">
          <w:rPr>
            <w:color w:val="0070C0"/>
            <w:sz w:val="28"/>
            <w:szCs w:val="28"/>
          </w:rPr>
          <w:t>«</w:t>
        </w:r>
        <w:r w:rsidRPr="00EE3653">
          <w:rPr>
            <w:color w:val="0070C0"/>
            <w:sz w:val="28"/>
            <w:szCs w:val="28"/>
          </w:rPr>
          <w:t>д</w:t>
        </w:r>
        <w:r w:rsidR="004169BE" w:rsidRPr="00EE3653">
          <w:rPr>
            <w:color w:val="0070C0"/>
            <w:sz w:val="28"/>
            <w:szCs w:val="28"/>
          </w:rPr>
          <w:t>»</w:t>
        </w:r>
        <w:r w:rsidRPr="00EE3653">
          <w:rPr>
            <w:color w:val="0070C0"/>
            <w:sz w:val="28"/>
            <w:szCs w:val="28"/>
          </w:rPr>
          <w:t xml:space="preserve"> пункта 1</w:t>
        </w:r>
        <w:r w:rsidR="007258CF" w:rsidRPr="00EE3653">
          <w:rPr>
            <w:color w:val="0070C0"/>
            <w:sz w:val="28"/>
            <w:szCs w:val="28"/>
          </w:rPr>
          <w:t>4</w:t>
        </w:r>
      </w:hyperlink>
      <w:r w:rsidRPr="00BB0AEA">
        <w:rPr>
          <w:sz w:val="28"/>
          <w:szCs w:val="28"/>
        </w:rPr>
        <w:t xml:space="preserve"> настоящего Положения, комиссия принимает в отношении гражданина, замещавшего должность муниципальной службы, одно из следующих решений:</w:t>
      </w:r>
    </w:p>
    <w:p w:rsidR="00CC6297" w:rsidRPr="00CC6297" w:rsidRDefault="00CC6297" w:rsidP="006035E0">
      <w:pPr>
        <w:spacing w:after="1" w:line="220" w:lineRule="atLeast"/>
        <w:ind w:firstLine="709"/>
        <w:jc w:val="both"/>
        <w:rPr>
          <w:sz w:val="28"/>
          <w:szCs w:val="28"/>
        </w:rPr>
      </w:pPr>
      <w:r w:rsidRPr="00CC6297">
        <w:rPr>
          <w:sz w:val="28"/>
          <w:szCs w:val="28"/>
        </w:rPr>
        <w:t>а)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обязанности;</w:t>
      </w:r>
    </w:p>
    <w:p w:rsidR="00BB0AEA" w:rsidRDefault="00CC6297" w:rsidP="006035E0">
      <w:pPr>
        <w:spacing w:after="1" w:line="220" w:lineRule="atLeast"/>
        <w:ind w:firstLine="709"/>
        <w:jc w:val="both"/>
        <w:rPr>
          <w:sz w:val="28"/>
          <w:szCs w:val="28"/>
        </w:rPr>
      </w:pPr>
      <w:r w:rsidRPr="00CC6297">
        <w:rPr>
          <w:sz w:val="28"/>
          <w:szCs w:val="28"/>
        </w:rPr>
        <w:t xml:space="preserve">б)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</w:t>
      </w:r>
      <w:hyperlink r:id="rId21" w:history="1">
        <w:r w:rsidRPr="00BB0AEA">
          <w:rPr>
            <w:sz w:val="28"/>
            <w:szCs w:val="28"/>
          </w:rPr>
          <w:t>статьи 12</w:t>
        </w:r>
      </w:hyperlink>
      <w:r w:rsidRPr="00CC6297">
        <w:rPr>
          <w:sz w:val="28"/>
          <w:szCs w:val="28"/>
        </w:rPr>
        <w:t xml:space="preserve"> Федерального закона от 25</w:t>
      </w:r>
      <w:r w:rsidR="00306AAF">
        <w:rPr>
          <w:sz w:val="28"/>
          <w:szCs w:val="28"/>
        </w:rPr>
        <w:t>.12.</w:t>
      </w:r>
      <w:r w:rsidRPr="00CC6297">
        <w:rPr>
          <w:sz w:val="28"/>
          <w:szCs w:val="28"/>
        </w:rPr>
        <w:t xml:space="preserve">2008 </w:t>
      </w:r>
      <w:r w:rsidR="00306AAF">
        <w:rPr>
          <w:sz w:val="28"/>
          <w:szCs w:val="28"/>
        </w:rPr>
        <w:t>№</w:t>
      </w:r>
      <w:r w:rsidRPr="00CC6297">
        <w:rPr>
          <w:sz w:val="28"/>
          <w:szCs w:val="28"/>
        </w:rPr>
        <w:t xml:space="preserve">273-ФЗ </w:t>
      </w:r>
      <w:r w:rsidR="00306AAF">
        <w:rPr>
          <w:sz w:val="28"/>
          <w:szCs w:val="28"/>
        </w:rPr>
        <w:t>«</w:t>
      </w:r>
      <w:r w:rsidRPr="00CC6297">
        <w:rPr>
          <w:sz w:val="28"/>
          <w:szCs w:val="28"/>
        </w:rPr>
        <w:t xml:space="preserve">О противодействии </w:t>
      </w:r>
      <w:r w:rsidR="00306AAF">
        <w:rPr>
          <w:sz w:val="28"/>
          <w:szCs w:val="28"/>
        </w:rPr>
        <w:t>коррупции»</w:t>
      </w:r>
      <w:r w:rsidRPr="00CC6297">
        <w:rPr>
          <w:sz w:val="28"/>
          <w:szCs w:val="28"/>
        </w:rPr>
        <w:t xml:space="preserve">. В этом случае комиссия рекомендует </w:t>
      </w:r>
      <w:r w:rsidR="00306AAF">
        <w:rPr>
          <w:sz w:val="28"/>
          <w:szCs w:val="28"/>
        </w:rPr>
        <w:t xml:space="preserve">председателю Думы </w:t>
      </w:r>
      <w:r w:rsidR="00306AAF" w:rsidRPr="00CC6297">
        <w:rPr>
          <w:sz w:val="28"/>
          <w:szCs w:val="28"/>
        </w:rPr>
        <w:t xml:space="preserve">города </w:t>
      </w:r>
      <w:r w:rsidRPr="00CC6297">
        <w:rPr>
          <w:sz w:val="28"/>
          <w:szCs w:val="28"/>
        </w:rPr>
        <w:t>проинформировать об указанных обстоятельствах органы прокуратуры и уведомившую организацию.</w:t>
      </w:r>
    </w:p>
    <w:p w:rsidR="00BB0AEA" w:rsidRDefault="00CC6297" w:rsidP="006035E0">
      <w:pPr>
        <w:pStyle w:val="a9"/>
        <w:numPr>
          <w:ilvl w:val="0"/>
          <w:numId w:val="9"/>
        </w:numPr>
        <w:tabs>
          <w:tab w:val="left" w:pos="1134"/>
        </w:tabs>
        <w:spacing w:after="1" w:line="220" w:lineRule="atLeast"/>
        <w:ind w:left="0" w:firstLine="709"/>
        <w:jc w:val="both"/>
        <w:rPr>
          <w:sz w:val="28"/>
          <w:szCs w:val="28"/>
        </w:rPr>
      </w:pPr>
      <w:r w:rsidRPr="00BB0AEA">
        <w:rPr>
          <w:sz w:val="28"/>
          <w:szCs w:val="28"/>
        </w:rPr>
        <w:t xml:space="preserve">Для исполнения решений комиссии могут быть </w:t>
      </w:r>
      <w:r w:rsidR="00BB0AEA">
        <w:rPr>
          <w:sz w:val="28"/>
          <w:szCs w:val="28"/>
        </w:rPr>
        <w:t xml:space="preserve">подготовлены проекты правовых актов </w:t>
      </w:r>
      <w:r w:rsidR="00306AAF" w:rsidRPr="00BB0AEA">
        <w:rPr>
          <w:sz w:val="28"/>
          <w:szCs w:val="28"/>
        </w:rPr>
        <w:t>председателя Думы города</w:t>
      </w:r>
      <w:r w:rsidRPr="00BB0AEA">
        <w:rPr>
          <w:sz w:val="28"/>
          <w:szCs w:val="28"/>
        </w:rPr>
        <w:t xml:space="preserve">, которые в установленном порядке представляются на рассмотрение </w:t>
      </w:r>
      <w:r w:rsidR="00306AAF" w:rsidRPr="00BB0AEA">
        <w:rPr>
          <w:sz w:val="28"/>
          <w:szCs w:val="28"/>
        </w:rPr>
        <w:t>председателя Думы города</w:t>
      </w:r>
      <w:r w:rsidRPr="00BB0AEA">
        <w:rPr>
          <w:sz w:val="28"/>
          <w:szCs w:val="28"/>
        </w:rPr>
        <w:t>.</w:t>
      </w:r>
    </w:p>
    <w:p w:rsidR="00BB0AEA" w:rsidRDefault="00CC6297" w:rsidP="006035E0">
      <w:pPr>
        <w:pStyle w:val="a9"/>
        <w:numPr>
          <w:ilvl w:val="0"/>
          <w:numId w:val="9"/>
        </w:numPr>
        <w:tabs>
          <w:tab w:val="left" w:pos="1134"/>
        </w:tabs>
        <w:spacing w:after="1" w:line="220" w:lineRule="atLeast"/>
        <w:ind w:left="0" w:firstLine="709"/>
        <w:jc w:val="both"/>
        <w:rPr>
          <w:sz w:val="28"/>
          <w:szCs w:val="28"/>
        </w:rPr>
      </w:pPr>
      <w:r w:rsidRPr="00BB0AEA">
        <w:rPr>
          <w:sz w:val="28"/>
          <w:szCs w:val="28"/>
        </w:rPr>
        <w:t xml:space="preserve">Решения комиссии по вопросам, указанным </w:t>
      </w:r>
      <w:r w:rsidRPr="00EE3653">
        <w:rPr>
          <w:color w:val="0070C0"/>
          <w:sz w:val="28"/>
          <w:szCs w:val="28"/>
        </w:rPr>
        <w:t xml:space="preserve">в </w:t>
      </w:r>
      <w:hyperlink w:anchor="P60" w:history="1">
        <w:r w:rsidRPr="00EE3653">
          <w:rPr>
            <w:color w:val="0070C0"/>
            <w:sz w:val="28"/>
            <w:szCs w:val="28"/>
          </w:rPr>
          <w:t>пункте 1</w:t>
        </w:r>
        <w:r w:rsidR="001243A7" w:rsidRPr="00EE3653">
          <w:rPr>
            <w:color w:val="0070C0"/>
            <w:sz w:val="28"/>
            <w:szCs w:val="28"/>
          </w:rPr>
          <w:t>4</w:t>
        </w:r>
      </w:hyperlink>
      <w:r w:rsidRPr="00BB0AEA">
        <w:rPr>
          <w:sz w:val="28"/>
          <w:szCs w:val="28"/>
        </w:rPr>
        <w:t xml:space="preserve">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BB0AEA" w:rsidRDefault="00CC6297" w:rsidP="006035E0">
      <w:pPr>
        <w:pStyle w:val="a9"/>
        <w:numPr>
          <w:ilvl w:val="0"/>
          <w:numId w:val="9"/>
        </w:numPr>
        <w:tabs>
          <w:tab w:val="left" w:pos="1134"/>
        </w:tabs>
        <w:spacing w:after="1" w:line="220" w:lineRule="atLeast"/>
        <w:ind w:left="0" w:firstLine="709"/>
        <w:jc w:val="both"/>
        <w:rPr>
          <w:sz w:val="28"/>
          <w:szCs w:val="28"/>
        </w:rPr>
      </w:pPr>
      <w:r w:rsidRPr="00BB0AEA">
        <w:rPr>
          <w:sz w:val="28"/>
          <w:szCs w:val="28"/>
        </w:rPr>
        <w:t xml:space="preserve">Решения комиссии оформляются протоколами, которые подписывают члены комиссии, принимавшие участие в ее заседании. Решения комиссии, за исключением решений, принимаемых по итогам рассмотрения вопроса, указанного </w:t>
      </w:r>
      <w:r w:rsidRPr="00EE3653">
        <w:rPr>
          <w:color w:val="0070C0"/>
          <w:sz w:val="28"/>
          <w:szCs w:val="28"/>
        </w:rPr>
        <w:t xml:space="preserve">в </w:t>
      </w:r>
      <w:hyperlink w:anchor="P66" w:history="1">
        <w:r w:rsidRPr="00EE3653">
          <w:rPr>
            <w:color w:val="0070C0"/>
            <w:sz w:val="28"/>
            <w:szCs w:val="28"/>
          </w:rPr>
          <w:t xml:space="preserve">абзаце втором подпункта </w:t>
        </w:r>
        <w:r w:rsidR="004169BE" w:rsidRPr="00EE3653">
          <w:rPr>
            <w:color w:val="0070C0"/>
            <w:sz w:val="28"/>
            <w:szCs w:val="28"/>
          </w:rPr>
          <w:t>«</w:t>
        </w:r>
        <w:r w:rsidRPr="00EE3653">
          <w:rPr>
            <w:color w:val="0070C0"/>
            <w:sz w:val="28"/>
            <w:szCs w:val="28"/>
          </w:rPr>
          <w:t>б</w:t>
        </w:r>
        <w:r w:rsidR="004169BE" w:rsidRPr="00EE3653">
          <w:rPr>
            <w:color w:val="0070C0"/>
            <w:sz w:val="28"/>
            <w:szCs w:val="28"/>
          </w:rPr>
          <w:t>»</w:t>
        </w:r>
        <w:r w:rsidRPr="00EE3653">
          <w:rPr>
            <w:color w:val="0070C0"/>
            <w:sz w:val="28"/>
            <w:szCs w:val="28"/>
          </w:rPr>
          <w:t xml:space="preserve"> пункта 1</w:t>
        </w:r>
        <w:r w:rsidR="001243A7" w:rsidRPr="00EE3653">
          <w:rPr>
            <w:color w:val="0070C0"/>
            <w:sz w:val="28"/>
            <w:szCs w:val="28"/>
          </w:rPr>
          <w:t>4</w:t>
        </w:r>
      </w:hyperlink>
      <w:r w:rsidRPr="00BB0AEA">
        <w:rPr>
          <w:sz w:val="28"/>
          <w:szCs w:val="28"/>
        </w:rPr>
        <w:t xml:space="preserve"> настоящего Положения, для </w:t>
      </w:r>
      <w:r w:rsidR="00306AAF" w:rsidRPr="00BB0AEA">
        <w:rPr>
          <w:sz w:val="28"/>
          <w:szCs w:val="28"/>
        </w:rPr>
        <w:t xml:space="preserve">председателя Думы города </w:t>
      </w:r>
      <w:r w:rsidRPr="00BB0AEA">
        <w:rPr>
          <w:sz w:val="28"/>
          <w:szCs w:val="28"/>
        </w:rPr>
        <w:t xml:space="preserve">носят рекомендательный характер. Решение, принимаемое по итогам рассмотрения вопроса, указанного </w:t>
      </w:r>
      <w:r w:rsidRPr="00EE3653">
        <w:rPr>
          <w:color w:val="0070C0"/>
          <w:sz w:val="28"/>
          <w:szCs w:val="28"/>
        </w:rPr>
        <w:t xml:space="preserve">в </w:t>
      </w:r>
      <w:hyperlink w:anchor="P66" w:history="1">
        <w:r w:rsidRPr="00EE3653">
          <w:rPr>
            <w:color w:val="0070C0"/>
            <w:sz w:val="28"/>
            <w:szCs w:val="28"/>
          </w:rPr>
          <w:t xml:space="preserve">абзаце втором подпункта </w:t>
        </w:r>
        <w:r w:rsidR="004169BE" w:rsidRPr="00EE3653">
          <w:rPr>
            <w:color w:val="0070C0"/>
            <w:sz w:val="28"/>
            <w:szCs w:val="28"/>
          </w:rPr>
          <w:t>«</w:t>
        </w:r>
        <w:r w:rsidRPr="00EE3653">
          <w:rPr>
            <w:color w:val="0070C0"/>
            <w:sz w:val="28"/>
            <w:szCs w:val="28"/>
          </w:rPr>
          <w:t>б</w:t>
        </w:r>
        <w:r w:rsidR="004169BE" w:rsidRPr="00EE3653">
          <w:rPr>
            <w:color w:val="0070C0"/>
            <w:sz w:val="28"/>
            <w:szCs w:val="28"/>
          </w:rPr>
          <w:t>»</w:t>
        </w:r>
        <w:r w:rsidRPr="00EE3653">
          <w:rPr>
            <w:color w:val="0070C0"/>
            <w:sz w:val="28"/>
            <w:szCs w:val="28"/>
          </w:rPr>
          <w:t xml:space="preserve"> пункта 1</w:t>
        </w:r>
        <w:r w:rsidR="001243A7" w:rsidRPr="00EE3653">
          <w:rPr>
            <w:color w:val="0070C0"/>
            <w:sz w:val="28"/>
            <w:szCs w:val="28"/>
          </w:rPr>
          <w:t>4</w:t>
        </w:r>
      </w:hyperlink>
      <w:r w:rsidRPr="00BB0AEA">
        <w:rPr>
          <w:sz w:val="28"/>
          <w:szCs w:val="28"/>
        </w:rPr>
        <w:t xml:space="preserve"> настоящего Положения, носит обязательный характер.</w:t>
      </w:r>
    </w:p>
    <w:p w:rsidR="00CC6297" w:rsidRPr="00BB0AEA" w:rsidRDefault="00CC6297" w:rsidP="006035E0">
      <w:pPr>
        <w:pStyle w:val="a9"/>
        <w:numPr>
          <w:ilvl w:val="0"/>
          <w:numId w:val="9"/>
        </w:numPr>
        <w:tabs>
          <w:tab w:val="left" w:pos="1134"/>
        </w:tabs>
        <w:spacing w:after="1" w:line="220" w:lineRule="atLeast"/>
        <w:ind w:left="0" w:firstLine="709"/>
        <w:jc w:val="both"/>
        <w:rPr>
          <w:sz w:val="28"/>
          <w:szCs w:val="28"/>
        </w:rPr>
      </w:pPr>
      <w:r w:rsidRPr="00BB0AEA">
        <w:rPr>
          <w:sz w:val="28"/>
          <w:szCs w:val="28"/>
        </w:rPr>
        <w:t>В протоколе заседания комиссии указываются:</w:t>
      </w:r>
    </w:p>
    <w:p w:rsidR="00CC6297" w:rsidRPr="00CC6297" w:rsidRDefault="00CC6297" w:rsidP="006035E0">
      <w:pPr>
        <w:spacing w:after="1" w:line="220" w:lineRule="atLeast"/>
        <w:ind w:firstLine="709"/>
        <w:jc w:val="both"/>
        <w:rPr>
          <w:sz w:val="28"/>
          <w:szCs w:val="28"/>
        </w:rPr>
      </w:pPr>
      <w:r w:rsidRPr="00CC6297">
        <w:rPr>
          <w:sz w:val="28"/>
          <w:szCs w:val="28"/>
        </w:rPr>
        <w:t>а) дата заседания, фамилии, имена, отчества членов комиссии и других лиц, присутствующих на заседании;</w:t>
      </w:r>
    </w:p>
    <w:p w:rsidR="00CC6297" w:rsidRPr="00CC6297" w:rsidRDefault="00CC6297" w:rsidP="006035E0">
      <w:pPr>
        <w:spacing w:after="1" w:line="220" w:lineRule="atLeast"/>
        <w:ind w:firstLine="709"/>
        <w:jc w:val="both"/>
        <w:rPr>
          <w:sz w:val="28"/>
          <w:szCs w:val="28"/>
        </w:rPr>
      </w:pPr>
      <w:r w:rsidRPr="00CC6297">
        <w:rPr>
          <w:sz w:val="28"/>
          <w:szCs w:val="28"/>
        </w:rPr>
        <w:t>б) формулировка каждого из рассматриваемых на заседании комиссии вопросов с указанием фамилии, имени, отчества, должности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CC6297" w:rsidRPr="00CC6297" w:rsidRDefault="00CC6297" w:rsidP="006035E0">
      <w:pPr>
        <w:spacing w:after="1" w:line="220" w:lineRule="atLeast"/>
        <w:ind w:firstLine="709"/>
        <w:jc w:val="both"/>
        <w:rPr>
          <w:sz w:val="28"/>
          <w:szCs w:val="28"/>
        </w:rPr>
      </w:pPr>
      <w:r w:rsidRPr="00CC6297">
        <w:rPr>
          <w:sz w:val="28"/>
          <w:szCs w:val="28"/>
        </w:rPr>
        <w:t>в) предъявляемые к муниципальному служащему претензии, материалы, на которых они основываются;</w:t>
      </w:r>
    </w:p>
    <w:p w:rsidR="00CC6297" w:rsidRPr="00CC6297" w:rsidRDefault="00CC6297" w:rsidP="006035E0">
      <w:pPr>
        <w:spacing w:after="1" w:line="220" w:lineRule="atLeast"/>
        <w:ind w:firstLine="709"/>
        <w:jc w:val="both"/>
        <w:rPr>
          <w:sz w:val="28"/>
          <w:szCs w:val="28"/>
        </w:rPr>
      </w:pPr>
      <w:r w:rsidRPr="00CC6297">
        <w:rPr>
          <w:sz w:val="28"/>
          <w:szCs w:val="28"/>
        </w:rPr>
        <w:t>г) содержание пояснений муниципального служащего и других лиц по существу предъявляемых претензий;</w:t>
      </w:r>
    </w:p>
    <w:p w:rsidR="00CC6297" w:rsidRPr="00CC6297" w:rsidRDefault="00CC6297" w:rsidP="006035E0">
      <w:pPr>
        <w:spacing w:after="1" w:line="220" w:lineRule="atLeast"/>
        <w:ind w:firstLine="709"/>
        <w:jc w:val="both"/>
        <w:rPr>
          <w:sz w:val="28"/>
          <w:szCs w:val="28"/>
        </w:rPr>
      </w:pPr>
      <w:r w:rsidRPr="00CC6297">
        <w:rPr>
          <w:sz w:val="28"/>
          <w:szCs w:val="28"/>
        </w:rPr>
        <w:t>д) фамилии, имена, отчества выступивших на заседании лиц и краткое изложение их выступлений;</w:t>
      </w:r>
    </w:p>
    <w:p w:rsidR="00CC6297" w:rsidRPr="00CC6297" w:rsidRDefault="00CC6297" w:rsidP="006035E0">
      <w:pPr>
        <w:spacing w:after="1" w:line="220" w:lineRule="atLeast"/>
        <w:ind w:firstLine="709"/>
        <w:jc w:val="both"/>
        <w:rPr>
          <w:sz w:val="28"/>
          <w:szCs w:val="28"/>
        </w:rPr>
      </w:pPr>
      <w:r w:rsidRPr="00CC6297">
        <w:rPr>
          <w:sz w:val="28"/>
          <w:szCs w:val="28"/>
        </w:rPr>
        <w:t>е) источник информации, содержащей основания для проведения заседания комиссии, дата поступления информации в Думу города;</w:t>
      </w:r>
    </w:p>
    <w:p w:rsidR="00CC6297" w:rsidRPr="00CC6297" w:rsidRDefault="00CC6297" w:rsidP="006035E0">
      <w:pPr>
        <w:spacing w:after="1" w:line="220" w:lineRule="atLeast"/>
        <w:ind w:firstLine="709"/>
        <w:jc w:val="both"/>
        <w:rPr>
          <w:sz w:val="28"/>
          <w:szCs w:val="28"/>
        </w:rPr>
      </w:pPr>
      <w:r w:rsidRPr="00CC6297">
        <w:rPr>
          <w:sz w:val="28"/>
          <w:szCs w:val="28"/>
        </w:rPr>
        <w:t>ж) другие сведения;</w:t>
      </w:r>
    </w:p>
    <w:p w:rsidR="00CC6297" w:rsidRPr="00CC6297" w:rsidRDefault="00CC6297" w:rsidP="006035E0">
      <w:pPr>
        <w:spacing w:after="1" w:line="220" w:lineRule="atLeast"/>
        <w:ind w:firstLine="709"/>
        <w:jc w:val="both"/>
        <w:rPr>
          <w:sz w:val="28"/>
          <w:szCs w:val="28"/>
        </w:rPr>
      </w:pPr>
      <w:r w:rsidRPr="00CC6297">
        <w:rPr>
          <w:sz w:val="28"/>
          <w:szCs w:val="28"/>
        </w:rPr>
        <w:t>з) результаты голосования;</w:t>
      </w:r>
    </w:p>
    <w:p w:rsidR="00BB0AEA" w:rsidRDefault="00CC6297" w:rsidP="006035E0">
      <w:pPr>
        <w:spacing w:after="1" w:line="220" w:lineRule="atLeast"/>
        <w:ind w:firstLine="709"/>
        <w:jc w:val="both"/>
        <w:rPr>
          <w:sz w:val="28"/>
          <w:szCs w:val="28"/>
        </w:rPr>
      </w:pPr>
      <w:r w:rsidRPr="00CC6297">
        <w:rPr>
          <w:sz w:val="28"/>
          <w:szCs w:val="28"/>
        </w:rPr>
        <w:t>и) решение и обоснование его принятия.</w:t>
      </w:r>
    </w:p>
    <w:p w:rsidR="00BB0AEA" w:rsidRDefault="00CC6297" w:rsidP="006035E0">
      <w:pPr>
        <w:pStyle w:val="a9"/>
        <w:numPr>
          <w:ilvl w:val="0"/>
          <w:numId w:val="9"/>
        </w:numPr>
        <w:tabs>
          <w:tab w:val="left" w:pos="1134"/>
        </w:tabs>
        <w:spacing w:after="1" w:line="220" w:lineRule="atLeast"/>
        <w:ind w:left="0" w:firstLine="709"/>
        <w:jc w:val="both"/>
        <w:rPr>
          <w:sz w:val="28"/>
          <w:szCs w:val="28"/>
        </w:rPr>
      </w:pPr>
      <w:r w:rsidRPr="00BB0AEA">
        <w:rPr>
          <w:sz w:val="28"/>
          <w:szCs w:val="28"/>
        </w:rPr>
        <w:t>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муниципальный служащий.</w:t>
      </w:r>
    </w:p>
    <w:p w:rsidR="00BB0AEA" w:rsidRDefault="00CC6297" w:rsidP="006035E0">
      <w:pPr>
        <w:pStyle w:val="a9"/>
        <w:numPr>
          <w:ilvl w:val="0"/>
          <w:numId w:val="9"/>
        </w:numPr>
        <w:tabs>
          <w:tab w:val="left" w:pos="1134"/>
        </w:tabs>
        <w:spacing w:after="1" w:line="220" w:lineRule="atLeast"/>
        <w:ind w:left="0" w:firstLine="709"/>
        <w:jc w:val="both"/>
        <w:rPr>
          <w:sz w:val="28"/>
          <w:szCs w:val="28"/>
        </w:rPr>
      </w:pPr>
      <w:r w:rsidRPr="00BB0AEA">
        <w:rPr>
          <w:sz w:val="28"/>
          <w:szCs w:val="28"/>
        </w:rPr>
        <w:t xml:space="preserve">Копии протокола заседания комиссии в 7-дневный срок со дня заседания направляются </w:t>
      </w:r>
      <w:r w:rsidR="00306AAF" w:rsidRPr="00BB0AEA">
        <w:rPr>
          <w:sz w:val="28"/>
          <w:szCs w:val="28"/>
        </w:rPr>
        <w:t>председателю Думы города</w:t>
      </w:r>
      <w:r w:rsidR="006B1B32">
        <w:rPr>
          <w:sz w:val="28"/>
          <w:szCs w:val="28"/>
        </w:rPr>
        <w:t>,</w:t>
      </w:r>
      <w:r w:rsidR="00306AAF" w:rsidRPr="00BB0AEA">
        <w:rPr>
          <w:sz w:val="28"/>
          <w:szCs w:val="28"/>
        </w:rPr>
        <w:t xml:space="preserve"> </w:t>
      </w:r>
      <w:r w:rsidRPr="00BB0AEA">
        <w:rPr>
          <w:sz w:val="28"/>
          <w:szCs w:val="28"/>
        </w:rPr>
        <w:t xml:space="preserve">полностью или в виде выписок </w:t>
      </w:r>
      <w:r w:rsidR="00602F1A">
        <w:rPr>
          <w:sz w:val="28"/>
          <w:szCs w:val="28"/>
        </w:rPr>
        <w:t xml:space="preserve">  </w:t>
      </w:r>
      <w:r w:rsidRPr="00BB0AEA">
        <w:rPr>
          <w:sz w:val="28"/>
          <w:szCs w:val="28"/>
        </w:rPr>
        <w:t xml:space="preserve">из него </w:t>
      </w:r>
      <w:r w:rsidR="004169BE" w:rsidRPr="00BB0AEA">
        <w:rPr>
          <w:sz w:val="28"/>
          <w:szCs w:val="28"/>
        </w:rPr>
        <w:t>–</w:t>
      </w:r>
      <w:r w:rsidRPr="00BB0AEA">
        <w:rPr>
          <w:sz w:val="28"/>
          <w:szCs w:val="28"/>
        </w:rPr>
        <w:t xml:space="preserve"> муниципальному служащему, а </w:t>
      </w:r>
      <w:r w:rsidR="00602F1A">
        <w:rPr>
          <w:sz w:val="28"/>
          <w:szCs w:val="28"/>
        </w:rPr>
        <w:t xml:space="preserve"> </w:t>
      </w:r>
      <w:r w:rsidRPr="00BB0AEA">
        <w:rPr>
          <w:sz w:val="28"/>
          <w:szCs w:val="28"/>
        </w:rPr>
        <w:t xml:space="preserve">также </w:t>
      </w:r>
      <w:r w:rsidR="00602F1A">
        <w:rPr>
          <w:sz w:val="28"/>
          <w:szCs w:val="28"/>
        </w:rPr>
        <w:t xml:space="preserve"> </w:t>
      </w:r>
      <w:r w:rsidRPr="00BB0AEA">
        <w:rPr>
          <w:sz w:val="28"/>
          <w:szCs w:val="28"/>
        </w:rPr>
        <w:t xml:space="preserve">по </w:t>
      </w:r>
      <w:r w:rsidR="00602F1A">
        <w:rPr>
          <w:sz w:val="28"/>
          <w:szCs w:val="28"/>
        </w:rPr>
        <w:t xml:space="preserve"> </w:t>
      </w:r>
      <w:r w:rsidRPr="00BB0AEA">
        <w:rPr>
          <w:sz w:val="28"/>
          <w:szCs w:val="28"/>
        </w:rPr>
        <w:t xml:space="preserve">решению </w:t>
      </w:r>
      <w:r w:rsidR="00602F1A">
        <w:rPr>
          <w:sz w:val="28"/>
          <w:szCs w:val="28"/>
        </w:rPr>
        <w:t xml:space="preserve"> </w:t>
      </w:r>
      <w:r w:rsidRPr="00BB0AEA">
        <w:rPr>
          <w:sz w:val="28"/>
          <w:szCs w:val="28"/>
        </w:rPr>
        <w:t xml:space="preserve">комиссии </w:t>
      </w:r>
      <w:r w:rsidR="004169BE" w:rsidRPr="00BB0AEA">
        <w:rPr>
          <w:sz w:val="28"/>
          <w:szCs w:val="28"/>
        </w:rPr>
        <w:t>–</w:t>
      </w:r>
      <w:r w:rsidRPr="00BB0AEA">
        <w:rPr>
          <w:sz w:val="28"/>
          <w:szCs w:val="28"/>
        </w:rPr>
        <w:t xml:space="preserve"> иным заинтересованным лицам.</w:t>
      </w:r>
    </w:p>
    <w:p w:rsidR="00CC6297" w:rsidRPr="00BB0AEA" w:rsidRDefault="00306AAF" w:rsidP="006035E0">
      <w:pPr>
        <w:pStyle w:val="a9"/>
        <w:numPr>
          <w:ilvl w:val="0"/>
          <w:numId w:val="9"/>
        </w:numPr>
        <w:tabs>
          <w:tab w:val="left" w:pos="1134"/>
        </w:tabs>
        <w:spacing w:after="1" w:line="220" w:lineRule="atLeast"/>
        <w:ind w:left="0" w:firstLine="709"/>
        <w:jc w:val="both"/>
        <w:rPr>
          <w:sz w:val="28"/>
          <w:szCs w:val="28"/>
        </w:rPr>
      </w:pPr>
      <w:r w:rsidRPr="00BB0AEA">
        <w:rPr>
          <w:sz w:val="28"/>
          <w:szCs w:val="28"/>
        </w:rPr>
        <w:t xml:space="preserve">Председатель Думы города </w:t>
      </w:r>
      <w:r w:rsidR="00CC6297" w:rsidRPr="00BB0AEA">
        <w:rPr>
          <w:sz w:val="28"/>
          <w:szCs w:val="28"/>
        </w:rPr>
        <w:t>обязан рассмотреть протокол заседания комиссии и вправе учесть в пределах своей компетенции содержащиеся в нем рекомендации при принятии решения о применении к муниципальному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</w:t>
      </w:r>
    </w:p>
    <w:p w:rsidR="00125F0D" w:rsidRDefault="00CC6297" w:rsidP="006035E0">
      <w:pPr>
        <w:spacing w:after="1" w:line="220" w:lineRule="atLeast"/>
        <w:ind w:firstLine="709"/>
        <w:jc w:val="both"/>
        <w:rPr>
          <w:sz w:val="28"/>
          <w:szCs w:val="28"/>
        </w:rPr>
      </w:pPr>
      <w:r w:rsidRPr="00CC6297">
        <w:rPr>
          <w:sz w:val="28"/>
          <w:szCs w:val="28"/>
        </w:rPr>
        <w:t xml:space="preserve">О рассмотрении рекомендаций комиссии и принятом решении </w:t>
      </w:r>
      <w:r w:rsidR="00306AAF">
        <w:rPr>
          <w:sz w:val="28"/>
          <w:szCs w:val="28"/>
        </w:rPr>
        <w:t xml:space="preserve">председатель Думы </w:t>
      </w:r>
      <w:r w:rsidR="00306AAF" w:rsidRPr="00CC6297">
        <w:rPr>
          <w:sz w:val="28"/>
          <w:szCs w:val="28"/>
        </w:rPr>
        <w:t xml:space="preserve">города </w:t>
      </w:r>
      <w:r w:rsidRPr="00CC6297">
        <w:rPr>
          <w:sz w:val="28"/>
          <w:szCs w:val="28"/>
        </w:rPr>
        <w:t xml:space="preserve">в письменной форме уведомляет комиссию в месячный срок со дня поступления к нему протокола заседания комиссии. Решение </w:t>
      </w:r>
      <w:r w:rsidR="00306AAF">
        <w:rPr>
          <w:sz w:val="28"/>
          <w:szCs w:val="28"/>
        </w:rPr>
        <w:t xml:space="preserve">председателя Думы </w:t>
      </w:r>
      <w:r w:rsidR="00306AAF" w:rsidRPr="00CC6297">
        <w:rPr>
          <w:sz w:val="28"/>
          <w:szCs w:val="28"/>
        </w:rPr>
        <w:t xml:space="preserve">города </w:t>
      </w:r>
      <w:r w:rsidRPr="00CC6297">
        <w:rPr>
          <w:sz w:val="28"/>
          <w:szCs w:val="28"/>
        </w:rPr>
        <w:t>оглашается на ближайшем заседании комиссии и принимается к сведению без обсуждения.</w:t>
      </w:r>
    </w:p>
    <w:p w:rsidR="00125F0D" w:rsidRDefault="00CC6297" w:rsidP="006035E0">
      <w:pPr>
        <w:pStyle w:val="a9"/>
        <w:numPr>
          <w:ilvl w:val="0"/>
          <w:numId w:val="9"/>
        </w:numPr>
        <w:tabs>
          <w:tab w:val="left" w:pos="1134"/>
        </w:tabs>
        <w:spacing w:after="1" w:line="220" w:lineRule="atLeast"/>
        <w:ind w:left="0" w:firstLine="709"/>
        <w:jc w:val="both"/>
        <w:rPr>
          <w:sz w:val="28"/>
          <w:szCs w:val="28"/>
        </w:rPr>
      </w:pPr>
      <w:r w:rsidRPr="00125F0D">
        <w:rPr>
          <w:sz w:val="28"/>
          <w:szCs w:val="28"/>
        </w:rPr>
        <w:t>В случае установления комиссией признаков дисциплинарного проступка в действиях (бездействи</w:t>
      </w:r>
      <w:r w:rsidR="00125F0D">
        <w:rPr>
          <w:sz w:val="28"/>
          <w:szCs w:val="28"/>
        </w:rPr>
        <w:t>и</w:t>
      </w:r>
      <w:r w:rsidRPr="00125F0D">
        <w:rPr>
          <w:sz w:val="28"/>
          <w:szCs w:val="28"/>
        </w:rPr>
        <w:t xml:space="preserve">) муниципального служащего информация об этом представляется </w:t>
      </w:r>
      <w:r w:rsidR="00306AAF" w:rsidRPr="00125F0D">
        <w:rPr>
          <w:sz w:val="28"/>
          <w:szCs w:val="28"/>
        </w:rPr>
        <w:t xml:space="preserve">председателю Думы города </w:t>
      </w:r>
      <w:r w:rsidRPr="00125F0D">
        <w:rPr>
          <w:sz w:val="28"/>
          <w:szCs w:val="28"/>
        </w:rPr>
        <w:t>для решения вопроса о применении к муниципальному служащему мер ответственности, предусмотренных нормативными правовыми актами Российской Федерации.</w:t>
      </w:r>
    </w:p>
    <w:p w:rsidR="00125F0D" w:rsidRDefault="00CC6297" w:rsidP="006035E0">
      <w:pPr>
        <w:pStyle w:val="a9"/>
        <w:numPr>
          <w:ilvl w:val="0"/>
          <w:numId w:val="9"/>
        </w:numPr>
        <w:tabs>
          <w:tab w:val="left" w:pos="1134"/>
        </w:tabs>
        <w:spacing w:after="1" w:line="220" w:lineRule="atLeast"/>
        <w:ind w:left="0" w:firstLine="709"/>
        <w:jc w:val="both"/>
        <w:rPr>
          <w:sz w:val="28"/>
          <w:szCs w:val="28"/>
        </w:rPr>
      </w:pPr>
      <w:r w:rsidRPr="00125F0D">
        <w:rPr>
          <w:sz w:val="28"/>
          <w:szCs w:val="28"/>
        </w:rPr>
        <w:t>В случае установления комиссией факта совершения муниципальным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</w:t>
      </w:r>
      <w:r w:rsidR="00125F0D">
        <w:rPr>
          <w:sz w:val="28"/>
          <w:szCs w:val="28"/>
        </w:rPr>
        <w:t>я</w:t>
      </w:r>
      <w:r w:rsidRPr="00125F0D">
        <w:rPr>
          <w:sz w:val="28"/>
          <w:szCs w:val="28"/>
        </w:rPr>
        <w:t>) и подтверждающие такой факт документы в правоприменительные органы в 3-дневный срок, а при необходимости - немедленно.</w:t>
      </w:r>
    </w:p>
    <w:p w:rsidR="00125F0D" w:rsidRDefault="00CC6297" w:rsidP="006035E0">
      <w:pPr>
        <w:pStyle w:val="a9"/>
        <w:numPr>
          <w:ilvl w:val="0"/>
          <w:numId w:val="9"/>
        </w:numPr>
        <w:tabs>
          <w:tab w:val="left" w:pos="1134"/>
        </w:tabs>
        <w:spacing w:after="1" w:line="220" w:lineRule="atLeast"/>
        <w:ind w:left="0" w:firstLine="709"/>
        <w:jc w:val="both"/>
        <w:rPr>
          <w:sz w:val="28"/>
          <w:szCs w:val="28"/>
        </w:rPr>
      </w:pPr>
      <w:r w:rsidRPr="00125F0D">
        <w:rPr>
          <w:sz w:val="28"/>
          <w:szCs w:val="28"/>
        </w:rPr>
        <w:t>Копия протокола заседания комиссии или выписка из него приобщается к личному делу муниципального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125F0D" w:rsidRDefault="00CC6297" w:rsidP="006035E0">
      <w:pPr>
        <w:pStyle w:val="a9"/>
        <w:numPr>
          <w:ilvl w:val="0"/>
          <w:numId w:val="9"/>
        </w:numPr>
        <w:tabs>
          <w:tab w:val="left" w:pos="1134"/>
        </w:tabs>
        <w:spacing w:after="1" w:line="220" w:lineRule="atLeast"/>
        <w:ind w:left="0" w:firstLine="709"/>
        <w:jc w:val="both"/>
        <w:rPr>
          <w:sz w:val="28"/>
          <w:szCs w:val="28"/>
        </w:rPr>
      </w:pPr>
      <w:r w:rsidRPr="00125F0D">
        <w:rPr>
          <w:sz w:val="28"/>
          <w:szCs w:val="28"/>
        </w:rPr>
        <w:t xml:space="preserve">Выписка из решения комиссии, заверенная подписью секретаря комиссии и печатью Думы города, вручается гражданину, замещавшему должность муниципальной службы в Думе города, в отношении которого рассматривался вопрос, указанный </w:t>
      </w:r>
      <w:r w:rsidRPr="00EE3653">
        <w:rPr>
          <w:color w:val="0070C0"/>
          <w:sz w:val="28"/>
          <w:szCs w:val="28"/>
        </w:rPr>
        <w:t xml:space="preserve">в </w:t>
      </w:r>
      <w:hyperlink w:anchor="P66" w:history="1">
        <w:r w:rsidRPr="00EE3653">
          <w:rPr>
            <w:color w:val="0070C0"/>
            <w:sz w:val="28"/>
            <w:szCs w:val="28"/>
          </w:rPr>
          <w:t xml:space="preserve">абзаце втором подпункта </w:t>
        </w:r>
        <w:r w:rsidR="004169BE" w:rsidRPr="00EE3653">
          <w:rPr>
            <w:color w:val="0070C0"/>
            <w:sz w:val="28"/>
            <w:szCs w:val="28"/>
          </w:rPr>
          <w:t>«</w:t>
        </w:r>
        <w:r w:rsidRPr="00EE3653">
          <w:rPr>
            <w:color w:val="0070C0"/>
            <w:sz w:val="28"/>
            <w:szCs w:val="28"/>
          </w:rPr>
          <w:t>б</w:t>
        </w:r>
        <w:r w:rsidR="004169BE" w:rsidRPr="00EE3653">
          <w:rPr>
            <w:color w:val="0070C0"/>
            <w:sz w:val="28"/>
            <w:szCs w:val="28"/>
          </w:rPr>
          <w:t>»</w:t>
        </w:r>
        <w:r w:rsidRPr="00EE3653">
          <w:rPr>
            <w:color w:val="0070C0"/>
            <w:sz w:val="28"/>
            <w:szCs w:val="28"/>
          </w:rPr>
          <w:t xml:space="preserve"> пункта 1</w:t>
        </w:r>
        <w:r w:rsidR="001243A7" w:rsidRPr="00EE3653">
          <w:rPr>
            <w:color w:val="0070C0"/>
            <w:sz w:val="28"/>
            <w:szCs w:val="28"/>
          </w:rPr>
          <w:t>4</w:t>
        </w:r>
      </w:hyperlink>
      <w:r w:rsidRPr="00125F0D">
        <w:rPr>
          <w:sz w:val="28"/>
          <w:szCs w:val="28"/>
        </w:rPr>
        <w:t xml:space="preserve"> настоящего Положения,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комиссии.</w:t>
      </w:r>
    </w:p>
    <w:p w:rsidR="00CC6297" w:rsidRPr="00125F0D" w:rsidRDefault="00CC6297" w:rsidP="006035E0">
      <w:pPr>
        <w:pStyle w:val="a9"/>
        <w:numPr>
          <w:ilvl w:val="0"/>
          <w:numId w:val="9"/>
        </w:numPr>
        <w:tabs>
          <w:tab w:val="left" w:pos="1134"/>
        </w:tabs>
        <w:spacing w:after="1" w:line="220" w:lineRule="atLeast"/>
        <w:ind w:left="0" w:firstLine="709"/>
        <w:jc w:val="both"/>
        <w:rPr>
          <w:sz w:val="28"/>
          <w:szCs w:val="28"/>
        </w:rPr>
      </w:pPr>
      <w:r w:rsidRPr="00125F0D">
        <w:rPr>
          <w:sz w:val="28"/>
          <w:szCs w:val="28"/>
        </w:rPr>
        <w:t xml:space="preserve">Организационно-техническое и документационное обеспечение деятельности комиссии, а также информирование ее членов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заседании, осуществляются </w:t>
      </w:r>
      <w:r w:rsidR="001243A7">
        <w:rPr>
          <w:sz w:val="28"/>
          <w:szCs w:val="28"/>
        </w:rPr>
        <w:t>должностным лиц</w:t>
      </w:r>
      <w:r w:rsidR="00CE449D">
        <w:rPr>
          <w:sz w:val="28"/>
          <w:szCs w:val="28"/>
        </w:rPr>
        <w:t>о</w:t>
      </w:r>
      <w:r w:rsidR="001243A7">
        <w:rPr>
          <w:sz w:val="28"/>
          <w:szCs w:val="28"/>
        </w:rPr>
        <w:t xml:space="preserve">м </w:t>
      </w:r>
      <w:r w:rsidRPr="00125F0D">
        <w:rPr>
          <w:sz w:val="28"/>
          <w:szCs w:val="28"/>
        </w:rPr>
        <w:t>отдел</w:t>
      </w:r>
      <w:r w:rsidR="001243A7">
        <w:rPr>
          <w:sz w:val="28"/>
          <w:szCs w:val="28"/>
        </w:rPr>
        <w:t>а</w:t>
      </w:r>
      <w:r w:rsidRPr="00125F0D">
        <w:rPr>
          <w:sz w:val="28"/>
          <w:szCs w:val="28"/>
        </w:rPr>
        <w:t xml:space="preserve"> по кадрам и наградам Думы города.</w:t>
      </w:r>
    </w:p>
    <w:sectPr w:rsidR="00CC6297" w:rsidRPr="00125F0D" w:rsidSect="006035E0">
      <w:headerReference w:type="default" r:id="rId22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0B89" w:rsidRDefault="008C0B89" w:rsidP="00D55F63">
      <w:r>
        <w:separator/>
      </w:r>
    </w:p>
  </w:endnote>
  <w:endnote w:type="continuationSeparator" w:id="0">
    <w:p w:rsidR="008C0B89" w:rsidRDefault="008C0B89" w:rsidP="00D55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0B89" w:rsidRDefault="008C0B89" w:rsidP="00D55F63">
      <w:r>
        <w:separator/>
      </w:r>
    </w:p>
  </w:footnote>
  <w:footnote w:type="continuationSeparator" w:id="0">
    <w:p w:rsidR="008C0B89" w:rsidRDefault="008C0B89" w:rsidP="00D55F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00379606"/>
      <w:docPartObj>
        <w:docPartGallery w:val="Page Numbers (Top of Page)"/>
        <w:docPartUnique/>
      </w:docPartObj>
    </w:sdtPr>
    <w:sdtEndPr/>
    <w:sdtContent>
      <w:p w:rsidR="0098637F" w:rsidRDefault="0098637F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449D">
          <w:rPr>
            <w:noProof/>
          </w:rPr>
          <w:t>10</w:t>
        </w:r>
        <w:r>
          <w:fldChar w:fldCharType="end"/>
        </w:r>
      </w:p>
    </w:sdtContent>
  </w:sdt>
  <w:p w:rsidR="0098637F" w:rsidRDefault="0098637F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370B130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02C1E67"/>
    <w:multiLevelType w:val="hybridMultilevel"/>
    <w:tmpl w:val="A6FA60C6"/>
    <w:lvl w:ilvl="0" w:tplc="C8DC41C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2686678"/>
    <w:multiLevelType w:val="hybridMultilevel"/>
    <w:tmpl w:val="4EE61FC4"/>
    <w:lvl w:ilvl="0" w:tplc="93CEE54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166C645C"/>
    <w:multiLevelType w:val="hybridMultilevel"/>
    <w:tmpl w:val="D64005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0C2B36"/>
    <w:multiLevelType w:val="hybridMultilevel"/>
    <w:tmpl w:val="7A2EB932"/>
    <w:lvl w:ilvl="0" w:tplc="C8DC41C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5810BD5"/>
    <w:multiLevelType w:val="hybridMultilevel"/>
    <w:tmpl w:val="1EC486EA"/>
    <w:lvl w:ilvl="0" w:tplc="BE94BB0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BBD3CD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12800FB"/>
    <w:multiLevelType w:val="hybridMultilevel"/>
    <w:tmpl w:val="04102C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863316"/>
    <w:multiLevelType w:val="multilevel"/>
    <w:tmpl w:val="3094F60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9" w15:restartNumberingAfterBreak="0">
    <w:nsid w:val="4EC76DD5"/>
    <w:multiLevelType w:val="hybridMultilevel"/>
    <w:tmpl w:val="BFDE54E2"/>
    <w:lvl w:ilvl="0" w:tplc="CD1AF90C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51CF3D23"/>
    <w:multiLevelType w:val="hybridMultilevel"/>
    <w:tmpl w:val="7284CAAC"/>
    <w:lvl w:ilvl="0" w:tplc="601C6F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486509C"/>
    <w:multiLevelType w:val="hybridMultilevel"/>
    <w:tmpl w:val="4120E0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0261A4"/>
    <w:multiLevelType w:val="hybridMultilevel"/>
    <w:tmpl w:val="91642916"/>
    <w:lvl w:ilvl="0" w:tplc="2D126F50">
      <w:start w:val="1"/>
      <w:numFmt w:val="decimal"/>
      <w:lvlText w:val="%1."/>
      <w:lvlJc w:val="left"/>
      <w:pPr>
        <w:ind w:left="173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5EC623DE"/>
    <w:multiLevelType w:val="hybridMultilevel"/>
    <w:tmpl w:val="3FCA84AA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 w15:restartNumberingAfterBreak="0">
    <w:nsid w:val="6E917505"/>
    <w:multiLevelType w:val="hybridMultilevel"/>
    <w:tmpl w:val="7E5622E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0"/>
  </w:num>
  <w:num w:numId="2">
    <w:abstractNumId w:val="6"/>
  </w:num>
  <w:num w:numId="3">
    <w:abstractNumId w:val="8"/>
  </w:num>
  <w:num w:numId="4">
    <w:abstractNumId w:val="4"/>
  </w:num>
  <w:num w:numId="5">
    <w:abstractNumId w:val="1"/>
  </w:num>
  <w:num w:numId="6">
    <w:abstractNumId w:val="5"/>
  </w:num>
  <w:num w:numId="7">
    <w:abstractNumId w:val="9"/>
  </w:num>
  <w:num w:numId="8">
    <w:abstractNumId w:val="0"/>
  </w:num>
  <w:num w:numId="9">
    <w:abstractNumId w:val="12"/>
  </w:num>
  <w:num w:numId="10">
    <w:abstractNumId w:val="3"/>
  </w:num>
  <w:num w:numId="11">
    <w:abstractNumId w:val="14"/>
  </w:num>
  <w:num w:numId="12">
    <w:abstractNumId w:val="13"/>
  </w:num>
  <w:num w:numId="13">
    <w:abstractNumId w:val="11"/>
  </w:num>
  <w:num w:numId="14">
    <w:abstractNumId w:val="7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F63"/>
    <w:rsid w:val="00002BFB"/>
    <w:rsid w:val="00016D7F"/>
    <w:rsid w:val="00020A81"/>
    <w:rsid w:val="000237C2"/>
    <w:rsid w:val="0002746C"/>
    <w:rsid w:val="000317AD"/>
    <w:rsid w:val="00036BD2"/>
    <w:rsid w:val="0004039B"/>
    <w:rsid w:val="00041C9C"/>
    <w:rsid w:val="000420A7"/>
    <w:rsid w:val="000446D3"/>
    <w:rsid w:val="00061340"/>
    <w:rsid w:val="000863A2"/>
    <w:rsid w:val="00086943"/>
    <w:rsid w:val="00091059"/>
    <w:rsid w:val="000A1487"/>
    <w:rsid w:val="000A3D64"/>
    <w:rsid w:val="000B3914"/>
    <w:rsid w:val="000B58AA"/>
    <w:rsid w:val="000D0334"/>
    <w:rsid w:val="000D07C7"/>
    <w:rsid w:val="000D6637"/>
    <w:rsid w:val="000E2A76"/>
    <w:rsid w:val="000E6655"/>
    <w:rsid w:val="000F2091"/>
    <w:rsid w:val="001055F5"/>
    <w:rsid w:val="0010752D"/>
    <w:rsid w:val="001231E8"/>
    <w:rsid w:val="001243A7"/>
    <w:rsid w:val="00125F0D"/>
    <w:rsid w:val="00132BF6"/>
    <w:rsid w:val="001349F0"/>
    <w:rsid w:val="00146851"/>
    <w:rsid w:val="0016576F"/>
    <w:rsid w:val="00187BAC"/>
    <w:rsid w:val="001A048E"/>
    <w:rsid w:val="001A06AD"/>
    <w:rsid w:val="001A27E0"/>
    <w:rsid w:val="001A4D57"/>
    <w:rsid w:val="001B2B00"/>
    <w:rsid w:val="001B43E7"/>
    <w:rsid w:val="001C25CA"/>
    <w:rsid w:val="001D7AE8"/>
    <w:rsid w:val="001E2891"/>
    <w:rsid w:val="0020491A"/>
    <w:rsid w:val="00213CA1"/>
    <w:rsid w:val="002144CC"/>
    <w:rsid w:val="00216DB7"/>
    <w:rsid w:val="0021738C"/>
    <w:rsid w:val="00222B67"/>
    <w:rsid w:val="00230438"/>
    <w:rsid w:val="00232A59"/>
    <w:rsid w:val="00250BD8"/>
    <w:rsid w:val="00251276"/>
    <w:rsid w:val="0025169D"/>
    <w:rsid w:val="0025322C"/>
    <w:rsid w:val="00265EBA"/>
    <w:rsid w:val="002724C4"/>
    <w:rsid w:val="00272B6F"/>
    <w:rsid w:val="002746D2"/>
    <w:rsid w:val="00293F23"/>
    <w:rsid w:val="00297ACF"/>
    <w:rsid w:val="002A257E"/>
    <w:rsid w:val="002A2831"/>
    <w:rsid w:val="002A7E6B"/>
    <w:rsid w:val="002B7D94"/>
    <w:rsid w:val="002C0A43"/>
    <w:rsid w:val="002C42EA"/>
    <w:rsid w:val="002C6A5B"/>
    <w:rsid w:val="002D2233"/>
    <w:rsid w:val="002E7CBC"/>
    <w:rsid w:val="002F1543"/>
    <w:rsid w:val="00306345"/>
    <w:rsid w:val="00306AAF"/>
    <w:rsid w:val="00321822"/>
    <w:rsid w:val="003404BD"/>
    <w:rsid w:val="003407A5"/>
    <w:rsid w:val="00343CA6"/>
    <w:rsid w:val="003475C1"/>
    <w:rsid w:val="00355AE6"/>
    <w:rsid w:val="00355E58"/>
    <w:rsid w:val="00356220"/>
    <w:rsid w:val="00364EC5"/>
    <w:rsid w:val="0037462E"/>
    <w:rsid w:val="00374FAA"/>
    <w:rsid w:val="003805A1"/>
    <w:rsid w:val="00380EE5"/>
    <w:rsid w:val="00384BAC"/>
    <w:rsid w:val="0038687F"/>
    <w:rsid w:val="00396528"/>
    <w:rsid w:val="003A3C8D"/>
    <w:rsid w:val="003A5822"/>
    <w:rsid w:val="003B03F4"/>
    <w:rsid w:val="003B66CF"/>
    <w:rsid w:val="003C5CD1"/>
    <w:rsid w:val="003C6F95"/>
    <w:rsid w:val="003D6BBC"/>
    <w:rsid w:val="003F1E51"/>
    <w:rsid w:val="003F4719"/>
    <w:rsid w:val="00400162"/>
    <w:rsid w:val="00402059"/>
    <w:rsid w:val="00402408"/>
    <w:rsid w:val="004074CC"/>
    <w:rsid w:val="00407F3E"/>
    <w:rsid w:val="0041444C"/>
    <w:rsid w:val="00415A11"/>
    <w:rsid w:val="004163F3"/>
    <w:rsid w:val="004169BE"/>
    <w:rsid w:val="00427C7C"/>
    <w:rsid w:val="00434E5B"/>
    <w:rsid w:val="00441AA6"/>
    <w:rsid w:val="00442BFB"/>
    <w:rsid w:val="0045083A"/>
    <w:rsid w:val="00451989"/>
    <w:rsid w:val="00484A84"/>
    <w:rsid w:val="004915B0"/>
    <w:rsid w:val="004959E2"/>
    <w:rsid w:val="00497215"/>
    <w:rsid w:val="004A07EC"/>
    <w:rsid w:val="004A4DD1"/>
    <w:rsid w:val="004A5546"/>
    <w:rsid w:val="004A6939"/>
    <w:rsid w:val="004C1098"/>
    <w:rsid w:val="004C208A"/>
    <w:rsid w:val="004C30C6"/>
    <w:rsid w:val="004C5652"/>
    <w:rsid w:val="004C66BF"/>
    <w:rsid w:val="004C689E"/>
    <w:rsid w:val="004E1559"/>
    <w:rsid w:val="004E7144"/>
    <w:rsid w:val="004F17CA"/>
    <w:rsid w:val="004F5A8E"/>
    <w:rsid w:val="00501337"/>
    <w:rsid w:val="005072D0"/>
    <w:rsid w:val="00511DE0"/>
    <w:rsid w:val="005125EB"/>
    <w:rsid w:val="00530CFB"/>
    <w:rsid w:val="00540E2A"/>
    <w:rsid w:val="0054388A"/>
    <w:rsid w:val="00543F1B"/>
    <w:rsid w:val="005509AA"/>
    <w:rsid w:val="00560273"/>
    <w:rsid w:val="005657CC"/>
    <w:rsid w:val="0057194E"/>
    <w:rsid w:val="00574A33"/>
    <w:rsid w:val="00575D37"/>
    <w:rsid w:val="0058065E"/>
    <w:rsid w:val="00585BCA"/>
    <w:rsid w:val="00590524"/>
    <w:rsid w:val="005A4962"/>
    <w:rsid w:val="005A5246"/>
    <w:rsid w:val="005D0C3D"/>
    <w:rsid w:val="005D4206"/>
    <w:rsid w:val="00602548"/>
    <w:rsid w:val="00602F1A"/>
    <w:rsid w:val="006035E0"/>
    <w:rsid w:val="00615868"/>
    <w:rsid w:val="006217DA"/>
    <w:rsid w:val="00622D89"/>
    <w:rsid w:val="006233B0"/>
    <w:rsid w:val="00623487"/>
    <w:rsid w:val="006273ED"/>
    <w:rsid w:val="0064020B"/>
    <w:rsid w:val="00657733"/>
    <w:rsid w:val="006761B6"/>
    <w:rsid w:val="00682C83"/>
    <w:rsid w:val="006830C0"/>
    <w:rsid w:val="00686F13"/>
    <w:rsid w:val="00687EFE"/>
    <w:rsid w:val="006A58E6"/>
    <w:rsid w:val="006A59D8"/>
    <w:rsid w:val="006B1B32"/>
    <w:rsid w:val="006B50BF"/>
    <w:rsid w:val="006C5490"/>
    <w:rsid w:val="006C7C09"/>
    <w:rsid w:val="006D6B36"/>
    <w:rsid w:val="006E0973"/>
    <w:rsid w:val="006E5E9C"/>
    <w:rsid w:val="006F557F"/>
    <w:rsid w:val="006F5F10"/>
    <w:rsid w:val="00701014"/>
    <w:rsid w:val="0070285F"/>
    <w:rsid w:val="007078D8"/>
    <w:rsid w:val="0071612D"/>
    <w:rsid w:val="00721BD3"/>
    <w:rsid w:val="007258CF"/>
    <w:rsid w:val="007264A1"/>
    <w:rsid w:val="00727A4B"/>
    <w:rsid w:val="00734F31"/>
    <w:rsid w:val="00735557"/>
    <w:rsid w:val="00753100"/>
    <w:rsid w:val="007675F8"/>
    <w:rsid w:val="00770B50"/>
    <w:rsid w:val="007739C7"/>
    <w:rsid w:val="00791150"/>
    <w:rsid w:val="00796198"/>
    <w:rsid w:val="00797128"/>
    <w:rsid w:val="007B25DB"/>
    <w:rsid w:val="007B6E3D"/>
    <w:rsid w:val="007C2740"/>
    <w:rsid w:val="007C6DE2"/>
    <w:rsid w:val="007D18E5"/>
    <w:rsid w:val="007D31BA"/>
    <w:rsid w:val="007D3D77"/>
    <w:rsid w:val="007D56F2"/>
    <w:rsid w:val="007D58D8"/>
    <w:rsid w:val="007D5C39"/>
    <w:rsid w:val="007F791C"/>
    <w:rsid w:val="00806594"/>
    <w:rsid w:val="00811F86"/>
    <w:rsid w:val="00813A4B"/>
    <w:rsid w:val="008158D4"/>
    <w:rsid w:val="00815F30"/>
    <w:rsid w:val="008222C1"/>
    <w:rsid w:val="008225DB"/>
    <w:rsid w:val="008278DE"/>
    <w:rsid w:val="0084048F"/>
    <w:rsid w:val="008464A6"/>
    <w:rsid w:val="00846F1B"/>
    <w:rsid w:val="008571B7"/>
    <w:rsid w:val="0086206E"/>
    <w:rsid w:val="00872B11"/>
    <w:rsid w:val="00877AF1"/>
    <w:rsid w:val="008842B2"/>
    <w:rsid w:val="008933B1"/>
    <w:rsid w:val="008A44B2"/>
    <w:rsid w:val="008A49CA"/>
    <w:rsid w:val="008A57F1"/>
    <w:rsid w:val="008B6782"/>
    <w:rsid w:val="008C0345"/>
    <w:rsid w:val="008C0B89"/>
    <w:rsid w:val="008C3EBB"/>
    <w:rsid w:val="008D5A6A"/>
    <w:rsid w:val="008D729B"/>
    <w:rsid w:val="008F2616"/>
    <w:rsid w:val="008F375B"/>
    <w:rsid w:val="008F61FD"/>
    <w:rsid w:val="008F70AE"/>
    <w:rsid w:val="009014F5"/>
    <w:rsid w:val="00901831"/>
    <w:rsid w:val="00905FD0"/>
    <w:rsid w:val="00907B77"/>
    <w:rsid w:val="00911BC1"/>
    <w:rsid w:val="00914B8E"/>
    <w:rsid w:val="00921204"/>
    <w:rsid w:val="0092191E"/>
    <w:rsid w:val="00942E8F"/>
    <w:rsid w:val="00955F7B"/>
    <w:rsid w:val="00956242"/>
    <w:rsid w:val="00967EFA"/>
    <w:rsid w:val="00970E6A"/>
    <w:rsid w:val="00972600"/>
    <w:rsid w:val="00972D74"/>
    <w:rsid w:val="009749A0"/>
    <w:rsid w:val="0098637F"/>
    <w:rsid w:val="009865EB"/>
    <w:rsid w:val="00991639"/>
    <w:rsid w:val="00996D7C"/>
    <w:rsid w:val="009A0DE2"/>
    <w:rsid w:val="009B6EF6"/>
    <w:rsid w:val="009B72C3"/>
    <w:rsid w:val="009C3B6F"/>
    <w:rsid w:val="009C674C"/>
    <w:rsid w:val="009D4C70"/>
    <w:rsid w:val="009E12FD"/>
    <w:rsid w:val="009E678C"/>
    <w:rsid w:val="009F352C"/>
    <w:rsid w:val="009F72EF"/>
    <w:rsid w:val="00A0091B"/>
    <w:rsid w:val="00A06F89"/>
    <w:rsid w:val="00A102F1"/>
    <w:rsid w:val="00A2453E"/>
    <w:rsid w:val="00A403FB"/>
    <w:rsid w:val="00A45F95"/>
    <w:rsid w:val="00A5398A"/>
    <w:rsid w:val="00A62F44"/>
    <w:rsid w:val="00A72536"/>
    <w:rsid w:val="00A72545"/>
    <w:rsid w:val="00A7714E"/>
    <w:rsid w:val="00A81089"/>
    <w:rsid w:val="00A871F5"/>
    <w:rsid w:val="00A87304"/>
    <w:rsid w:val="00A966A8"/>
    <w:rsid w:val="00A973F7"/>
    <w:rsid w:val="00AA2675"/>
    <w:rsid w:val="00AA45DD"/>
    <w:rsid w:val="00AA4B69"/>
    <w:rsid w:val="00AB4329"/>
    <w:rsid w:val="00AC5227"/>
    <w:rsid w:val="00B07BEF"/>
    <w:rsid w:val="00B119BD"/>
    <w:rsid w:val="00B13A67"/>
    <w:rsid w:val="00B25B10"/>
    <w:rsid w:val="00B302EA"/>
    <w:rsid w:val="00B360E0"/>
    <w:rsid w:val="00B4455C"/>
    <w:rsid w:val="00B4456B"/>
    <w:rsid w:val="00B44A80"/>
    <w:rsid w:val="00B45B8E"/>
    <w:rsid w:val="00B4757D"/>
    <w:rsid w:val="00B53AED"/>
    <w:rsid w:val="00B70951"/>
    <w:rsid w:val="00B70DC5"/>
    <w:rsid w:val="00B739C6"/>
    <w:rsid w:val="00B936BB"/>
    <w:rsid w:val="00B96F3D"/>
    <w:rsid w:val="00BB0AEA"/>
    <w:rsid w:val="00BB5D19"/>
    <w:rsid w:val="00BC3A81"/>
    <w:rsid w:val="00BD446D"/>
    <w:rsid w:val="00BD7AF6"/>
    <w:rsid w:val="00BE18BE"/>
    <w:rsid w:val="00BE3117"/>
    <w:rsid w:val="00BE3723"/>
    <w:rsid w:val="00BE70D6"/>
    <w:rsid w:val="00BF20E9"/>
    <w:rsid w:val="00BF3C81"/>
    <w:rsid w:val="00C0400C"/>
    <w:rsid w:val="00C27D16"/>
    <w:rsid w:val="00C31A72"/>
    <w:rsid w:val="00C42D12"/>
    <w:rsid w:val="00C55B80"/>
    <w:rsid w:val="00C64064"/>
    <w:rsid w:val="00C67C27"/>
    <w:rsid w:val="00C905D3"/>
    <w:rsid w:val="00CA19C5"/>
    <w:rsid w:val="00CB50F9"/>
    <w:rsid w:val="00CB6A6C"/>
    <w:rsid w:val="00CC5384"/>
    <w:rsid w:val="00CC6297"/>
    <w:rsid w:val="00CE1177"/>
    <w:rsid w:val="00CE1312"/>
    <w:rsid w:val="00CE449D"/>
    <w:rsid w:val="00CF3080"/>
    <w:rsid w:val="00D05840"/>
    <w:rsid w:val="00D12731"/>
    <w:rsid w:val="00D20BA7"/>
    <w:rsid w:val="00D26EFE"/>
    <w:rsid w:val="00D328F3"/>
    <w:rsid w:val="00D36F22"/>
    <w:rsid w:val="00D37390"/>
    <w:rsid w:val="00D439C0"/>
    <w:rsid w:val="00D458DE"/>
    <w:rsid w:val="00D46C18"/>
    <w:rsid w:val="00D52001"/>
    <w:rsid w:val="00D52590"/>
    <w:rsid w:val="00D55F63"/>
    <w:rsid w:val="00D56945"/>
    <w:rsid w:val="00D613DB"/>
    <w:rsid w:val="00D637AF"/>
    <w:rsid w:val="00D64FDA"/>
    <w:rsid w:val="00D736AF"/>
    <w:rsid w:val="00D73761"/>
    <w:rsid w:val="00D91620"/>
    <w:rsid w:val="00D94146"/>
    <w:rsid w:val="00DA5A12"/>
    <w:rsid w:val="00DA5EC0"/>
    <w:rsid w:val="00DC6BA4"/>
    <w:rsid w:val="00DD0B70"/>
    <w:rsid w:val="00DF05A1"/>
    <w:rsid w:val="00DF6FBA"/>
    <w:rsid w:val="00E0243E"/>
    <w:rsid w:val="00E208DC"/>
    <w:rsid w:val="00E211C5"/>
    <w:rsid w:val="00E250AF"/>
    <w:rsid w:val="00E264F2"/>
    <w:rsid w:val="00E30387"/>
    <w:rsid w:val="00E32C46"/>
    <w:rsid w:val="00E33117"/>
    <w:rsid w:val="00E34687"/>
    <w:rsid w:val="00E471F8"/>
    <w:rsid w:val="00E51A7C"/>
    <w:rsid w:val="00E608BC"/>
    <w:rsid w:val="00E6248A"/>
    <w:rsid w:val="00E64017"/>
    <w:rsid w:val="00E70475"/>
    <w:rsid w:val="00E81662"/>
    <w:rsid w:val="00E81850"/>
    <w:rsid w:val="00E84804"/>
    <w:rsid w:val="00E97AA4"/>
    <w:rsid w:val="00E97BC4"/>
    <w:rsid w:val="00EA45D5"/>
    <w:rsid w:val="00EB2A61"/>
    <w:rsid w:val="00EC1596"/>
    <w:rsid w:val="00EC52C1"/>
    <w:rsid w:val="00EC5B63"/>
    <w:rsid w:val="00EC67F5"/>
    <w:rsid w:val="00ED1EB1"/>
    <w:rsid w:val="00ED638B"/>
    <w:rsid w:val="00EE3653"/>
    <w:rsid w:val="00EF037C"/>
    <w:rsid w:val="00EF58CE"/>
    <w:rsid w:val="00EF5EA0"/>
    <w:rsid w:val="00EF61BC"/>
    <w:rsid w:val="00F0787A"/>
    <w:rsid w:val="00F12D54"/>
    <w:rsid w:val="00F1355B"/>
    <w:rsid w:val="00F13F8C"/>
    <w:rsid w:val="00F23FFA"/>
    <w:rsid w:val="00F256A4"/>
    <w:rsid w:val="00F31837"/>
    <w:rsid w:val="00F36AB0"/>
    <w:rsid w:val="00F4002C"/>
    <w:rsid w:val="00F40149"/>
    <w:rsid w:val="00F41FFB"/>
    <w:rsid w:val="00F51EC5"/>
    <w:rsid w:val="00F52A2E"/>
    <w:rsid w:val="00F77679"/>
    <w:rsid w:val="00F858F0"/>
    <w:rsid w:val="00F87002"/>
    <w:rsid w:val="00F94E35"/>
    <w:rsid w:val="00FA0376"/>
    <w:rsid w:val="00FA2A94"/>
    <w:rsid w:val="00FA307F"/>
    <w:rsid w:val="00FA7B43"/>
    <w:rsid w:val="00FB0476"/>
    <w:rsid w:val="00FB23FF"/>
    <w:rsid w:val="00FB7A92"/>
    <w:rsid w:val="00FE720E"/>
    <w:rsid w:val="00FF1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BB23B6-2759-465C-B1AE-9D4E6703D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77" w:hanging="3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CF3080"/>
    <w:pPr>
      <w:widowControl w:val="0"/>
      <w:autoSpaceDE w:val="0"/>
      <w:autoSpaceDN w:val="0"/>
      <w:adjustRightInd w:val="0"/>
      <w:ind w:left="0" w:firstLine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0"/>
    <w:next w:val="a0"/>
    <w:link w:val="10"/>
    <w:qFormat/>
    <w:rsid w:val="000D0334"/>
    <w:pPr>
      <w:keepNext/>
      <w:widowControl/>
      <w:autoSpaceDE/>
      <w:autoSpaceDN/>
      <w:adjustRightInd/>
      <w:jc w:val="center"/>
      <w:outlineLvl w:val="0"/>
    </w:pPr>
    <w:rPr>
      <w:b/>
      <w:sz w:val="24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8464A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0"/>
    <w:next w:val="a0"/>
    <w:link w:val="50"/>
    <w:uiPriority w:val="9"/>
    <w:unhideWhenUsed/>
    <w:qFormat/>
    <w:rsid w:val="0040016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40016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400162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rsid w:val="00D55F63"/>
    <w:pPr>
      <w:widowControl/>
      <w:suppressAutoHyphens/>
      <w:autoSpaceDE/>
      <w:autoSpaceDN/>
      <w:adjustRightInd/>
      <w:spacing w:after="120"/>
    </w:pPr>
    <w:rPr>
      <w:sz w:val="24"/>
      <w:szCs w:val="24"/>
      <w:lang w:eastAsia="ar-SA"/>
    </w:rPr>
  </w:style>
  <w:style w:type="character" w:customStyle="1" w:styleId="a5">
    <w:name w:val="Основной текст Знак"/>
    <w:basedOn w:val="a1"/>
    <w:link w:val="a4"/>
    <w:rsid w:val="00D55F6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endnote text"/>
    <w:basedOn w:val="a0"/>
    <w:link w:val="a7"/>
    <w:semiHidden/>
    <w:rsid w:val="00D55F63"/>
  </w:style>
  <w:style w:type="character" w:customStyle="1" w:styleId="a7">
    <w:name w:val="Текст концевой сноски Знак"/>
    <w:basedOn w:val="a1"/>
    <w:link w:val="a6"/>
    <w:semiHidden/>
    <w:rsid w:val="00D55F6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endnote reference"/>
    <w:basedOn w:val="a1"/>
    <w:semiHidden/>
    <w:rsid w:val="00D55F63"/>
    <w:rPr>
      <w:vertAlign w:val="superscript"/>
    </w:rPr>
  </w:style>
  <w:style w:type="paragraph" w:styleId="a9">
    <w:name w:val="List Paragraph"/>
    <w:basedOn w:val="a0"/>
    <w:uiPriority w:val="34"/>
    <w:qFormat/>
    <w:rsid w:val="00956242"/>
    <w:pPr>
      <w:ind w:left="720"/>
      <w:contextualSpacing/>
    </w:pPr>
  </w:style>
  <w:style w:type="character" w:customStyle="1" w:styleId="10">
    <w:name w:val="Заголовок 1 Знак"/>
    <w:basedOn w:val="a1"/>
    <w:link w:val="1"/>
    <w:rsid w:val="000D033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a">
    <w:name w:val="Balloon Text"/>
    <w:basedOn w:val="a0"/>
    <w:link w:val="ab"/>
    <w:uiPriority w:val="99"/>
    <w:semiHidden/>
    <w:unhideWhenUsed/>
    <w:rsid w:val="000D033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0D0334"/>
    <w:rPr>
      <w:rFonts w:ascii="Tahoma" w:eastAsia="Times New Roman" w:hAnsi="Tahoma" w:cs="Tahoma"/>
      <w:sz w:val="16"/>
      <w:szCs w:val="16"/>
      <w:lang w:eastAsia="ru-RU"/>
    </w:rPr>
  </w:style>
  <w:style w:type="character" w:styleId="ac">
    <w:name w:val="Hyperlink"/>
    <w:basedOn w:val="a1"/>
    <w:rsid w:val="0004039B"/>
    <w:rPr>
      <w:color w:val="008000"/>
      <w:u w:val="single"/>
    </w:rPr>
  </w:style>
  <w:style w:type="character" w:customStyle="1" w:styleId="20">
    <w:name w:val="Заголовок 2 Знак"/>
    <w:basedOn w:val="a1"/>
    <w:link w:val="2"/>
    <w:uiPriority w:val="9"/>
    <w:semiHidden/>
    <w:rsid w:val="008464A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70">
    <w:name w:val="Заголовок 7 Знак"/>
    <w:basedOn w:val="a1"/>
    <w:link w:val="7"/>
    <w:uiPriority w:val="9"/>
    <w:semiHidden/>
    <w:rsid w:val="0040016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character" w:customStyle="1" w:styleId="80">
    <w:name w:val="Заголовок 8 Знак"/>
    <w:basedOn w:val="a1"/>
    <w:link w:val="8"/>
    <w:uiPriority w:val="9"/>
    <w:semiHidden/>
    <w:rsid w:val="00400162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50">
    <w:name w:val="Заголовок 5 Знак"/>
    <w:basedOn w:val="a1"/>
    <w:link w:val="5"/>
    <w:uiPriority w:val="9"/>
    <w:rsid w:val="00400162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  <w:style w:type="paragraph" w:styleId="ad">
    <w:name w:val="Title"/>
    <w:basedOn w:val="a0"/>
    <w:link w:val="ae"/>
    <w:qFormat/>
    <w:rsid w:val="00400162"/>
    <w:pPr>
      <w:widowControl/>
      <w:autoSpaceDE/>
      <w:autoSpaceDN/>
      <w:adjustRightInd/>
      <w:jc w:val="center"/>
    </w:pPr>
    <w:rPr>
      <w:b/>
      <w:sz w:val="26"/>
    </w:rPr>
  </w:style>
  <w:style w:type="character" w:customStyle="1" w:styleId="ae">
    <w:name w:val="Заголовок Знак"/>
    <w:basedOn w:val="a1"/>
    <w:link w:val="ad"/>
    <w:rsid w:val="00400162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af">
    <w:name w:val="footnote text"/>
    <w:basedOn w:val="a0"/>
    <w:link w:val="af0"/>
    <w:uiPriority w:val="99"/>
    <w:semiHidden/>
    <w:unhideWhenUsed/>
    <w:rsid w:val="00B4455C"/>
  </w:style>
  <w:style w:type="character" w:customStyle="1" w:styleId="af0">
    <w:name w:val="Текст сноски Знак"/>
    <w:basedOn w:val="a1"/>
    <w:link w:val="af"/>
    <w:uiPriority w:val="99"/>
    <w:semiHidden/>
    <w:rsid w:val="00B4455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basedOn w:val="a1"/>
    <w:uiPriority w:val="99"/>
    <w:semiHidden/>
    <w:unhideWhenUsed/>
    <w:rsid w:val="00B4455C"/>
    <w:rPr>
      <w:vertAlign w:val="superscript"/>
    </w:rPr>
  </w:style>
  <w:style w:type="paragraph" w:styleId="af2">
    <w:name w:val="header"/>
    <w:basedOn w:val="a0"/>
    <w:link w:val="af3"/>
    <w:uiPriority w:val="99"/>
    <w:unhideWhenUsed/>
    <w:rsid w:val="0041444C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1"/>
    <w:link w:val="af2"/>
    <w:uiPriority w:val="99"/>
    <w:rsid w:val="0041444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footer"/>
    <w:basedOn w:val="a0"/>
    <w:link w:val="af5"/>
    <w:uiPriority w:val="99"/>
    <w:unhideWhenUsed/>
    <w:rsid w:val="0041444C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1"/>
    <w:link w:val="af4"/>
    <w:uiPriority w:val="99"/>
    <w:rsid w:val="0041444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">
    <w:name w:val="List Bullet"/>
    <w:basedOn w:val="a0"/>
    <w:rsid w:val="00CC6297"/>
    <w:pPr>
      <w:widowControl/>
      <w:numPr>
        <w:numId w:val="8"/>
      </w:numPr>
      <w:autoSpaceDE/>
      <w:autoSpaceDN/>
      <w:adjustRightInd/>
      <w:jc w:val="both"/>
    </w:pPr>
    <w:rPr>
      <w:sz w:val="28"/>
      <w:szCs w:val="24"/>
    </w:rPr>
  </w:style>
  <w:style w:type="paragraph" w:customStyle="1" w:styleId="ConsPlusNormal">
    <w:name w:val="ConsPlusNormal"/>
    <w:rsid w:val="00AA4B69"/>
    <w:pPr>
      <w:widowControl w:val="0"/>
      <w:autoSpaceDE w:val="0"/>
      <w:autoSpaceDN w:val="0"/>
      <w:ind w:left="0" w:firstLine="0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consultantplus://offline/ref=0551F6B882527DFC03E1CD3B6806769FB1040FFAA6BAA51281A267FAE27D25AE9C400704E32399E7A63BEB70e8I8N" TargetMode="External"/><Relationship Id="rId18" Type="http://schemas.openxmlformats.org/officeDocument/2006/relationships/hyperlink" Target="consultantplus://offline/ref=0551F6B882527DFC03E1D3367E6A2190B60655F7A1BCAC46D4F061ADBD2D23FBDC000152eAI8N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0551F6B882527DFC03E1D3367E6A2190B60655F7A1BCAC46D4F061ADBD2D23FBDC000152eAI8N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0551F6B882527DFC03E1D3367E6A2190B60655F7A1BCAC46D4F061ADBDe2IDN" TargetMode="External"/><Relationship Id="rId17" Type="http://schemas.openxmlformats.org/officeDocument/2006/relationships/hyperlink" Target="consultantplus://offline/ref=0551F6B882527DFC03E1D3367E6A2190B60655F7A1BCAC46D4F061ADBD2D23FBDC000152eAI8N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0551F6B882527DFC03E1D3367E6A2190B60656F2A6BDAC46D4F061ADBD2D23FBDC000151A766e9I7N" TargetMode="External"/><Relationship Id="rId20" Type="http://schemas.openxmlformats.org/officeDocument/2006/relationships/hyperlink" Target="consultantplus://offline/ref=0551F6B882527DFC03E1D3367E6A2190B60759F4A0BEAC46D4F061ADBD2D23FBDC000151A06795E4eAIEN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0551F6B882527DFC03E1D3367E6A2190B50F51F3A5B2AC46D4F061ADBDe2IDN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0551F6B882527DFC03E1D3367E6A2190B60655F7A1BCAC46D4F061ADBD2D23FBDC000153eAI3N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0551F6B882527DFC03E1D3367E6A2190B50756F2ACECFB4485A56FeAI8N" TargetMode="External"/><Relationship Id="rId19" Type="http://schemas.openxmlformats.org/officeDocument/2006/relationships/hyperlink" Target="consultantplus://offline/ref=0551F6B882527DFC03E1D3367E6A2190B60759F4A0BEAC46D4F061ADBD2D23FBDC000151A06795E4eAIE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551F6B882527DFC03E1CD3B6806769FB1040FFAA6B8AE168DA667FAE27D25AE9C400704E32399E7A63BEF76e8I9N" TargetMode="External"/><Relationship Id="rId14" Type="http://schemas.openxmlformats.org/officeDocument/2006/relationships/hyperlink" Target="consultantplus://offline/ref=0551F6B882527DFC03E1D3367E6A2190B60759F4A0BEAC46D4F061ADBD2D23FBDC000151A06795E4eAIEN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99AC79-30E2-4E48-A3C9-59BB17A0F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4889</Words>
  <Characters>27872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Карюгина МВ</dc:creator>
  <cp:lastModifiedBy>Некрасова Наталья Сергеевна</cp:lastModifiedBy>
  <cp:revision>2</cp:revision>
  <cp:lastPrinted>2021-10-09T07:45:00Z</cp:lastPrinted>
  <dcterms:created xsi:type="dcterms:W3CDTF">2021-11-02T07:19:00Z</dcterms:created>
  <dcterms:modified xsi:type="dcterms:W3CDTF">2021-11-02T07:19:00Z</dcterms:modified>
</cp:coreProperties>
</file>