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4" w:rsidRPr="00FA11B6" w:rsidRDefault="00FA11B6" w:rsidP="00E00ED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1B6">
        <w:rPr>
          <w:rFonts w:ascii="Times New Roman" w:hAnsi="Times New Roman" w:cs="Times New Roman"/>
          <w:sz w:val="28"/>
          <w:szCs w:val="28"/>
        </w:rPr>
        <w:t>от 29.09.2017 №1465</w:t>
      </w:r>
    </w:p>
    <w:p w:rsidR="00E00ED4" w:rsidRDefault="00E00ED4" w:rsidP="00E00ED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124A4F" w:rsidRPr="00E00ED4" w:rsidRDefault="00CD54CF" w:rsidP="00E00ED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E00ED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3553F" w:rsidRPr="00E00ED4">
        <w:rPr>
          <w:rFonts w:ascii="Times New Roman" w:hAnsi="Times New Roman" w:cs="Times New Roman"/>
          <w:sz w:val="24"/>
          <w:szCs w:val="24"/>
        </w:rPr>
        <w:t>постановление</w:t>
      </w:r>
      <w:r w:rsidRPr="00E00ED4">
        <w:rPr>
          <w:rFonts w:ascii="Times New Roman" w:hAnsi="Times New Roman" w:cs="Times New Roman"/>
          <w:sz w:val="24"/>
          <w:szCs w:val="24"/>
        </w:rPr>
        <w:t xml:space="preserve"> адм</w:t>
      </w:r>
      <w:r w:rsidRPr="00E00ED4">
        <w:rPr>
          <w:rFonts w:ascii="Times New Roman" w:hAnsi="Times New Roman" w:cs="Times New Roman"/>
          <w:sz w:val="24"/>
          <w:szCs w:val="24"/>
        </w:rPr>
        <w:t>и</w:t>
      </w:r>
      <w:r w:rsidRPr="00E00ED4">
        <w:rPr>
          <w:rFonts w:ascii="Times New Roman" w:hAnsi="Times New Roman" w:cs="Times New Roman"/>
          <w:sz w:val="24"/>
          <w:szCs w:val="24"/>
        </w:rPr>
        <w:t xml:space="preserve">нистрации города от 26.09.2011 №1117 </w:t>
      </w:r>
      <w:r w:rsidR="00E00ED4" w:rsidRPr="00E00ED4">
        <w:rPr>
          <w:rFonts w:ascii="Times New Roman" w:hAnsi="Times New Roman" w:cs="Times New Roman"/>
          <w:sz w:val="24"/>
          <w:szCs w:val="24"/>
        </w:rPr>
        <w:t>"</w:t>
      </w:r>
      <w:r w:rsidRPr="00E00ED4">
        <w:rPr>
          <w:rFonts w:ascii="Times New Roman" w:hAnsi="Times New Roman" w:cs="Times New Roman"/>
          <w:sz w:val="24"/>
          <w:szCs w:val="24"/>
        </w:rPr>
        <w:t>Об А</w:t>
      </w:r>
      <w:r w:rsidRPr="00E00ED4">
        <w:rPr>
          <w:rFonts w:ascii="Times New Roman" w:hAnsi="Times New Roman" w:cs="Times New Roman"/>
          <w:sz w:val="24"/>
          <w:szCs w:val="24"/>
        </w:rPr>
        <w:t>н</w:t>
      </w:r>
      <w:r w:rsidRPr="00E00ED4">
        <w:rPr>
          <w:rFonts w:ascii="Times New Roman" w:hAnsi="Times New Roman" w:cs="Times New Roman"/>
          <w:sz w:val="24"/>
          <w:szCs w:val="24"/>
        </w:rPr>
        <w:t>титеррористической комиссии города Нижн</w:t>
      </w:r>
      <w:r w:rsidRPr="00E00ED4">
        <w:rPr>
          <w:rFonts w:ascii="Times New Roman" w:hAnsi="Times New Roman" w:cs="Times New Roman"/>
          <w:sz w:val="24"/>
          <w:szCs w:val="24"/>
        </w:rPr>
        <w:t>е</w:t>
      </w:r>
      <w:r w:rsidRPr="00E00ED4">
        <w:rPr>
          <w:rFonts w:ascii="Times New Roman" w:hAnsi="Times New Roman" w:cs="Times New Roman"/>
          <w:sz w:val="24"/>
          <w:szCs w:val="24"/>
        </w:rPr>
        <w:t>вартовска</w:t>
      </w:r>
      <w:r w:rsidR="00E00ED4" w:rsidRPr="00E00ED4">
        <w:rPr>
          <w:rFonts w:ascii="Times New Roman" w:hAnsi="Times New Roman" w:cs="Times New Roman"/>
          <w:sz w:val="24"/>
          <w:szCs w:val="24"/>
        </w:rPr>
        <w:t>"</w:t>
      </w:r>
      <w:r w:rsidRPr="00E00ED4">
        <w:rPr>
          <w:rFonts w:ascii="Times New Roman" w:hAnsi="Times New Roman" w:cs="Times New Roman"/>
          <w:sz w:val="24"/>
          <w:szCs w:val="24"/>
        </w:rPr>
        <w:t xml:space="preserve"> (с изменениями от 01.03.2012 №241, 04.07.2012 №813, 29.03.2013 №576, 15.08.2013 №1701, 14.02.2014 №282, 06.10.2015 №1799, 19.02.2016 №212, 21.06.2016 №936, 25.01.2017 №101, 14.03.2017 №351</w:t>
      </w:r>
      <w:r w:rsidR="00E00ED4" w:rsidRPr="00E00ED4">
        <w:rPr>
          <w:rFonts w:ascii="Times New Roman" w:hAnsi="Times New Roman" w:cs="Times New Roman"/>
          <w:sz w:val="24"/>
          <w:szCs w:val="24"/>
        </w:rPr>
        <w:t>)</w:t>
      </w:r>
    </w:p>
    <w:p w:rsidR="003943F1" w:rsidRPr="00E00ED4" w:rsidRDefault="003943F1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D4" w:rsidRPr="00E00ED4" w:rsidRDefault="00E00ED4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F1" w:rsidRPr="00E00ED4" w:rsidRDefault="003943F1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87" w:rsidRPr="00E00ED4" w:rsidRDefault="0007222F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00ED4" w:rsidRPr="00E00ED4">
        <w:rPr>
          <w:rFonts w:ascii="Times New Roman" w:hAnsi="Times New Roman" w:cs="Times New Roman"/>
          <w:sz w:val="28"/>
          <w:szCs w:val="28"/>
        </w:rPr>
        <w:t>пункта 2.1.3</w:t>
      </w:r>
      <w:r w:rsidR="007E1BC9" w:rsidRPr="00E00ED4">
        <w:rPr>
          <w:rFonts w:ascii="Times New Roman" w:hAnsi="Times New Roman" w:cs="Times New Roman"/>
          <w:sz w:val="28"/>
          <w:szCs w:val="28"/>
        </w:rPr>
        <w:t xml:space="preserve"> протокола Н</w:t>
      </w:r>
      <w:r w:rsidR="00E00ED4" w:rsidRPr="00E00ED4">
        <w:rPr>
          <w:rFonts w:ascii="Times New Roman" w:hAnsi="Times New Roman" w:cs="Times New Roman"/>
          <w:sz w:val="28"/>
          <w:szCs w:val="28"/>
        </w:rPr>
        <w:t>ационального антитеррористич</w:t>
      </w:r>
      <w:r w:rsidR="00E00ED4" w:rsidRPr="00E00ED4">
        <w:rPr>
          <w:rFonts w:ascii="Times New Roman" w:hAnsi="Times New Roman" w:cs="Times New Roman"/>
          <w:sz w:val="28"/>
          <w:szCs w:val="28"/>
        </w:rPr>
        <w:t>е</w:t>
      </w:r>
      <w:r w:rsidR="00E00ED4" w:rsidRPr="00E00ED4">
        <w:rPr>
          <w:rFonts w:ascii="Times New Roman" w:hAnsi="Times New Roman" w:cs="Times New Roman"/>
          <w:sz w:val="28"/>
          <w:szCs w:val="28"/>
        </w:rPr>
        <w:t>ского комитета</w:t>
      </w:r>
      <w:r w:rsidR="007E1BC9" w:rsidRPr="00E00ED4">
        <w:rPr>
          <w:rFonts w:ascii="Times New Roman" w:hAnsi="Times New Roman" w:cs="Times New Roman"/>
          <w:sz w:val="28"/>
          <w:szCs w:val="28"/>
        </w:rPr>
        <w:t xml:space="preserve"> от 11.10.2016</w:t>
      </w:r>
      <w:r w:rsidR="00E00ED4" w:rsidRPr="00E00ED4">
        <w:rPr>
          <w:rFonts w:ascii="Times New Roman" w:hAnsi="Times New Roman" w:cs="Times New Roman"/>
          <w:sz w:val="28"/>
          <w:szCs w:val="28"/>
        </w:rPr>
        <w:t>,</w:t>
      </w:r>
      <w:r w:rsidR="007E1BC9" w:rsidRPr="00E00ED4">
        <w:rPr>
          <w:rFonts w:ascii="Times New Roman" w:hAnsi="Times New Roman" w:cs="Times New Roman"/>
          <w:sz w:val="28"/>
          <w:szCs w:val="28"/>
        </w:rPr>
        <w:t xml:space="preserve"> указаний аппарата Национального антитеррор</w:t>
      </w:r>
      <w:r w:rsidR="007E1BC9" w:rsidRPr="00E00ED4">
        <w:rPr>
          <w:rFonts w:ascii="Times New Roman" w:hAnsi="Times New Roman" w:cs="Times New Roman"/>
          <w:sz w:val="28"/>
          <w:szCs w:val="28"/>
        </w:rPr>
        <w:t>и</w:t>
      </w:r>
      <w:r w:rsidR="007E1BC9" w:rsidRPr="00E00ED4">
        <w:rPr>
          <w:rFonts w:ascii="Times New Roman" w:hAnsi="Times New Roman" w:cs="Times New Roman"/>
          <w:sz w:val="28"/>
          <w:szCs w:val="28"/>
        </w:rPr>
        <w:t>стического комитета от 20.07.2017 №1121</w:t>
      </w:r>
      <w:r w:rsidRPr="00E00ED4">
        <w:rPr>
          <w:rFonts w:ascii="Times New Roman" w:hAnsi="Times New Roman" w:cs="Times New Roman"/>
          <w:sz w:val="28"/>
          <w:szCs w:val="28"/>
        </w:rPr>
        <w:t>, в</w:t>
      </w:r>
      <w:r w:rsidR="00CD54CF" w:rsidRPr="00E00ED4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7E1BC9" w:rsidRPr="00E00ED4">
        <w:rPr>
          <w:rFonts w:ascii="Times New Roman" w:hAnsi="Times New Roman" w:cs="Times New Roman"/>
          <w:sz w:val="28"/>
          <w:szCs w:val="28"/>
        </w:rPr>
        <w:t xml:space="preserve"> </w:t>
      </w:r>
      <w:r w:rsidR="00E00E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4CF" w:rsidRPr="00E00ED4">
        <w:rPr>
          <w:rFonts w:ascii="Times New Roman" w:hAnsi="Times New Roman" w:cs="Times New Roman"/>
          <w:sz w:val="28"/>
          <w:szCs w:val="28"/>
        </w:rPr>
        <w:t xml:space="preserve">в администрации города внести изменения в постановление администрации </w:t>
      </w:r>
      <w:r w:rsidR="00E00ED4">
        <w:rPr>
          <w:rFonts w:ascii="Times New Roman" w:hAnsi="Times New Roman" w:cs="Times New Roman"/>
          <w:sz w:val="28"/>
          <w:szCs w:val="28"/>
        </w:rPr>
        <w:t xml:space="preserve">      </w:t>
      </w:r>
      <w:r w:rsidR="00CD54CF" w:rsidRPr="00E00ED4">
        <w:rPr>
          <w:rFonts w:ascii="Times New Roman" w:hAnsi="Times New Roman" w:cs="Times New Roman"/>
          <w:sz w:val="28"/>
          <w:szCs w:val="28"/>
        </w:rPr>
        <w:t xml:space="preserve">города от 26.09.2011 №1117 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="00CD54CF" w:rsidRPr="00E00ED4">
        <w:rPr>
          <w:rFonts w:ascii="Times New Roman" w:hAnsi="Times New Roman" w:cs="Times New Roman"/>
          <w:sz w:val="28"/>
          <w:szCs w:val="28"/>
        </w:rPr>
        <w:t>Об Антитеррористической комиссии города Ни</w:t>
      </w:r>
      <w:r w:rsidR="00CD54CF" w:rsidRPr="00E00ED4">
        <w:rPr>
          <w:rFonts w:ascii="Times New Roman" w:hAnsi="Times New Roman" w:cs="Times New Roman"/>
          <w:sz w:val="28"/>
          <w:szCs w:val="28"/>
        </w:rPr>
        <w:t>ж</w:t>
      </w:r>
      <w:r w:rsidR="00CD54CF" w:rsidRPr="00E00ED4">
        <w:rPr>
          <w:rFonts w:ascii="Times New Roman" w:hAnsi="Times New Roman" w:cs="Times New Roman"/>
          <w:sz w:val="28"/>
          <w:szCs w:val="28"/>
        </w:rPr>
        <w:t>невартовска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="00CD54CF" w:rsidRPr="00E00ED4">
        <w:rPr>
          <w:rFonts w:ascii="Times New Roman" w:hAnsi="Times New Roman" w:cs="Times New Roman"/>
          <w:sz w:val="28"/>
          <w:szCs w:val="28"/>
        </w:rPr>
        <w:t xml:space="preserve"> (с изменениями от 01.03.2012 №241, 04.07.2012 №813, 29.03.2013 №576, 15.08.2013 №1701, 14.02.2014 №282, 06.10.2015 №1799, 19.02.2016 №212, 21.06.2016 №936, 25.01.2017 №101, 14.03.2017 №351):</w:t>
      </w:r>
    </w:p>
    <w:p w:rsidR="00753A92" w:rsidRPr="00E00ED4" w:rsidRDefault="0073553F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- пункт 1 дополнить абзацами</w:t>
      </w:r>
      <w:r w:rsidR="00AE7BC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53A92" w:rsidRPr="00E00ED4">
        <w:rPr>
          <w:rFonts w:ascii="Times New Roman" w:hAnsi="Times New Roman" w:cs="Times New Roman"/>
          <w:sz w:val="28"/>
          <w:szCs w:val="28"/>
        </w:rPr>
        <w:t>:</w:t>
      </w:r>
    </w:p>
    <w:p w:rsidR="00480442" w:rsidRPr="00E00ED4" w:rsidRDefault="00E00ED4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"</w:t>
      </w:r>
      <w:r w:rsidR="00AE7BC9">
        <w:rPr>
          <w:rFonts w:ascii="Times New Roman" w:hAnsi="Times New Roman" w:cs="Times New Roman"/>
          <w:sz w:val="28"/>
          <w:szCs w:val="28"/>
        </w:rPr>
        <w:t>- Р</w:t>
      </w:r>
      <w:r w:rsidR="00753A92" w:rsidRPr="00E00ED4">
        <w:rPr>
          <w:rFonts w:ascii="Times New Roman" w:hAnsi="Times New Roman" w:cs="Times New Roman"/>
          <w:sz w:val="28"/>
          <w:szCs w:val="28"/>
        </w:rPr>
        <w:t xml:space="preserve">егламент работы Антитеррористической комиссии </w:t>
      </w:r>
      <w:r w:rsidR="003E59DD" w:rsidRPr="00E00ED4">
        <w:rPr>
          <w:rFonts w:ascii="Times New Roman" w:hAnsi="Times New Roman" w:cs="Times New Roman"/>
          <w:sz w:val="28"/>
          <w:szCs w:val="28"/>
        </w:rPr>
        <w:t>города Нижнева</w:t>
      </w:r>
      <w:r w:rsidR="003E59DD" w:rsidRPr="00E00ED4">
        <w:rPr>
          <w:rFonts w:ascii="Times New Roman" w:hAnsi="Times New Roman" w:cs="Times New Roman"/>
          <w:sz w:val="28"/>
          <w:szCs w:val="28"/>
        </w:rPr>
        <w:t>р</w:t>
      </w:r>
      <w:r w:rsidR="003E59DD" w:rsidRPr="00E00ED4">
        <w:rPr>
          <w:rFonts w:ascii="Times New Roman" w:hAnsi="Times New Roman" w:cs="Times New Roman"/>
          <w:sz w:val="28"/>
          <w:szCs w:val="28"/>
        </w:rPr>
        <w:t>товска согласно приложению 5</w:t>
      </w:r>
      <w:r w:rsidR="00753A92" w:rsidRPr="00E00ED4">
        <w:rPr>
          <w:rFonts w:ascii="Times New Roman" w:hAnsi="Times New Roman" w:cs="Times New Roman"/>
          <w:sz w:val="28"/>
          <w:szCs w:val="28"/>
        </w:rPr>
        <w:t>;</w:t>
      </w:r>
    </w:p>
    <w:p w:rsidR="00282687" w:rsidRPr="00E00ED4" w:rsidRDefault="00753A92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- </w:t>
      </w:r>
      <w:r w:rsidR="00ED5E9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E00ED4">
        <w:rPr>
          <w:rFonts w:ascii="Times New Roman" w:hAnsi="Times New Roman" w:cs="Times New Roman"/>
          <w:sz w:val="28"/>
          <w:szCs w:val="28"/>
        </w:rPr>
        <w:t>бланк</w:t>
      </w:r>
      <w:r w:rsidR="00ED5E92">
        <w:rPr>
          <w:rFonts w:ascii="Times New Roman" w:hAnsi="Times New Roman" w:cs="Times New Roman"/>
          <w:sz w:val="28"/>
          <w:szCs w:val="28"/>
        </w:rPr>
        <w:t>а письма</w:t>
      </w:r>
      <w:r w:rsidRPr="00E00ED4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3E59DD" w:rsidRPr="00E00ED4">
        <w:rPr>
          <w:rFonts w:ascii="Times New Roman" w:hAnsi="Times New Roman" w:cs="Times New Roman"/>
          <w:sz w:val="28"/>
          <w:szCs w:val="28"/>
        </w:rPr>
        <w:t>города Нижн</w:t>
      </w:r>
      <w:r w:rsidR="003E59DD" w:rsidRPr="00E00ED4">
        <w:rPr>
          <w:rFonts w:ascii="Times New Roman" w:hAnsi="Times New Roman" w:cs="Times New Roman"/>
          <w:sz w:val="28"/>
          <w:szCs w:val="28"/>
        </w:rPr>
        <w:t>е</w:t>
      </w:r>
      <w:r w:rsidR="003E59DD" w:rsidRPr="00E00ED4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Pr="00E00E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E59DD" w:rsidRPr="00E00ED4">
        <w:rPr>
          <w:rFonts w:ascii="Times New Roman" w:hAnsi="Times New Roman" w:cs="Times New Roman"/>
          <w:sz w:val="28"/>
          <w:szCs w:val="28"/>
        </w:rPr>
        <w:t>приложению 6</w:t>
      </w:r>
      <w:r w:rsidRPr="00E00ED4">
        <w:rPr>
          <w:rFonts w:ascii="Times New Roman" w:hAnsi="Times New Roman" w:cs="Times New Roman"/>
          <w:sz w:val="28"/>
          <w:szCs w:val="28"/>
        </w:rPr>
        <w:t>.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Pr="00E00ED4">
        <w:rPr>
          <w:rFonts w:ascii="Times New Roman" w:hAnsi="Times New Roman" w:cs="Times New Roman"/>
          <w:sz w:val="28"/>
          <w:szCs w:val="28"/>
        </w:rPr>
        <w:t>;</w:t>
      </w:r>
    </w:p>
    <w:p w:rsidR="00282687" w:rsidRPr="00E00ED4" w:rsidRDefault="00753A92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- </w:t>
      </w:r>
      <w:r w:rsidR="00B47589" w:rsidRPr="00E00ED4">
        <w:rPr>
          <w:rFonts w:ascii="Times New Roman" w:hAnsi="Times New Roman" w:cs="Times New Roman"/>
          <w:sz w:val="28"/>
          <w:szCs w:val="28"/>
        </w:rPr>
        <w:t>приложение 1 изложить в новой редак</w:t>
      </w:r>
      <w:r w:rsidR="00E00ED4" w:rsidRPr="00E00ED4">
        <w:rPr>
          <w:rFonts w:ascii="Times New Roman" w:hAnsi="Times New Roman" w:cs="Times New Roman"/>
          <w:sz w:val="28"/>
          <w:szCs w:val="28"/>
        </w:rPr>
        <w:t>ции согласно приложению 1</w:t>
      </w:r>
      <w:r w:rsidR="00E00E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7589" w:rsidRPr="00E00E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47589" w:rsidRPr="00E00ED4" w:rsidRDefault="00B47589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- </w:t>
      </w:r>
      <w:r w:rsidR="003E59DD" w:rsidRPr="00E00ED4">
        <w:rPr>
          <w:rFonts w:ascii="Times New Roman" w:hAnsi="Times New Roman" w:cs="Times New Roman"/>
          <w:sz w:val="28"/>
          <w:szCs w:val="28"/>
        </w:rPr>
        <w:t>в приложении 2</w:t>
      </w:r>
      <w:r w:rsidR="00282687" w:rsidRPr="00E00ED4">
        <w:rPr>
          <w:rFonts w:ascii="Times New Roman" w:hAnsi="Times New Roman" w:cs="Times New Roman"/>
          <w:sz w:val="28"/>
          <w:szCs w:val="28"/>
        </w:rPr>
        <w:t>: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вывести из состава комиссии заместителя главы города (ответственного </w:t>
      </w:r>
      <w:r w:rsidR="00AE7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0ED4">
        <w:rPr>
          <w:rFonts w:ascii="Times New Roman" w:hAnsi="Times New Roman" w:cs="Times New Roman"/>
          <w:sz w:val="28"/>
          <w:szCs w:val="28"/>
        </w:rPr>
        <w:t>за реализацию полномочий администрации города в сфере жилищно-коммунального хозяйства);</w:t>
      </w:r>
    </w:p>
    <w:p w:rsidR="003E59DD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ввести в состав Антитеррористической комиссии города Нижневартовска</w:t>
      </w:r>
      <w:r w:rsidR="003E59DD" w:rsidRPr="00E00ED4">
        <w:rPr>
          <w:rFonts w:ascii="Times New Roman" w:hAnsi="Times New Roman" w:cs="Times New Roman"/>
          <w:sz w:val="28"/>
          <w:szCs w:val="28"/>
        </w:rPr>
        <w:t>: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</w:t>
      </w:r>
      <w:r w:rsidR="00AE7BC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E00ED4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 заместител</w:t>
      </w:r>
      <w:r w:rsidR="007E1BC9" w:rsidRPr="00E00ED4">
        <w:rPr>
          <w:rFonts w:ascii="Times New Roman" w:hAnsi="Times New Roman" w:cs="Times New Roman"/>
          <w:sz w:val="28"/>
          <w:szCs w:val="28"/>
        </w:rPr>
        <w:t>ем</w:t>
      </w:r>
      <w:r w:rsidRPr="00E00ED4"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3E59DD" w:rsidRPr="00E00ED4" w:rsidRDefault="003E59DD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командира ОМОН Управления </w:t>
      </w:r>
      <w:proofErr w:type="spellStart"/>
      <w:r w:rsidRPr="00E00ED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00ED4">
        <w:rPr>
          <w:rFonts w:ascii="Times New Roman" w:hAnsi="Times New Roman" w:cs="Times New Roman"/>
          <w:sz w:val="28"/>
          <w:szCs w:val="28"/>
        </w:rPr>
        <w:t xml:space="preserve"> по Ханты-Мансийскому авт</w:t>
      </w:r>
      <w:r w:rsidRPr="00E00ED4">
        <w:rPr>
          <w:rFonts w:ascii="Times New Roman" w:hAnsi="Times New Roman" w:cs="Times New Roman"/>
          <w:sz w:val="28"/>
          <w:szCs w:val="28"/>
        </w:rPr>
        <w:t>о</w:t>
      </w:r>
      <w:r w:rsidRPr="00E00ED4">
        <w:rPr>
          <w:rFonts w:ascii="Times New Roman" w:hAnsi="Times New Roman" w:cs="Times New Roman"/>
          <w:sz w:val="28"/>
          <w:szCs w:val="28"/>
        </w:rPr>
        <w:t xml:space="preserve">номному округу </w:t>
      </w:r>
      <w:r w:rsidR="00E00ED4" w:rsidRPr="00E00ED4">
        <w:rPr>
          <w:rFonts w:ascii="Times New Roman" w:hAnsi="Times New Roman" w:cs="Times New Roman"/>
          <w:sz w:val="28"/>
          <w:szCs w:val="28"/>
        </w:rPr>
        <w:t>-</w:t>
      </w:r>
      <w:r w:rsidRPr="00E00ED4">
        <w:rPr>
          <w:rFonts w:ascii="Times New Roman" w:hAnsi="Times New Roman" w:cs="Times New Roman"/>
          <w:sz w:val="28"/>
          <w:szCs w:val="28"/>
        </w:rPr>
        <w:t xml:space="preserve"> Югре в городе Нижневартовске</w:t>
      </w:r>
      <w:r w:rsidR="00F85995" w:rsidRPr="00E00ED4">
        <w:rPr>
          <w:rFonts w:ascii="Times New Roman" w:hAnsi="Times New Roman" w:cs="Times New Roman"/>
          <w:sz w:val="28"/>
          <w:szCs w:val="28"/>
        </w:rPr>
        <w:t xml:space="preserve"> членом комиссии (по согл</w:t>
      </w:r>
      <w:r w:rsidR="00F85995" w:rsidRPr="00E00ED4">
        <w:rPr>
          <w:rFonts w:ascii="Times New Roman" w:hAnsi="Times New Roman" w:cs="Times New Roman"/>
          <w:sz w:val="28"/>
          <w:szCs w:val="28"/>
        </w:rPr>
        <w:t>а</w:t>
      </w:r>
      <w:r w:rsidR="00F85995" w:rsidRPr="00E00ED4">
        <w:rPr>
          <w:rFonts w:ascii="Times New Roman" w:hAnsi="Times New Roman" w:cs="Times New Roman"/>
          <w:sz w:val="28"/>
          <w:szCs w:val="28"/>
        </w:rPr>
        <w:t>сованию)</w:t>
      </w:r>
      <w:r w:rsidRPr="00E00ED4">
        <w:rPr>
          <w:rFonts w:ascii="Times New Roman" w:hAnsi="Times New Roman" w:cs="Times New Roman"/>
          <w:sz w:val="28"/>
          <w:szCs w:val="28"/>
        </w:rPr>
        <w:t>;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Pr="00E00ED4">
        <w:rPr>
          <w:rFonts w:ascii="Times New Roman" w:hAnsi="Times New Roman" w:cs="Times New Roman"/>
          <w:sz w:val="28"/>
          <w:szCs w:val="28"/>
        </w:rPr>
        <w:t>Начальник управления по информационной политике администр</w:t>
      </w:r>
      <w:r w:rsidRPr="00E00ED4">
        <w:rPr>
          <w:rFonts w:ascii="Times New Roman" w:hAnsi="Times New Roman" w:cs="Times New Roman"/>
          <w:sz w:val="28"/>
          <w:szCs w:val="28"/>
        </w:rPr>
        <w:t>а</w:t>
      </w:r>
      <w:r w:rsidRPr="00E00ED4">
        <w:rPr>
          <w:rFonts w:ascii="Times New Roman" w:hAnsi="Times New Roman" w:cs="Times New Roman"/>
          <w:sz w:val="28"/>
          <w:szCs w:val="28"/>
        </w:rPr>
        <w:t>ции города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Pr="00E00ED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Pr="00E00ED4">
        <w:rPr>
          <w:rFonts w:ascii="Times New Roman" w:hAnsi="Times New Roman" w:cs="Times New Roman"/>
          <w:sz w:val="28"/>
          <w:szCs w:val="28"/>
        </w:rPr>
        <w:t xml:space="preserve">Начальник управления по взаимодействию </w:t>
      </w:r>
      <w:r w:rsidR="00E00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0ED4">
        <w:rPr>
          <w:rFonts w:ascii="Times New Roman" w:hAnsi="Times New Roman" w:cs="Times New Roman"/>
          <w:sz w:val="28"/>
          <w:szCs w:val="28"/>
        </w:rPr>
        <w:t>со средствами массовой информации</w:t>
      </w:r>
      <w:r w:rsidR="005F6248" w:rsidRPr="00E00ED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00ED4" w:rsidRPr="00E00ED4">
        <w:rPr>
          <w:rFonts w:ascii="Times New Roman" w:hAnsi="Times New Roman" w:cs="Times New Roman"/>
          <w:sz w:val="28"/>
          <w:szCs w:val="28"/>
        </w:rPr>
        <w:t>"</w:t>
      </w:r>
      <w:r w:rsidRPr="00E00ED4">
        <w:rPr>
          <w:rFonts w:ascii="Times New Roman" w:hAnsi="Times New Roman" w:cs="Times New Roman"/>
          <w:sz w:val="28"/>
          <w:szCs w:val="28"/>
        </w:rPr>
        <w:t>;</w:t>
      </w:r>
    </w:p>
    <w:p w:rsidR="00282687" w:rsidRPr="00E00ED4" w:rsidRDefault="003E59DD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- в разделе 1 приложения</w:t>
      </w:r>
      <w:r w:rsidR="00282687" w:rsidRPr="00E00ED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вывести из состава рабочей группы главного специалиста управления </w:t>
      </w:r>
      <w:r w:rsidR="00AE7B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0ED4">
        <w:rPr>
          <w:rFonts w:ascii="Times New Roman" w:hAnsi="Times New Roman" w:cs="Times New Roman"/>
          <w:sz w:val="28"/>
          <w:szCs w:val="28"/>
        </w:rPr>
        <w:t>по информационно</w:t>
      </w:r>
      <w:r w:rsidR="00AE7BC9">
        <w:rPr>
          <w:rFonts w:ascii="Times New Roman" w:hAnsi="Times New Roman" w:cs="Times New Roman"/>
          <w:sz w:val="28"/>
          <w:szCs w:val="28"/>
        </w:rPr>
        <w:t>й политике администрации города</w:t>
      </w:r>
      <w:r w:rsidRPr="00E00ED4">
        <w:rPr>
          <w:rFonts w:ascii="Times New Roman" w:hAnsi="Times New Roman" w:cs="Times New Roman"/>
          <w:sz w:val="28"/>
          <w:szCs w:val="28"/>
        </w:rPr>
        <w:t>;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ввести в состав постоянно действующей рабочей группы:</w:t>
      </w:r>
    </w:p>
    <w:p w:rsidR="0028268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lastRenderedPageBreak/>
        <w:t>специалиста-эксперта отдела по профилактике терроризма и экстремизма управления по вопросам законности, правопорядка и безопасности админ</w:t>
      </w:r>
      <w:r w:rsidRPr="00E00ED4">
        <w:rPr>
          <w:rFonts w:ascii="Times New Roman" w:hAnsi="Times New Roman" w:cs="Times New Roman"/>
          <w:sz w:val="28"/>
          <w:szCs w:val="28"/>
        </w:rPr>
        <w:t>и</w:t>
      </w:r>
      <w:r w:rsidRPr="00E00ED4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AE35A2" w:rsidRPr="00E00ED4">
        <w:rPr>
          <w:rFonts w:ascii="Times New Roman" w:hAnsi="Times New Roman" w:cs="Times New Roman"/>
          <w:sz w:val="28"/>
          <w:szCs w:val="28"/>
        </w:rPr>
        <w:t>секретарем рабочей группы</w:t>
      </w:r>
      <w:r w:rsidRPr="00E00ED4">
        <w:rPr>
          <w:rFonts w:ascii="Times New Roman" w:hAnsi="Times New Roman" w:cs="Times New Roman"/>
          <w:sz w:val="28"/>
          <w:szCs w:val="28"/>
        </w:rPr>
        <w:t>;</w:t>
      </w:r>
    </w:p>
    <w:p w:rsidR="006A4427" w:rsidRPr="00E00ED4" w:rsidRDefault="00282687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3D2584" w:rsidRPr="00E00ED4">
        <w:rPr>
          <w:rFonts w:ascii="Times New Roman" w:hAnsi="Times New Roman" w:cs="Times New Roman"/>
          <w:sz w:val="28"/>
          <w:szCs w:val="28"/>
        </w:rPr>
        <w:t>управления по взаимодействию со средствами ма</w:t>
      </w:r>
      <w:r w:rsidR="003D2584" w:rsidRPr="00E00ED4">
        <w:rPr>
          <w:rFonts w:ascii="Times New Roman" w:hAnsi="Times New Roman" w:cs="Times New Roman"/>
          <w:sz w:val="28"/>
          <w:szCs w:val="28"/>
        </w:rPr>
        <w:t>с</w:t>
      </w:r>
      <w:r w:rsidR="003D2584" w:rsidRPr="00E00ED4">
        <w:rPr>
          <w:rFonts w:ascii="Times New Roman" w:hAnsi="Times New Roman" w:cs="Times New Roman"/>
          <w:sz w:val="28"/>
          <w:szCs w:val="28"/>
        </w:rPr>
        <w:t>совой информации администрации города</w:t>
      </w:r>
      <w:r w:rsidR="00F85995" w:rsidRPr="00E00ED4">
        <w:rPr>
          <w:rFonts w:ascii="Times New Roman" w:hAnsi="Times New Roman" w:cs="Times New Roman"/>
          <w:sz w:val="28"/>
          <w:szCs w:val="28"/>
        </w:rPr>
        <w:t xml:space="preserve"> членом рабочей группы</w:t>
      </w:r>
      <w:r w:rsidR="003D2584" w:rsidRPr="00E00ED4">
        <w:rPr>
          <w:rFonts w:ascii="Times New Roman" w:hAnsi="Times New Roman" w:cs="Times New Roman"/>
          <w:sz w:val="28"/>
          <w:szCs w:val="28"/>
        </w:rPr>
        <w:t>;</w:t>
      </w:r>
    </w:p>
    <w:p w:rsidR="003D2584" w:rsidRPr="00E00ED4" w:rsidRDefault="003D2584" w:rsidP="00E0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- дополнить приложени</w:t>
      </w:r>
      <w:r w:rsidR="00E00ED4" w:rsidRPr="00E00ED4">
        <w:rPr>
          <w:rFonts w:ascii="Times New Roman" w:hAnsi="Times New Roman" w:cs="Times New Roman"/>
          <w:sz w:val="28"/>
          <w:szCs w:val="28"/>
        </w:rPr>
        <w:t>я</w:t>
      </w:r>
      <w:r w:rsidR="003E59DD" w:rsidRPr="00E00ED4">
        <w:rPr>
          <w:rFonts w:ascii="Times New Roman" w:hAnsi="Times New Roman" w:cs="Times New Roman"/>
          <w:sz w:val="28"/>
          <w:szCs w:val="28"/>
        </w:rPr>
        <w:t>м</w:t>
      </w:r>
      <w:r w:rsidR="00E00ED4" w:rsidRPr="00E00ED4">
        <w:rPr>
          <w:rFonts w:ascii="Times New Roman" w:hAnsi="Times New Roman" w:cs="Times New Roman"/>
          <w:sz w:val="28"/>
          <w:szCs w:val="28"/>
        </w:rPr>
        <w:t>и</w:t>
      </w:r>
      <w:r w:rsidR="003E59DD" w:rsidRPr="00E00ED4">
        <w:rPr>
          <w:rFonts w:ascii="Times New Roman" w:hAnsi="Times New Roman" w:cs="Times New Roman"/>
          <w:sz w:val="28"/>
          <w:szCs w:val="28"/>
        </w:rPr>
        <w:t xml:space="preserve"> 5</w:t>
      </w:r>
      <w:r w:rsidR="00E00ED4" w:rsidRPr="00E00ED4">
        <w:rPr>
          <w:rFonts w:ascii="Times New Roman" w:hAnsi="Times New Roman" w:cs="Times New Roman"/>
          <w:sz w:val="28"/>
          <w:szCs w:val="28"/>
        </w:rPr>
        <w:t>, 6</w:t>
      </w:r>
      <w:r w:rsidR="00AE7BC9">
        <w:rPr>
          <w:rFonts w:ascii="Times New Roman" w:hAnsi="Times New Roman" w:cs="Times New Roman"/>
          <w:sz w:val="28"/>
          <w:szCs w:val="28"/>
        </w:rPr>
        <w:t>, изложив их в редакции</w:t>
      </w:r>
      <w:r w:rsidRPr="00E00ED4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E00ED4">
        <w:rPr>
          <w:rFonts w:ascii="Times New Roman" w:hAnsi="Times New Roman" w:cs="Times New Roman"/>
          <w:sz w:val="28"/>
          <w:szCs w:val="28"/>
        </w:rPr>
        <w:t>о</w:t>
      </w:r>
      <w:r w:rsidRPr="00E00ED4">
        <w:rPr>
          <w:rFonts w:ascii="Times New Roman" w:hAnsi="Times New Roman" w:cs="Times New Roman"/>
          <w:sz w:val="28"/>
          <w:szCs w:val="28"/>
        </w:rPr>
        <w:t>жен</w:t>
      </w:r>
      <w:r w:rsidR="00E00ED4" w:rsidRPr="00E00ED4">
        <w:rPr>
          <w:rFonts w:ascii="Times New Roman" w:hAnsi="Times New Roman" w:cs="Times New Roman"/>
          <w:sz w:val="28"/>
          <w:szCs w:val="28"/>
        </w:rPr>
        <w:t>иям 2, 3 к настоящему постановлению.</w:t>
      </w:r>
    </w:p>
    <w:p w:rsidR="003D2584" w:rsidRPr="00E00ED4" w:rsidRDefault="003D2584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84" w:rsidRPr="00E00ED4" w:rsidRDefault="003D2584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42" w:rsidRPr="00E00ED4" w:rsidRDefault="00480442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27" w:rsidRPr="00E00ED4" w:rsidRDefault="006A4427" w:rsidP="00E0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</w:r>
      <w:r w:rsidRPr="00E00E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0ED4">
        <w:rPr>
          <w:rFonts w:ascii="Times New Roman" w:hAnsi="Times New Roman" w:cs="Times New Roman"/>
          <w:sz w:val="28"/>
          <w:szCs w:val="28"/>
        </w:rPr>
        <w:t xml:space="preserve">    </w:t>
      </w:r>
      <w:r w:rsidRPr="00E00ED4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p w:rsidR="004F5A19" w:rsidRDefault="004F5A19" w:rsidP="006A44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0ED4" w:rsidRDefault="00E00ED4" w:rsidP="006A442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584" w:rsidRPr="00E00ED4" w:rsidRDefault="003D2584" w:rsidP="00E00E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D2584" w:rsidRPr="00E00ED4" w:rsidRDefault="003D2584" w:rsidP="00E00E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00ED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2584" w:rsidRPr="00E00ED4" w:rsidRDefault="00FA11B6" w:rsidP="00E00ED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A11B6">
        <w:rPr>
          <w:rFonts w:ascii="Times New Roman" w:hAnsi="Times New Roman" w:cs="Times New Roman"/>
          <w:sz w:val="28"/>
          <w:szCs w:val="28"/>
        </w:rPr>
        <w:t>от 29.09.2017 №1465</w:t>
      </w:r>
    </w:p>
    <w:p w:rsidR="00297555" w:rsidRDefault="00297555" w:rsidP="0058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B1" w:rsidRPr="00E00ED4" w:rsidRDefault="00585FB1" w:rsidP="0058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ED4" w:rsidRPr="00E00ED4" w:rsidRDefault="00E00ED4" w:rsidP="00585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555" w:rsidRPr="00297555" w:rsidRDefault="00297555" w:rsidP="00585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ПОЛОЖЕНИЕ</w:t>
      </w:r>
    </w:p>
    <w:p w:rsidR="00E00ED4" w:rsidRDefault="00D3055A" w:rsidP="00585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555">
        <w:rPr>
          <w:rFonts w:ascii="Times New Roman" w:hAnsi="Times New Roman" w:cs="Times New Roman"/>
          <w:sz w:val="28"/>
          <w:szCs w:val="28"/>
        </w:rPr>
        <w:t>нтитеррористической комиссии</w:t>
      </w:r>
    </w:p>
    <w:p w:rsidR="00297555" w:rsidRPr="00297555" w:rsidRDefault="00D3055A" w:rsidP="00585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7555">
        <w:rPr>
          <w:rFonts w:ascii="Times New Roman" w:hAnsi="Times New Roman" w:cs="Times New Roman"/>
          <w:sz w:val="28"/>
          <w:szCs w:val="28"/>
        </w:rPr>
        <w:t>ижневартовска</w:t>
      </w:r>
    </w:p>
    <w:p w:rsidR="00297555" w:rsidRPr="00297555" w:rsidRDefault="00297555" w:rsidP="00585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555" w:rsidRPr="00D3055A" w:rsidRDefault="00D3055A" w:rsidP="00585F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5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7555" w:rsidRPr="00297555" w:rsidRDefault="00297555" w:rsidP="00585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555" w:rsidRPr="00493264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1. Антитеррористическая комиссия города Нижневартовска (далее -</w:t>
      </w:r>
      <w:r w:rsidR="007B0064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 является межведомственным органом, образованным в целях реал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полномочий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Нижневартовска        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противодействия терроризму, предусмотренных статьей 5.2 Фед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рального закона от 06.03.2006 №35-ФЗ </w:t>
      </w:r>
      <w:r w:rsidR="00E00ED4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</w:t>
      </w:r>
      <w:r w:rsidR="00A8585B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терроризму</w:t>
      </w:r>
      <w:r w:rsidR="00E00ED4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ницах города Нижневартовска. </w:t>
      </w:r>
    </w:p>
    <w:p w:rsidR="003E59DD" w:rsidRPr="00493264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="00297555" w:rsidRPr="007B00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Федерации, федеральными конституционными законами,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законами, актами Президента и Правительства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и иными правовыми актами Ханты-Мансийского автономного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- Югры, </w:t>
      </w:r>
      <w:hyperlink r:id="rId10" w:history="1">
        <w:r w:rsidR="00297555" w:rsidRPr="007B00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Нижневартовска, иными муниципальными пр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вовыми актами, решениями Национального антитеррористического комитета, </w:t>
      </w:r>
      <w:r w:rsidR="0062482B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Антитеррористической комиссии Ханты-Мансийского автономного округа - Югры (далее </w:t>
      </w:r>
      <w:r w:rsidR="007B0064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482B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АТК автономного округа)</w:t>
      </w:r>
      <w:r w:rsidR="00297555" w:rsidRPr="007B0064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297555" w:rsidRPr="00297555" w:rsidRDefault="00493264" w:rsidP="004932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3</w:t>
      </w:r>
      <w:r w:rsidR="00297555" w:rsidRPr="00297555">
        <w:rPr>
          <w:rFonts w:ascii="Times New Roman" w:hAnsi="Times New Roman" w:cs="Times New Roman"/>
          <w:sz w:val="28"/>
          <w:szCs w:val="28"/>
        </w:rPr>
        <w:t>. Председателем Комиссии является глава города.</w:t>
      </w:r>
    </w:p>
    <w:p w:rsidR="00297555" w:rsidRPr="00297555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4</w:t>
      </w:r>
      <w:r w:rsidR="00297555" w:rsidRPr="00297555">
        <w:rPr>
          <w:rFonts w:ascii="Times New Roman" w:hAnsi="Times New Roman" w:cs="Times New Roman"/>
          <w:sz w:val="28"/>
          <w:szCs w:val="28"/>
        </w:rPr>
        <w:t>. Комиссия строит свою работу во взаимодействии с оперативной группой города, сформированной для осуществления первоочередных мер по пресечению террористического акта или действий, создающих непосредстве</w:t>
      </w:r>
      <w:r w:rsidR="00297555" w:rsidRPr="00297555">
        <w:rPr>
          <w:rFonts w:ascii="Times New Roman" w:hAnsi="Times New Roman" w:cs="Times New Roman"/>
          <w:sz w:val="28"/>
          <w:szCs w:val="28"/>
        </w:rPr>
        <w:t>н</w:t>
      </w:r>
      <w:r w:rsidR="00297555" w:rsidRPr="00297555">
        <w:rPr>
          <w:rFonts w:ascii="Times New Roman" w:hAnsi="Times New Roman" w:cs="Times New Roman"/>
          <w:sz w:val="28"/>
          <w:szCs w:val="28"/>
        </w:rPr>
        <w:t>ную угрозу его совершения, на территории города Нижневартовска.</w:t>
      </w:r>
    </w:p>
    <w:p w:rsidR="00297555" w:rsidRPr="00297555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5</w:t>
      </w:r>
      <w:r w:rsidR="00297555" w:rsidRPr="00297555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плановой основе в с</w:t>
      </w:r>
      <w:r w:rsidR="00297555" w:rsidRPr="00297555">
        <w:rPr>
          <w:rFonts w:ascii="Times New Roman" w:hAnsi="Times New Roman" w:cs="Times New Roman"/>
          <w:sz w:val="28"/>
          <w:szCs w:val="28"/>
        </w:rPr>
        <w:t>о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7555" w:rsidRPr="00297555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A364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7555" w:rsidRPr="00297555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297555" w:rsidRPr="00297555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6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Комиссия информирует АТК автономного округа </w:t>
      </w:r>
      <w:r w:rsidR="00EA3642">
        <w:rPr>
          <w:rFonts w:ascii="Times New Roman" w:hAnsi="Times New Roman" w:cs="Times New Roman"/>
          <w:sz w:val="28"/>
          <w:szCs w:val="28"/>
        </w:rPr>
        <w:t>об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EA3642">
        <w:rPr>
          <w:rFonts w:ascii="Times New Roman" w:hAnsi="Times New Roman" w:cs="Times New Roman"/>
          <w:sz w:val="28"/>
          <w:szCs w:val="28"/>
        </w:rPr>
        <w:t>х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своей д</w:t>
      </w:r>
      <w:r w:rsidR="00297555" w:rsidRPr="00297555">
        <w:rPr>
          <w:rFonts w:ascii="Times New Roman" w:hAnsi="Times New Roman" w:cs="Times New Roman"/>
          <w:sz w:val="28"/>
          <w:szCs w:val="28"/>
        </w:rPr>
        <w:t>е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5F6248">
        <w:rPr>
          <w:rFonts w:ascii="Times New Roman" w:hAnsi="Times New Roman" w:cs="Times New Roman"/>
          <w:sz w:val="28"/>
          <w:szCs w:val="28"/>
        </w:rPr>
        <w:t>2 раза в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год по форме, определяемой АТК автономного округа</w:t>
      </w:r>
      <w:r w:rsidR="00F323C8">
        <w:rPr>
          <w:rFonts w:ascii="Times New Roman" w:hAnsi="Times New Roman" w:cs="Times New Roman"/>
          <w:sz w:val="28"/>
          <w:szCs w:val="28"/>
        </w:rPr>
        <w:t>,</w:t>
      </w:r>
      <w:r w:rsidR="007D7955" w:rsidRPr="007D7955">
        <w:t xml:space="preserve"> </w:t>
      </w:r>
      <w:r w:rsidR="007D7955" w:rsidRPr="007D7955">
        <w:rPr>
          <w:rFonts w:ascii="Times New Roman" w:hAnsi="Times New Roman" w:cs="Times New Roman"/>
          <w:sz w:val="28"/>
          <w:szCs w:val="28"/>
        </w:rPr>
        <w:t>в сроки, установленные планом АТК автономного округа на очередной год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EE76A7" w:rsidRPr="00297555" w:rsidRDefault="00493264" w:rsidP="004932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7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</w:t>
      </w:r>
      <w:r w:rsidR="00F119AB">
        <w:rPr>
          <w:rFonts w:ascii="Times New Roman" w:hAnsi="Times New Roman" w:cs="Times New Roman"/>
          <w:sz w:val="28"/>
          <w:szCs w:val="28"/>
        </w:rPr>
        <w:t>По итогам проведенных заседаний Комиссия пред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F6248">
        <w:rPr>
          <w:rFonts w:ascii="Times New Roman" w:hAnsi="Times New Roman" w:cs="Times New Roman"/>
          <w:sz w:val="28"/>
          <w:szCs w:val="28"/>
        </w:rPr>
        <w:t>повестку</w:t>
      </w:r>
      <w:r w:rsidR="00F119AB">
        <w:rPr>
          <w:rFonts w:ascii="Times New Roman" w:hAnsi="Times New Roman" w:cs="Times New Roman"/>
          <w:sz w:val="28"/>
          <w:szCs w:val="28"/>
        </w:rPr>
        <w:t xml:space="preserve"> дня заседания </w:t>
      </w:r>
      <w:r w:rsidR="00B314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97555" w:rsidRPr="00297555">
        <w:rPr>
          <w:rFonts w:ascii="Times New Roman" w:hAnsi="Times New Roman" w:cs="Times New Roman"/>
          <w:sz w:val="28"/>
          <w:szCs w:val="28"/>
        </w:rPr>
        <w:t>в АТК автономного округа</w:t>
      </w:r>
      <w:r w:rsidR="00E87D26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7D7955">
        <w:rPr>
          <w:rFonts w:ascii="Times New Roman" w:hAnsi="Times New Roman" w:cs="Times New Roman"/>
          <w:sz w:val="28"/>
          <w:szCs w:val="28"/>
        </w:rPr>
        <w:t>,</w:t>
      </w:r>
      <w:r w:rsidR="00E87D26">
        <w:rPr>
          <w:rFonts w:ascii="Times New Roman" w:hAnsi="Times New Roman" w:cs="Times New Roman"/>
          <w:sz w:val="28"/>
          <w:szCs w:val="28"/>
        </w:rPr>
        <w:t xml:space="preserve"> установленные планом АТК автономного округа на очередной год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297555" w:rsidRDefault="00493264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8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деятельности Комиссии осуществляет аппарат Комиссии. Функции аппарата Комиссии осуществляет управление </w:t>
      </w:r>
      <w:r w:rsidR="007B0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>по вопросам законности, правопорядка и безопасности администрации города. Руководителем аппарата Комиссии является начальник управления по вопр</w:t>
      </w:r>
      <w:r w:rsidR="00297555" w:rsidRPr="00297555">
        <w:rPr>
          <w:rFonts w:ascii="Times New Roman" w:hAnsi="Times New Roman" w:cs="Times New Roman"/>
          <w:sz w:val="28"/>
          <w:szCs w:val="28"/>
        </w:rPr>
        <w:t>о</w:t>
      </w:r>
      <w:r w:rsidR="00297555" w:rsidRPr="00297555">
        <w:rPr>
          <w:rFonts w:ascii="Times New Roman" w:hAnsi="Times New Roman" w:cs="Times New Roman"/>
          <w:sz w:val="28"/>
          <w:szCs w:val="28"/>
        </w:rPr>
        <w:t>сам законности, правопорядка и безопасности администрации города.</w:t>
      </w:r>
    </w:p>
    <w:p w:rsidR="00EE76A7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85B">
        <w:rPr>
          <w:rFonts w:ascii="Times New Roman" w:hAnsi="Times New Roman" w:cs="Times New Roman"/>
          <w:sz w:val="28"/>
          <w:szCs w:val="28"/>
        </w:rPr>
        <w:t>9</w:t>
      </w:r>
      <w:r w:rsidR="00297555" w:rsidRPr="00297555">
        <w:rPr>
          <w:rFonts w:ascii="Times New Roman" w:hAnsi="Times New Roman" w:cs="Times New Roman"/>
          <w:sz w:val="28"/>
          <w:szCs w:val="28"/>
        </w:rPr>
        <w:t>. Материально-техническое обеспечение деятельности Комиссии ос</w:t>
      </w:r>
      <w:r w:rsidR="00297555" w:rsidRPr="00297555">
        <w:rPr>
          <w:rFonts w:ascii="Times New Roman" w:hAnsi="Times New Roman" w:cs="Times New Roman"/>
          <w:sz w:val="28"/>
          <w:szCs w:val="28"/>
        </w:rPr>
        <w:t>у</w:t>
      </w:r>
      <w:r w:rsidR="00297555" w:rsidRPr="00297555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 муниципальное казенное учреждение 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="00297555" w:rsidRPr="00297555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</w:t>
      </w:r>
      <w:r w:rsidR="00297555" w:rsidRPr="00297555">
        <w:rPr>
          <w:rFonts w:ascii="Times New Roman" w:hAnsi="Times New Roman" w:cs="Times New Roman"/>
          <w:sz w:val="28"/>
          <w:szCs w:val="28"/>
        </w:rPr>
        <w:t>о</w:t>
      </w:r>
      <w:r w:rsidR="00297555" w:rsidRPr="00297555">
        <w:rPr>
          <w:rFonts w:ascii="Times New Roman" w:hAnsi="Times New Roman" w:cs="Times New Roman"/>
          <w:sz w:val="28"/>
          <w:szCs w:val="28"/>
        </w:rPr>
        <w:t>рода Нижневартовска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297555" w:rsidRPr="00297555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7555" w:rsidRPr="00297555">
        <w:rPr>
          <w:rFonts w:ascii="Times New Roman" w:hAnsi="Times New Roman" w:cs="Times New Roman"/>
          <w:sz w:val="28"/>
          <w:szCs w:val="28"/>
        </w:rPr>
        <w:t>1</w:t>
      </w:r>
      <w:r w:rsidR="00A8585B">
        <w:rPr>
          <w:rFonts w:ascii="Times New Roman" w:hAnsi="Times New Roman" w:cs="Times New Roman"/>
          <w:sz w:val="28"/>
          <w:szCs w:val="28"/>
        </w:rPr>
        <w:t>0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Комиссия имеет бланк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297555" w:rsidRPr="00297555">
        <w:rPr>
          <w:rFonts w:ascii="Times New Roman" w:hAnsi="Times New Roman" w:cs="Times New Roman"/>
          <w:sz w:val="28"/>
          <w:szCs w:val="28"/>
        </w:rPr>
        <w:t>со своим наименованием.</w:t>
      </w:r>
    </w:p>
    <w:p w:rsidR="00297555" w:rsidRPr="00297555" w:rsidRDefault="00297555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555" w:rsidRPr="00D3055A" w:rsidRDefault="00D3055A" w:rsidP="002975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E59DD" w:rsidRPr="00D3055A">
        <w:rPr>
          <w:rFonts w:ascii="Times New Roman" w:hAnsi="Times New Roman" w:cs="Times New Roman"/>
          <w:b/>
          <w:sz w:val="28"/>
          <w:szCs w:val="28"/>
        </w:rPr>
        <w:t>. Основная задача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97555" w:rsidRPr="00297555" w:rsidRDefault="00297555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Основной задачей Комиссии является организация взаимодействия орг</w:t>
      </w:r>
      <w:r w:rsidRPr="00297555">
        <w:rPr>
          <w:rFonts w:ascii="Times New Roman" w:hAnsi="Times New Roman" w:cs="Times New Roman"/>
          <w:sz w:val="28"/>
          <w:szCs w:val="28"/>
        </w:rPr>
        <w:t>а</w:t>
      </w:r>
      <w:r w:rsidRPr="00297555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="00F119AB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297555">
        <w:rPr>
          <w:rFonts w:ascii="Times New Roman" w:hAnsi="Times New Roman" w:cs="Times New Roman"/>
          <w:sz w:val="28"/>
          <w:szCs w:val="28"/>
        </w:rPr>
        <w:t>с подразделениями (представителями) территориальных органов федеральных органов</w:t>
      </w:r>
      <w:r w:rsidR="00530021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530021">
        <w:rPr>
          <w:rFonts w:ascii="Times New Roman" w:hAnsi="Times New Roman" w:cs="Times New Roman"/>
          <w:sz w:val="28"/>
          <w:szCs w:val="28"/>
        </w:rPr>
        <w:t>и</w:t>
      </w:r>
      <w:r w:rsidR="00530021">
        <w:rPr>
          <w:rFonts w:ascii="Times New Roman" w:hAnsi="Times New Roman" w:cs="Times New Roman"/>
          <w:sz w:val="28"/>
          <w:szCs w:val="28"/>
        </w:rPr>
        <w:t>тельной власти, органов</w:t>
      </w:r>
      <w:r w:rsidRPr="00297555">
        <w:rPr>
          <w:rFonts w:ascii="Times New Roman" w:hAnsi="Times New Roman" w:cs="Times New Roman"/>
          <w:sz w:val="28"/>
          <w:szCs w:val="28"/>
        </w:rPr>
        <w:t xml:space="preserve"> исполнительной власти Ханты-Мансийского автоно</w:t>
      </w:r>
      <w:r w:rsidRPr="00297555">
        <w:rPr>
          <w:rFonts w:ascii="Times New Roman" w:hAnsi="Times New Roman" w:cs="Times New Roman"/>
          <w:sz w:val="28"/>
          <w:szCs w:val="28"/>
        </w:rPr>
        <w:t>м</w:t>
      </w:r>
      <w:r w:rsidRPr="00297555">
        <w:rPr>
          <w:rFonts w:ascii="Times New Roman" w:hAnsi="Times New Roman" w:cs="Times New Roman"/>
          <w:sz w:val="28"/>
          <w:szCs w:val="28"/>
        </w:rPr>
        <w:t xml:space="preserve">ного округа - Югры, </w:t>
      </w:r>
      <w:r w:rsidRPr="00E87D26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 по</w:t>
      </w:r>
      <w:r w:rsidR="0062482B" w:rsidRPr="00E87D26">
        <w:rPr>
          <w:rFonts w:ascii="Times New Roman" w:hAnsi="Times New Roman" w:cs="Times New Roman"/>
          <w:sz w:val="28"/>
          <w:szCs w:val="28"/>
        </w:rPr>
        <w:t xml:space="preserve"> в</w:t>
      </w:r>
      <w:r w:rsidR="0062482B" w:rsidRPr="00E87D26">
        <w:rPr>
          <w:rFonts w:ascii="Times New Roman" w:hAnsi="Times New Roman" w:cs="Times New Roman"/>
          <w:sz w:val="28"/>
          <w:szCs w:val="28"/>
        </w:rPr>
        <w:t>о</w:t>
      </w:r>
      <w:r w:rsidR="0062482B" w:rsidRPr="00E87D26">
        <w:rPr>
          <w:rFonts w:ascii="Times New Roman" w:hAnsi="Times New Roman" w:cs="Times New Roman"/>
          <w:sz w:val="28"/>
          <w:szCs w:val="28"/>
        </w:rPr>
        <w:t>просам</w:t>
      </w:r>
      <w:r w:rsidRPr="00E87D26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2482B" w:rsidRPr="00E87D26">
        <w:rPr>
          <w:rFonts w:ascii="Times New Roman" w:hAnsi="Times New Roman" w:cs="Times New Roman"/>
          <w:sz w:val="28"/>
          <w:szCs w:val="28"/>
        </w:rPr>
        <w:t>и</w:t>
      </w:r>
      <w:r w:rsidRPr="00297555">
        <w:rPr>
          <w:rFonts w:ascii="Times New Roman" w:hAnsi="Times New Roman" w:cs="Times New Roman"/>
          <w:sz w:val="28"/>
          <w:szCs w:val="28"/>
        </w:rPr>
        <w:t xml:space="preserve"> терроризма, а также минимизации и (или) ликвидации последствий его проявлений в границах города Нижневартовска.</w:t>
      </w:r>
    </w:p>
    <w:p w:rsidR="00297555" w:rsidRDefault="00297555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555" w:rsidRPr="00D3055A" w:rsidRDefault="00D3055A" w:rsidP="00297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>. Основные функции Комиссии</w:t>
      </w:r>
    </w:p>
    <w:p w:rsidR="00EE76A7" w:rsidRPr="00297555" w:rsidRDefault="00EE76A7" w:rsidP="00297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1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Координация исполнения мероприятий по профилактике терроризма, </w:t>
      </w:r>
      <w:r w:rsidR="007B00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>а также по минимизации и (или) ликвидации последствий его проявлений на территории города Нижневартовска, в которых участвуют органы местного с</w:t>
      </w:r>
      <w:r w:rsidR="00297555" w:rsidRPr="00297555">
        <w:rPr>
          <w:rFonts w:ascii="Times New Roman" w:hAnsi="Times New Roman" w:cs="Times New Roman"/>
          <w:sz w:val="28"/>
          <w:szCs w:val="28"/>
        </w:rPr>
        <w:t>а</w:t>
      </w:r>
      <w:r w:rsidR="00297555" w:rsidRPr="00297555">
        <w:rPr>
          <w:rFonts w:ascii="Times New Roman" w:hAnsi="Times New Roman" w:cs="Times New Roman"/>
          <w:sz w:val="28"/>
          <w:szCs w:val="28"/>
        </w:rPr>
        <w:t>моуправления города Нижневартовска.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2</w:t>
      </w:r>
      <w:r w:rsidR="00297555" w:rsidRPr="00297555">
        <w:rPr>
          <w:rFonts w:ascii="Times New Roman" w:hAnsi="Times New Roman" w:cs="Times New Roman"/>
          <w:sz w:val="28"/>
          <w:szCs w:val="28"/>
        </w:rPr>
        <w:t>. Выработка мер по повышению уровня антитеррористической защ</w:t>
      </w:r>
      <w:r w:rsidR="00297555" w:rsidRPr="00297555">
        <w:rPr>
          <w:rFonts w:ascii="Times New Roman" w:hAnsi="Times New Roman" w:cs="Times New Roman"/>
          <w:sz w:val="28"/>
          <w:szCs w:val="28"/>
        </w:rPr>
        <w:t>и</w:t>
      </w:r>
      <w:r w:rsidR="00297555" w:rsidRPr="00297555">
        <w:rPr>
          <w:rFonts w:ascii="Times New Roman" w:hAnsi="Times New Roman" w:cs="Times New Roman"/>
          <w:sz w:val="28"/>
          <w:szCs w:val="28"/>
        </w:rPr>
        <w:t>щенности объектов, находящихся в муниципальной собственности.</w:t>
      </w:r>
      <w:r w:rsidR="00EE76A7">
        <w:rPr>
          <w:rFonts w:ascii="Times New Roman" w:hAnsi="Times New Roman" w:cs="Times New Roman"/>
          <w:sz w:val="28"/>
          <w:szCs w:val="28"/>
        </w:rPr>
        <w:tab/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3</w:t>
      </w:r>
      <w:r w:rsidR="00297555" w:rsidRPr="00297555">
        <w:rPr>
          <w:rFonts w:ascii="Times New Roman" w:hAnsi="Times New Roman" w:cs="Times New Roman"/>
          <w:sz w:val="28"/>
          <w:szCs w:val="28"/>
        </w:rPr>
        <w:t>. Выработка предложений органам исполнительной власти Ханты-Мансийского автономного округа - Югры по вопросам участия органов местн</w:t>
      </w:r>
      <w:r w:rsidR="00297555" w:rsidRPr="00297555">
        <w:rPr>
          <w:rFonts w:ascii="Times New Roman" w:hAnsi="Times New Roman" w:cs="Times New Roman"/>
          <w:sz w:val="28"/>
          <w:szCs w:val="28"/>
        </w:rPr>
        <w:t>о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го </w:t>
      </w:r>
      <w:r w:rsidR="007B00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F119AB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в профилактике терроризма, а также </w:t>
      </w:r>
      <w:r w:rsidR="008551F6">
        <w:rPr>
          <w:rFonts w:ascii="Times New Roman" w:hAnsi="Times New Roman" w:cs="Times New Roman"/>
          <w:sz w:val="28"/>
          <w:szCs w:val="28"/>
        </w:rPr>
        <w:t xml:space="preserve">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>в минимизации и (или) ликвидации последствий его проявлений.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4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Разработка мер, направленных на профилактику терроризма, а также </w:t>
      </w:r>
      <w:r w:rsidR="007B00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на минимизацию и (или) ликвидацию последствий его проявлений в </w:t>
      </w:r>
      <w:r w:rsidRPr="00F119A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9A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5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Подготовка предложений главе города по совершенствованию мер, направленных на недопущение проявления терроризма на территории </w:t>
      </w:r>
      <w:r w:rsidRPr="00F119AB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297555" w:rsidRPr="00297555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2932">
        <w:rPr>
          <w:rFonts w:ascii="Times New Roman" w:hAnsi="Times New Roman" w:cs="Times New Roman"/>
          <w:sz w:val="28"/>
          <w:szCs w:val="28"/>
        </w:rPr>
        <w:t>6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. Осуществление других мероприятий, необходимых для организации взаимодействия органов местного самоуправления города Нижневартовска </w:t>
      </w:r>
      <w:r w:rsidR="007B00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с подразделениями (представителями) территориальных органов федеральных органов исполнительной власти, органов исполнительной власти Ханты-Мансийского автономного округа </w:t>
      </w:r>
      <w:r w:rsidR="007B0064">
        <w:rPr>
          <w:rFonts w:ascii="Times New Roman" w:hAnsi="Times New Roman" w:cs="Times New Roman"/>
          <w:sz w:val="28"/>
          <w:szCs w:val="28"/>
        </w:rPr>
        <w:t>-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Югры</w:t>
      </w:r>
      <w:r w:rsidR="00E87D26">
        <w:rPr>
          <w:rFonts w:ascii="Times New Roman" w:hAnsi="Times New Roman" w:cs="Times New Roman"/>
          <w:sz w:val="28"/>
          <w:szCs w:val="28"/>
        </w:rPr>
        <w:t xml:space="preserve">, </w:t>
      </w:r>
      <w:r w:rsidR="00E87D26" w:rsidRPr="00E87D26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по </w:t>
      </w:r>
      <w:r w:rsidR="00530021">
        <w:rPr>
          <w:rFonts w:ascii="Times New Roman" w:hAnsi="Times New Roman" w:cs="Times New Roman"/>
          <w:sz w:val="28"/>
          <w:szCs w:val="28"/>
        </w:rPr>
        <w:t>вопросам профилактики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терроризма, а также минимизации и (или) ликвидации последствий его проявлений в границах </w:t>
      </w:r>
      <w:r w:rsidRPr="00F119AB">
        <w:rPr>
          <w:rFonts w:ascii="Times New Roman" w:hAnsi="Times New Roman" w:cs="Times New Roman"/>
          <w:sz w:val="28"/>
          <w:szCs w:val="28"/>
        </w:rPr>
        <w:t>города Нижнева</w:t>
      </w:r>
      <w:r w:rsidRPr="00F119AB">
        <w:rPr>
          <w:rFonts w:ascii="Times New Roman" w:hAnsi="Times New Roman" w:cs="Times New Roman"/>
          <w:sz w:val="28"/>
          <w:szCs w:val="28"/>
        </w:rPr>
        <w:t>р</w:t>
      </w:r>
      <w:r w:rsidRPr="00F119AB">
        <w:rPr>
          <w:rFonts w:ascii="Times New Roman" w:hAnsi="Times New Roman" w:cs="Times New Roman"/>
          <w:sz w:val="28"/>
          <w:szCs w:val="28"/>
        </w:rPr>
        <w:t>товска</w:t>
      </w:r>
      <w:r w:rsidR="00297555" w:rsidRPr="00297555">
        <w:rPr>
          <w:rFonts w:ascii="Times New Roman" w:hAnsi="Times New Roman" w:cs="Times New Roman"/>
          <w:sz w:val="28"/>
          <w:szCs w:val="28"/>
        </w:rPr>
        <w:t>.</w:t>
      </w:r>
    </w:p>
    <w:p w:rsidR="00F323C8" w:rsidRDefault="00F323C8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555" w:rsidRPr="00D3055A" w:rsidRDefault="00D3055A" w:rsidP="002975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>. Права Комиссии</w:t>
      </w:r>
    </w:p>
    <w:p w:rsidR="00297555" w:rsidRPr="00297555" w:rsidRDefault="00297555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6A7" w:rsidRPr="00297555" w:rsidRDefault="00530021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своей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Комиссия в пределах своей компете</w:t>
      </w:r>
      <w:r w:rsidR="00297555" w:rsidRPr="00297555">
        <w:rPr>
          <w:rFonts w:ascii="Times New Roman" w:hAnsi="Times New Roman" w:cs="Times New Roman"/>
          <w:sz w:val="28"/>
          <w:szCs w:val="28"/>
        </w:rPr>
        <w:t>н</w:t>
      </w:r>
      <w:r w:rsidR="00297555" w:rsidRPr="00297555">
        <w:rPr>
          <w:rFonts w:ascii="Times New Roman" w:hAnsi="Times New Roman" w:cs="Times New Roman"/>
          <w:sz w:val="28"/>
          <w:szCs w:val="28"/>
        </w:rPr>
        <w:lastRenderedPageBreak/>
        <w:t>ции и в установленном порядке имеет право: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555" w:rsidRPr="00297555">
        <w:rPr>
          <w:rFonts w:ascii="Times New Roman" w:hAnsi="Times New Roman" w:cs="Times New Roman"/>
          <w:sz w:val="28"/>
          <w:szCs w:val="28"/>
        </w:rPr>
        <w:t>ринимать решения, касающиеся организации, координации и сове</w:t>
      </w:r>
      <w:r w:rsidR="00297555" w:rsidRPr="00297555">
        <w:rPr>
          <w:rFonts w:ascii="Times New Roman" w:hAnsi="Times New Roman" w:cs="Times New Roman"/>
          <w:sz w:val="28"/>
          <w:szCs w:val="28"/>
        </w:rPr>
        <w:t>р</w:t>
      </w:r>
      <w:r w:rsidR="00297555" w:rsidRPr="00297555">
        <w:rPr>
          <w:rFonts w:ascii="Times New Roman" w:hAnsi="Times New Roman" w:cs="Times New Roman"/>
          <w:sz w:val="28"/>
          <w:szCs w:val="28"/>
        </w:rPr>
        <w:t>шенствования взаимодействия органов местного самоуправления города Ни</w:t>
      </w:r>
      <w:r w:rsidR="00297555" w:rsidRPr="00297555">
        <w:rPr>
          <w:rFonts w:ascii="Times New Roman" w:hAnsi="Times New Roman" w:cs="Times New Roman"/>
          <w:sz w:val="28"/>
          <w:szCs w:val="28"/>
        </w:rPr>
        <w:t>ж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невартовска с подразделениями </w:t>
      </w:r>
      <w:r w:rsidR="00530021">
        <w:rPr>
          <w:rFonts w:ascii="Times New Roman" w:hAnsi="Times New Roman" w:cs="Times New Roman"/>
          <w:sz w:val="28"/>
          <w:szCs w:val="28"/>
        </w:rPr>
        <w:t xml:space="preserve">(представителями)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</w:t>
      </w:r>
      <w:r w:rsidR="00530021">
        <w:rPr>
          <w:rFonts w:ascii="Times New Roman" w:hAnsi="Times New Roman" w:cs="Times New Roman"/>
          <w:sz w:val="28"/>
          <w:szCs w:val="28"/>
        </w:rPr>
        <w:t>исполнительной власти,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Ханты-Мансийского автономного округа </w:t>
      </w:r>
      <w:r w:rsidR="007B0064">
        <w:rPr>
          <w:rFonts w:ascii="Times New Roman" w:hAnsi="Times New Roman" w:cs="Times New Roman"/>
          <w:sz w:val="28"/>
          <w:szCs w:val="28"/>
        </w:rPr>
        <w:t>-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Югры</w:t>
      </w:r>
      <w:r w:rsidR="00E87D26">
        <w:rPr>
          <w:rFonts w:ascii="Times New Roman" w:hAnsi="Times New Roman" w:cs="Times New Roman"/>
          <w:sz w:val="28"/>
          <w:szCs w:val="28"/>
        </w:rPr>
        <w:t>,</w:t>
      </w:r>
      <w:r w:rsidR="00E87D26" w:rsidRPr="00E87D26">
        <w:t xml:space="preserve"> </w:t>
      </w:r>
      <w:r w:rsidR="00E87D26" w:rsidRPr="00E87D26">
        <w:rPr>
          <w:rFonts w:ascii="Times New Roman" w:hAnsi="Times New Roman" w:cs="Times New Roman"/>
          <w:sz w:val="28"/>
          <w:szCs w:val="28"/>
        </w:rPr>
        <w:t>общественными объединен</w:t>
      </w:r>
      <w:r w:rsidR="00E87D26" w:rsidRPr="00E87D26">
        <w:rPr>
          <w:rFonts w:ascii="Times New Roman" w:hAnsi="Times New Roman" w:cs="Times New Roman"/>
          <w:sz w:val="28"/>
          <w:szCs w:val="28"/>
        </w:rPr>
        <w:t>и</w:t>
      </w:r>
      <w:r w:rsidR="00E87D26" w:rsidRPr="00E87D26">
        <w:rPr>
          <w:rFonts w:ascii="Times New Roman" w:hAnsi="Times New Roman" w:cs="Times New Roman"/>
          <w:sz w:val="28"/>
          <w:szCs w:val="28"/>
        </w:rPr>
        <w:t>ями и организациями</w:t>
      </w:r>
      <w:r w:rsidR="00297555" w:rsidRPr="00E87D26">
        <w:rPr>
          <w:rFonts w:ascii="Times New Roman" w:hAnsi="Times New Roman" w:cs="Times New Roman"/>
          <w:sz w:val="28"/>
          <w:szCs w:val="28"/>
        </w:rPr>
        <w:t xml:space="preserve"> 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по </w:t>
      </w:r>
      <w:r w:rsidR="00530021">
        <w:rPr>
          <w:rFonts w:ascii="Times New Roman" w:hAnsi="Times New Roman" w:cs="Times New Roman"/>
          <w:sz w:val="28"/>
          <w:szCs w:val="28"/>
        </w:rPr>
        <w:t>вопросам профилактики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 w:rsidR="005300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7555" w:rsidRPr="00297555">
        <w:rPr>
          <w:rFonts w:ascii="Times New Roman" w:hAnsi="Times New Roman" w:cs="Times New Roman"/>
          <w:sz w:val="28"/>
          <w:szCs w:val="28"/>
        </w:rPr>
        <w:t>миним</w:t>
      </w:r>
      <w:r w:rsidR="00297555" w:rsidRPr="00297555">
        <w:rPr>
          <w:rFonts w:ascii="Times New Roman" w:hAnsi="Times New Roman" w:cs="Times New Roman"/>
          <w:sz w:val="28"/>
          <w:szCs w:val="28"/>
        </w:rPr>
        <w:t>и</w:t>
      </w:r>
      <w:r w:rsidR="00297555" w:rsidRPr="00297555">
        <w:rPr>
          <w:rFonts w:ascii="Times New Roman" w:hAnsi="Times New Roman" w:cs="Times New Roman"/>
          <w:sz w:val="28"/>
          <w:szCs w:val="28"/>
        </w:rPr>
        <w:t>зации и (или) ликвид</w:t>
      </w:r>
      <w:r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 w:rsidR="00530021">
        <w:rPr>
          <w:rFonts w:ascii="Times New Roman" w:hAnsi="Times New Roman" w:cs="Times New Roman"/>
          <w:sz w:val="28"/>
          <w:szCs w:val="28"/>
        </w:rPr>
        <w:t xml:space="preserve"> в границах города Ни</w:t>
      </w:r>
      <w:r w:rsidR="00530021">
        <w:rPr>
          <w:rFonts w:ascii="Times New Roman" w:hAnsi="Times New Roman" w:cs="Times New Roman"/>
          <w:sz w:val="28"/>
          <w:szCs w:val="28"/>
        </w:rPr>
        <w:t>ж</w:t>
      </w:r>
      <w:r w:rsidR="00530021">
        <w:rPr>
          <w:rFonts w:ascii="Times New Roman" w:hAnsi="Times New Roman" w:cs="Times New Roman"/>
          <w:sz w:val="28"/>
          <w:szCs w:val="28"/>
        </w:rPr>
        <w:t>невартовска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55" w:rsidRPr="00E8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7555" w:rsidRPr="00E87D26">
        <w:rPr>
          <w:rFonts w:ascii="Times New Roman" w:hAnsi="Times New Roman" w:cs="Times New Roman"/>
          <w:sz w:val="28"/>
          <w:szCs w:val="28"/>
        </w:rPr>
        <w:t xml:space="preserve">носить предложения по вопросам профилактики терроризма в </w:t>
      </w:r>
      <w:r w:rsidR="003E59DD" w:rsidRPr="00E87D26">
        <w:rPr>
          <w:rFonts w:ascii="Times New Roman" w:hAnsi="Times New Roman" w:cs="Times New Roman"/>
          <w:sz w:val="28"/>
          <w:szCs w:val="28"/>
        </w:rPr>
        <w:t xml:space="preserve">АТК </w:t>
      </w:r>
      <w:r w:rsidR="002A21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11D">
        <w:rPr>
          <w:rFonts w:ascii="Times New Roman" w:hAnsi="Times New Roman" w:cs="Times New Roman"/>
          <w:sz w:val="28"/>
          <w:szCs w:val="28"/>
        </w:rPr>
        <w:t xml:space="preserve">  </w:t>
      </w:r>
      <w:r w:rsidR="003E59DD" w:rsidRPr="00E87D2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E87D26" w:rsidRPr="00E87D26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403954">
        <w:rPr>
          <w:rFonts w:ascii="Times New Roman" w:hAnsi="Times New Roman" w:cs="Times New Roman"/>
          <w:sz w:val="28"/>
          <w:szCs w:val="28"/>
        </w:rPr>
        <w:t>ее</w:t>
      </w:r>
      <w:r w:rsidR="00E87D26" w:rsidRPr="00E87D2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97555" w:rsidRPr="00D01FD5">
        <w:rPr>
          <w:rFonts w:ascii="Times New Roman" w:hAnsi="Times New Roman" w:cs="Times New Roman"/>
          <w:sz w:val="28"/>
          <w:szCs w:val="28"/>
        </w:rPr>
        <w:t xml:space="preserve">оординировать деятельность </w:t>
      </w:r>
      <w:r w:rsidR="00530021">
        <w:rPr>
          <w:rFonts w:ascii="Times New Roman" w:hAnsi="Times New Roman" w:cs="Times New Roman"/>
          <w:sz w:val="28"/>
          <w:szCs w:val="28"/>
        </w:rPr>
        <w:t xml:space="preserve">постоянно действующих </w:t>
      </w:r>
      <w:r w:rsidR="00297555" w:rsidRPr="00D01FD5">
        <w:rPr>
          <w:rFonts w:ascii="Times New Roman" w:hAnsi="Times New Roman" w:cs="Times New Roman"/>
          <w:sz w:val="28"/>
          <w:szCs w:val="28"/>
        </w:rPr>
        <w:t>рабочих групп Комиссии,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созданных для изучения вопросов, касающихся профилактики те</w:t>
      </w:r>
      <w:r w:rsidR="00297555" w:rsidRPr="00297555">
        <w:rPr>
          <w:rFonts w:ascii="Times New Roman" w:hAnsi="Times New Roman" w:cs="Times New Roman"/>
          <w:sz w:val="28"/>
          <w:szCs w:val="28"/>
        </w:rPr>
        <w:t>р</w:t>
      </w:r>
      <w:r w:rsidR="00297555" w:rsidRPr="00297555">
        <w:rPr>
          <w:rFonts w:ascii="Times New Roman" w:hAnsi="Times New Roman" w:cs="Times New Roman"/>
          <w:sz w:val="28"/>
          <w:szCs w:val="28"/>
        </w:rPr>
        <w:t>роризма в отраслевых сферах, в целях подготовки проектов соответствующих решений Комиссии, а так</w:t>
      </w:r>
      <w:r>
        <w:rPr>
          <w:rFonts w:ascii="Times New Roman" w:hAnsi="Times New Roman" w:cs="Times New Roman"/>
          <w:sz w:val="28"/>
          <w:szCs w:val="28"/>
        </w:rPr>
        <w:t>же для реализации их исполнения;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необходимые материалы и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>от подразделений территориальных органов федеральных органов исполн</w:t>
      </w:r>
      <w:r w:rsidR="00297555" w:rsidRPr="00297555">
        <w:rPr>
          <w:rFonts w:ascii="Times New Roman" w:hAnsi="Times New Roman" w:cs="Times New Roman"/>
          <w:sz w:val="28"/>
          <w:szCs w:val="28"/>
        </w:rPr>
        <w:t>и</w:t>
      </w:r>
      <w:r w:rsidR="00297555" w:rsidRPr="00297555">
        <w:rPr>
          <w:rFonts w:ascii="Times New Roman" w:hAnsi="Times New Roman" w:cs="Times New Roman"/>
          <w:sz w:val="28"/>
          <w:szCs w:val="28"/>
        </w:rPr>
        <w:t>тельной власти, органов исполнительной власти Ханты-Мансийского автоно</w:t>
      </w:r>
      <w:r w:rsidR="00297555" w:rsidRPr="00297555">
        <w:rPr>
          <w:rFonts w:ascii="Times New Roman" w:hAnsi="Times New Roman" w:cs="Times New Roman"/>
          <w:sz w:val="28"/>
          <w:szCs w:val="28"/>
        </w:rPr>
        <w:t>м</w:t>
      </w:r>
      <w:r w:rsidR="00297555" w:rsidRPr="00297555">
        <w:rPr>
          <w:rFonts w:ascii="Times New Roman" w:hAnsi="Times New Roman" w:cs="Times New Roman"/>
          <w:sz w:val="28"/>
          <w:szCs w:val="28"/>
        </w:rPr>
        <w:t>ного округа - Югры, органов местного самоуправления города Нижневарто</w:t>
      </w:r>
      <w:r w:rsidR="00297555" w:rsidRPr="00297555">
        <w:rPr>
          <w:rFonts w:ascii="Times New Roman" w:hAnsi="Times New Roman" w:cs="Times New Roman"/>
          <w:sz w:val="28"/>
          <w:szCs w:val="28"/>
        </w:rPr>
        <w:t>в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ска,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7555" w:rsidRPr="00297555">
        <w:rPr>
          <w:rFonts w:ascii="Times New Roman" w:hAnsi="Times New Roman" w:cs="Times New Roman"/>
          <w:sz w:val="28"/>
          <w:szCs w:val="28"/>
        </w:rPr>
        <w:t>общественных объединени</w:t>
      </w:r>
      <w:r>
        <w:rPr>
          <w:rFonts w:ascii="Times New Roman" w:hAnsi="Times New Roman" w:cs="Times New Roman"/>
          <w:sz w:val="28"/>
          <w:szCs w:val="28"/>
        </w:rPr>
        <w:t>й, организаций, должностных лиц;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7555" w:rsidRPr="00297555">
        <w:rPr>
          <w:rFonts w:ascii="Times New Roman" w:hAnsi="Times New Roman" w:cs="Times New Roman"/>
          <w:sz w:val="28"/>
          <w:szCs w:val="28"/>
        </w:rPr>
        <w:t>ривлекать для участия в работе Комиссии должностных лиц и специ</w:t>
      </w:r>
      <w:r w:rsidR="00297555" w:rsidRPr="00297555">
        <w:rPr>
          <w:rFonts w:ascii="Times New Roman" w:hAnsi="Times New Roman" w:cs="Times New Roman"/>
          <w:sz w:val="28"/>
          <w:szCs w:val="28"/>
        </w:rPr>
        <w:t>а</w:t>
      </w:r>
      <w:r w:rsidR="00297555" w:rsidRPr="00297555">
        <w:rPr>
          <w:rFonts w:ascii="Times New Roman" w:hAnsi="Times New Roman" w:cs="Times New Roman"/>
          <w:sz w:val="28"/>
          <w:szCs w:val="28"/>
        </w:rPr>
        <w:t>листов подразделений территориальных органов федеральных органов испо</w:t>
      </w:r>
      <w:r w:rsidR="00297555" w:rsidRPr="00297555">
        <w:rPr>
          <w:rFonts w:ascii="Times New Roman" w:hAnsi="Times New Roman" w:cs="Times New Roman"/>
          <w:sz w:val="28"/>
          <w:szCs w:val="28"/>
        </w:rPr>
        <w:t>л</w:t>
      </w:r>
      <w:r w:rsidR="00297555" w:rsidRPr="00297555">
        <w:rPr>
          <w:rFonts w:ascii="Times New Roman" w:hAnsi="Times New Roman" w:cs="Times New Roman"/>
          <w:sz w:val="28"/>
          <w:szCs w:val="28"/>
        </w:rPr>
        <w:t>нительной власти, органов исполнительной власти Ханты-Мансийского авт</w:t>
      </w:r>
      <w:r w:rsidR="00297555" w:rsidRPr="00297555">
        <w:rPr>
          <w:rFonts w:ascii="Times New Roman" w:hAnsi="Times New Roman" w:cs="Times New Roman"/>
          <w:sz w:val="28"/>
          <w:szCs w:val="28"/>
        </w:rPr>
        <w:t>о</w:t>
      </w:r>
      <w:r w:rsidR="00297555" w:rsidRPr="00297555">
        <w:rPr>
          <w:rFonts w:ascii="Times New Roman" w:hAnsi="Times New Roman" w:cs="Times New Roman"/>
          <w:sz w:val="28"/>
          <w:szCs w:val="28"/>
        </w:rPr>
        <w:t>номного округа - Югры, органов местного самоуправления города Нижнева</w:t>
      </w:r>
      <w:r w:rsidR="00297555" w:rsidRPr="00297555">
        <w:rPr>
          <w:rFonts w:ascii="Times New Roman" w:hAnsi="Times New Roman" w:cs="Times New Roman"/>
          <w:sz w:val="28"/>
          <w:szCs w:val="28"/>
        </w:rPr>
        <w:t>р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товска, а также представителей </w:t>
      </w:r>
      <w:r w:rsidR="00530021" w:rsidRPr="00297555">
        <w:rPr>
          <w:rFonts w:ascii="Times New Roman" w:hAnsi="Times New Roman" w:cs="Times New Roman"/>
          <w:sz w:val="28"/>
          <w:szCs w:val="28"/>
        </w:rPr>
        <w:t xml:space="preserve">общественных объединений и </w:t>
      </w:r>
      <w:r w:rsidR="00297555" w:rsidRPr="00297555">
        <w:rPr>
          <w:rFonts w:ascii="Times New Roman" w:hAnsi="Times New Roman" w:cs="Times New Roman"/>
          <w:sz w:val="28"/>
          <w:szCs w:val="28"/>
        </w:rPr>
        <w:t>организаций п</w:t>
      </w:r>
      <w:r w:rsidR="00667E96">
        <w:rPr>
          <w:rFonts w:ascii="Times New Roman" w:hAnsi="Times New Roman" w:cs="Times New Roman"/>
          <w:sz w:val="28"/>
          <w:szCs w:val="28"/>
        </w:rPr>
        <w:t>о согласованию с их руководителями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555" w:rsidRPr="00297555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555" w:rsidRPr="00E8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7555" w:rsidRPr="00297555">
        <w:rPr>
          <w:rFonts w:ascii="Times New Roman" w:hAnsi="Times New Roman" w:cs="Times New Roman"/>
          <w:sz w:val="28"/>
          <w:szCs w:val="28"/>
        </w:rPr>
        <w:t>заимодействовать с аналогичными комиссиями муниципальных обр</w:t>
      </w:r>
      <w:r w:rsidR="00297555" w:rsidRPr="00297555">
        <w:rPr>
          <w:rFonts w:ascii="Times New Roman" w:hAnsi="Times New Roman" w:cs="Times New Roman"/>
          <w:sz w:val="28"/>
          <w:szCs w:val="28"/>
        </w:rPr>
        <w:t>а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F2348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1228A">
        <w:rPr>
          <w:rFonts w:ascii="Times New Roman" w:hAnsi="Times New Roman" w:cs="Times New Roman"/>
          <w:sz w:val="28"/>
          <w:szCs w:val="28"/>
        </w:rPr>
        <w:t>-</w:t>
      </w:r>
      <w:r w:rsidR="00F2348F">
        <w:rPr>
          <w:rFonts w:ascii="Times New Roman" w:hAnsi="Times New Roman" w:cs="Times New Roman"/>
          <w:sz w:val="28"/>
          <w:szCs w:val="28"/>
        </w:rPr>
        <w:t xml:space="preserve"> Югры </w:t>
      </w:r>
      <w:r w:rsidR="00297555" w:rsidRPr="00297555">
        <w:rPr>
          <w:rFonts w:ascii="Times New Roman" w:hAnsi="Times New Roman" w:cs="Times New Roman"/>
          <w:sz w:val="28"/>
          <w:szCs w:val="28"/>
        </w:rPr>
        <w:t>по вопросам сове</w:t>
      </w:r>
      <w:r w:rsidR="00297555" w:rsidRPr="00297555">
        <w:rPr>
          <w:rFonts w:ascii="Times New Roman" w:hAnsi="Times New Roman" w:cs="Times New Roman"/>
          <w:sz w:val="28"/>
          <w:szCs w:val="28"/>
        </w:rPr>
        <w:t>р</w:t>
      </w:r>
      <w:r w:rsidR="00297555" w:rsidRPr="00297555">
        <w:rPr>
          <w:rFonts w:ascii="Times New Roman" w:hAnsi="Times New Roman" w:cs="Times New Roman"/>
          <w:sz w:val="28"/>
          <w:szCs w:val="28"/>
        </w:rPr>
        <w:t>шенствования мер, направленных на профилактику терроризма.</w:t>
      </w:r>
    </w:p>
    <w:p w:rsidR="002A211D" w:rsidRPr="00297555" w:rsidRDefault="002A211D" w:rsidP="00297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9AB" w:rsidRDefault="00D3055A" w:rsidP="002A2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>. Полномочия председателя</w:t>
      </w:r>
      <w:r w:rsidR="00F1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9AB" w:rsidRPr="00F119A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97555" w:rsidRPr="00D3055A">
        <w:rPr>
          <w:rFonts w:ascii="Times New Roman" w:hAnsi="Times New Roman" w:cs="Times New Roman"/>
          <w:b/>
          <w:sz w:val="28"/>
          <w:szCs w:val="28"/>
        </w:rPr>
        <w:t xml:space="preserve">, аппарата </w:t>
      </w:r>
      <w:r w:rsidR="00F119AB" w:rsidRPr="00F119A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297555" w:rsidRPr="00D3055A" w:rsidRDefault="00297555" w:rsidP="002A2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55A">
        <w:rPr>
          <w:rFonts w:ascii="Times New Roman" w:hAnsi="Times New Roman" w:cs="Times New Roman"/>
          <w:b/>
          <w:sz w:val="28"/>
          <w:szCs w:val="28"/>
        </w:rPr>
        <w:t>и членов Комиссии</w:t>
      </w:r>
    </w:p>
    <w:p w:rsidR="002A211D" w:rsidRDefault="002A211D" w:rsidP="002A21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555" w:rsidRPr="00297555">
        <w:rPr>
          <w:rFonts w:ascii="Times New Roman" w:hAnsi="Times New Roman" w:cs="Times New Roman"/>
          <w:sz w:val="28"/>
          <w:szCs w:val="28"/>
        </w:rPr>
        <w:t>1. Председатель Ком</w:t>
      </w:r>
      <w:r>
        <w:rPr>
          <w:rFonts w:ascii="Times New Roman" w:hAnsi="Times New Roman" w:cs="Times New Roman"/>
          <w:sz w:val="28"/>
          <w:szCs w:val="28"/>
        </w:rPr>
        <w:t>иссии осуществляет руководство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F119AB">
        <w:t xml:space="preserve"> </w:t>
      </w:r>
      <w:r>
        <w:t xml:space="preserve">         </w:t>
      </w:r>
      <w:r w:rsidRPr="00F119AB">
        <w:rPr>
          <w:rFonts w:ascii="Times New Roman" w:hAnsi="Times New Roman" w:cs="Times New Roman"/>
          <w:sz w:val="28"/>
          <w:szCs w:val="28"/>
        </w:rPr>
        <w:t>Комиссии</w:t>
      </w:r>
      <w:r w:rsidR="00924706">
        <w:rPr>
          <w:rFonts w:ascii="Times New Roman" w:hAnsi="Times New Roman" w:cs="Times New Roman"/>
          <w:sz w:val="28"/>
          <w:szCs w:val="28"/>
        </w:rPr>
        <w:t>.</w:t>
      </w:r>
    </w:p>
    <w:p w:rsidR="007D79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555" w:rsidRPr="00297555">
        <w:rPr>
          <w:rFonts w:ascii="Times New Roman" w:hAnsi="Times New Roman" w:cs="Times New Roman"/>
          <w:sz w:val="28"/>
          <w:szCs w:val="28"/>
        </w:rPr>
        <w:t xml:space="preserve">2. </w:t>
      </w:r>
      <w:r w:rsidR="00924706" w:rsidRPr="007D7955"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Комиссии </w:t>
      </w:r>
      <w:r w:rsidR="000A2B91">
        <w:rPr>
          <w:rFonts w:ascii="Times New Roman" w:hAnsi="Times New Roman" w:cs="Times New Roman"/>
          <w:sz w:val="28"/>
          <w:szCs w:val="28"/>
        </w:rPr>
        <w:t xml:space="preserve">все </w:t>
      </w:r>
      <w:r w:rsidR="00924706" w:rsidRPr="007D7955">
        <w:rPr>
          <w:rFonts w:ascii="Times New Roman" w:hAnsi="Times New Roman" w:cs="Times New Roman"/>
          <w:sz w:val="28"/>
          <w:szCs w:val="28"/>
        </w:rPr>
        <w:t xml:space="preserve">его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706" w:rsidRPr="007D7955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F2348F">
        <w:rPr>
          <w:rFonts w:ascii="Times New Roman" w:hAnsi="Times New Roman" w:cs="Times New Roman"/>
          <w:sz w:val="28"/>
          <w:szCs w:val="28"/>
        </w:rPr>
        <w:t>один из заместителей</w:t>
      </w:r>
      <w:r w:rsidR="00924706" w:rsidRPr="007D7955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297555" w:rsidRPr="00A8585B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26D0">
        <w:rPr>
          <w:rFonts w:ascii="Times New Roman" w:hAnsi="Times New Roman" w:cs="Times New Roman"/>
          <w:sz w:val="28"/>
          <w:szCs w:val="28"/>
        </w:rPr>
        <w:t>3</w:t>
      </w:r>
      <w:r w:rsidR="00A8585B" w:rsidRPr="00A25C3F">
        <w:rPr>
          <w:rFonts w:ascii="Times New Roman" w:hAnsi="Times New Roman" w:cs="Times New Roman"/>
          <w:sz w:val="28"/>
          <w:szCs w:val="28"/>
        </w:rPr>
        <w:t xml:space="preserve">. </w:t>
      </w:r>
      <w:r w:rsidR="00297555" w:rsidRPr="00A8585B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297555" w:rsidRPr="00A8585B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5B">
        <w:rPr>
          <w:rFonts w:ascii="Times New Roman" w:hAnsi="Times New Roman" w:cs="Times New Roman"/>
          <w:sz w:val="28"/>
          <w:szCs w:val="28"/>
        </w:rPr>
        <w:t>- разработка проекта плана работы Комиссии</w:t>
      </w:r>
      <w:r w:rsidR="00A8585B" w:rsidRPr="00A8585B">
        <w:t xml:space="preserve"> </w:t>
      </w:r>
      <w:r w:rsidR="00A8585B" w:rsidRPr="00A8585B">
        <w:rPr>
          <w:rFonts w:ascii="Times New Roman" w:hAnsi="Times New Roman" w:cs="Times New Roman"/>
          <w:sz w:val="28"/>
          <w:szCs w:val="28"/>
        </w:rPr>
        <w:t>и отчетов о результатах де</w:t>
      </w:r>
      <w:r w:rsidR="00A8585B" w:rsidRPr="00A8585B">
        <w:rPr>
          <w:rFonts w:ascii="Times New Roman" w:hAnsi="Times New Roman" w:cs="Times New Roman"/>
          <w:sz w:val="28"/>
          <w:szCs w:val="28"/>
        </w:rPr>
        <w:t>я</w:t>
      </w:r>
      <w:r w:rsidR="00A8585B" w:rsidRPr="00A8585B">
        <w:rPr>
          <w:rFonts w:ascii="Times New Roman" w:hAnsi="Times New Roman" w:cs="Times New Roman"/>
          <w:sz w:val="28"/>
          <w:szCs w:val="28"/>
        </w:rPr>
        <w:t>тельности Комиссии</w:t>
      </w:r>
      <w:r w:rsidRPr="00A8585B">
        <w:rPr>
          <w:rFonts w:ascii="Times New Roman" w:hAnsi="Times New Roman" w:cs="Times New Roman"/>
          <w:sz w:val="28"/>
          <w:szCs w:val="28"/>
        </w:rPr>
        <w:t>;</w:t>
      </w:r>
    </w:p>
    <w:p w:rsidR="00297555" w:rsidRPr="00A8585B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5B">
        <w:rPr>
          <w:rFonts w:ascii="Times New Roman" w:hAnsi="Times New Roman" w:cs="Times New Roman"/>
          <w:sz w:val="28"/>
          <w:szCs w:val="28"/>
        </w:rPr>
        <w:t>- обеспечение подготовки и проведения заседаний Комиссии;</w:t>
      </w:r>
    </w:p>
    <w:p w:rsidR="00297555" w:rsidRPr="00A8585B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5B">
        <w:rPr>
          <w:rFonts w:ascii="Times New Roman" w:hAnsi="Times New Roman" w:cs="Times New Roman"/>
          <w:sz w:val="28"/>
          <w:szCs w:val="28"/>
        </w:rPr>
        <w:t>- контроль за исполнением решений Комиссии;</w:t>
      </w:r>
    </w:p>
    <w:p w:rsidR="00A8585B" w:rsidRPr="007D7955" w:rsidRDefault="00A8585B" w:rsidP="00A858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t>- организ</w:t>
      </w:r>
      <w:r w:rsidR="00C1662E" w:rsidRPr="007D7955">
        <w:rPr>
          <w:rFonts w:ascii="Times New Roman" w:hAnsi="Times New Roman" w:cs="Times New Roman"/>
          <w:sz w:val="28"/>
          <w:szCs w:val="28"/>
        </w:rPr>
        <w:t>ация</w:t>
      </w:r>
      <w:r w:rsidRPr="007D795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662E" w:rsidRPr="007D7955">
        <w:rPr>
          <w:rFonts w:ascii="Times New Roman" w:hAnsi="Times New Roman" w:cs="Times New Roman"/>
          <w:sz w:val="28"/>
          <w:szCs w:val="28"/>
        </w:rPr>
        <w:t>ы</w:t>
      </w:r>
      <w:r w:rsidRPr="007D7955">
        <w:rPr>
          <w:rFonts w:ascii="Times New Roman" w:hAnsi="Times New Roman" w:cs="Times New Roman"/>
          <w:sz w:val="28"/>
          <w:szCs w:val="28"/>
        </w:rPr>
        <w:t xml:space="preserve"> по сбору, накоплению, обобщению и анализу и</w:t>
      </w:r>
      <w:r w:rsidRPr="007D7955">
        <w:rPr>
          <w:rFonts w:ascii="Times New Roman" w:hAnsi="Times New Roman" w:cs="Times New Roman"/>
          <w:sz w:val="28"/>
          <w:szCs w:val="28"/>
        </w:rPr>
        <w:t>н</w:t>
      </w:r>
      <w:r w:rsidRPr="007D7955">
        <w:rPr>
          <w:rFonts w:ascii="Times New Roman" w:hAnsi="Times New Roman" w:cs="Times New Roman"/>
          <w:sz w:val="28"/>
          <w:szCs w:val="28"/>
        </w:rPr>
        <w:t>формации, подготовке информационных материалов об общественно-политических, социально-экономических и иных процессах в границах города</w:t>
      </w:r>
      <w:r w:rsidR="00F2348F">
        <w:rPr>
          <w:rFonts w:ascii="Times New Roman" w:hAnsi="Times New Roman" w:cs="Times New Roman"/>
          <w:sz w:val="28"/>
          <w:szCs w:val="28"/>
        </w:rPr>
        <w:t xml:space="preserve"> </w:t>
      </w:r>
      <w:r w:rsidR="00F2348F">
        <w:rPr>
          <w:rFonts w:ascii="Times New Roman" w:hAnsi="Times New Roman" w:cs="Times New Roman"/>
          <w:sz w:val="28"/>
          <w:szCs w:val="28"/>
        </w:rPr>
        <w:lastRenderedPageBreak/>
        <w:t>Нижневартовска</w:t>
      </w:r>
      <w:r w:rsidRPr="007D7955">
        <w:rPr>
          <w:rFonts w:ascii="Times New Roman" w:hAnsi="Times New Roman" w:cs="Times New Roman"/>
          <w:sz w:val="28"/>
          <w:szCs w:val="28"/>
        </w:rPr>
        <w:t>, оказывающих влияние на развитие ситуации в сфере проф</w:t>
      </w:r>
      <w:r w:rsidRPr="007D7955">
        <w:rPr>
          <w:rFonts w:ascii="Times New Roman" w:hAnsi="Times New Roman" w:cs="Times New Roman"/>
          <w:sz w:val="28"/>
          <w:szCs w:val="28"/>
        </w:rPr>
        <w:t>и</w:t>
      </w:r>
      <w:r w:rsidRPr="007D7955">
        <w:rPr>
          <w:rFonts w:ascii="Times New Roman" w:hAnsi="Times New Roman" w:cs="Times New Roman"/>
          <w:sz w:val="28"/>
          <w:szCs w:val="28"/>
        </w:rPr>
        <w:t>лактики терроризма;</w:t>
      </w:r>
    </w:p>
    <w:p w:rsidR="00A8585B" w:rsidRPr="00A8585B" w:rsidRDefault="00A8585B" w:rsidP="00A858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t>- обеспеч</w:t>
      </w:r>
      <w:r w:rsidR="00C1662E" w:rsidRPr="007D7955">
        <w:rPr>
          <w:rFonts w:ascii="Times New Roman" w:hAnsi="Times New Roman" w:cs="Times New Roman"/>
          <w:sz w:val="28"/>
          <w:szCs w:val="28"/>
        </w:rPr>
        <w:t>ение</w:t>
      </w:r>
      <w:r w:rsidRPr="007D795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1662E" w:rsidRPr="007D7955">
        <w:rPr>
          <w:rFonts w:ascii="Times New Roman" w:hAnsi="Times New Roman" w:cs="Times New Roman"/>
          <w:sz w:val="28"/>
          <w:szCs w:val="28"/>
        </w:rPr>
        <w:t>я</w:t>
      </w:r>
      <w:r w:rsidRPr="00A8585B">
        <w:rPr>
          <w:rFonts w:ascii="Times New Roman" w:hAnsi="Times New Roman" w:cs="Times New Roman"/>
          <w:sz w:val="28"/>
          <w:szCs w:val="28"/>
        </w:rPr>
        <w:t xml:space="preserve"> Комиссии с АТК автономного округа, а</w:t>
      </w:r>
      <w:r w:rsidRPr="00A8585B">
        <w:rPr>
          <w:rFonts w:ascii="Times New Roman" w:hAnsi="Times New Roman" w:cs="Times New Roman"/>
          <w:sz w:val="28"/>
          <w:szCs w:val="28"/>
        </w:rPr>
        <w:t>п</w:t>
      </w:r>
      <w:r w:rsidRPr="00A8585B">
        <w:rPr>
          <w:rFonts w:ascii="Times New Roman" w:hAnsi="Times New Roman" w:cs="Times New Roman"/>
          <w:sz w:val="28"/>
          <w:szCs w:val="28"/>
        </w:rPr>
        <w:t>паратами антитеррористических комиссий муниципальных образований Ха</w:t>
      </w:r>
      <w:r w:rsidRPr="00A8585B">
        <w:rPr>
          <w:rFonts w:ascii="Times New Roman" w:hAnsi="Times New Roman" w:cs="Times New Roman"/>
          <w:sz w:val="28"/>
          <w:szCs w:val="28"/>
        </w:rPr>
        <w:t>н</w:t>
      </w:r>
      <w:r w:rsidRPr="00A8585B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- Югры, подразделениями </w:t>
      </w:r>
      <w:r w:rsidR="00F2348F">
        <w:rPr>
          <w:rFonts w:ascii="Times New Roman" w:hAnsi="Times New Roman" w:cs="Times New Roman"/>
          <w:sz w:val="28"/>
          <w:szCs w:val="28"/>
        </w:rPr>
        <w:t>(представит</w:t>
      </w:r>
      <w:r w:rsidR="00F2348F">
        <w:rPr>
          <w:rFonts w:ascii="Times New Roman" w:hAnsi="Times New Roman" w:cs="Times New Roman"/>
          <w:sz w:val="28"/>
          <w:szCs w:val="28"/>
        </w:rPr>
        <w:t>е</w:t>
      </w:r>
      <w:r w:rsidR="00F2348F">
        <w:rPr>
          <w:rFonts w:ascii="Times New Roman" w:hAnsi="Times New Roman" w:cs="Times New Roman"/>
          <w:sz w:val="28"/>
          <w:szCs w:val="28"/>
        </w:rPr>
        <w:t xml:space="preserve">лями) </w:t>
      </w:r>
      <w:r w:rsidRPr="00A8585B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</w:t>
      </w:r>
      <w:r w:rsidR="00F2348F">
        <w:rPr>
          <w:rFonts w:ascii="Times New Roman" w:hAnsi="Times New Roman" w:cs="Times New Roman"/>
          <w:sz w:val="28"/>
          <w:szCs w:val="28"/>
        </w:rPr>
        <w:t>, органов</w:t>
      </w:r>
      <w:r w:rsidRPr="00A8585B">
        <w:rPr>
          <w:rFonts w:ascii="Times New Roman" w:hAnsi="Times New Roman" w:cs="Times New Roman"/>
          <w:sz w:val="28"/>
          <w:szCs w:val="28"/>
        </w:rPr>
        <w:t xml:space="preserve"> исполнительной власти Ханты-Мансийского автономного округа - Югры, структурными подразделениями администрации города, общественн</w:t>
      </w:r>
      <w:r w:rsidRPr="00A8585B">
        <w:rPr>
          <w:rFonts w:ascii="Times New Roman" w:hAnsi="Times New Roman" w:cs="Times New Roman"/>
          <w:sz w:val="28"/>
          <w:szCs w:val="28"/>
        </w:rPr>
        <w:t>ы</w:t>
      </w:r>
      <w:r w:rsidRPr="00A8585B">
        <w:rPr>
          <w:rFonts w:ascii="Times New Roman" w:hAnsi="Times New Roman" w:cs="Times New Roman"/>
          <w:sz w:val="28"/>
          <w:szCs w:val="28"/>
        </w:rPr>
        <w:t>ми объединениями и организациями, а также средствами массовой информ</w:t>
      </w:r>
      <w:r w:rsidRPr="00A8585B">
        <w:rPr>
          <w:rFonts w:ascii="Times New Roman" w:hAnsi="Times New Roman" w:cs="Times New Roman"/>
          <w:sz w:val="28"/>
          <w:szCs w:val="28"/>
        </w:rPr>
        <w:t>а</w:t>
      </w:r>
      <w:r w:rsidRPr="00A8585B">
        <w:rPr>
          <w:rFonts w:ascii="Times New Roman" w:hAnsi="Times New Roman" w:cs="Times New Roman"/>
          <w:sz w:val="28"/>
          <w:szCs w:val="28"/>
        </w:rPr>
        <w:t>ции, расположенными на территории города</w:t>
      </w:r>
      <w:r w:rsidR="00F2348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A8585B">
        <w:rPr>
          <w:rFonts w:ascii="Times New Roman" w:hAnsi="Times New Roman" w:cs="Times New Roman"/>
          <w:sz w:val="28"/>
          <w:szCs w:val="28"/>
        </w:rPr>
        <w:t>;</w:t>
      </w:r>
    </w:p>
    <w:p w:rsidR="00EE76A7" w:rsidRPr="00A8585B" w:rsidRDefault="00297555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85B">
        <w:rPr>
          <w:rFonts w:ascii="Times New Roman" w:hAnsi="Times New Roman" w:cs="Times New Roman"/>
          <w:sz w:val="28"/>
          <w:szCs w:val="28"/>
        </w:rPr>
        <w:t>- организация и ведение делопроизводства Комиссии.</w:t>
      </w:r>
    </w:p>
    <w:p w:rsidR="00EE76A7" w:rsidRPr="00297555" w:rsidRDefault="00F119AB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7955">
        <w:rPr>
          <w:rFonts w:ascii="Times New Roman" w:hAnsi="Times New Roman" w:cs="Times New Roman"/>
          <w:sz w:val="28"/>
          <w:szCs w:val="28"/>
        </w:rPr>
        <w:t>4</w:t>
      </w:r>
      <w:r w:rsidR="005F6248" w:rsidRPr="00A8585B">
        <w:rPr>
          <w:rFonts w:ascii="Times New Roman" w:hAnsi="Times New Roman" w:cs="Times New Roman"/>
          <w:sz w:val="28"/>
          <w:szCs w:val="28"/>
        </w:rPr>
        <w:t xml:space="preserve">. </w:t>
      </w:r>
      <w:r w:rsidR="00A8585B" w:rsidRPr="00A8585B">
        <w:rPr>
          <w:rFonts w:ascii="Times New Roman" w:hAnsi="Times New Roman" w:cs="Times New Roman"/>
          <w:sz w:val="28"/>
          <w:szCs w:val="28"/>
        </w:rPr>
        <w:t xml:space="preserve">Работу аппарата Комиссии организует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585B" w:rsidRPr="00A8585B">
        <w:rPr>
          <w:rFonts w:ascii="Times New Roman" w:hAnsi="Times New Roman" w:cs="Times New Roman"/>
          <w:sz w:val="28"/>
          <w:szCs w:val="28"/>
        </w:rPr>
        <w:t>уководитель а</w:t>
      </w:r>
      <w:r w:rsidR="00297555" w:rsidRPr="00A8585B">
        <w:rPr>
          <w:rFonts w:ascii="Times New Roman" w:hAnsi="Times New Roman" w:cs="Times New Roman"/>
          <w:sz w:val="28"/>
          <w:szCs w:val="28"/>
        </w:rPr>
        <w:t>ппарат</w:t>
      </w:r>
      <w:r w:rsidR="00A8585B" w:rsidRPr="00A8585B">
        <w:rPr>
          <w:rFonts w:ascii="Times New Roman" w:hAnsi="Times New Roman" w:cs="Times New Roman"/>
          <w:sz w:val="28"/>
          <w:szCs w:val="28"/>
        </w:rPr>
        <w:t>а</w:t>
      </w:r>
      <w:r w:rsidR="00297555" w:rsidRPr="00A8585B">
        <w:rPr>
          <w:rFonts w:ascii="Times New Roman" w:hAnsi="Times New Roman" w:cs="Times New Roman"/>
          <w:sz w:val="28"/>
          <w:szCs w:val="28"/>
        </w:rPr>
        <w:t xml:space="preserve"> Коми</w:t>
      </w:r>
      <w:r w:rsidR="00297555" w:rsidRPr="00A8585B">
        <w:rPr>
          <w:rFonts w:ascii="Times New Roman" w:hAnsi="Times New Roman" w:cs="Times New Roman"/>
          <w:sz w:val="28"/>
          <w:szCs w:val="28"/>
        </w:rPr>
        <w:t>с</w:t>
      </w:r>
      <w:r w:rsidR="00297555" w:rsidRPr="00A8585B">
        <w:rPr>
          <w:rFonts w:ascii="Times New Roman" w:hAnsi="Times New Roman" w:cs="Times New Roman"/>
          <w:sz w:val="28"/>
          <w:szCs w:val="28"/>
        </w:rPr>
        <w:t>сии</w:t>
      </w:r>
      <w:r w:rsidR="005F6248" w:rsidRPr="00A8585B">
        <w:rPr>
          <w:rFonts w:ascii="Times New Roman" w:hAnsi="Times New Roman" w:cs="Times New Roman"/>
          <w:sz w:val="28"/>
          <w:szCs w:val="28"/>
        </w:rPr>
        <w:t>.</w:t>
      </w:r>
    </w:p>
    <w:p w:rsidR="00297555" w:rsidRPr="00297555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7955">
        <w:rPr>
          <w:rFonts w:ascii="Times New Roman" w:hAnsi="Times New Roman" w:cs="Times New Roman"/>
          <w:sz w:val="28"/>
          <w:szCs w:val="28"/>
        </w:rPr>
        <w:t>5</w:t>
      </w:r>
      <w:r w:rsidR="00297555" w:rsidRPr="00297555">
        <w:rPr>
          <w:rFonts w:ascii="Times New Roman" w:hAnsi="Times New Roman" w:cs="Times New Roman"/>
          <w:sz w:val="28"/>
          <w:szCs w:val="28"/>
        </w:rPr>
        <w:t>. Члены Комиссии имеют право: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выступать на заседаниях Комиссии, вносить предложения по вопросам, входящим в ко</w:t>
      </w:r>
      <w:r w:rsidR="00F2348F">
        <w:rPr>
          <w:rFonts w:ascii="Times New Roman" w:hAnsi="Times New Roman" w:cs="Times New Roman"/>
          <w:sz w:val="28"/>
          <w:szCs w:val="28"/>
        </w:rPr>
        <w:t>мпетенцию Комиссии, и требовать в случае необходимости</w:t>
      </w:r>
      <w:r w:rsidRPr="00297555">
        <w:rPr>
          <w:rFonts w:ascii="Times New Roman" w:hAnsi="Times New Roman" w:cs="Times New Roman"/>
          <w:sz w:val="28"/>
          <w:szCs w:val="28"/>
        </w:rPr>
        <w:t xml:space="preserve"> пр</w:t>
      </w:r>
      <w:r w:rsidRPr="00297555">
        <w:rPr>
          <w:rFonts w:ascii="Times New Roman" w:hAnsi="Times New Roman" w:cs="Times New Roman"/>
          <w:sz w:val="28"/>
          <w:szCs w:val="28"/>
        </w:rPr>
        <w:t>о</w:t>
      </w:r>
      <w:r w:rsidRPr="00297555">
        <w:rPr>
          <w:rFonts w:ascii="Times New Roman" w:hAnsi="Times New Roman" w:cs="Times New Roman"/>
          <w:sz w:val="28"/>
          <w:szCs w:val="28"/>
        </w:rPr>
        <w:t>ведения голосования по данным вопросам;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голосовать на заседаниях Комиссии;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взаимодействовать с руководителем аппарата Комиссии;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привлекать по согласованию с председателем Комиссии в установле</w:t>
      </w:r>
      <w:r w:rsidRPr="00297555">
        <w:rPr>
          <w:rFonts w:ascii="Times New Roman" w:hAnsi="Times New Roman" w:cs="Times New Roman"/>
          <w:sz w:val="28"/>
          <w:szCs w:val="28"/>
        </w:rPr>
        <w:t>н</w:t>
      </w:r>
      <w:r w:rsidRPr="00297555">
        <w:rPr>
          <w:rFonts w:ascii="Times New Roman" w:hAnsi="Times New Roman" w:cs="Times New Roman"/>
          <w:sz w:val="28"/>
          <w:szCs w:val="28"/>
        </w:rPr>
        <w:t xml:space="preserve">ном порядке </w:t>
      </w:r>
      <w:r w:rsidR="00F2348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297555">
        <w:rPr>
          <w:rFonts w:ascii="Times New Roman" w:hAnsi="Times New Roman" w:cs="Times New Roman"/>
          <w:sz w:val="28"/>
          <w:szCs w:val="28"/>
        </w:rPr>
        <w:t>и специалистов подразделений территориал</w:t>
      </w:r>
      <w:r w:rsidRPr="00297555">
        <w:rPr>
          <w:rFonts w:ascii="Times New Roman" w:hAnsi="Times New Roman" w:cs="Times New Roman"/>
          <w:sz w:val="28"/>
          <w:szCs w:val="28"/>
        </w:rPr>
        <w:t>ь</w:t>
      </w:r>
      <w:r w:rsidRPr="00297555">
        <w:rPr>
          <w:rFonts w:ascii="Times New Roman" w:hAnsi="Times New Roman" w:cs="Times New Roman"/>
          <w:sz w:val="28"/>
          <w:szCs w:val="28"/>
        </w:rPr>
        <w:t xml:space="preserve">ных </w:t>
      </w:r>
      <w:r w:rsidR="00F234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555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органов и</w:t>
      </w:r>
      <w:r w:rsidRPr="00297555">
        <w:rPr>
          <w:rFonts w:ascii="Times New Roman" w:hAnsi="Times New Roman" w:cs="Times New Roman"/>
          <w:sz w:val="28"/>
          <w:szCs w:val="28"/>
        </w:rPr>
        <w:t>с</w:t>
      </w:r>
      <w:r w:rsidRPr="00297555">
        <w:rPr>
          <w:rFonts w:ascii="Times New Roman" w:hAnsi="Times New Roman" w:cs="Times New Roman"/>
          <w:sz w:val="28"/>
          <w:szCs w:val="28"/>
        </w:rPr>
        <w:t xml:space="preserve">полнительной власти Ханты-Мансийского автономного округа - Югры, органов местного </w:t>
      </w:r>
      <w:r w:rsidR="00F234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555">
        <w:rPr>
          <w:rFonts w:ascii="Times New Roman" w:hAnsi="Times New Roman" w:cs="Times New Roman"/>
          <w:sz w:val="28"/>
          <w:szCs w:val="28"/>
        </w:rPr>
        <w:t>самоуправления города</w:t>
      </w:r>
      <w:r w:rsidR="00F119A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D01FD5">
        <w:rPr>
          <w:rFonts w:ascii="Times New Roman" w:hAnsi="Times New Roman" w:cs="Times New Roman"/>
          <w:sz w:val="28"/>
          <w:szCs w:val="28"/>
        </w:rPr>
        <w:t>,</w:t>
      </w:r>
      <w:r w:rsidRPr="00297555">
        <w:rPr>
          <w:rFonts w:ascii="Times New Roman" w:hAnsi="Times New Roman" w:cs="Times New Roman"/>
          <w:sz w:val="28"/>
          <w:szCs w:val="28"/>
        </w:rPr>
        <w:t xml:space="preserve"> </w:t>
      </w:r>
      <w:r w:rsidR="00F2348F">
        <w:rPr>
          <w:rFonts w:ascii="Times New Roman" w:hAnsi="Times New Roman" w:cs="Times New Roman"/>
          <w:sz w:val="28"/>
          <w:szCs w:val="28"/>
        </w:rPr>
        <w:t>а также представит</w:t>
      </w:r>
      <w:r w:rsidR="00F2348F">
        <w:rPr>
          <w:rFonts w:ascii="Times New Roman" w:hAnsi="Times New Roman" w:cs="Times New Roman"/>
          <w:sz w:val="28"/>
          <w:szCs w:val="28"/>
        </w:rPr>
        <w:t>е</w:t>
      </w:r>
      <w:r w:rsidR="00F2348F">
        <w:rPr>
          <w:rFonts w:ascii="Times New Roman" w:hAnsi="Times New Roman" w:cs="Times New Roman"/>
          <w:sz w:val="28"/>
          <w:szCs w:val="28"/>
        </w:rPr>
        <w:t xml:space="preserve">лей </w:t>
      </w:r>
      <w:r w:rsidR="00D01FD5" w:rsidRPr="00D01FD5">
        <w:rPr>
          <w:rFonts w:ascii="Times New Roman" w:hAnsi="Times New Roman" w:cs="Times New Roman"/>
          <w:sz w:val="28"/>
          <w:szCs w:val="28"/>
        </w:rPr>
        <w:t>общественны</w:t>
      </w:r>
      <w:r w:rsidR="00D01FD5">
        <w:rPr>
          <w:rFonts w:ascii="Times New Roman" w:hAnsi="Times New Roman" w:cs="Times New Roman"/>
          <w:sz w:val="28"/>
          <w:szCs w:val="28"/>
        </w:rPr>
        <w:t>х объединений</w:t>
      </w:r>
      <w:r w:rsidR="00D01FD5" w:rsidRPr="00D01FD5">
        <w:rPr>
          <w:rFonts w:ascii="Times New Roman" w:hAnsi="Times New Roman" w:cs="Times New Roman"/>
          <w:sz w:val="28"/>
          <w:szCs w:val="28"/>
        </w:rPr>
        <w:t xml:space="preserve"> </w:t>
      </w:r>
      <w:r w:rsidRPr="00D01FD5">
        <w:rPr>
          <w:rFonts w:ascii="Times New Roman" w:hAnsi="Times New Roman" w:cs="Times New Roman"/>
          <w:sz w:val="28"/>
          <w:szCs w:val="28"/>
        </w:rPr>
        <w:t>и организаций</w:t>
      </w:r>
      <w:r w:rsidRPr="00297555">
        <w:rPr>
          <w:rFonts w:ascii="Times New Roman" w:hAnsi="Times New Roman" w:cs="Times New Roman"/>
          <w:sz w:val="28"/>
          <w:szCs w:val="28"/>
        </w:rPr>
        <w:t xml:space="preserve"> к экспертной, аналитической и иной работе, связанной с деятельностью Комиссии;</w:t>
      </w:r>
    </w:p>
    <w:p w:rsid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 xml:space="preserve">- излагать </w:t>
      </w:r>
      <w:r w:rsidR="00F119AB" w:rsidRPr="00297555">
        <w:rPr>
          <w:rFonts w:ascii="Times New Roman" w:hAnsi="Times New Roman" w:cs="Times New Roman"/>
          <w:sz w:val="28"/>
          <w:szCs w:val="28"/>
        </w:rPr>
        <w:t xml:space="preserve">особое мнение </w:t>
      </w:r>
      <w:r w:rsidRPr="00297555">
        <w:rPr>
          <w:rFonts w:ascii="Times New Roman" w:hAnsi="Times New Roman" w:cs="Times New Roman"/>
          <w:sz w:val="28"/>
          <w:szCs w:val="28"/>
        </w:rPr>
        <w:t>в случае несогласия с решением Комиссии</w:t>
      </w:r>
      <w:r w:rsidRPr="002C0737">
        <w:rPr>
          <w:rFonts w:ascii="Times New Roman" w:hAnsi="Times New Roman" w:cs="Times New Roman"/>
          <w:sz w:val="28"/>
          <w:szCs w:val="28"/>
        </w:rPr>
        <w:t>;</w:t>
      </w:r>
    </w:p>
    <w:p w:rsidR="00EE76A7" w:rsidRPr="00297555" w:rsidRDefault="00297555" w:rsidP="00F119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вносить предложения в аппарат Комиссии по совершенствованию мер, направленных на профилактику терроризма на территории города Нижнева</w:t>
      </w:r>
      <w:r w:rsidRPr="00297555">
        <w:rPr>
          <w:rFonts w:ascii="Times New Roman" w:hAnsi="Times New Roman" w:cs="Times New Roman"/>
          <w:sz w:val="28"/>
          <w:szCs w:val="28"/>
        </w:rPr>
        <w:t>р</w:t>
      </w:r>
      <w:r w:rsidRPr="00297555">
        <w:rPr>
          <w:rFonts w:ascii="Times New Roman" w:hAnsi="Times New Roman" w:cs="Times New Roman"/>
          <w:sz w:val="28"/>
          <w:szCs w:val="28"/>
        </w:rPr>
        <w:t>товска.</w:t>
      </w:r>
    </w:p>
    <w:p w:rsidR="00297555" w:rsidRPr="00297555" w:rsidRDefault="00F119AB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7955">
        <w:rPr>
          <w:rFonts w:ascii="Times New Roman" w:hAnsi="Times New Roman" w:cs="Times New Roman"/>
          <w:sz w:val="28"/>
          <w:szCs w:val="28"/>
        </w:rPr>
        <w:t>6</w:t>
      </w:r>
      <w:r w:rsidR="00297555" w:rsidRPr="00297555">
        <w:rPr>
          <w:rFonts w:ascii="Times New Roman" w:hAnsi="Times New Roman" w:cs="Times New Roman"/>
          <w:sz w:val="28"/>
          <w:szCs w:val="28"/>
        </w:rPr>
        <w:t>. Члены Комиссии обязаны: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 xml:space="preserve">- организовывать подготовку </w:t>
      </w:r>
      <w:r w:rsidR="0099089E">
        <w:rPr>
          <w:rFonts w:ascii="Times New Roman" w:hAnsi="Times New Roman" w:cs="Times New Roman"/>
          <w:sz w:val="28"/>
          <w:szCs w:val="28"/>
        </w:rPr>
        <w:t xml:space="preserve">информации по </w:t>
      </w:r>
      <w:r w:rsidRPr="00297555">
        <w:rPr>
          <w:rFonts w:ascii="Times New Roman" w:hAnsi="Times New Roman" w:cs="Times New Roman"/>
          <w:sz w:val="28"/>
          <w:szCs w:val="28"/>
        </w:rPr>
        <w:t>вопрос</w:t>
      </w:r>
      <w:r w:rsidR="0099089E">
        <w:rPr>
          <w:rFonts w:ascii="Times New Roman" w:hAnsi="Times New Roman" w:cs="Times New Roman"/>
          <w:sz w:val="28"/>
          <w:szCs w:val="28"/>
        </w:rPr>
        <w:t>ам</w:t>
      </w:r>
      <w:r w:rsidRPr="00297555">
        <w:rPr>
          <w:rFonts w:ascii="Times New Roman" w:hAnsi="Times New Roman" w:cs="Times New Roman"/>
          <w:sz w:val="28"/>
          <w:szCs w:val="28"/>
        </w:rPr>
        <w:t>, вносимы</w:t>
      </w:r>
      <w:r w:rsidR="0099089E">
        <w:rPr>
          <w:rFonts w:ascii="Times New Roman" w:hAnsi="Times New Roman" w:cs="Times New Roman"/>
          <w:sz w:val="28"/>
          <w:szCs w:val="28"/>
        </w:rPr>
        <w:t>м</w:t>
      </w:r>
      <w:r w:rsidRPr="00297555">
        <w:rPr>
          <w:rFonts w:ascii="Times New Roman" w:hAnsi="Times New Roman" w:cs="Times New Roman"/>
          <w:sz w:val="28"/>
          <w:szCs w:val="28"/>
        </w:rPr>
        <w:t xml:space="preserve"> на рассмотрение Комиссии</w:t>
      </w:r>
      <w:r w:rsidRPr="00A8585B">
        <w:rPr>
          <w:rFonts w:ascii="Times New Roman" w:hAnsi="Times New Roman" w:cs="Times New Roman"/>
          <w:sz w:val="28"/>
          <w:szCs w:val="28"/>
        </w:rPr>
        <w:t>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выполнять требования правовых актов, регламентирующих деятел</w:t>
      </w:r>
      <w:r w:rsidRPr="00297555">
        <w:rPr>
          <w:rFonts w:ascii="Times New Roman" w:hAnsi="Times New Roman" w:cs="Times New Roman"/>
          <w:sz w:val="28"/>
          <w:szCs w:val="28"/>
        </w:rPr>
        <w:t>ь</w:t>
      </w:r>
      <w:r w:rsidRPr="00297555">
        <w:rPr>
          <w:rFonts w:ascii="Times New Roman" w:hAnsi="Times New Roman" w:cs="Times New Roman"/>
          <w:sz w:val="28"/>
          <w:szCs w:val="28"/>
        </w:rPr>
        <w:t>ность Комиссии;</w:t>
      </w:r>
    </w:p>
    <w:p w:rsidR="00297555" w:rsidRP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присутствовать на заседаниях Комиссии;</w:t>
      </w:r>
    </w:p>
    <w:p w:rsidR="00297555" w:rsidRDefault="00297555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55">
        <w:rPr>
          <w:rFonts w:ascii="Times New Roman" w:hAnsi="Times New Roman" w:cs="Times New Roman"/>
          <w:sz w:val="28"/>
          <w:szCs w:val="28"/>
        </w:rPr>
        <w:t>- организовывать в рамках своих должностных полномочий выполнение решений Комиссии</w:t>
      </w:r>
      <w:r w:rsidR="00A8585B">
        <w:rPr>
          <w:rFonts w:ascii="Times New Roman" w:hAnsi="Times New Roman" w:cs="Times New Roman"/>
          <w:sz w:val="28"/>
          <w:szCs w:val="28"/>
        </w:rPr>
        <w:t>.</w:t>
      </w:r>
    </w:p>
    <w:p w:rsidR="002A211D" w:rsidRDefault="002A211D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1D" w:rsidRPr="00297555" w:rsidRDefault="002A211D" w:rsidP="00EE7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24" w:rsidRDefault="0083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6A7" w:rsidRDefault="00EE76A7" w:rsidP="002A21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EE76A7" w:rsidRDefault="00EE76A7" w:rsidP="002A21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E76A7" w:rsidRDefault="00FA11B6" w:rsidP="002A21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A11B6">
        <w:rPr>
          <w:rFonts w:ascii="Times New Roman" w:hAnsi="Times New Roman" w:cs="Times New Roman"/>
          <w:sz w:val="28"/>
          <w:szCs w:val="28"/>
        </w:rPr>
        <w:t>от 29.09.2017 №1465</w:t>
      </w:r>
    </w:p>
    <w:p w:rsidR="000D2A1E" w:rsidRDefault="000D2A1E" w:rsidP="002A21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11D" w:rsidRDefault="002A211D" w:rsidP="002A211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D2A1E" w:rsidRPr="000D2A1E" w:rsidRDefault="00D3055A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D2A1E">
        <w:rPr>
          <w:rFonts w:ascii="Times New Roman" w:hAnsi="Times New Roman" w:cs="Times New Roman"/>
          <w:b/>
          <w:sz w:val="28"/>
          <w:szCs w:val="28"/>
        </w:rPr>
        <w:t>егламент работы</w:t>
      </w:r>
    </w:p>
    <w:p w:rsidR="002A211D" w:rsidRDefault="00D3055A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2A1E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комиссии </w:t>
      </w:r>
    </w:p>
    <w:p w:rsidR="000D2A1E" w:rsidRDefault="00D3055A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1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D2A1E">
        <w:rPr>
          <w:rFonts w:ascii="Times New Roman" w:hAnsi="Times New Roman" w:cs="Times New Roman"/>
          <w:b/>
          <w:sz w:val="28"/>
          <w:szCs w:val="28"/>
        </w:rPr>
        <w:t>ижневартовска</w:t>
      </w:r>
    </w:p>
    <w:p w:rsidR="000D2A1E" w:rsidRDefault="000D2A1E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5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2A1E" w:rsidRPr="0099473A" w:rsidRDefault="000D2A1E" w:rsidP="002A211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Настоящий Регламент устанавливает общие правила организации де</w:t>
      </w:r>
      <w:r w:rsidRPr="0099473A">
        <w:rPr>
          <w:rFonts w:ascii="Times New Roman" w:hAnsi="Times New Roman" w:cs="Times New Roman"/>
          <w:sz w:val="28"/>
          <w:szCs w:val="28"/>
        </w:rPr>
        <w:t>я</w:t>
      </w:r>
      <w:r w:rsidRPr="0099473A">
        <w:rPr>
          <w:rFonts w:ascii="Times New Roman" w:hAnsi="Times New Roman" w:cs="Times New Roman"/>
          <w:sz w:val="28"/>
          <w:szCs w:val="28"/>
        </w:rPr>
        <w:t xml:space="preserve">тельности Антитеррористической комиссии города Нижневартовска (далее </w:t>
      </w:r>
      <w:r w:rsidR="002A211D">
        <w:rPr>
          <w:rFonts w:ascii="Times New Roman" w:hAnsi="Times New Roman" w:cs="Times New Roman"/>
          <w:sz w:val="28"/>
          <w:szCs w:val="28"/>
        </w:rPr>
        <w:t>-</w:t>
      </w:r>
      <w:r w:rsidRPr="0099473A">
        <w:rPr>
          <w:rFonts w:ascii="Times New Roman" w:hAnsi="Times New Roman" w:cs="Times New Roman"/>
          <w:sz w:val="28"/>
          <w:szCs w:val="28"/>
        </w:rPr>
        <w:t xml:space="preserve"> Комиссия) по </w:t>
      </w:r>
      <w:r w:rsidRPr="00A858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E6A66" w:rsidRPr="00A8585B">
        <w:rPr>
          <w:rFonts w:ascii="Times New Roman" w:hAnsi="Times New Roman" w:cs="Times New Roman"/>
          <w:sz w:val="28"/>
          <w:szCs w:val="28"/>
        </w:rPr>
        <w:t>основной задачи и функций</w:t>
      </w:r>
      <w:r w:rsidR="00F2348F">
        <w:rPr>
          <w:rFonts w:ascii="Times New Roman" w:hAnsi="Times New Roman" w:cs="Times New Roman"/>
          <w:sz w:val="28"/>
          <w:szCs w:val="28"/>
        </w:rPr>
        <w:t>, закрепленных в П</w:t>
      </w:r>
      <w:r w:rsidRPr="0099473A">
        <w:rPr>
          <w:rFonts w:ascii="Times New Roman" w:hAnsi="Times New Roman" w:cs="Times New Roman"/>
          <w:sz w:val="28"/>
          <w:szCs w:val="28"/>
        </w:rPr>
        <w:t>ол</w:t>
      </w:r>
      <w:r w:rsidRPr="0099473A">
        <w:rPr>
          <w:rFonts w:ascii="Times New Roman" w:hAnsi="Times New Roman" w:cs="Times New Roman"/>
          <w:sz w:val="28"/>
          <w:szCs w:val="28"/>
        </w:rPr>
        <w:t>о</w:t>
      </w:r>
      <w:r w:rsidRPr="0099473A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F119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73A">
        <w:rPr>
          <w:rFonts w:ascii="Times New Roman" w:hAnsi="Times New Roman" w:cs="Times New Roman"/>
          <w:sz w:val="28"/>
          <w:szCs w:val="28"/>
        </w:rPr>
        <w:t>о Комиссии.</w:t>
      </w:r>
    </w:p>
    <w:p w:rsidR="002A211D" w:rsidRDefault="002A211D" w:rsidP="002A211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Комиссии</w:t>
      </w:r>
    </w:p>
    <w:p w:rsidR="000D2A1E" w:rsidRPr="0099473A" w:rsidRDefault="000D2A1E" w:rsidP="00F119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A1E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на плановой основе. План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работы Комиссии утверждается на год председателем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2</w:t>
      </w:r>
      <w:r w:rsidR="000D2A1E" w:rsidRPr="0099473A">
        <w:rPr>
          <w:rFonts w:ascii="Times New Roman" w:hAnsi="Times New Roman" w:cs="Times New Roman"/>
          <w:sz w:val="28"/>
          <w:szCs w:val="28"/>
        </w:rPr>
        <w:t>. План работы Комиссии готовится исходя из складывающейся обст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>новки в области профилактики терроризма в город</w:t>
      </w:r>
      <w:r w:rsidR="000A2B91">
        <w:rPr>
          <w:rFonts w:ascii="Times New Roman" w:hAnsi="Times New Roman" w:cs="Times New Roman"/>
          <w:sz w:val="28"/>
          <w:szCs w:val="28"/>
        </w:rPr>
        <w:t>е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0A2B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2A1E" w:rsidRPr="0099473A">
        <w:rPr>
          <w:rFonts w:ascii="Times New Roman" w:hAnsi="Times New Roman" w:cs="Times New Roman"/>
          <w:sz w:val="28"/>
          <w:szCs w:val="28"/>
        </w:rPr>
        <w:t>Ханты-Манс</w:t>
      </w:r>
      <w:r w:rsidR="00F2348F">
        <w:rPr>
          <w:rFonts w:ascii="Times New Roman" w:hAnsi="Times New Roman" w:cs="Times New Roman"/>
          <w:sz w:val="28"/>
          <w:szCs w:val="28"/>
        </w:rPr>
        <w:t>ийском автономном округе - Югре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с учетом рекомендаций аппарата Национального антитеррористического комитета и Антитеррористической к</w:t>
      </w:r>
      <w:r w:rsidR="000D2A1E" w:rsidRPr="0099473A">
        <w:rPr>
          <w:rFonts w:ascii="Times New Roman" w:hAnsi="Times New Roman" w:cs="Times New Roman"/>
          <w:sz w:val="28"/>
          <w:szCs w:val="28"/>
        </w:rPr>
        <w:t>о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миссии Ханты-Мансийского автономного округа - Югры (далее </w:t>
      </w:r>
      <w:r w:rsidR="002A211D">
        <w:rPr>
          <w:rFonts w:ascii="Times New Roman" w:hAnsi="Times New Roman" w:cs="Times New Roman"/>
          <w:sz w:val="28"/>
          <w:szCs w:val="28"/>
        </w:rPr>
        <w:t>-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АТК авт</w:t>
      </w:r>
      <w:r w:rsidR="000D2A1E" w:rsidRPr="0099473A">
        <w:rPr>
          <w:rFonts w:ascii="Times New Roman" w:hAnsi="Times New Roman" w:cs="Times New Roman"/>
          <w:sz w:val="28"/>
          <w:szCs w:val="28"/>
        </w:rPr>
        <w:t>о</w:t>
      </w:r>
      <w:r w:rsidR="000D2A1E" w:rsidRPr="0099473A">
        <w:rPr>
          <w:rFonts w:ascii="Times New Roman" w:hAnsi="Times New Roman" w:cs="Times New Roman"/>
          <w:sz w:val="28"/>
          <w:szCs w:val="28"/>
        </w:rPr>
        <w:t>номного округа) по планированию деятельности Комиссии, рассматривается на заседании Комиссии и утверждается председателем Комиссии.</w:t>
      </w:r>
    </w:p>
    <w:p w:rsid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3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лиц, ответственных за подготовку вопроса,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D2A1E" w:rsidRPr="00E87D26">
        <w:rPr>
          <w:rFonts w:ascii="Times New Roman" w:hAnsi="Times New Roman" w:cs="Times New Roman"/>
          <w:sz w:val="28"/>
          <w:szCs w:val="28"/>
        </w:rPr>
        <w:t xml:space="preserve">вопросы, рассматриваемые на заседаниях </w:t>
      </w:r>
      <w:r w:rsidR="000A2B91" w:rsidRPr="007A3085">
        <w:rPr>
          <w:rFonts w:ascii="Times New Roman" w:hAnsi="Times New Roman" w:cs="Times New Roman"/>
          <w:sz w:val="28"/>
          <w:szCs w:val="28"/>
        </w:rPr>
        <w:t>постоянно действующих</w:t>
      </w:r>
      <w:r w:rsidR="000A2B91">
        <w:rPr>
          <w:rFonts w:ascii="Times New Roman" w:hAnsi="Times New Roman" w:cs="Times New Roman"/>
          <w:sz w:val="28"/>
          <w:szCs w:val="28"/>
        </w:rPr>
        <w:t xml:space="preserve"> </w:t>
      </w:r>
      <w:r w:rsidR="000D2A1E" w:rsidRPr="00E87D26">
        <w:rPr>
          <w:rFonts w:ascii="Times New Roman" w:hAnsi="Times New Roman" w:cs="Times New Roman"/>
          <w:sz w:val="28"/>
          <w:szCs w:val="28"/>
        </w:rPr>
        <w:t>р</w:t>
      </w:r>
      <w:r w:rsidR="000D2A1E" w:rsidRPr="00E87D26">
        <w:rPr>
          <w:rFonts w:ascii="Times New Roman" w:hAnsi="Times New Roman" w:cs="Times New Roman"/>
          <w:sz w:val="28"/>
          <w:szCs w:val="28"/>
        </w:rPr>
        <w:t>а</w:t>
      </w:r>
      <w:r w:rsidR="000D2A1E" w:rsidRPr="00E87D26">
        <w:rPr>
          <w:rFonts w:ascii="Times New Roman" w:hAnsi="Times New Roman" w:cs="Times New Roman"/>
          <w:sz w:val="28"/>
          <w:szCs w:val="28"/>
        </w:rPr>
        <w:t>бочих групп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4</w:t>
      </w:r>
      <w:r w:rsidR="000D2A1E" w:rsidRPr="0099473A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D2A1E" w:rsidRPr="002E52ED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ED">
        <w:rPr>
          <w:rFonts w:ascii="Times New Roman" w:hAnsi="Times New Roman" w:cs="Times New Roman"/>
          <w:sz w:val="28"/>
          <w:szCs w:val="28"/>
        </w:rPr>
        <w:t>2.</w:t>
      </w:r>
      <w:r w:rsidR="00600EBC" w:rsidRPr="002E52ED">
        <w:rPr>
          <w:rFonts w:ascii="Times New Roman" w:hAnsi="Times New Roman" w:cs="Times New Roman"/>
          <w:sz w:val="28"/>
          <w:szCs w:val="28"/>
        </w:rPr>
        <w:t>5</w:t>
      </w:r>
      <w:r w:rsidR="000D2A1E" w:rsidRPr="002E52ED">
        <w:rPr>
          <w:rFonts w:ascii="Times New Roman" w:hAnsi="Times New Roman" w:cs="Times New Roman"/>
          <w:sz w:val="28"/>
          <w:szCs w:val="28"/>
        </w:rPr>
        <w:t xml:space="preserve">. Для выработки комплексных решений по вопросам профилактики терроризма в границах города </w:t>
      </w:r>
      <w:r w:rsidR="002E52ED" w:rsidRPr="002E52E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0D2A1E" w:rsidRPr="002E52ED">
        <w:rPr>
          <w:rFonts w:ascii="Times New Roman" w:hAnsi="Times New Roman" w:cs="Times New Roman"/>
          <w:sz w:val="28"/>
          <w:szCs w:val="28"/>
        </w:rPr>
        <w:t xml:space="preserve">могут проводиться </w:t>
      </w:r>
      <w:r w:rsidR="00B24775" w:rsidRPr="002E52ED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2E52ED" w:rsidRPr="002E52ED">
        <w:rPr>
          <w:rFonts w:ascii="Times New Roman" w:hAnsi="Times New Roman" w:cs="Times New Roman"/>
          <w:sz w:val="28"/>
          <w:szCs w:val="28"/>
        </w:rPr>
        <w:t xml:space="preserve">      </w:t>
      </w:r>
      <w:r w:rsidR="000D2A1E" w:rsidRPr="002E52ED">
        <w:rPr>
          <w:rFonts w:ascii="Times New Roman" w:hAnsi="Times New Roman" w:cs="Times New Roman"/>
          <w:sz w:val="28"/>
          <w:szCs w:val="28"/>
        </w:rPr>
        <w:t>заседания Комиссии с участием членов оперативной группы города</w:t>
      </w:r>
      <w:r w:rsidR="007D7955" w:rsidRPr="002E52ED">
        <w:rPr>
          <w:rFonts w:ascii="Times New Roman" w:hAnsi="Times New Roman" w:cs="Times New Roman"/>
          <w:sz w:val="28"/>
          <w:szCs w:val="28"/>
        </w:rPr>
        <w:t>, сформир</w:t>
      </w:r>
      <w:r w:rsidR="007D7955" w:rsidRPr="002E52ED">
        <w:rPr>
          <w:rFonts w:ascii="Times New Roman" w:hAnsi="Times New Roman" w:cs="Times New Roman"/>
          <w:sz w:val="28"/>
          <w:szCs w:val="28"/>
        </w:rPr>
        <w:t>о</w:t>
      </w:r>
      <w:r w:rsidR="007D7955" w:rsidRPr="002E52ED">
        <w:rPr>
          <w:rFonts w:ascii="Times New Roman" w:hAnsi="Times New Roman" w:cs="Times New Roman"/>
          <w:sz w:val="28"/>
          <w:szCs w:val="28"/>
        </w:rPr>
        <w:t>ванной для осуществления первоочередных мер по пресечению террористич</w:t>
      </w:r>
      <w:r w:rsidR="007D7955" w:rsidRPr="002E52ED">
        <w:rPr>
          <w:rFonts w:ascii="Times New Roman" w:hAnsi="Times New Roman" w:cs="Times New Roman"/>
          <w:sz w:val="28"/>
          <w:szCs w:val="28"/>
        </w:rPr>
        <w:t>е</w:t>
      </w:r>
      <w:r w:rsidR="007D7955" w:rsidRPr="002E52ED">
        <w:rPr>
          <w:rFonts w:ascii="Times New Roman" w:hAnsi="Times New Roman" w:cs="Times New Roman"/>
          <w:sz w:val="28"/>
          <w:szCs w:val="28"/>
        </w:rPr>
        <w:t>ского акта или действий, создающих непосредственную угрозу его совершения, на территории города Нижневартовска</w:t>
      </w:r>
      <w:r w:rsidR="000D2A1E" w:rsidRPr="002E52ED">
        <w:rPr>
          <w:rFonts w:ascii="Times New Roman" w:hAnsi="Times New Roman" w:cs="Times New Roman"/>
          <w:sz w:val="28"/>
          <w:szCs w:val="28"/>
        </w:rPr>
        <w:t>.</w:t>
      </w:r>
    </w:p>
    <w:p w:rsidR="000D2A1E" w:rsidRPr="007D7955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 w:rsidRPr="007D7955">
        <w:rPr>
          <w:rFonts w:ascii="Times New Roman" w:hAnsi="Times New Roman" w:cs="Times New Roman"/>
          <w:sz w:val="28"/>
          <w:szCs w:val="28"/>
        </w:rPr>
        <w:t>6</w:t>
      </w:r>
      <w:r w:rsidR="000D2A1E" w:rsidRPr="007D795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C1662E" w:rsidRPr="007D7955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0D2A1E" w:rsidRPr="007D7955">
        <w:rPr>
          <w:rFonts w:ascii="Times New Roman" w:hAnsi="Times New Roman" w:cs="Times New Roman"/>
          <w:sz w:val="28"/>
          <w:szCs w:val="28"/>
        </w:rPr>
        <w:t>план</w:t>
      </w:r>
      <w:r w:rsidR="00C1662E" w:rsidRPr="007D7955">
        <w:rPr>
          <w:rFonts w:ascii="Times New Roman" w:hAnsi="Times New Roman" w:cs="Times New Roman"/>
          <w:sz w:val="28"/>
          <w:szCs w:val="28"/>
        </w:rPr>
        <w:t>а</w:t>
      </w:r>
      <w:r w:rsidR="000D2A1E" w:rsidRPr="007D7955">
        <w:rPr>
          <w:rFonts w:ascii="Times New Roman" w:hAnsi="Times New Roman" w:cs="Times New Roman"/>
          <w:sz w:val="28"/>
          <w:szCs w:val="28"/>
        </w:rPr>
        <w:t xml:space="preserve"> работы Комиссии вносятся в письме</w:t>
      </w:r>
      <w:r w:rsidR="000D2A1E" w:rsidRPr="007D7955">
        <w:rPr>
          <w:rFonts w:ascii="Times New Roman" w:hAnsi="Times New Roman" w:cs="Times New Roman"/>
          <w:sz w:val="28"/>
          <w:szCs w:val="28"/>
        </w:rPr>
        <w:t>н</w:t>
      </w:r>
      <w:r w:rsidR="000D2A1E" w:rsidRPr="007D7955">
        <w:rPr>
          <w:rFonts w:ascii="Times New Roman" w:hAnsi="Times New Roman" w:cs="Times New Roman"/>
          <w:sz w:val="28"/>
          <w:szCs w:val="28"/>
        </w:rPr>
        <w:t>ной форме членами Комиссии в аппарат Комиссии не позднее чем за месяц до начала очередного года либо в сроки, определенные председателем Комиссии. Предложения должны содержать:</w:t>
      </w:r>
    </w:p>
    <w:p w:rsidR="000D2A1E" w:rsidRPr="007D7955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lastRenderedPageBreak/>
        <w:t>- наименование вопроса и краткое обоснование необходимости его ра</w:t>
      </w:r>
      <w:r w:rsidRPr="007D7955">
        <w:rPr>
          <w:rFonts w:ascii="Times New Roman" w:hAnsi="Times New Roman" w:cs="Times New Roman"/>
          <w:sz w:val="28"/>
          <w:szCs w:val="28"/>
        </w:rPr>
        <w:t>с</w:t>
      </w:r>
      <w:r w:rsidRPr="007D7955">
        <w:rPr>
          <w:rFonts w:ascii="Times New Roman" w:hAnsi="Times New Roman" w:cs="Times New Roman"/>
          <w:sz w:val="28"/>
          <w:szCs w:val="28"/>
        </w:rPr>
        <w:t>смотрения на заседании Комиссии;</w:t>
      </w:r>
    </w:p>
    <w:p w:rsidR="000D2A1E" w:rsidRPr="007D7955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t xml:space="preserve">- </w:t>
      </w:r>
      <w:r w:rsidR="00C1662E" w:rsidRPr="007D7955">
        <w:rPr>
          <w:rFonts w:ascii="Times New Roman" w:hAnsi="Times New Roman" w:cs="Times New Roman"/>
          <w:sz w:val="28"/>
          <w:szCs w:val="28"/>
        </w:rPr>
        <w:t>проект</w:t>
      </w:r>
      <w:r w:rsidRPr="007D7955">
        <w:rPr>
          <w:rFonts w:ascii="Times New Roman" w:hAnsi="Times New Roman" w:cs="Times New Roman"/>
          <w:sz w:val="28"/>
          <w:szCs w:val="28"/>
        </w:rPr>
        <w:t xml:space="preserve"> предлагаемого решения;</w:t>
      </w:r>
    </w:p>
    <w:p w:rsidR="000D2A1E" w:rsidRPr="007D7955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t>- наименование органа, ответственного за подготовку вопроса;</w:t>
      </w:r>
    </w:p>
    <w:p w:rsidR="000D2A1E" w:rsidRPr="007D7955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55"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0D2A1E" w:rsidRPr="0099473A" w:rsidRDefault="000D2A1E" w:rsidP="00075B2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7955">
        <w:rPr>
          <w:sz w:val="28"/>
          <w:szCs w:val="28"/>
        </w:rPr>
        <w:t xml:space="preserve">- </w:t>
      </w:r>
      <w:r w:rsidR="007D7955" w:rsidRPr="007D7955">
        <w:rPr>
          <w:sz w:val="28"/>
          <w:szCs w:val="28"/>
        </w:rPr>
        <w:t xml:space="preserve">дату рассмотрения </w:t>
      </w:r>
      <w:r w:rsidR="00F2348F">
        <w:rPr>
          <w:sz w:val="28"/>
          <w:szCs w:val="28"/>
        </w:rPr>
        <w:t xml:space="preserve">вопроса </w:t>
      </w:r>
      <w:r w:rsidR="007D7955" w:rsidRPr="007D7955">
        <w:rPr>
          <w:sz w:val="28"/>
          <w:szCs w:val="28"/>
        </w:rPr>
        <w:t>на заседании Комиссии.</w:t>
      </w:r>
    </w:p>
    <w:p w:rsidR="000D2A1E" w:rsidRPr="0099473A" w:rsidRDefault="000D2A1E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В</w:t>
      </w:r>
      <w:r w:rsidR="00075B25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99473A">
        <w:rPr>
          <w:rFonts w:ascii="Times New Roman" w:hAnsi="Times New Roman" w:cs="Times New Roman"/>
          <w:sz w:val="28"/>
          <w:szCs w:val="28"/>
        </w:rPr>
        <w:t xml:space="preserve"> если в проект плана работы Комиссии предлагается включить рассмотрение на </w:t>
      </w:r>
      <w:r w:rsidRPr="006546D0">
        <w:rPr>
          <w:rFonts w:ascii="Times New Roman" w:hAnsi="Times New Roman" w:cs="Times New Roman"/>
          <w:sz w:val="28"/>
          <w:szCs w:val="28"/>
        </w:rPr>
        <w:t>заседании Комиссии вопроса, решение которого не относится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6D0">
        <w:rPr>
          <w:rFonts w:ascii="Times New Roman" w:hAnsi="Times New Roman" w:cs="Times New Roman"/>
          <w:sz w:val="28"/>
          <w:szCs w:val="28"/>
        </w:rPr>
        <w:t xml:space="preserve"> к</w:t>
      </w:r>
      <w:r w:rsidR="002A211D">
        <w:rPr>
          <w:rFonts w:ascii="Times New Roman" w:hAnsi="Times New Roman" w:cs="Times New Roman"/>
          <w:sz w:val="28"/>
          <w:szCs w:val="28"/>
        </w:rPr>
        <w:t xml:space="preserve"> </w:t>
      </w:r>
      <w:r w:rsidRPr="006546D0">
        <w:rPr>
          <w:rFonts w:ascii="Times New Roman" w:hAnsi="Times New Roman" w:cs="Times New Roman"/>
          <w:sz w:val="28"/>
          <w:szCs w:val="28"/>
        </w:rPr>
        <w:t xml:space="preserve">компетенции органа, </w:t>
      </w:r>
      <w:r w:rsidR="000A2B91" w:rsidRPr="006546D0">
        <w:rPr>
          <w:rFonts w:ascii="Times New Roman" w:hAnsi="Times New Roman" w:cs="Times New Roman"/>
          <w:sz w:val="28"/>
          <w:szCs w:val="28"/>
        </w:rPr>
        <w:t xml:space="preserve">представитель которого </w:t>
      </w:r>
      <w:r w:rsidRPr="006546D0">
        <w:rPr>
          <w:rFonts w:ascii="Times New Roman" w:hAnsi="Times New Roman" w:cs="Times New Roman"/>
          <w:sz w:val="28"/>
          <w:szCs w:val="28"/>
        </w:rPr>
        <w:t>его предлага</w:t>
      </w:r>
      <w:r w:rsidR="000A2B91" w:rsidRPr="006546D0">
        <w:rPr>
          <w:rFonts w:ascii="Times New Roman" w:hAnsi="Times New Roman" w:cs="Times New Roman"/>
          <w:sz w:val="28"/>
          <w:szCs w:val="28"/>
        </w:rPr>
        <w:t>ет</w:t>
      </w:r>
      <w:r w:rsidRPr="0099473A">
        <w:rPr>
          <w:rFonts w:ascii="Times New Roman" w:hAnsi="Times New Roman" w:cs="Times New Roman"/>
          <w:sz w:val="28"/>
          <w:szCs w:val="28"/>
        </w:rPr>
        <w:t>, инициатору предложения необходимо предварительно согласовать его с органом, к комп</w:t>
      </w:r>
      <w:r w:rsidRPr="0099473A">
        <w:rPr>
          <w:rFonts w:ascii="Times New Roman" w:hAnsi="Times New Roman" w:cs="Times New Roman"/>
          <w:sz w:val="28"/>
          <w:szCs w:val="28"/>
        </w:rPr>
        <w:t>е</w:t>
      </w:r>
      <w:r w:rsidRPr="0099473A">
        <w:rPr>
          <w:rFonts w:ascii="Times New Roman" w:hAnsi="Times New Roman" w:cs="Times New Roman"/>
          <w:sz w:val="28"/>
          <w:szCs w:val="28"/>
        </w:rPr>
        <w:t>тенции которого он относится.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7</w:t>
      </w:r>
      <w:r w:rsidR="005F6248">
        <w:rPr>
          <w:rFonts w:ascii="Times New Roman" w:hAnsi="Times New Roman" w:cs="Times New Roman"/>
          <w:sz w:val="28"/>
          <w:szCs w:val="28"/>
        </w:rPr>
        <w:t xml:space="preserve">. </w:t>
      </w:r>
      <w:r w:rsidR="000D2A1E" w:rsidRPr="0099473A">
        <w:rPr>
          <w:rFonts w:ascii="Times New Roman" w:hAnsi="Times New Roman" w:cs="Times New Roman"/>
          <w:sz w:val="28"/>
          <w:szCs w:val="28"/>
        </w:rPr>
        <w:t>На основе предложений, поступивших в аппарат Комиссии, форм</w:t>
      </w:r>
      <w:r w:rsidR="000D2A1E" w:rsidRPr="0099473A">
        <w:rPr>
          <w:rFonts w:ascii="Times New Roman" w:hAnsi="Times New Roman" w:cs="Times New Roman"/>
          <w:sz w:val="28"/>
          <w:szCs w:val="28"/>
        </w:rPr>
        <w:t>и</w:t>
      </w:r>
      <w:r w:rsidR="000D2A1E" w:rsidRPr="0099473A">
        <w:rPr>
          <w:rFonts w:ascii="Times New Roman" w:hAnsi="Times New Roman" w:cs="Times New Roman"/>
          <w:sz w:val="28"/>
          <w:szCs w:val="28"/>
        </w:rPr>
        <w:t>руется проект плана работы Комиссии на очередно</w:t>
      </w:r>
      <w:r w:rsidR="002A211D">
        <w:rPr>
          <w:rFonts w:ascii="Times New Roman" w:hAnsi="Times New Roman" w:cs="Times New Roman"/>
          <w:sz w:val="28"/>
          <w:szCs w:val="28"/>
        </w:rPr>
        <w:t>й период, который выноси</w:t>
      </w:r>
      <w:r w:rsidR="002A211D">
        <w:rPr>
          <w:rFonts w:ascii="Times New Roman" w:hAnsi="Times New Roman" w:cs="Times New Roman"/>
          <w:sz w:val="28"/>
          <w:szCs w:val="28"/>
        </w:rPr>
        <w:t>т</w:t>
      </w:r>
      <w:r w:rsidR="002A211D">
        <w:rPr>
          <w:rFonts w:ascii="Times New Roman" w:hAnsi="Times New Roman" w:cs="Times New Roman"/>
          <w:sz w:val="28"/>
          <w:szCs w:val="28"/>
        </w:rPr>
        <w:t xml:space="preserve">ся для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обсуждения на заседании Комиссии. После рассмотрения проекта плана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работы Комиссии на заседании Комиссии план работы Комиссии утверждается председателем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8</w:t>
      </w:r>
      <w:r w:rsidR="000D2A1E" w:rsidRPr="0099473A">
        <w:rPr>
          <w:rFonts w:ascii="Times New Roman" w:hAnsi="Times New Roman" w:cs="Times New Roman"/>
          <w:sz w:val="28"/>
          <w:szCs w:val="28"/>
        </w:rPr>
        <w:t>. Копии утвержденного плана работы Комиссии рассылаются аппар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>том Комиссии членам Комиссии</w:t>
      </w:r>
      <w:r w:rsidR="00664831">
        <w:rPr>
          <w:rFonts w:ascii="Times New Roman" w:hAnsi="Times New Roman" w:cs="Times New Roman"/>
          <w:sz w:val="28"/>
          <w:szCs w:val="28"/>
        </w:rPr>
        <w:t xml:space="preserve"> и в Аппарат АТК автономного округа</w:t>
      </w:r>
      <w:r w:rsidR="000D2A1E" w:rsidRPr="0099473A">
        <w:rPr>
          <w:rFonts w:ascii="Times New Roman" w:hAnsi="Times New Roman" w:cs="Times New Roman"/>
          <w:sz w:val="28"/>
          <w:szCs w:val="28"/>
        </w:rPr>
        <w:t>, а также утвержденный план работы Комиссии размещается на официальном сайте о</w:t>
      </w:r>
      <w:r w:rsidR="000D2A1E" w:rsidRPr="0099473A">
        <w:rPr>
          <w:rFonts w:ascii="Times New Roman" w:hAnsi="Times New Roman" w:cs="Times New Roman"/>
          <w:sz w:val="28"/>
          <w:szCs w:val="28"/>
        </w:rPr>
        <w:t>р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города Нижневартовска в разделе 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="000D2A1E" w:rsidRPr="0099473A">
        <w:rPr>
          <w:rFonts w:ascii="Times New Roman" w:hAnsi="Times New Roman" w:cs="Times New Roman"/>
          <w:sz w:val="28"/>
          <w:szCs w:val="28"/>
        </w:rPr>
        <w:t>Коллег</w:t>
      </w:r>
      <w:r w:rsidR="000D2A1E" w:rsidRPr="0099473A">
        <w:rPr>
          <w:rFonts w:ascii="Times New Roman" w:hAnsi="Times New Roman" w:cs="Times New Roman"/>
          <w:sz w:val="28"/>
          <w:szCs w:val="28"/>
        </w:rPr>
        <w:t>и</w:t>
      </w:r>
      <w:r w:rsidR="000D2A1E" w:rsidRPr="0099473A">
        <w:rPr>
          <w:rFonts w:ascii="Times New Roman" w:hAnsi="Times New Roman" w:cs="Times New Roman"/>
          <w:sz w:val="28"/>
          <w:szCs w:val="28"/>
        </w:rPr>
        <w:t>альные органы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="000D2A1E" w:rsidRPr="0099473A">
        <w:rPr>
          <w:rFonts w:ascii="Times New Roman" w:hAnsi="Times New Roman" w:cs="Times New Roman"/>
          <w:sz w:val="28"/>
          <w:szCs w:val="28"/>
        </w:rPr>
        <w:t>.</w:t>
      </w:r>
    </w:p>
    <w:p w:rsidR="006D72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9</w:t>
      </w:r>
      <w:r w:rsidR="000D2A1E" w:rsidRPr="0099473A">
        <w:rPr>
          <w:rFonts w:ascii="Times New Roman" w:hAnsi="Times New Roman" w:cs="Times New Roman"/>
          <w:sz w:val="28"/>
          <w:szCs w:val="28"/>
        </w:rPr>
        <w:t>. Решение об изменении утвержденного плана работы Комиссии в ч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сти содержания вопроса и срока его рассмотрения принимается председателем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>
        <w:rPr>
          <w:rFonts w:ascii="Times New Roman" w:hAnsi="Times New Roman" w:cs="Times New Roman"/>
          <w:sz w:val="28"/>
          <w:szCs w:val="28"/>
        </w:rPr>
        <w:t>10</w:t>
      </w:r>
      <w:r w:rsidR="000D2A1E" w:rsidRPr="0099473A">
        <w:rPr>
          <w:rFonts w:ascii="Times New Roman" w:hAnsi="Times New Roman" w:cs="Times New Roman"/>
          <w:sz w:val="28"/>
          <w:szCs w:val="28"/>
        </w:rPr>
        <w:t>. На заседаниях Комиссии по решению председателя Комиссии могут рассматриваться вопросы, не включенные в план работы Комиссии.</w:t>
      </w:r>
    </w:p>
    <w:p w:rsidR="000D2A1E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EBC" w:rsidRPr="006546D0">
        <w:rPr>
          <w:rFonts w:ascii="Times New Roman" w:hAnsi="Times New Roman" w:cs="Times New Roman"/>
          <w:sz w:val="28"/>
          <w:szCs w:val="28"/>
        </w:rPr>
        <w:t>11</w:t>
      </w:r>
      <w:r w:rsidR="000D2A1E" w:rsidRPr="006546D0">
        <w:rPr>
          <w:rFonts w:ascii="Times New Roman" w:hAnsi="Times New Roman" w:cs="Times New Roman"/>
          <w:sz w:val="28"/>
          <w:szCs w:val="28"/>
        </w:rPr>
        <w:t xml:space="preserve">. Для подготовки вопросов, вносимых на рассмотрение Комиссии,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A1E" w:rsidRPr="006546D0">
        <w:rPr>
          <w:rFonts w:ascii="Times New Roman" w:hAnsi="Times New Roman" w:cs="Times New Roman"/>
          <w:sz w:val="28"/>
          <w:szCs w:val="28"/>
        </w:rPr>
        <w:t>а также их реализации созда</w:t>
      </w:r>
      <w:r w:rsidR="0003295F" w:rsidRPr="006546D0">
        <w:rPr>
          <w:rFonts w:ascii="Times New Roman" w:hAnsi="Times New Roman" w:cs="Times New Roman"/>
          <w:sz w:val="28"/>
          <w:szCs w:val="28"/>
        </w:rPr>
        <w:t>ются</w:t>
      </w:r>
      <w:r w:rsidR="000D2A1E" w:rsidRPr="006546D0">
        <w:rPr>
          <w:rFonts w:ascii="Times New Roman" w:hAnsi="Times New Roman" w:cs="Times New Roman"/>
          <w:sz w:val="28"/>
          <w:szCs w:val="28"/>
        </w:rPr>
        <w:t xml:space="preserve"> </w:t>
      </w:r>
      <w:r w:rsidR="000A2B91" w:rsidRPr="006546D0">
        <w:rPr>
          <w:rFonts w:ascii="Times New Roman" w:hAnsi="Times New Roman" w:cs="Times New Roman"/>
          <w:sz w:val="28"/>
          <w:szCs w:val="28"/>
        </w:rPr>
        <w:t xml:space="preserve">постоянно действующие </w:t>
      </w:r>
      <w:r w:rsidR="000D2A1E" w:rsidRPr="006546D0">
        <w:rPr>
          <w:rFonts w:ascii="Times New Roman" w:hAnsi="Times New Roman" w:cs="Times New Roman"/>
          <w:sz w:val="28"/>
          <w:szCs w:val="28"/>
        </w:rPr>
        <w:t>рабочие группы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2A1E" w:rsidRPr="006546D0">
        <w:rPr>
          <w:rFonts w:ascii="Times New Roman" w:hAnsi="Times New Roman" w:cs="Times New Roman"/>
          <w:sz w:val="28"/>
          <w:szCs w:val="28"/>
        </w:rPr>
        <w:t xml:space="preserve"> Комиссии. Порядок организации деятельности</w:t>
      </w:r>
      <w:r w:rsidR="000A2B91" w:rsidRPr="006546D0">
        <w:rPr>
          <w:rFonts w:ascii="Times New Roman" w:hAnsi="Times New Roman" w:cs="Times New Roman"/>
          <w:sz w:val="28"/>
          <w:szCs w:val="28"/>
        </w:rPr>
        <w:t xml:space="preserve"> постоянно действующих</w:t>
      </w:r>
      <w:r w:rsidR="000D2A1E" w:rsidRPr="006546D0">
        <w:rPr>
          <w:rFonts w:ascii="Times New Roman" w:hAnsi="Times New Roman" w:cs="Times New Roman"/>
          <w:sz w:val="28"/>
          <w:szCs w:val="28"/>
        </w:rPr>
        <w:t xml:space="preserve"> раб</w:t>
      </w:r>
      <w:r w:rsidR="000D2A1E" w:rsidRPr="006546D0">
        <w:rPr>
          <w:rFonts w:ascii="Times New Roman" w:hAnsi="Times New Roman" w:cs="Times New Roman"/>
          <w:sz w:val="28"/>
          <w:szCs w:val="28"/>
        </w:rPr>
        <w:t>о</w:t>
      </w:r>
      <w:r w:rsidR="000D2A1E" w:rsidRPr="006546D0">
        <w:rPr>
          <w:rFonts w:ascii="Times New Roman" w:hAnsi="Times New Roman" w:cs="Times New Roman"/>
          <w:sz w:val="28"/>
          <w:szCs w:val="28"/>
        </w:rPr>
        <w:t xml:space="preserve">чих групп </w:t>
      </w:r>
      <w:r w:rsidR="00F2348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2A1E" w:rsidRPr="006546D0">
        <w:rPr>
          <w:rFonts w:ascii="Times New Roman" w:hAnsi="Times New Roman" w:cs="Times New Roman"/>
          <w:sz w:val="28"/>
          <w:szCs w:val="28"/>
        </w:rPr>
        <w:t>определяется настоящим постановлением.</w:t>
      </w:r>
    </w:p>
    <w:p w:rsidR="000D2A1E" w:rsidRPr="0099473A" w:rsidRDefault="000D2A1E" w:rsidP="0099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Порядок подготовки заседаний Комиссии</w:t>
      </w:r>
    </w:p>
    <w:p w:rsidR="000D2A1E" w:rsidRPr="0099473A" w:rsidRDefault="000D2A1E" w:rsidP="002A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73A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>. Дата проведения заседания Комиссии определяется председателем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2</w:t>
      </w:r>
      <w:r w:rsidR="00830C24" w:rsidRPr="0099473A">
        <w:rPr>
          <w:rFonts w:ascii="Times New Roman" w:hAnsi="Times New Roman" w:cs="Times New Roman"/>
          <w:sz w:val="28"/>
          <w:szCs w:val="28"/>
        </w:rPr>
        <w:t xml:space="preserve">. </w:t>
      </w:r>
      <w:r w:rsidR="00FA219C" w:rsidRPr="00FA219C">
        <w:rPr>
          <w:rFonts w:ascii="Times New Roman" w:hAnsi="Times New Roman" w:cs="Times New Roman"/>
          <w:sz w:val="28"/>
          <w:szCs w:val="28"/>
        </w:rPr>
        <w:t>Лица</w:t>
      </w:r>
      <w:r w:rsidR="00FA219C" w:rsidRPr="00A25C3F">
        <w:rPr>
          <w:rFonts w:ascii="Times New Roman" w:hAnsi="Times New Roman" w:cs="Times New Roman"/>
          <w:sz w:val="28"/>
          <w:szCs w:val="28"/>
        </w:rPr>
        <w:t xml:space="preserve">, </w:t>
      </w:r>
      <w:r w:rsidR="00830C24" w:rsidRPr="00A25C3F">
        <w:rPr>
          <w:rFonts w:ascii="Times New Roman" w:hAnsi="Times New Roman" w:cs="Times New Roman"/>
          <w:sz w:val="28"/>
          <w:szCs w:val="28"/>
        </w:rPr>
        <w:t>на которых возложена подготовка соответствующих матери</w:t>
      </w:r>
      <w:r w:rsidR="00830C24" w:rsidRPr="00A25C3F">
        <w:rPr>
          <w:rFonts w:ascii="Times New Roman" w:hAnsi="Times New Roman" w:cs="Times New Roman"/>
          <w:sz w:val="28"/>
          <w:szCs w:val="28"/>
        </w:rPr>
        <w:t>а</w:t>
      </w:r>
      <w:r w:rsidR="00830C24" w:rsidRPr="00A25C3F">
        <w:rPr>
          <w:rFonts w:ascii="Times New Roman" w:hAnsi="Times New Roman" w:cs="Times New Roman"/>
          <w:sz w:val="28"/>
          <w:szCs w:val="28"/>
        </w:rPr>
        <w:t>лов для рассмотрения на заседаниях Комиссии</w:t>
      </w:r>
      <w:r w:rsidR="00830C24" w:rsidRPr="0099473A">
        <w:rPr>
          <w:rFonts w:ascii="Times New Roman" w:hAnsi="Times New Roman" w:cs="Times New Roman"/>
          <w:sz w:val="28"/>
          <w:szCs w:val="28"/>
        </w:rPr>
        <w:t>, принимают участие в подгото</w:t>
      </w:r>
      <w:r w:rsidR="00830C24" w:rsidRPr="0099473A">
        <w:rPr>
          <w:rFonts w:ascii="Times New Roman" w:hAnsi="Times New Roman" w:cs="Times New Roman"/>
          <w:sz w:val="28"/>
          <w:szCs w:val="28"/>
        </w:rPr>
        <w:t>в</w:t>
      </w:r>
      <w:r w:rsidR="00830C24" w:rsidRPr="0099473A">
        <w:rPr>
          <w:rFonts w:ascii="Times New Roman" w:hAnsi="Times New Roman" w:cs="Times New Roman"/>
          <w:sz w:val="28"/>
          <w:szCs w:val="28"/>
        </w:rPr>
        <w:t>ке этих заседаний в соответствии с планом работы Комиссии и несут перс</w:t>
      </w:r>
      <w:r w:rsidR="00830C24" w:rsidRPr="0099473A">
        <w:rPr>
          <w:rFonts w:ascii="Times New Roman" w:hAnsi="Times New Roman" w:cs="Times New Roman"/>
          <w:sz w:val="28"/>
          <w:szCs w:val="28"/>
        </w:rPr>
        <w:t>о</w:t>
      </w:r>
      <w:r w:rsidR="00830C24" w:rsidRPr="0099473A">
        <w:rPr>
          <w:rFonts w:ascii="Times New Roman" w:hAnsi="Times New Roman" w:cs="Times New Roman"/>
          <w:sz w:val="28"/>
          <w:szCs w:val="28"/>
        </w:rPr>
        <w:t>нальную ответственность за качество и своевременность представления мат</w:t>
      </w:r>
      <w:r w:rsidR="00830C24" w:rsidRPr="0099473A">
        <w:rPr>
          <w:rFonts w:ascii="Times New Roman" w:hAnsi="Times New Roman" w:cs="Times New Roman"/>
          <w:sz w:val="28"/>
          <w:szCs w:val="28"/>
        </w:rPr>
        <w:t>е</w:t>
      </w:r>
      <w:r w:rsidR="00830C24" w:rsidRPr="0099473A">
        <w:rPr>
          <w:rFonts w:ascii="Times New Roman" w:hAnsi="Times New Roman" w:cs="Times New Roman"/>
          <w:sz w:val="28"/>
          <w:szCs w:val="28"/>
        </w:rPr>
        <w:t>риалов.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3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Аппарат Комиссии формирует проект повестки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0D2A1E" w:rsidRPr="0099473A">
        <w:rPr>
          <w:rFonts w:ascii="Times New Roman" w:hAnsi="Times New Roman" w:cs="Times New Roman"/>
          <w:sz w:val="28"/>
          <w:szCs w:val="28"/>
        </w:rPr>
        <w:t>заседания Коми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>сии, в которую включаются вопросы, предусмотренные планом работы Коми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>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а также внеплановые вопросы. Повестка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0D2A1E" w:rsidRPr="0099473A">
        <w:rPr>
          <w:rFonts w:ascii="Times New Roman" w:hAnsi="Times New Roman" w:cs="Times New Roman"/>
          <w:sz w:val="28"/>
          <w:szCs w:val="28"/>
        </w:rPr>
        <w:t>заседания Комиссии утве</w:t>
      </w:r>
      <w:r w:rsidR="000D2A1E" w:rsidRPr="0099473A">
        <w:rPr>
          <w:rFonts w:ascii="Times New Roman" w:hAnsi="Times New Roman" w:cs="Times New Roman"/>
          <w:sz w:val="28"/>
          <w:szCs w:val="28"/>
        </w:rPr>
        <w:t>р</w:t>
      </w:r>
      <w:r w:rsidR="000D2A1E" w:rsidRPr="0099473A">
        <w:rPr>
          <w:rFonts w:ascii="Times New Roman" w:hAnsi="Times New Roman" w:cs="Times New Roman"/>
          <w:sz w:val="28"/>
          <w:szCs w:val="28"/>
        </w:rPr>
        <w:t>ждается председателем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4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Аппарат Комиссии организует проведение заседаний Комиссии,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lastRenderedPageBreak/>
        <w:t>а также оказывает организационную и методическую помощь представителям подразделений территориальных органов федеральных органов исполнител</w:t>
      </w:r>
      <w:r w:rsidR="000D2A1E" w:rsidRPr="0099473A">
        <w:rPr>
          <w:rFonts w:ascii="Times New Roman" w:hAnsi="Times New Roman" w:cs="Times New Roman"/>
          <w:sz w:val="28"/>
          <w:szCs w:val="28"/>
        </w:rPr>
        <w:t>ь</w:t>
      </w:r>
      <w:r w:rsidR="000D2A1E" w:rsidRPr="0099473A">
        <w:rPr>
          <w:rFonts w:ascii="Times New Roman" w:hAnsi="Times New Roman" w:cs="Times New Roman"/>
          <w:sz w:val="28"/>
          <w:szCs w:val="28"/>
        </w:rPr>
        <w:t>ной власти, осуществляющих свою деятельность на территории го</w:t>
      </w:r>
      <w:r w:rsidR="00F2348F">
        <w:rPr>
          <w:rFonts w:ascii="Times New Roman" w:hAnsi="Times New Roman" w:cs="Times New Roman"/>
          <w:sz w:val="28"/>
          <w:szCs w:val="28"/>
        </w:rPr>
        <w:t>рода Нижн</w:t>
      </w:r>
      <w:r w:rsidR="00F2348F">
        <w:rPr>
          <w:rFonts w:ascii="Times New Roman" w:hAnsi="Times New Roman" w:cs="Times New Roman"/>
          <w:sz w:val="28"/>
          <w:szCs w:val="28"/>
        </w:rPr>
        <w:t>е</w:t>
      </w:r>
      <w:r w:rsidR="00F2348F">
        <w:rPr>
          <w:rFonts w:ascii="Times New Roman" w:hAnsi="Times New Roman" w:cs="Times New Roman"/>
          <w:sz w:val="28"/>
          <w:szCs w:val="28"/>
        </w:rPr>
        <w:t>вартовска, структурных подразделений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2348F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F2348F">
        <w:rPr>
          <w:rFonts w:ascii="Times New Roman" w:hAnsi="Times New Roman" w:cs="Times New Roman"/>
          <w:sz w:val="28"/>
          <w:szCs w:val="28"/>
        </w:rPr>
        <w:t>и организаций</w:t>
      </w:r>
      <w:r w:rsidR="000D2A1E" w:rsidRPr="00D01FD5">
        <w:rPr>
          <w:rFonts w:ascii="Times New Roman" w:hAnsi="Times New Roman" w:cs="Times New Roman"/>
          <w:sz w:val="28"/>
          <w:szCs w:val="28"/>
        </w:rPr>
        <w:t>,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докладывающим на заседании Комиссии.</w:t>
      </w:r>
    </w:p>
    <w:p w:rsidR="000D2A1E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5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Лица, ответственные за подготовку вопроса, в течение 7 дней после </w:t>
      </w:r>
      <w:r w:rsidR="00C87430">
        <w:rPr>
          <w:rFonts w:ascii="Times New Roman" w:hAnsi="Times New Roman" w:cs="Times New Roman"/>
          <w:sz w:val="28"/>
          <w:szCs w:val="28"/>
        </w:rPr>
        <w:t xml:space="preserve">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получения запроса аппарата Комиссии о пред</w:t>
      </w:r>
      <w:r w:rsidR="00C87430">
        <w:rPr>
          <w:rFonts w:ascii="Times New Roman" w:hAnsi="Times New Roman" w:cs="Times New Roman"/>
          <w:sz w:val="28"/>
          <w:szCs w:val="28"/>
        </w:rPr>
        <w:t>ставлении информации напра</w:t>
      </w:r>
      <w:r w:rsidR="00C87430">
        <w:rPr>
          <w:rFonts w:ascii="Times New Roman" w:hAnsi="Times New Roman" w:cs="Times New Roman"/>
          <w:sz w:val="28"/>
          <w:szCs w:val="28"/>
        </w:rPr>
        <w:t>в</w:t>
      </w:r>
      <w:r w:rsidR="00C87430">
        <w:rPr>
          <w:rFonts w:ascii="Times New Roman" w:hAnsi="Times New Roman" w:cs="Times New Roman"/>
          <w:sz w:val="28"/>
          <w:szCs w:val="28"/>
        </w:rPr>
        <w:t>ляют</w:t>
      </w:r>
      <w:r w:rsidR="002A211D">
        <w:rPr>
          <w:rFonts w:ascii="Times New Roman" w:hAnsi="Times New Roman" w:cs="Times New Roman"/>
          <w:sz w:val="28"/>
          <w:szCs w:val="28"/>
        </w:rPr>
        <w:t xml:space="preserve"> </w:t>
      </w:r>
      <w:r w:rsidR="000D2A1E" w:rsidRPr="0099473A">
        <w:rPr>
          <w:rFonts w:ascii="Times New Roman" w:hAnsi="Times New Roman" w:cs="Times New Roman"/>
          <w:sz w:val="28"/>
          <w:szCs w:val="28"/>
        </w:rPr>
        <w:t>в аппарат Комиссии следующие материалы:</w:t>
      </w:r>
    </w:p>
    <w:p w:rsidR="000D2A1E" w:rsidRPr="0099473A" w:rsidRDefault="005F6248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</w:t>
      </w:r>
      <w:r w:rsidR="00075B25">
        <w:rPr>
          <w:rFonts w:ascii="Times New Roman" w:hAnsi="Times New Roman" w:cs="Times New Roman"/>
          <w:sz w:val="28"/>
          <w:szCs w:val="28"/>
        </w:rPr>
        <w:t>ая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5B25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вопросу;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</w:t>
      </w:r>
      <w:r w:rsidRPr="0099473A">
        <w:rPr>
          <w:rFonts w:ascii="Times New Roman" w:hAnsi="Times New Roman" w:cs="Times New Roman"/>
          <w:sz w:val="28"/>
          <w:szCs w:val="28"/>
        </w:rPr>
        <w:t>е</w:t>
      </w:r>
      <w:r w:rsidRPr="0099473A">
        <w:rPr>
          <w:rFonts w:ascii="Times New Roman" w:hAnsi="Times New Roman" w:cs="Times New Roman"/>
          <w:sz w:val="28"/>
          <w:szCs w:val="28"/>
        </w:rPr>
        <w:t>лей поручений и сроков исполнения;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иллюстрационные материалы к основному докладу и содокладам (в сл</w:t>
      </w:r>
      <w:r w:rsidRPr="0099473A">
        <w:rPr>
          <w:rFonts w:ascii="Times New Roman" w:hAnsi="Times New Roman" w:cs="Times New Roman"/>
          <w:sz w:val="28"/>
          <w:szCs w:val="28"/>
        </w:rPr>
        <w:t>у</w:t>
      </w:r>
      <w:r w:rsidRPr="0099473A">
        <w:rPr>
          <w:rFonts w:ascii="Times New Roman" w:hAnsi="Times New Roman" w:cs="Times New Roman"/>
          <w:sz w:val="28"/>
          <w:szCs w:val="28"/>
        </w:rPr>
        <w:t>чае необходимости);</w:t>
      </w:r>
    </w:p>
    <w:p w:rsidR="0099473A" w:rsidRPr="0099473A" w:rsidRDefault="000D2A1E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 xml:space="preserve">- предложения по составу приглашенных на заседание Комиссии лиц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73A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6</w:t>
      </w:r>
      <w:r w:rsidR="000D2A1E" w:rsidRPr="0099473A">
        <w:rPr>
          <w:rFonts w:ascii="Times New Roman" w:hAnsi="Times New Roman" w:cs="Times New Roman"/>
          <w:sz w:val="28"/>
          <w:szCs w:val="28"/>
        </w:rPr>
        <w:t>. Контроль за качеством и своевременностью подготовки и предста</w:t>
      </w:r>
      <w:r w:rsidR="000D2A1E" w:rsidRPr="0099473A">
        <w:rPr>
          <w:rFonts w:ascii="Times New Roman" w:hAnsi="Times New Roman" w:cs="Times New Roman"/>
          <w:sz w:val="28"/>
          <w:szCs w:val="28"/>
        </w:rPr>
        <w:t>в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ления материалов для рассмотрения на заседаниях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аппаратом Комиссии.</w:t>
      </w:r>
    </w:p>
    <w:p w:rsidR="0003295F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7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В случае непредставления материалов в срок или их представления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с нарушением требований настоящего раздела вопрос по решению председат</w:t>
      </w:r>
      <w:r w:rsidR="000D2A1E" w:rsidRPr="0099473A">
        <w:rPr>
          <w:rFonts w:ascii="Times New Roman" w:hAnsi="Times New Roman" w:cs="Times New Roman"/>
          <w:sz w:val="28"/>
          <w:szCs w:val="28"/>
        </w:rPr>
        <w:t>е</w:t>
      </w:r>
      <w:r w:rsidR="000D2A1E" w:rsidRPr="0099473A">
        <w:rPr>
          <w:rFonts w:ascii="Times New Roman" w:hAnsi="Times New Roman" w:cs="Times New Roman"/>
          <w:sz w:val="28"/>
          <w:szCs w:val="28"/>
        </w:rPr>
        <w:t>ля Комиссии может быть перенесен для рассмотрения на другом заседании К</w:t>
      </w:r>
      <w:r w:rsidR="000D2A1E" w:rsidRPr="0099473A">
        <w:rPr>
          <w:rFonts w:ascii="Times New Roman" w:hAnsi="Times New Roman" w:cs="Times New Roman"/>
          <w:sz w:val="28"/>
          <w:szCs w:val="28"/>
        </w:rPr>
        <w:t>о</w:t>
      </w:r>
      <w:r w:rsidR="000D2A1E" w:rsidRPr="0099473A">
        <w:rPr>
          <w:rFonts w:ascii="Times New Roman" w:hAnsi="Times New Roman" w:cs="Times New Roman"/>
          <w:sz w:val="28"/>
          <w:szCs w:val="28"/>
        </w:rPr>
        <w:t>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2C07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DF7DA2" w:rsidRPr="002C0737">
        <w:rPr>
          <w:rFonts w:ascii="Times New Roman" w:hAnsi="Times New Roman" w:cs="Times New Roman"/>
          <w:sz w:val="28"/>
          <w:szCs w:val="28"/>
        </w:rPr>
        <w:t xml:space="preserve"> если для реализации решений Комиссии требуется принятие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</w:t>
      </w:r>
      <w:r w:rsidR="00DF7DA2" w:rsidRPr="002C073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одновременно с подготовкой материалов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7DA2" w:rsidRPr="002C0737">
        <w:rPr>
          <w:rFonts w:ascii="Times New Roman" w:hAnsi="Times New Roman" w:cs="Times New Roman"/>
          <w:sz w:val="28"/>
          <w:szCs w:val="28"/>
        </w:rPr>
        <w:t>к заседанию Комиссии в установленном порядке разрабатыва</w:t>
      </w:r>
      <w:r w:rsidR="002C0737" w:rsidRPr="002C0737">
        <w:rPr>
          <w:rFonts w:ascii="Times New Roman" w:hAnsi="Times New Roman" w:cs="Times New Roman"/>
          <w:sz w:val="28"/>
          <w:szCs w:val="28"/>
        </w:rPr>
        <w:t>ются</w:t>
      </w:r>
      <w:r w:rsidR="00DF7DA2" w:rsidRPr="002C0737">
        <w:rPr>
          <w:rFonts w:ascii="Times New Roman" w:hAnsi="Times New Roman" w:cs="Times New Roman"/>
          <w:sz w:val="28"/>
          <w:szCs w:val="28"/>
        </w:rPr>
        <w:t xml:space="preserve"> </w:t>
      </w:r>
      <w:r w:rsidR="00664831">
        <w:rPr>
          <w:rFonts w:ascii="Times New Roman" w:hAnsi="Times New Roman" w:cs="Times New Roman"/>
          <w:sz w:val="28"/>
          <w:szCs w:val="28"/>
        </w:rPr>
        <w:t>и приклад</w:t>
      </w:r>
      <w:r w:rsidR="00664831">
        <w:rPr>
          <w:rFonts w:ascii="Times New Roman" w:hAnsi="Times New Roman" w:cs="Times New Roman"/>
          <w:sz w:val="28"/>
          <w:szCs w:val="28"/>
        </w:rPr>
        <w:t>ы</w:t>
      </w:r>
      <w:r w:rsidR="00664831">
        <w:rPr>
          <w:rFonts w:ascii="Times New Roman" w:hAnsi="Times New Roman" w:cs="Times New Roman"/>
          <w:sz w:val="28"/>
          <w:szCs w:val="28"/>
        </w:rPr>
        <w:t xml:space="preserve">ваются к материалам </w:t>
      </w:r>
      <w:r w:rsidR="00DF7DA2" w:rsidRPr="002C0737">
        <w:rPr>
          <w:rFonts w:ascii="Times New Roman" w:hAnsi="Times New Roman" w:cs="Times New Roman"/>
          <w:sz w:val="28"/>
          <w:szCs w:val="28"/>
        </w:rPr>
        <w:t>соответствующие проекты муниципальных правовых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7DA2" w:rsidRPr="002C0737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99473A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9</w:t>
      </w:r>
      <w:r w:rsidR="000D2A1E" w:rsidRPr="0099473A">
        <w:rPr>
          <w:rFonts w:ascii="Times New Roman" w:hAnsi="Times New Roman" w:cs="Times New Roman"/>
          <w:sz w:val="28"/>
          <w:szCs w:val="28"/>
        </w:rPr>
        <w:t>. Материалы на очередное заседание Комиссии представляются рук</w:t>
      </w:r>
      <w:r w:rsidR="000D2A1E" w:rsidRPr="0099473A">
        <w:rPr>
          <w:rFonts w:ascii="Times New Roman" w:hAnsi="Times New Roman" w:cs="Times New Roman"/>
          <w:sz w:val="28"/>
          <w:szCs w:val="28"/>
        </w:rPr>
        <w:t>о</w:t>
      </w:r>
      <w:r w:rsidR="000D2A1E" w:rsidRPr="0099473A">
        <w:rPr>
          <w:rFonts w:ascii="Times New Roman" w:hAnsi="Times New Roman" w:cs="Times New Roman"/>
          <w:sz w:val="28"/>
          <w:szCs w:val="28"/>
        </w:rPr>
        <w:t>водителем аппарата Комиссии председателю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10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Аппарат Комиссии не позднее чем за </w:t>
      </w:r>
      <w:r w:rsidR="00DF7DA2" w:rsidRPr="0099473A">
        <w:rPr>
          <w:rFonts w:ascii="Times New Roman" w:hAnsi="Times New Roman" w:cs="Times New Roman"/>
          <w:sz w:val="28"/>
          <w:szCs w:val="28"/>
        </w:rPr>
        <w:t>5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до даты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заседания Комиссии информирует членов Комиссии и лиц, приглашенных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D2A1E" w:rsidRPr="0099473A">
        <w:rPr>
          <w:rFonts w:ascii="Times New Roman" w:hAnsi="Times New Roman" w:cs="Times New Roman"/>
          <w:sz w:val="28"/>
          <w:szCs w:val="28"/>
        </w:rPr>
        <w:t>, о дате, времени и месте проведения заседания Коми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>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2C0737">
        <w:rPr>
          <w:rFonts w:ascii="Times New Roman" w:hAnsi="Times New Roman" w:cs="Times New Roman"/>
          <w:sz w:val="28"/>
          <w:szCs w:val="28"/>
        </w:rPr>
        <w:t>11</w:t>
      </w:r>
      <w:r w:rsidR="000D2A1E" w:rsidRPr="002C0737">
        <w:rPr>
          <w:rFonts w:ascii="Times New Roman" w:hAnsi="Times New Roman" w:cs="Times New Roman"/>
          <w:sz w:val="28"/>
          <w:szCs w:val="28"/>
        </w:rPr>
        <w:t>. Чл</w:t>
      </w:r>
      <w:r w:rsidR="005F6248" w:rsidRPr="002C0737">
        <w:rPr>
          <w:rFonts w:ascii="Times New Roman" w:hAnsi="Times New Roman" w:cs="Times New Roman"/>
          <w:sz w:val="28"/>
          <w:szCs w:val="28"/>
        </w:rPr>
        <w:t>ены Комиссии не позднее чем за 3</w:t>
      </w:r>
      <w:r w:rsidR="000D2A1E" w:rsidRPr="002C0737">
        <w:rPr>
          <w:rFonts w:ascii="Times New Roman" w:hAnsi="Times New Roman" w:cs="Times New Roman"/>
          <w:sz w:val="28"/>
          <w:szCs w:val="28"/>
        </w:rPr>
        <w:t xml:space="preserve"> дня до даты проведения зас</w:t>
      </w:r>
      <w:r w:rsidR="000D2A1E" w:rsidRPr="002C0737">
        <w:rPr>
          <w:rFonts w:ascii="Times New Roman" w:hAnsi="Times New Roman" w:cs="Times New Roman"/>
          <w:sz w:val="28"/>
          <w:szCs w:val="28"/>
        </w:rPr>
        <w:t>е</w:t>
      </w:r>
      <w:r w:rsidR="000D2A1E" w:rsidRPr="002C0737">
        <w:rPr>
          <w:rFonts w:ascii="Times New Roman" w:hAnsi="Times New Roman" w:cs="Times New Roman"/>
          <w:sz w:val="28"/>
          <w:szCs w:val="28"/>
        </w:rPr>
        <w:t xml:space="preserve">дания Комиссии в письменной форме обязаны известить руководителя аппарата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2A1E" w:rsidRPr="002C0737">
        <w:rPr>
          <w:rFonts w:ascii="Times New Roman" w:hAnsi="Times New Roman" w:cs="Times New Roman"/>
          <w:sz w:val="28"/>
          <w:szCs w:val="28"/>
        </w:rPr>
        <w:t xml:space="preserve">Комиссии о своем участии в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2A1E" w:rsidRPr="002C0737">
        <w:rPr>
          <w:rFonts w:ascii="Times New Roman" w:hAnsi="Times New Roman" w:cs="Times New Roman"/>
          <w:sz w:val="28"/>
          <w:szCs w:val="28"/>
        </w:rPr>
        <w:t xml:space="preserve">или причинах отсутствия.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A1E" w:rsidRPr="002C0737">
        <w:rPr>
          <w:rFonts w:ascii="Times New Roman" w:hAnsi="Times New Roman" w:cs="Times New Roman"/>
          <w:sz w:val="28"/>
          <w:szCs w:val="28"/>
        </w:rPr>
        <w:t>В случае отсутствия члена Комиссии полномочия члена Комиссии возлагаются на лицо, исполняющее обязанности должностного лица, являющегося членом Комиссии.</w:t>
      </w:r>
      <w:r w:rsidR="005A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12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подразделений территориальных органов федеральных органов исполнител</w:t>
      </w:r>
      <w:r w:rsidR="000D2A1E" w:rsidRPr="0099473A">
        <w:rPr>
          <w:rFonts w:ascii="Times New Roman" w:hAnsi="Times New Roman" w:cs="Times New Roman"/>
          <w:sz w:val="28"/>
          <w:szCs w:val="28"/>
        </w:rPr>
        <w:t>ь</w:t>
      </w:r>
      <w:r w:rsidR="000D2A1E" w:rsidRPr="0099473A">
        <w:rPr>
          <w:rFonts w:ascii="Times New Roman" w:hAnsi="Times New Roman" w:cs="Times New Roman"/>
          <w:sz w:val="28"/>
          <w:szCs w:val="28"/>
        </w:rPr>
        <w:t>ной власти, осуществляющих свою деятельность на территории города Нижн</w:t>
      </w:r>
      <w:r w:rsidR="000D2A1E" w:rsidRPr="0099473A">
        <w:rPr>
          <w:rFonts w:ascii="Times New Roman" w:hAnsi="Times New Roman" w:cs="Times New Roman"/>
          <w:sz w:val="28"/>
          <w:szCs w:val="28"/>
        </w:rPr>
        <w:t>е</w:t>
      </w:r>
      <w:r w:rsidR="000D2A1E" w:rsidRPr="0099473A">
        <w:rPr>
          <w:rFonts w:ascii="Times New Roman" w:hAnsi="Times New Roman" w:cs="Times New Roman"/>
          <w:sz w:val="28"/>
          <w:szCs w:val="28"/>
        </w:rPr>
        <w:t>вартовска, органов исполнительной власти Ханты-Мансийского автономного округа - Югры и органов местного самоуправления муниципальных образов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ний </w:t>
      </w:r>
      <w:r w:rsidR="00F2348F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, а также руководители </w:t>
      </w:r>
      <w:r w:rsidR="000D2A1E" w:rsidRPr="0099473A">
        <w:rPr>
          <w:rFonts w:ascii="Times New Roman" w:hAnsi="Times New Roman" w:cs="Times New Roman"/>
          <w:sz w:val="28"/>
          <w:szCs w:val="28"/>
        </w:rPr>
        <w:lastRenderedPageBreak/>
        <w:t>иных органов</w:t>
      </w:r>
      <w:r w:rsidR="007411E2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0D2A1E" w:rsidRPr="007411E2">
        <w:rPr>
          <w:rFonts w:ascii="Times New Roman" w:hAnsi="Times New Roman" w:cs="Times New Roman"/>
          <w:sz w:val="28"/>
          <w:szCs w:val="28"/>
        </w:rPr>
        <w:t>и организаций</w:t>
      </w:r>
      <w:r w:rsidR="000D2A1E" w:rsidRPr="0099473A">
        <w:rPr>
          <w:rFonts w:ascii="Times New Roman" w:hAnsi="Times New Roman" w:cs="Times New Roman"/>
          <w:sz w:val="28"/>
          <w:szCs w:val="28"/>
        </w:rPr>
        <w:t>, имеющих непосре</w:t>
      </w:r>
      <w:r w:rsidR="000D2A1E" w:rsidRPr="0099473A">
        <w:rPr>
          <w:rFonts w:ascii="Times New Roman" w:hAnsi="Times New Roman" w:cs="Times New Roman"/>
          <w:sz w:val="28"/>
          <w:szCs w:val="28"/>
        </w:rPr>
        <w:t>д</w:t>
      </w:r>
      <w:r w:rsidR="000D2A1E" w:rsidRPr="0099473A">
        <w:rPr>
          <w:rFonts w:ascii="Times New Roman" w:hAnsi="Times New Roman" w:cs="Times New Roman"/>
          <w:sz w:val="28"/>
          <w:szCs w:val="28"/>
        </w:rPr>
        <w:t>ственное отношение к рассматриваемому вопросу.</w:t>
      </w:r>
    </w:p>
    <w:p w:rsidR="000D2A1E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473A" w:rsidRPr="0099473A">
        <w:rPr>
          <w:rFonts w:ascii="Times New Roman" w:hAnsi="Times New Roman" w:cs="Times New Roman"/>
          <w:sz w:val="28"/>
          <w:szCs w:val="28"/>
        </w:rPr>
        <w:t>13</w:t>
      </w:r>
      <w:r w:rsidR="000D2A1E" w:rsidRPr="0099473A">
        <w:rPr>
          <w:rFonts w:ascii="Times New Roman" w:hAnsi="Times New Roman" w:cs="Times New Roman"/>
          <w:sz w:val="28"/>
          <w:szCs w:val="28"/>
        </w:rPr>
        <w:t>. Состав приглашаемых на заседание Комиссии должностных лиц формируется аппаратом Комиссии на основе предложений органов</w:t>
      </w:r>
      <w:r w:rsidR="007411E2">
        <w:rPr>
          <w:rFonts w:ascii="Times New Roman" w:hAnsi="Times New Roman" w:cs="Times New Roman"/>
          <w:sz w:val="28"/>
          <w:szCs w:val="28"/>
        </w:rPr>
        <w:t>,</w:t>
      </w:r>
      <w:r w:rsidR="007411E2" w:rsidRPr="007411E2">
        <w:t xml:space="preserve"> </w:t>
      </w:r>
      <w:r w:rsidR="007411E2" w:rsidRPr="007411E2">
        <w:rPr>
          <w:rFonts w:ascii="Times New Roman" w:hAnsi="Times New Roman" w:cs="Times New Roman"/>
          <w:sz w:val="28"/>
          <w:szCs w:val="28"/>
        </w:rPr>
        <w:t>обществе</w:t>
      </w:r>
      <w:r w:rsidR="007411E2" w:rsidRPr="007411E2">
        <w:rPr>
          <w:rFonts w:ascii="Times New Roman" w:hAnsi="Times New Roman" w:cs="Times New Roman"/>
          <w:sz w:val="28"/>
          <w:szCs w:val="28"/>
        </w:rPr>
        <w:t>н</w:t>
      </w:r>
      <w:r w:rsidR="007411E2" w:rsidRPr="007411E2">
        <w:rPr>
          <w:rFonts w:ascii="Times New Roman" w:hAnsi="Times New Roman" w:cs="Times New Roman"/>
          <w:sz w:val="28"/>
          <w:szCs w:val="28"/>
        </w:rPr>
        <w:t>ных объединений и</w:t>
      </w:r>
      <w:r w:rsidR="000D2A1E" w:rsidRPr="007411E2">
        <w:rPr>
          <w:rFonts w:ascii="Times New Roman" w:hAnsi="Times New Roman" w:cs="Times New Roman"/>
          <w:sz w:val="28"/>
          <w:szCs w:val="28"/>
        </w:rPr>
        <w:t xml:space="preserve"> </w:t>
      </w:r>
      <w:r w:rsidR="000D2A1E" w:rsidRPr="0099473A">
        <w:rPr>
          <w:rFonts w:ascii="Times New Roman" w:hAnsi="Times New Roman" w:cs="Times New Roman"/>
          <w:sz w:val="28"/>
          <w:szCs w:val="28"/>
        </w:rPr>
        <w:t>организаций, ответственных за подготовку рассматрива</w:t>
      </w:r>
      <w:r w:rsidR="000D2A1E" w:rsidRPr="0099473A">
        <w:rPr>
          <w:rFonts w:ascii="Times New Roman" w:hAnsi="Times New Roman" w:cs="Times New Roman"/>
          <w:sz w:val="28"/>
          <w:szCs w:val="28"/>
        </w:rPr>
        <w:t>е</w:t>
      </w:r>
      <w:r w:rsidR="000D2A1E" w:rsidRPr="0099473A">
        <w:rPr>
          <w:rFonts w:ascii="Times New Roman" w:hAnsi="Times New Roman" w:cs="Times New Roman"/>
          <w:sz w:val="28"/>
          <w:szCs w:val="28"/>
        </w:rPr>
        <w:t>мых</w:t>
      </w:r>
      <w:r w:rsidR="007F02CA">
        <w:rPr>
          <w:rFonts w:ascii="Times New Roman" w:hAnsi="Times New Roman" w:cs="Times New Roman"/>
          <w:sz w:val="28"/>
          <w:szCs w:val="28"/>
        </w:rPr>
        <w:t xml:space="preserve">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0D2A1E" w:rsidRPr="0099473A" w:rsidRDefault="000D2A1E" w:rsidP="0099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Порядок проведения заседаний Комиссии</w:t>
      </w:r>
    </w:p>
    <w:p w:rsidR="000D2A1E" w:rsidRPr="0099473A" w:rsidRDefault="000D2A1E" w:rsidP="0007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Заседания Комиссии созываются председателем Комиссии либо по его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поручению руководителем аппарата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2</w:t>
      </w:r>
      <w:r w:rsidR="000D2A1E" w:rsidRPr="0099473A">
        <w:rPr>
          <w:rFonts w:ascii="Times New Roman" w:hAnsi="Times New Roman" w:cs="Times New Roman"/>
          <w:sz w:val="28"/>
          <w:szCs w:val="28"/>
        </w:rPr>
        <w:t>. Лица, участвующие в заседаниях Комиссии, регистрируются рабо</w:t>
      </w:r>
      <w:r w:rsidR="000D2A1E" w:rsidRPr="0099473A">
        <w:rPr>
          <w:rFonts w:ascii="Times New Roman" w:hAnsi="Times New Roman" w:cs="Times New Roman"/>
          <w:sz w:val="28"/>
          <w:szCs w:val="28"/>
        </w:rPr>
        <w:t>т</w:t>
      </w:r>
      <w:r w:rsidR="000D2A1E" w:rsidRPr="0099473A">
        <w:rPr>
          <w:rFonts w:ascii="Times New Roman" w:hAnsi="Times New Roman" w:cs="Times New Roman"/>
          <w:sz w:val="28"/>
          <w:szCs w:val="28"/>
        </w:rPr>
        <w:t>никами аппарата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3</w:t>
      </w:r>
      <w:r w:rsidR="00330D42" w:rsidRPr="0099473A">
        <w:rPr>
          <w:rFonts w:ascii="Times New Roman" w:hAnsi="Times New Roman" w:cs="Times New Roman"/>
          <w:sz w:val="28"/>
          <w:szCs w:val="28"/>
        </w:rPr>
        <w:t>. Прис</w:t>
      </w:r>
      <w:r>
        <w:rPr>
          <w:rFonts w:ascii="Times New Roman" w:hAnsi="Times New Roman" w:cs="Times New Roman"/>
          <w:sz w:val="28"/>
          <w:szCs w:val="28"/>
        </w:rPr>
        <w:t>утствие на заседании Комиссии</w:t>
      </w:r>
      <w:r w:rsidR="00330D42" w:rsidRPr="0099473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075B2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30D42" w:rsidRPr="0099473A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4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</w:t>
      </w:r>
      <w:r>
        <w:rPr>
          <w:rFonts w:ascii="Times New Roman" w:hAnsi="Times New Roman" w:cs="Times New Roman"/>
          <w:sz w:val="28"/>
          <w:szCs w:val="28"/>
        </w:rPr>
        <w:t>нем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ствует более половины </w:t>
      </w:r>
      <w:r w:rsidR="000D2A1E" w:rsidRPr="0099473A">
        <w:rPr>
          <w:rFonts w:ascii="Times New Roman" w:hAnsi="Times New Roman" w:cs="Times New Roman"/>
          <w:sz w:val="28"/>
          <w:szCs w:val="28"/>
        </w:rPr>
        <w:t>членов</w:t>
      </w:r>
      <w:r w:rsidRPr="00075B25">
        <w:t xml:space="preserve"> </w:t>
      </w:r>
      <w:r w:rsidRPr="00075B25">
        <w:rPr>
          <w:rFonts w:ascii="Times New Roman" w:hAnsi="Times New Roman" w:cs="Times New Roman"/>
          <w:sz w:val="28"/>
          <w:szCs w:val="28"/>
        </w:rPr>
        <w:t>Комиссии</w:t>
      </w:r>
      <w:r w:rsidR="000D2A1E" w:rsidRPr="0099473A">
        <w:rPr>
          <w:rFonts w:ascii="Times New Roman" w:hAnsi="Times New Roman" w:cs="Times New Roman"/>
          <w:sz w:val="28"/>
          <w:szCs w:val="28"/>
        </w:rPr>
        <w:t>.</w:t>
      </w:r>
    </w:p>
    <w:p w:rsidR="000D2A1E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5</w:t>
      </w:r>
      <w:r w:rsidR="000D2A1E" w:rsidRPr="0099473A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802932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 xml:space="preserve">- организует обсуждение вопросов повестки </w:t>
      </w:r>
      <w:r w:rsidR="00075B25">
        <w:rPr>
          <w:rFonts w:ascii="Times New Roman" w:hAnsi="Times New Roman" w:cs="Times New Roman"/>
          <w:sz w:val="28"/>
          <w:szCs w:val="28"/>
        </w:rPr>
        <w:t xml:space="preserve">дня </w:t>
      </w:r>
      <w:r w:rsidRPr="0099473A">
        <w:rPr>
          <w:rFonts w:ascii="Times New Roman" w:hAnsi="Times New Roman" w:cs="Times New Roman"/>
          <w:sz w:val="28"/>
          <w:szCs w:val="28"/>
        </w:rPr>
        <w:t xml:space="preserve">заседания Комиссии; </w:t>
      </w:r>
    </w:p>
    <w:p w:rsidR="000D2A1E" w:rsidRPr="0099473A" w:rsidRDefault="00802932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организует обсуждение поступивших от членов Комиссии замечаний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и предложений по проекту решения;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Комиссии, а также пр</w:t>
      </w:r>
      <w:r w:rsidRPr="0099473A">
        <w:rPr>
          <w:rFonts w:ascii="Times New Roman" w:hAnsi="Times New Roman" w:cs="Times New Roman"/>
          <w:sz w:val="28"/>
          <w:szCs w:val="28"/>
        </w:rPr>
        <w:t>и</w:t>
      </w:r>
      <w:r w:rsidRPr="0099473A">
        <w:rPr>
          <w:rFonts w:ascii="Times New Roman" w:hAnsi="Times New Roman" w:cs="Times New Roman"/>
          <w:sz w:val="28"/>
          <w:szCs w:val="28"/>
        </w:rPr>
        <w:t>глашенным лицам;</w:t>
      </w:r>
    </w:p>
    <w:p w:rsidR="000D2A1E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</w:t>
      </w:r>
      <w:r w:rsidRPr="0099473A">
        <w:rPr>
          <w:rFonts w:ascii="Times New Roman" w:hAnsi="Times New Roman" w:cs="Times New Roman"/>
          <w:sz w:val="28"/>
          <w:szCs w:val="28"/>
        </w:rPr>
        <w:t>о</w:t>
      </w:r>
      <w:r w:rsidRPr="0099473A">
        <w:rPr>
          <w:rFonts w:ascii="Times New Roman" w:hAnsi="Times New Roman" w:cs="Times New Roman"/>
          <w:sz w:val="28"/>
          <w:szCs w:val="28"/>
        </w:rPr>
        <w:t>вания;</w:t>
      </w:r>
    </w:p>
    <w:p w:rsidR="006726D0" w:rsidRPr="00CF53F5" w:rsidRDefault="006726D0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A14">
        <w:rPr>
          <w:rFonts w:ascii="Times New Roman" w:hAnsi="Times New Roman" w:cs="Times New Roman"/>
          <w:sz w:val="28"/>
          <w:szCs w:val="28"/>
        </w:rPr>
        <w:t>- принимает решение о проведении закрытых заседаний Комиссии (з</w:t>
      </w:r>
      <w:r w:rsidRPr="00140A14">
        <w:rPr>
          <w:rFonts w:ascii="Times New Roman" w:hAnsi="Times New Roman" w:cs="Times New Roman"/>
          <w:sz w:val="28"/>
          <w:szCs w:val="28"/>
        </w:rPr>
        <w:t>а</w:t>
      </w:r>
      <w:r w:rsidRPr="00140A14">
        <w:rPr>
          <w:rFonts w:ascii="Times New Roman" w:hAnsi="Times New Roman" w:cs="Times New Roman"/>
          <w:sz w:val="28"/>
          <w:szCs w:val="28"/>
        </w:rPr>
        <w:t>крытого обсуждения отдельных вопросов)</w:t>
      </w:r>
      <w:r w:rsidR="00CF53F5" w:rsidRPr="00140A14">
        <w:rPr>
          <w:rFonts w:ascii="Times New Roman" w:hAnsi="Times New Roman" w:cs="Times New Roman"/>
          <w:sz w:val="28"/>
          <w:szCs w:val="28"/>
        </w:rPr>
        <w:t xml:space="preserve"> </w:t>
      </w:r>
      <w:r w:rsidR="00410EAE" w:rsidRPr="00140A14">
        <w:rPr>
          <w:rFonts w:ascii="Times New Roman" w:hAnsi="Times New Roman" w:cs="Times New Roman"/>
          <w:sz w:val="28"/>
          <w:szCs w:val="28"/>
        </w:rPr>
        <w:t>в случае, если проведение открытого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0EAE" w:rsidRPr="00140A1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75B25" w:rsidRPr="00075B2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10EAE" w:rsidRPr="00140A14">
        <w:rPr>
          <w:rFonts w:ascii="Times New Roman" w:hAnsi="Times New Roman" w:cs="Times New Roman"/>
          <w:sz w:val="28"/>
          <w:szCs w:val="28"/>
        </w:rPr>
        <w:t xml:space="preserve">может привести к разглашению государственной или иной охраняемой </w:t>
      </w:r>
      <w:r w:rsidR="00F2348F">
        <w:rPr>
          <w:rFonts w:ascii="Times New Roman" w:hAnsi="Times New Roman" w:cs="Times New Roman"/>
          <w:sz w:val="28"/>
          <w:szCs w:val="28"/>
        </w:rPr>
        <w:t>законом тайны</w:t>
      </w:r>
      <w:r w:rsidRPr="00140A14">
        <w:rPr>
          <w:rFonts w:ascii="Times New Roman" w:hAnsi="Times New Roman" w:cs="Times New Roman"/>
          <w:sz w:val="28"/>
          <w:szCs w:val="28"/>
        </w:rPr>
        <w:t>;</w:t>
      </w:r>
    </w:p>
    <w:p w:rsidR="0003295F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аудиозаписи заседания Комиссии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473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Pr="0099473A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</w:t>
      </w:r>
      <w:r w:rsidRPr="0099473A">
        <w:rPr>
          <w:rFonts w:ascii="Times New Roman" w:hAnsi="Times New Roman" w:cs="Times New Roman"/>
          <w:sz w:val="28"/>
          <w:szCs w:val="28"/>
        </w:rPr>
        <w:t>о</w:t>
      </w:r>
      <w:r w:rsidRPr="0099473A">
        <w:rPr>
          <w:rFonts w:ascii="Times New Roman" w:hAnsi="Times New Roman" w:cs="Times New Roman"/>
          <w:sz w:val="28"/>
          <w:szCs w:val="28"/>
        </w:rPr>
        <w:t>рода Нижневартовска</w:t>
      </w:r>
      <w:r w:rsidR="00E00ED4">
        <w:rPr>
          <w:rFonts w:ascii="Times New Roman" w:hAnsi="Times New Roman" w:cs="Times New Roman"/>
          <w:sz w:val="28"/>
          <w:szCs w:val="28"/>
        </w:rPr>
        <w:t>"</w:t>
      </w:r>
      <w:r w:rsidR="0003295F">
        <w:rPr>
          <w:rFonts w:ascii="Times New Roman" w:hAnsi="Times New Roman" w:cs="Times New Roman"/>
          <w:sz w:val="28"/>
          <w:szCs w:val="28"/>
        </w:rPr>
        <w:t>;</w:t>
      </w:r>
    </w:p>
    <w:p w:rsidR="0099473A" w:rsidRPr="0099473A" w:rsidRDefault="006546D0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18">
        <w:rPr>
          <w:rFonts w:ascii="Times New Roman" w:hAnsi="Times New Roman" w:cs="Times New Roman"/>
          <w:sz w:val="28"/>
          <w:szCs w:val="28"/>
        </w:rPr>
        <w:t>- принимает решение о создании рабочих групп по вопросам профилакт</w:t>
      </w:r>
      <w:r w:rsidRPr="00F83618">
        <w:rPr>
          <w:rFonts w:ascii="Times New Roman" w:hAnsi="Times New Roman" w:cs="Times New Roman"/>
          <w:sz w:val="28"/>
          <w:szCs w:val="28"/>
        </w:rPr>
        <w:t>и</w:t>
      </w:r>
      <w:r w:rsidRPr="00F83618">
        <w:rPr>
          <w:rFonts w:ascii="Times New Roman" w:hAnsi="Times New Roman" w:cs="Times New Roman"/>
          <w:sz w:val="28"/>
          <w:szCs w:val="28"/>
        </w:rPr>
        <w:t>ки терроризма на территории города</w:t>
      </w:r>
      <w:r w:rsidR="00F2348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83618">
        <w:rPr>
          <w:rFonts w:ascii="Times New Roman" w:hAnsi="Times New Roman" w:cs="Times New Roman"/>
          <w:sz w:val="28"/>
          <w:szCs w:val="28"/>
        </w:rPr>
        <w:t>, не относящимся к ко</w:t>
      </w:r>
      <w:r w:rsidRPr="00F83618">
        <w:rPr>
          <w:rFonts w:ascii="Times New Roman" w:hAnsi="Times New Roman" w:cs="Times New Roman"/>
          <w:sz w:val="28"/>
          <w:szCs w:val="28"/>
        </w:rPr>
        <w:t>м</w:t>
      </w:r>
      <w:r w:rsidRPr="00F83618">
        <w:rPr>
          <w:rFonts w:ascii="Times New Roman" w:hAnsi="Times New Roman" w:cs="Times New Roman"/>
          <w:sz w:val="28"/>
          <w:szCs w:val="28"/>
        </w:rPr>
        <w:t>петенции постоянно действующих рабочих групп</w:t>
      </w:r>
      <w:r w:rsidR="00F2348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83618">
        <w:rPr>
          <w:rFonts w:ascii="Times New Roman" w:hAnsi="Times New Roman" w:cs="Times New Roman"/>
          <w:sz w:val="28"/>
          <w:szCs w:val="28"/>
        </w:rPr>
        <w:t>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6</w:t>
      </w:r>
      <w:r w:rsidR="000D2A1E" w:rsidRPr="0099473A">
        <w:rPr>
          <w:rFonts w:ascii="Times New Roman" w:hAnsi="Times New Roman" w:cs="Times New Roman"/>
          <w:sz w:val="28"/>
          <w:szCs w:val="28"/>
        </w:rPr>
        <w:t>. С докладами на зас</w:t>
      </w:r>
      <w:r>
        <w:rPr>
          <w:rFonts w:ascii="Times New Roman" w:hAnsi="Times New Roman" w:cs="Times New Roman"/>
          <w:sz w:val="28"/>
          <w:szCs w:val="28"/>
        </w:rPr>
        <w:t xml:space="preserve">едании Комиссии по вопросам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повестки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C721F7">
        <w:rPr>
          <w:rFonts w:ascii="Times New Roman" w:hAnsi="Times New Roman" w:cs="Times New Roman"/>
          <w:sz w:val="28"/>
          <w:szCs w:val="28"/>
        </w:rPr>
        <w:t>зас</w:t>
      </w:r>
      <w:r w:rsidR="00C721F7">
        <w:rPr>
          <w:rFonts w:ascii="Times New Roman" w:hAnsi="Times New Roman" w:cs="Times New Roman"/>
          <w:sz w:val="28"/>
          <w:szCs w:val="28"/>
        </w:rPr>
        <w:t>е</w:t>
      </w:r>
      <w:r w:rsidR="00C721F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C721F7" w:rsidRPr="00C721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2A1E" w:rsidRPr="0099473A">
        <w:rPr>
          <w:rFonts w:ascii="Times New Roman" w:hAnsi="Times New Roman" w:cs="Times New Roman"/>
          <w:sz w:val="28"/>
          <w:szCs w:val="28"/>
        </w:rPr>
        <w:t>выступают члены Комиссии, а также иные лица, приглаше</w:t>
      </w:r>
      <w:r w:rsidR="000D2A1E" w:rsidRPr="0099473A">
        <w:rPr>
          <w:rFonts w:ascii="Times New Roman" w:hAnsi="Times New Roman" w:cs="Times New Roman"/>
          <w:sz w:val="28"/>
          <w:szCs w:val="28"/>
        </w:rPr>
        <w:t>н</w:t>
      </w:r>
      <w:r w:rsidR="000D2A1E" w:rsidRPr="0099473A">
        <w:rPr>
          <w:rFonts w:ascii="Times New Roman" w:hAnsi="Times New Roman" w:cs="Times New Roman"/>
          <w:sz w:val="28"/>
          <w:szCs w:val="28"/>
        </w:rPr>
        <w:t>ные на заседание Комиссии.</w:t>
      </w:r>
    </w:p>
    <w:p w:rsidR="00E500E5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7</w:t>
      </w:r>
      <w:r w:rsidR="00330D42" w:rsidRPr="0099473A">
        <w:rPr>
          <w:rFonts w:ascii="Times New Roman" w:hAnsi="Times New Roman" w:cs="Times New Roman"/>
          <w:sz w:val="28"/>
          <w:szCs w:val="28"/>
        </w:rPr>
        <w:t>. Регламент заседания Комиссии определяется при подготовке к зас</w:t>
      </w:r>
      <w:r w:rsidR="00330D42" w:rsidRPr="0099473A">
        <w:rPr>
          <w:rFonts w:ascii="Times New Roman" w:hAnsi="Times New Roman" w:cs="Times New Roman"/>
          <w:sz w:val="28"/>
          <w:szCs w:val="28"/>
        </w:rPr>
        <w:t>е</w:t>
      </w:r>
      <w:r w:rsidR="00330D42" w:rsidRPr="0099473A">
        <w:rPr>
          <w:rFonts w:ascii="Times New Roman" w:hAnsi="Times New Roman" w:cs="Times New Roman"/>
          <w:sz w:val="28"/>
          <w:szCs w:val="28"/>
        </w:rPr>
        <w:t>данию</w:t>
      </w:r>
      <w:r w:rsidR="00664831">
        <w:rPr>
          <w:rFonts w:ascii="Times New Roman" w:hAnsi="Times New Roman" w:cs="Times New Roman"/>
          <w:sz w:val="28"/>
          <w:szCs w:val="28"/>
        </w:rPr>
        <w:t xml:space="preserve"> </w:t>
      </w:r>
      <w:r w:rsidR="00C721F7" w:rsidRPr="00C721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4831" w:rsidRPr="00F30148">
        <w:rPr>
          <w:rFonts w:ascii="Times New Roman" w:hAnsi="Times New Roman" w:cs="Times New Roman"/>
          <w:sz w:val="28"/>
          <w:szCs w:val="28"/>
        </w:rPr>
        <w:t xml:space="preserve">и утверждается непосредственно на заседании </w:t>
      </w:r>
      <w:r w:rsidR="00F2348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4831" w:rsidRPr="00F30148">
        <w:rPr>
          <w:rFonts w:ascii="Times New Roman" w:hAnsi="Times New Roman" w:cs="Times New Roman"/>
          <w:sz w:val="28"/>
          <w:szCs w:val="28"/>
        </w:rPr>
        <w:t>р</w:t>
      </w:r>
      <w:r w:rsidR="00664831" w:rsidRPr="00F30148">
        <w:rPr>
          <w:rFonts w:ascii="Times New Roman" w:hAnsi="Times New Roman" w:cs="Times New Roman"/>
          <w:sz w:val="28"/>
          <w:szCs w:val="28"/>
        </w:rPr>
        <w:t>е</w:t>
      </w:r>
      <w:r w:rsidR="00664831" w:rsidRPr="00F30148">
        <w:rPr>
          <w:rFonts w:ascii="Times New Roman" w:hAnsi="Times New Roman" w:cs="Times New Roman"/>
          <w:sz w:val="28"/>
          <w:szCs w:val="28"/>
        </w:rPr>
        <w:t>шением Комиссии</w:t>
      </w:r>
      <w:r w:rsidR="00330D42" w:rsidRPr="00F30148">
        <w:rPr>
          <w:rFonts w:ascii="Times New Roman" w:hAnsi="Times New Roman" w:cs="Times New Roman"/>
          <w:sz w:val="28"/>
          <w:szCs w:val="28"/>
        </w:rPr>
        <w:t>.</w:t>
      </w:r>
    </w:p>
    <w:p w:rsidR="00140A14" w:rsidRDefault="00075B25" w:rsidP="00075B25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0A14">
        <w:rPr>
          <w:sz w:val="28"/>
          <w:szCs w:val="28"/>
        </w:rPr>
        <w:t xml:space="preserve">8. </w:t>
      </w:r>
      <w:r w:rsidR="00140A14" w:rsidRPr="00460AB6">
        <w:rPr>
          <w:sz w:val="28"/>
          <w:szCs w:val="28"/>
        </w:rPr>
        <w:t>Присутствие представителей средств массовой информации и пров</w:t>
      </w:r>
      <w:r w:rsidR="00140A14" w:rsidRPr="00460AB6">
        <w:rPr>
          <w:sz w:val="28"/>
          <w:szCs w:val="28"/>
        </w:rPr>
        <w:t>е</w:t>
      </w:r>
      <w:r w:rsidR="00140A14" w:rsidRPr="00460AB6">
        <w:rPr>
          <w:sz w:val="28"/>
          <w:szCs w:val="28"/>
        </w:rPr>
        <w:t xml:space="preserve">дение видео- и фотосъемок, а также </w:t>
      </w:r>
      <w:r w:rsidR="00140A14">
        <w:rPr>
          <w:sz w:val="28"/>
          <w:szCs w:val="28"/>
        </w:rPr>
        <w:t>аудио</w:t>
      </w:r>
      <w:r w:rsidR="00140A14" w:rsidRPr="00460AB6">
        <w:rPr>
          <w:sz w:val="28"/>
          <w:szCs w:val="28"/>
        </w:rPr>
        <w:t xml:space="preserve">записи </w:t>
      </w:r>
      <w:r w:rsidR="00F2348F">
        <w:rPr>
          <w:sz w:val="28"/>
          <w:szCs w:val="28"/>
        </w:rPr>
        <w:t>на заседаниях Комиссии орг</w:t>
      </w:r>
      <w:r w:rsidR="00F2348F">
        <w:rPr>
          <w:sz w:val="28"/>
          <w:szCs w:val="28"/>
        </w:rPr>
        <w:t>а</w:t>
      </w:r>
      <w:r w:rsidR="00F2348F">
        <w:rPr>
          <w:sz w:val="28"/>
          <w:szCs w:val="28"/>
        </w:rPr>
        <w:t>низуе</w:t>
      </w:r>
      <w:r w:rsidR="00140A14" w:rsidRPr="00460AB6">
        <w:rPr>
          <w:sz w:val="28"/>
          <w:szCs w:val="28"/>
        </w:rPr>
        <w:t>тся в порядке, определяемом председателем</w:t>
      </w:r>
      <w:r w:rsidR="00140A14">
        <w:rPr>
          <w:sz w:val="28"/>
          <w:szCs w:val="28"/>
        </w:rPr>
        <w:t xml:space="preserve"> Комиссии</w:t>
      </w:r>
      <w:r w:rsidR="00140A14" w:rsidRPr="00460AB6">
        <w:rPr>
          <w:sz w:val="28"/>
          <w:szCs w:val="28"/>
        </w:rPr>
        <w:t xml:space="preserve"> или</w:t>
      </w:r>
      <w:r w:rsidR="00140A14">
        <w:rPr>
          <w:sz w:val="28"/>
          <w:szCs w:val="28"/>
        </w:rPr>
        <w:t xml:space="preserve"> </w:t>
      </w:r>
      <w:r w:rsidR="00C721F7">
        <w:rPr>
          <w:sz w:val="28"/>
          <w:szCs w:val="28"/>
        </w:rPr>
        <w:t>по его поруч</w:t>
      </w:r>
      <w:r w:rsidR="00C721F7">
        <w:rPr>
          <w:sz w:val="28"/>
          <w:szCs w:val="28"/>
        </w:rPr>
        <w:t>е</w:t>
      </w:r>
      <w:r w:rsidR="00C721F7">
        <w:rPr>
          <w:sz w:val="28"/>
          <w:szCs w:val="28"/>
        </w:rPr>
        <w:lastRenderedPageBreak/>
        <w:t xml:space="preserve">нию </w:t>
      </w:r>
      <w:r w:rsidR="00140A14" w:rsidRPr="00460AB6">
        <w:rPr>
          <w:sz w:val="28"/>
          <w:szCs w:val="28"/>
        </w:rPr>
        <w:t>руководителем аппарата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A14">
        <w:rPr>
          <w:rFonts w:ascii="Times New Roman" w:hAnsi="Times New Roman" w:cs="Times New Roman"/>
          <w:sz w:val="28"/>
          <w:szCs w:val="28"/>
        </w:rPr>
        <w:t>9</w:t>
      </w:r>
      <w:r w:rsidR="00330D42" w:rsidRPr="0099473A">
        <w:rPr>
          <w:rFonts w:ascii="Times New Roman" w:hAnsi="Times New Roman" w:cs="Times New Roman"/>
          <w:sz w:val="28"/>
          <w:szCs w:val="28"/>
        </w:rPr>
        <w:t xml:space="preserve">. 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</w:t>
      </w:r>
      <w:r w:rsidR="00330D42" w:rsidRPr="0099473A">
        <w:rPr>
          <w:rFonts w:ascii="Times New Roman" w:hAnsi="Times New Roman" w:cs="Times New Roman"/>
          <w:sz w:val="28"/>
          <w:szCs w:val="28"/>
        </w:rPr>
        <w:t xml:space="preserve">на заседании Комиссии, на котором указанное решение принимается, довести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</w:t>
      </w:r>
      <w:r w:rsidR="00330D42" w:rsidRPr="0099473A">
        <w:rPr>
          <w:rFonts w:ascii="Times New Roman" w:hAnsi="Times New Roman" w:cs="Times New Roman"/>
          <w:sz w:val="28"/>
          <w:szCs w:val="28"/>
        </w:rPr>
        <w:t xml:space="preserve">до </w:t>
      </w:r>
      <w:r w:rsidR="00330D42" w:rsidRPr="00FE5F8D">
        <w:rPr>
          <w:rFonts w:ascii="Times New Roman" w:hAnsi="Times New Roman" w:cs="Times New Roman"/>
          <w:sz w:val="28"/>
          <w:szCs w:val="28"/>
        </w:rPr>
        <w:t>сведения членов Комиссии свое особое мнение, которое вносится в прот</w:t>
      </w:r>
      <w:r w:rsidR="00330D42" w:rsidRPr="00FE5F8D">
        <w:rPr>
          <w:rFonts w:ascii="Times New Roman" w:hAnsi="Times New Roman" w:cs="Times New Roman"/>
          <w:sz w:val="28"/>
          <w:szCs w:val="28"/>
        </w:rPr>
        <w:t>о</w:t>
      </w:r>
      <w:r w:rsidR="00330D42" w:rsidRPr="00FE5F8D">
        <w:rPr>
          <w:rFonts w:ascii="Times New Roman" w:hAnsi="Times New Roman" w:cs="Times New Roman"/>
          <w:sz w:val="28"/>
          <w:szCs w:val="28"/>
        </w:rPr>
        <w:t>кол. Особое мнение, изложенное в письменной форме, прилагается к протоколу заседания Комиссии.</w:t>
      </w:r>
    </w:p>
    <w:p w:rsidR="0099473A" w:rsidRPr="0099473A" w:rsidRDefault="00075B25" w:rsidP="00075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A14">
        <w:rPr>
          <w:rFonts w:ascii="Times New Roman" w:hAnsi="Times New Roman" w:cs="Times New Roman"/>
          <w:sz w:val="28"/>
          <w:szCs w:val="28"/>
        </w:rPr>
        <w:t>10</w:t>
      </w:r>
      <w:r w:rsidR="000D2A1E" w:rsidRPr="0099473A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ра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>сматриваемых на заседании Комиссии вопросов.</w:t>
      </w:r>
    </w:p>
    <w:p w:rsidR="000D2A1E" w:rsidRPr="0099473A" w:rsidRDefault="00075B25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73A" w:rsidRPr="0099473A">
        <w:rPr>
          <w:rFonts w:ascii="Times New Roman" w:hAnsi="Times New Roman" w:cs="Times New Roman"/>
          <w:sz w:val="28"/>
          <w:szCs w:val="28"/>
        </w:rPr>
        <w:t>1</w:t>
      </w:r>
      <w:r w:rsidR="00140A14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простым большинством голосов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от числа присутствующих </w:t>
      </w:r>
      <w:r w:rsidR="00C721F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членов Комиссии. В случае равенства голосов голос </w:t>
      </w:r>
      <w:r w:rsidR="00F2348F">
        <w:rPr>
          <w:rFonts w:ascii="Times New Roman" w:hAnsi="Times New Roman" w:cs="Times New Roman"/>
          <w:sz w:val="28"/>
          <w:szCs w:val="28"/>
        </w:rPr>
        <w:t>председательствующего на заседании Комиссии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является реш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>ющим.</w:t>
      </w:r>
    </w:p>
    <w:p w:rsidR="000D2A1E" w:rsidRPr="0099473A" w:rsidRDefault="000D2A1E" w:rsidP="0099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Оформление решений, принятых на заседаниях Комиссии</w:t>
      </w:r>
    </w:p>
    <w:p w:rsidR="000D2A1E" w:rsidRPr="0099473A" w:rsidRDefault="000D2A1E" w:rsidP="0099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73A" w:rsidRPr="0099473A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99473A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в течение 10 дней после даты проведения заседания Комиссии готовится аппаратом Коми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сии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и подписывается председательствующим на заседании Комиссии.</w:t>
      </w:r>
    </w:p>
    <w:p w:rsidR="000D2A1E" w:rsidRPr="0099473A" w:rsidRDefault="00C721F7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99473A">
        <w:rPr>
          <w:rFonts w:ascii="Times New Roman" w:hAnsi="Times New Roman" w:cs="Times New Roman"/>
          <w:sz w:val="28"/>
          <w:szCs w:val="28"/>
        </w:rPr>
        <w:t>2</w:t>
      </w:r>
      <w:r w:rsidR="000D2A1E" w:rsidRPr="0099473A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 xml:space="preserve">- фамилии и должности председательствующего на заседании Комиссии, присутствующих на заседании </w:t>
      </w:r>
      <w:r w:rsidR="004D40A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99473A">
        <w:rPr>
          <w:rFonts w:ascii="Times New Roman" w:hAnsi="Times New Roman" w:cs="Times New Roman"/>
          <w:sz w:val="28"/>
          <w:szCs w:val="28"/>
        </w:rPr>
        <w:t>членов Комиссии и приглашенных лиц;</w:t>
      </w:r>
    </w:p>
    <w:p w:rsidR="000D2A1E" w:rsidRPr="0099473A" w:rsidRDefault="000D2A1E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вопросы, рассмотренные в ходе заседания</w:t>
      </w:r>
      <w:r w:rsidR="00C721F7" w:rsidRPr="00C721F7">
        <w:t xml:space="preserve"> </w:t>
      </w:r>
      <w:r w:rsidR="00C721F7" w:rsidRPr="00C721F7">
        <w:rPr>
          <w:rFonts w:ascii="Times New Roman" w:hAnsi="Times New Roman" w:cs="Times New Roman"/>
          <w:sz w:val="28"/>
          <w:szCs w:val="28"/>
        </w:rPr>
        <w:t>Комиссии</w:t>
      </w:r>
      <w:r w:rsidRPr="0099473A">
        <w:rPr>
          <w:rFonts w:ascii="Times New Roman" w:hAnsi="Times New Roman" w:cs="Times New Roman"/>
          <w:sz w:val="28"/>
          <w:szCs w:val="28"/>
        </w:rPr>
        <w:t>;</w:t>
      </w:r>
    </w:p>
    <w:p w:rsidR="0099473A" w:rsidRPr="00C721F7" w:rsidRDefault="000D2A1E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99473A">
        <w:rPr>
          <w:rFonts w:ascii="Times New Roman" w:hAnsi="Times New Roman" w:cs="Times New Roman"/>
          <w:sz w:val="28"/>
          <w:szCs w:val="28"/>
        </w:rPr>
        <w:t>3</w:t>
      </w:r>
      <w:r w:rsidR="000D2A1E" w:rsidRPr="0099473A">
        <w:rPr>
          <w:rFonts w:ascii="Times New Roman" w:hAnsi="Times New Roman" w:cs="Times New Roman"/>
          <w:sz w:val="28"/>
          <w:szCs w:val="28"/>
        </w:rPr>
        <w:t>. К протоколу прилагаются особые мнения членов Комиссии, если т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>ковые имеются.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99473A">
        <w:rPr>
          <w:rFonts w:ascii="Times New Roman" w:hAnsi="Times New Roman" w:cs="Times New Roman"/>
          <w:sz w:val="28"/>
          <w:szCs w:val="28"/>
        </w:rPr>
        <w:t>4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</w:t>
      </w:r>
      <w:r w:rsidR="00F2348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066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2A1E" w:rsidRPr="0099473A">
        <w:rPr>
          <w:rFonts w:ascii="Times New Roman" w:hAnsi="Times New Roman" w:cs="Times New Roman"/>
          <w:sz w:val="28"/>
          <w:szCs w:val="28"/>
        </w:rPr>
        <w:t>Комиссии рассылается членам Комиссии, а та</w:t>
      </w:r>
      <w:r w:rsidR="000D2A1E" w:rsidRPr="0099473A">
        <w:rPr>
          <w:rFonts w:ascii="Times New Roman" w:hAnsi="Times New Roman" w:cs="Times New Roman"/>
          <w:sz w:val="28"/>
          <w:szCs w:val="28"/>
        </w:rPr>
        <w:t>к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же иным </w:t>
      </w:r>
      <w:r w:rsidR="00802932">
        <w:rPr>
          <w:rFonts w:ascii="Times New Roman" w:hAnsi="Times New Roman" w:cs="Times New Roman"/>
          <w:sz w:val="28"/>
          <w:szCs w:val="28"/>
        </w:rPr>
        <w:t xml:space="preserve">заинтересованным </w:t>
      </w:r>
      <w:r w:rsidR="0031228A">
        <w:rPr>
          <w:rFonts w:ascii="Times New Roman" w:hAnsi="Times New Roman" w:cs="Times New Roman"/>
          <w:sz w:val="28"/>
          <w:szCs w:val="28"/>
        </w:rPr>
        <w:t>лицам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 в </w:t>
      </w:r>
      <w:r w:rsidR="00802932">
        <w:rPr>
          <w:rFonts w:ascii="Times New Roman" w:hAnsi="Times New Roman" w:cs="Times New Roman"/>
          <w:sz w:val="28"/>
          <w:szCs w:val="28"/>
        </w:rPr>
        <w:t>5-</w:t>
      </w:r>
      <w:r w:rsidR="000D2A1E" w:rsidRPr="0099473A">
        <w:rPr>
          <w:rFonts w:ascii="Times New Roman" w:hAnsi="Times New Roman" w:cs="Times New Roman"/>
          <w:sz w:val="28"/>
          <w:szCs w:val="28"/>
        </w:rPr>
        <w:t>дневный срок после получения аппар</w:t>
      </w:r>
      <w:r w:rsidR="000D2A1E" w:rsidRPr="0099473A">
        <w:rPr>
          <w:rFonts w:ascii="Times New Roman" w:hAnsi="Times New Roman" w:cs="Times New Roman"/>
          <w:sz w:val="28"/>
          <w:szCs w:val="28"/>
        </w:rPr>
        <w:t>а</w:t>
      </w:r>
      <w:r w:rsidR="000D2A1E" w:rsidRPr="0099473A">
        <w:rPr>
          <w:rFonts w:ascii="Times New Roman" w:hAnsi="Times New Roman" w:cs="Times New Roman"/>
          <w:sz w:val="28"/>
          <w:szCs w:val="28"/>
        </w:rPr>
        <w:t>том Комиссии подписанного протокола.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CF53F5">
        <w:rPr>
          <w:rFonts w:ascii="Times New Roman" w:hAnsi="Times New Roman" w:cs="Times New Roman"/>
          <w:sz w:val="28"/>
          <w:szCs w:val="28"/>
        </w:rPr>
        <w:t>5</w:t>
      </w:r>
      <w:r w:rsidR="00330D42" w:rsidRPr="00CF53F5">
        <w:rPr>
          <w:rFonts w:ascii="Times New Roman" w:hAnsi="Times New Roman" w:cs="Times New Roman"/>
          <w:sz w:val="28"/>
          <w:szCs w:val="28"/>
        </w:rPr>
        <w:t>. При проведении закрытых заседаний Комиссии (закрытого обсужд</w:t>
      </w:r>
      <w:r w:rsidR="00330D42" w:rsidRPr="00CF53F5">
        <w:rPr>
          <w:rFonts w:ascii="Times New Roman" w:hAnsi="Times New Roman" w:cs="Times New Roman"/>
          <w:sz w:val="28"/>
          <w:szCs w:val="28"/>
        </w:rPr>
        <w:t>е</w:t>
      </w:r>
      <w:r w:rsidR="00330D42" w:rsidRPr="00CF53F5">
        <w:rPr>
          <w:rFonts w:ascii="Times New Roman" w:hAnsi="Times New Roman" w:cs="Times New Roman"/>
          <w:sz w:val="28"/>
          <w:szCs w:val="28"/>
        </w:rPr>
        <w:t>ния отдельных вопросов) подготовка материалов, допуск на заседания, стен</w:t>
      </w:r>
      <w:r w:rsidR="00330D42" w:rsidRPr="00CF53F5">
        <w:rPr>
          <w:rFonts w:ascii="Times New Roman" w:hAnsi="Times New Roman" w:cs="Times New Roman"/>
          <w:sz w:val="28"/>
          <w:szCs w:val="28"/>
        </w:rPr>
        <w:t>о</w:t>
      </w:r>
      <w:r w:rsidR="00330D42" w:rsidRPr="00CF53F5">
        <w:rPr>
          <w:rFonts w:ascii="Times New Roman" w:hAnsi="Times New Roman" w:cs="Times New Roman"/>
          <w:sz w:val="28"/>
          <w:szCs w:val="28"/>
        </w:rPr>
        <w:t>графирование, оформление протоколов и принимаемых решений осуществл</w:t>
      </w:r>
      <w:r w:rsidR="00330D42" w:rsidRPr="00CF53F5">
        <w:rPr>
          <w:rFonts w:ascii="Times New Roman" w:hAnsi="Times New Roman" w:cs="Times New Roman"/>
          <w:sz w:val="28"/>
          <w:szCs w:val="28"/>
        </w:rPr>
        <w:t>я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ются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D42" w:rsidRPr="00CF53F5">
        <w:rPr>
          <w:rFonts w:ascii="Times New Roman" w:hAnsi="Times New Roman" w:cs="Times New Roman"/>
          <w:sz w:val="28"/>
          <w:szCs w:val="28"/>
        </w:rPr>
        <w:t>с соблюдением режима секретности.</w:t>
      </w:r>
      <w:r w:rsidR="004D40AF" w:rsidRPr="00CF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CF53F5">
        <w:rPr>
          <w:rFonts w:ascii="Times New Roman" w:hAnsi="Times New Roman" w:cs="Times New Roman"/>
          <w:sz w:val="28"/>
          <w:szCs w:val="28"/>
        </w:rPr>
        <w:t>6</w:t>
      </w:r>
      <w:r w:rsidR="00330D42" w:rsidRPr="00CF53F5">
        <w:rPr>
          <w:rFonts w:ascii="Times New Roman" w:hAnsi="Times New Roman" w:cs="Times New Roman"/>
          <w:sz w:val="28"/>
          <w:szCs w:val="28"/>
        </w:rPr>
        <w:t>. Материалы, содержащие сведения</w:t>
      </w:r>
      <w:r w:rsidR="009924B8" w:rsidRPr="00CF53F5">
        <w:rPr>
          <w:rFonts w:ascii="Times New Roman" w:hAnsi="Times New Roman" w:cs="Times New Roman"/>
          <w:sz w:val="28"/>
          <w:szCs w:val="28"/>
        </w:rPr>
        <w:t xml:space="preserve"> для служебного пользования</w:t>
      </w:r>
      <w:r w:rsidR="00F44400" w:rsidRPr="00CF53F5">
        <w:rPr>
          <w:rFonts w:ascii="Times New Roman" w:hAnsi="Times New Roman" w:cs="Times New Roman"/>
          <w:sz w:val="28"/>
          <w:szCs w:val="28"/>
        </w:rPr>
        <w:t>,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 вр</w:t>
      </w:r>
      <w:r w:rsidR="00330D42" w:rsidRPr="00CF53F5">
        <w:rPr>
          <w:rFonts w:ascii="Times New Roman" w:hAnsi="Times New Roman" w:cs="Times New Roman"/>
          <w:sz w:val="28"/>
          <w:szCs w:val="28"/>
        </w:rPr>
        <w:t>у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чаются членам Комиссии под роспись в реестре во время регистрации перед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заседанием </w:t>
      </w:r>
      <w:r w:rsidR="003122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и подлежат возврату </w:t>
      </w:r>
      <w:r w:rsidR="00F14552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330D42" w:rsidRPr="00CF53F5">
        <w:rPr>
          <w:rFonts w:ascii="Times New Roman" w:hAnsi="Times New Roman" w:cs="Times New Roman"/>
          <w:sz w:val="28"/>
          <w:szCs w:val="28"/>
        </w:rPr>
        <w:t xml:space="preserve">аппарата Комиссии </w:t>
      </w:r>
      <w:r w:rsidR="00F145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0D42" w:rsidRPr="00CF53F5">
        <w:rPr>
          <w:rFonts w:ascii="Times New Roman" w:hAnsi="Times New Roman" w:cs="Times New Roman"/>
          <w:sz w:val="28"/>
          <w:szCs w:val="28"/>
        </w:rPr>
        <w:t>по окончании заседания</w:t>
      </w:r>
      <w:r w:rsidRPr="00C721F7">
        <w:t xml:space="preserve"> </w:t>
      </w:r>
      <w:r w:rsidRPr="00C721F7">
        <w:rPr>
          <w:rFonts w:ascii="Times New Roman" w:hAnsi="Times New Roman" w:cs="Times New Roman"/>
          <w:sz w:val="28"/>
          <w:szCs w:val="28"/>
        </w:rPr>
        <w:t>Комиссии</w:t>
      </w:r>
      <w:r w:rsidR="00330D42" w:rsidRPr="00CF53F5">
        <w:rPr>
          <w:rFonts w:ascii="Times New Roman" w:hAnsi="Times New Roman" w:cs="Times New Roman"/>
          <w:sz w:val="28"/>
          <w:szCs w:val="28"/>
        </w:rPr>
        <w:t>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73A" w:rsidRPr="0099473A">
        <w:rPr>
          <w:rFonts w:ascii="Times New Roman" w:hAnsi="Times New Roman" w:cs="Times New Roman"/>
          <w:sz w:val="28"/>
          <w:szCs w:val="28"/>
        </w:rPr>
        <w:t>7</w:t>
      </w:r>
      <w:r w:rsidR="00330D42" w:rsidRPr="0099473A">
        <w:rPr>
          <w:rFonts w:ascii="Times New Roman" w:hAnsi="Times New Roman" w:cs="Times New Roman"/>
          <w:sz w:val="28"/>
          <w:szCs w:val="28"/>
        </w:rPr>
        <w:t>. На заседаниях Комиссии по решению председателя Комиссии ведется стенографическая запись и аудиозапись заседания</w:t>
      </w:r>
      <w:r w:rsidRPr="00C721F7">
        <w:t xml:space="preserve"> </w:t>
      </w:r>
      <w:r w:rsidRPr="00C721F7">
        <w:rPr>
          <w:rFonts w:ascii="Times New Roman" w:hAnsi="Times New Roman" w:cs="Times New Roman"/>
          <w:sz w:val="28"/>
          <w:szCs w:val="28"/>
        </w:rPr>
        <w:t>Комиссии</w:t>
      </w:r>
      <w:r w:rsidR="00330D42" w:rsidRPr="0099473A">
        <w:rPr>
          <w:rFonts w:ascii="Times New Roman" w:hAnsi="Times New Roman" w:cs="Times New Roman"/>
          <w:sz w:val="28"/>
          <w:szCs w:val="28"/>
        </w:rPr>
        <w:t>.</w:t>
      </w:r>
    </w:p>
    <w:p w:rsidR="00330D42" w:rsidRDefault="00C721F7" w:rsidP="002A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4775" w:rsidRPr="00B24775">
        <w:rPr>
          <w:rFonts w:ascii="Times New Roman" w:hAnsi="Times New Roman" w:cs="Times New Roman"/>
          <w:sz w:val="28"/>
          <w:szCs w:val="28"/>
        </w:rPr>
        <w:t>8</w:t>
      </w:r>
      <w:r w:rsidR="00330D42" w:rsidRPr="00B24775">
        <w:rPr>
          <w:rFonts w:ascii="Times New Roman" w:hAnsi="Times New Roman" w:cs="Times New Roman"/>
          <w:sz w:val="28"/>
          <w:szCs w:val="28"/>
        </w:rPr>
        <w:t xml:space="preserve">. </w:t>
      </w:r>
      <w:r w:rsidR="00A25C3F">
        <w:rPr>
          <w:rFonts w:ascii="Times New Roman" w:hAnsi="Times New Roman" w:cs="Times New Roman"/>
          <w:sz w:val="28"/>
          <w:szCs w:val="28"/>
        </w:rPr>
        <w:t>Ч</w:t>
      </w:r>
      <w:r w:rsidR="00A25C3F" w:rsidRPr="00A25C3F">
        <w:rPr>
          <w:rFonts w:ascii="Times New Roman" w:hAnsi="Times New Roman" w:cs="Times New Roman"/>
          <w:sz w:val="28"/>
          <w:szCs w:val="28"/>
        </w:rPr>
        <w:t>лена</w:t>
      </w:r>
      <w:r w:rsidR="00A25C3F">
        <w:rPr>
          <w:rFonts w:ascii="Times New Roman" w:hAnsi="Times New Roman" w:cs="Times New Roman"/>
          <w:sz w:val="28"/>
          <w:szCs w:val="28"/>
        </w:rPr>
        <w:t>м</w:t>
      </w:r>
      <w:r w:rsidR="00A25C3F" w:rsidRPr="00A25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5C3F" w:rsidRPr="00A25C3F">
        <w:rPr>
          <w:rFonts w:ascii="Times New Roman" w:hAnsi="Times New Roman" w:cs="Times New Roman"/>
          <w:sz w:val="28"/>
          <w:szCs w:val="28"/>
        </w:rPr>
        <w:t>омиссии и приглашенны</w:t>
      </w:r>
      <w:r w:rsidR="00A25C3F">
        <w:rPr>
          <w:rFonts w:ascii="Times New Roman" w:hAnsi="Times New Roman" w:cs="Times New Roman"/>
          <w:sz w:val="28"/>
          <w:szCs w:val="28"/>
        </w:rPr>
        <w:t>м</w:t>
      </w:r>
      <w:r w:rsidR="00A25C3F" w:rsidRPr="00A25C3F">
        <w:rPr>
          <w:rFonts w:ascii="Times New Roman" w:hAnsi="Times New Roman" w:cs="Times New Roman"/>
          <w:sz w:val="28"/>
          <w:szCs w:val="28"/>
        </w:rPr>
        <w:t xml:space="preserve"> лица</w:t>
      </w:r>
      <w:r w:rsidR="000A2B91">
        <w:rPr>
          <w:rFonts w:ascii="Times New Roman" w:hAnsi="Times New Roman" w:cs="Times New Roman"/>
          <w:sz w:val="28"/>
          <w:szCs w:val="28"/>
        </w:rPr>
        <w:t>м</w:t>
      </w:r>
      <w:r w:rsidR="00330D42" w:rsidRPr="00B24775">
        <w:rPr>
          <w:rFonts w:ascii="Times New Roman" w:hAnsi="Times New Roman" w:cs="Times New Roman"/>
          <w:sz w:val="28"/>
          <w:szCs w:val="28"/>
        </w:rPr>
        <w:t xml:space="preserve"> не разрешается </w:t>
      </w:r>
      <w:r w:rsidR="0031228A">
        <w:rPr>
          <w:rFonts w:ascii="Times New Roman" w:hAnsi="Times New Roman" w:cs="Times New Roman"/>
          <w:sz w:val="28"/>
          <w:szCs w:val="28"/>
        </w:rPr>
        <w:t>осущест</w:t>
      </w:r>
      <w:r w:rsidR="0031228A">
        <w:rPr>
          <w:rFonts w:ascii="Times New Roman" w:hAnsi="Times New Roman" w:cs="Times New Roman"/>
          <w:sz w:val="28"/>
          <w:szCs w:val="28"/>
        </w:rPr>
        <w:t>в</w:t>
      </w:r>
      <w:r w:rsidR="0031228A">
        <w:rPr>
          <w:rFonts w:ascii="Times New Roman" w:hAnsi="Times New Roman" w:cs="Times New Roman"/>
          <w:sz w:val="28"/>
          <w:szCs w:val="28"/>
        </w:rPr>
        <w:t>лять видео- и</w:t>
      </w:r>
      <w:r w:rsidR="00B24775" w:rsidRPr="00B24775">
        <w:rPr>
          <w:rFonts w:ascii="Times New Roman" w:hAnsi="Times New Roman" w:cs="Times New Roman"/>
          <w:sz w:val="28"/>
          <w:szCs w:val="28"/>
        </w:rPr>
        <w:t xml:space="preserve"> фотосъемку</w:t>
      </w:r>
      <w:r w:rsidR="0031228A">
        <w:rPr>
          <w:rFonts w:ascii="Times New Roman" w:hAnsi="Times New Roman" w:cs="Times New Roman"/>
          <w:sz w:val="28"/>
          <w:szCs w:val="28"/>
        </w:rPr>
        <w:t>, а также</w:t>
      </w:r>
      <w:r w:rsidR="00B24775" w:rsidRPr="00B24775">
        <w:rPr>
          <w:rFonts w:ascii="Times New Roman" w:hAnsi="Times New Roman" w:cs="Times New Roman"/>
          <w:sz w:val="28"/>
          <w:szCs w:val="28"/>
        </w:rPr>
        <w:t xml:space="preserve"> аудиозапись на заседаниях Комиссии.</w:t>
      </w:r>
    </w:p>
    <w:p w:rsidR="002A211D" w:rsidRPr="00D3055A" w:rsidRDefault="002A211D" w:rsidP="002A211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0D2A1E" w:rsidRPr="00D3055A" w:rsidRDefault="00D3055A" w:rsidP="002A21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2A211D" w:rsidRPr="00D30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A1E" w:rsidRPr="00D3055A">
        <w:rPr>
          <w:rFonts w:ascii="Times New Roman" w:hAnsi="Times New Roman" w:cs="Times New Roman"/>
          <w:b/>
          <w:sz w:val="28"/>
          <w:szCs w:val="28"/>
        </w:rPr>
        <w:t>Исполнение поручений, содержащихся в решениях Комиссии</w:t>
      </w:r>
    </w:p>
    <w:p w:rsidR="000D2A1E" w:rsidRPr="002A211D" w:rsidRDefault="000D2A1E" w:rsidP="00C721F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9473A" w:rsidRPr="0099473A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473A" w:rsidRPr="0099473A">
        <w:rPr>
          <w:rFonts w:ascii="Times New Roman" w:hAnsi="Times New Roman" w:cs="Times New Roman"/>
          <w:sz w:val="28"/>
          <w:szCs w:val="28"/>
        </w:rPr>
        <w:t>1</w:t>
      </w:r>
      <w:r w:rsidR="000D2A1E" w:rsidRPr="0099473A">
        <w:rPr>
          <w:rFonts w:ascii="Times New Roman" w:hAnsi="Times New Roman" w:cs="Times New Roman"/>
          <w:sz w:val="28"/>
          <w:szCs w:val="28"/>
        </w:rPr>
        <w:t>. Решения, принимаемые Комиссией в пределах ее компетенции, об</w:t>
      </w:r>
      <w:r w:rsidR="000D2A1E" w:rsidRPr="0099473A">
        <w:rPr>
          <w:rFonts w:ascii="Times New Roman" w:hAnsi="Times New Roman" w:cs="Times New Roman"/>
          <w:sz w:val="28"/>
          <w:szCs w:val="28"/>
        </w:rPr>
        <w:t>я</w:t>
      </w:r>
      <w:r w:rsidR="000D2A1E" w:rsidRPr="0099473A">
        <w:rPr>
          <w:rFonts w:ascii="Times New Roman" w:hAnsi="Times New Roman" w:cs="Times New Roman"/>
          <w:sz w:val="28"/>
          <w:szCs w:val="28"/>
        </w:rPr>
        <w:lastRenderedPageBreak/>
        <w:t>зательны для исполнения структурными подразделениями администрации г</w:t>
      </w:r>
      <w:r w:rsidR="000D2A1E" w:rsidRPr="0099473A">
        <w:rPr>
          <w:rFonts w:ascii="Times New Roman" w:hAnsi="Times New Roman" w:cs="Times New Roman"/>
          <w:sz w:val="28"/>
          <w:szCs w:val="28"/>
        </w:rPr>
        <w:t>о</w:t>
      </w:r>
      <w:r w:rsidR="000D2A1E" w:rsidRPr="0099473A">
        <w:rPr>
          <w:rFonts w:ascii="Times New Roman" w:hAnsi="Times New Roman" w:cs="Times New Roman"/>
          <w:sz w:val="28"/>
          <w:szCs w:val="28"/>
        </w:rPr>
        <w:t>рода и носят рекомендательный характер для подразделений территориальных органов федеральных органов исполнительной власти, общественных объед</w:t>
      </w:r>
      <w:r w:rsidR="000D2A1E" w:rsidRPr="0099473A">
        <w:rPr>
          <w:rFonts w:ascii="Times New Roman" w:hAnsi="Times New Roman" w:cs="Times New Roman"/>
          <w:sz w:val="28"/>
          <w:szCs w:val="28"/>
        </w:rPr>
        <w:t>и</w:t>
      </w:r>
      <w:r w:rsidR="000D2A1E" w:rsidRPr="0099473A">
        <w:rPr>
          <w:rFonts w:ascii="Times New Roman" w:hAnsi="Times New Roman" w:cs="Times New Roman"/>
          <w:sz w:val="28"/>
          <w:szCs w:val="28"/>
        </w:rPr>
        <w:t>нений и организаций.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0EBC">
        <w:rPr>
          <w:rFonts w:ascii="Times New Roman" w:hAnsi="Times New Roman" w:cs="Times New Roman"/>
          <w:sz w:val="28"/>
          <w:szCs w:val="28"/>
        </w:rPr>
        <w:t>2</w:t>
      </w:r>
      <w:r w:rsidR="0099473A" w:rsidRPr="0099473A">
        <w:rPr>
          <w:rFonts w:ascii="Times New Roman" w:hAnsi="Times New Roman" w:cs="Times New Roman"/>
          <w:sz w:val="28"/>
          <w:szCs w:val="28"/>
        </w:rPr>
        <w:t xml:space="preserve">.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Об исполнении поручений, содержащихся в решениях Комиссии,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ответственные исполнители направляют информацию в аппарат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в установленные п</w:t>
      </w:r>
      <w:r w:rsidR="009924B8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0D2A1E" w:rsidRPr="0099473A">
        <w:rPr>
          <w:rFonts w:ascii="Times New Roman" w:hAnsi="Times New Roman" w:cs="Times New Roman"/>
          <w:sz w:val="28"/>
          <w:szCs w:val="28"/>
        </w:rPr>
        <w:t>сроки.</w:t>
      </w:r>
    </w:p>
    <w:p w:rsidR="0099473A" w:rsidRPr="00C721F7" w:rsidRDefault="00C721F7" w:rsidP="00C72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4775">
        <w:rPr>
          <w:rFonts w:ascii="Times New Roman" w:hAnsi="Times New Roman" w:cs="Times New Roman"/>
          <w:sz w:val="28"/>
          <w:szCs w:val="28"/>
        </w:rPr>
        <w:t>3</w:t>
      </w:r>
      <w:r w:rsidR="000D2A1E" w:rsidRPr="0099473A">
        <w:rPr>
          <w:rFonts w:ascii="Times New Roman" w:hAnsi="Times New Roman" w:cs="Times New Roman"/>
          <w:sz w:val="28"/>
          <w:szCs w:val="28"/>
        </w:rPr>
        <w:t>. Контроль исполнения поручений, содержащихся в решениях Коми</w:t>
      </w:r>
      <w:r w:rsidR="000D2A1E" w:rsidRPr="0099473A">
        <w:rPr>
          <w:rFonts w:ascii="Times New Roman" w:hAnsi="Times New Roman" w:cs="Times New Roman"/>
          <w:sz w:val="28"/>
          <w:szCs w:val="28"/>
        </w:rPr>
        <w:t>с</w:t>
      </w:r>
      <w:r w:rsidR="000D2A1E" w:rsidRPr="0099473A">
        <w:rPr>
          <w:rFonts w:ascii="Times New Roman" w:hAnsi="Times New Roman" w:cs="Times New Roman"/>
          <w:sz w:val="28"/>
          <w:szCs w:val="28"/>
        </w:rPr>
        <w:t>сии, осуществляет аппарат Комиссии.</w:t>
      </w:r>
    </w:p>
    <w:p w:rsidR="000D2A1E" w:rsidRPr="000D2A1E" w:rsidRDefault="00C721F7" w:rsidP="009F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24775">
        <w:rPr>
          <w:rFonts w:ascii="Times New Roman" w:hAnsi="Times New Roman" w:cs="Times New Roman"/>
          <w:sz w:val="28"/>
          <w:szCs w:val="28"/>
        </w:rPr>
        <w:t>4</w:t>
      </w:r>
      <w:r w:rsidR="000D2A1E" w:rsidRPr="0099473A">
        <w:rPr>
          <w:rFonts w:ascii="Times New Roman" w:hAnsi="Times New Roman" w:cs="Times New Roman"/>
          <w:sz w:val="28"/>
          <w:szCs w:val="28"/>
        </w:rPr>
        <w:t xml:space="preserve">. Снятие поручений с контроля осуществляется на заседании </w:t>
      </w:r>
      <w:proofErr w:type="gramStart"/>
      <w:r w:rsidR="000D2A1E" w:rsidRPr="0099473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0D2A1E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2A211D">
        <w:rPr>
          <w:rFonts w:ascii="Times New Roman" w:hAnsi="Times New Roman" w:cs="Times New Roman"/>
          <w:sz w:val="28"/>
          <w:szCs w:val="28"/>
        </w:rPr>
        <w:t xml:space="preserve">    </w:t>
      </w:r>
      <w:r w:rsidR="000D2A1E" w:rsidRPr="0099473A">
        <w:rPr>
          <w:rFonts w:ascii="Times New Roman" w:hAnsi="Times New Roman" w:cs="Times New Roman"/>
          <w:sz w:val="28"/>
          <w:szCs w:val="28"/>
        </w:rPr>
        <w:t>на основании информации об исполнении поручения.</w:t>
      </w:r>
    </w:p>
    <w:sectPr w:rsidR="000D2A1E" w:rsidRPr="000D2A1E" w:rsidSect="007B0064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6F" w:rsidRDefault="00BB026F" w:rsidP="00E00ED4">
      <w:pPr>
        <w:spacing w:after="0" w:line="240" w:lineRule="auto"/>
      </w:pPr>
      <w:r>
        <w:separator/>
      </w:r>
    </w:p>
  </w:endnote>
  <w:endnote w:type="continuationSeparator" w:id="0">
    <w:p w:rsidR="00BB026F" w:rsidRDefault="00BB026F" w:rsidP="00E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6F" w:rsidRDefault="00BB026F" w:rsidP="00E00ED4">
      <w:pPr>
        <w:spacing w:after="0" w:line="240" w:lineRule="auto"/>
      </w:pPr>
      <w:r>
        <w:separator/>
      </w:r>
    </w:p>
  </w:footnote>
  <w:footnote w:type="continuationSeparator" w:id="0">
    <w:p w:rsidR="00BB026F" w:rsidRDefault="00BB026F" w:rsidP="00E0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1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ED4" w:rsidRPr="00E00ED4" w:rsidRDefault="00E00ED4" w:rsidP="00E00ED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60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00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641"/>
    <w:multiLevelType w:val="hybridMultilevel"/>
    <w:tmpl w:val="AC12C730"/>
    <w:lvl w:ilvl="0" w:tplc="6C346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9646CA"/>
    <w:multiLevelType w:val="hybridMultilevel"/>
    <w:tmpl w:val="B9CC7E4C"/>
    <w:lvl w:ilvl="0" w:tplc="451482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C64"/>
    <w:multiLevelType w:val="hybridMultilevel"/>
    <w:tmpl w:val="FEC09620"/>
    <w:lvl w:ilvl="0" w:tplc="044ADCEC">
      <w:start w:val="1"/>
      <w:numFmt w:val="decimal"/>
      <w:lvlText w:val="%1."/>
      <w:lvlJc w:val="left"/>
      <w:pPr>
        <w:ind w:left="5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3">
    <w:nsid w:val="49E52034"/>
    <w:multiLevelType w:val="hybridMultilevel"/>
    <w:tmpl w:val="210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25"/>
    <w:rsid w:val="000270D2"/>
    <w:rsid w:val="0003295F"/>
    <w:rsid w:val="0007222F"/>
    <w:rsid w:val="00075B25"/>
    <w:rsid w:val="000A2B91"/>
    <w:rsid w:val="000D2A1E"/>
    <w:rsid w:val="00124A4F"/>
    <w:rsid w:val="0013196C"/>
    <w:rsid w:val="00140A14"/>
    <w:rsid w:val="0018520A"/>
    <w:rsid w:val="001D137D"/>
    <w:rsid w:val="001D6CA2"/>
    <w:rsid w:val="00221837"/>
    <w:rsid w:val="00282687"/>
    <w:rsid w:val="00287D23"/>
    <w:rsid w:val="00294ED1"/>
    <w:rsid w:val="00297555"/>
    <w:rsid w:val="002A211D"/>
    <w:rsid w:val="002C0737"/>
    <w:rsid w:val="002C7B39"/>
    <w:rsid w:val="002E52ED"/>
    <w:rsid w:val="0031228A"/>
    <w:rsid w:val="003152AA"/>
    <w:rsid w:val="00330D42"/>
    <w:rsid w:val="00336A72"/>
    <w:rsid w:val="00354F86"/>
    <w:rsid w:val="003943F1"/>
    <w:rsid w:val="003C690D"/>
    <w:rsid w:val="003D2584"/>
    <w:rsid w:val="003E59DD"/>
    <w:rsid w:val="00400B6B"/>
    <w:rsid w:val="00402C7C"/>
    <w:rsid w:val="00403954"/>
    <w:rsid w:val="00410EAE"/>
    <w:rsid w:val="00450911"/>
    <w:rsid w:val="004702E1"/>
    <w:rsid w:val="004770D4"/>
    <w:rsid w:val="00480442"/>
    <w:rsid w:val="00493264"/>
    <w:rsid w:val="004964FF"/>
    <w:rsid w:val="004A6CFD"/>
    <w:rsid w:val="004B0F38"/>
    <w:rsid w:val="004D40AF"/>
    <w:rsid w:val="004F5A19"/>
    <w:rsid w:val="00502B8B"/>
    <w:rsid w:val="00530021"/>
    <w:rsid w:val="00585FB1"/>
    <w:rsid w:val="005A2643"/>
    <w:rsid w:val="005B5132"/>
    <w:rsid w:val="005E09AA"/>
    <w:rsid w:val="005E34C0"/>
    <w:rsid w:val="005F6248"/>
    <w:rsid w:val="00600EBC"/>
    <w:rsid w:val="0060463E"/>
    <w:rsid w:val="006102C5"/>
    <w:rsid w:val="00615FD0"/>
    <w:rsid w:val="0062482B"/>
    <w:rsid w:val="00650525"/>
    <w:rsid w:val="006546D0"/>
    <w:rsid w:val="00664831"/>
    <w:rsid w:val="00667E96"/>
    <w:rsid w:val="006726D0"/>
    <w:rsid w:val="006A4427"/>
    <w:rsid w:val="006D723A"/>
    <w:rsid w:val="006E6B52"/>
    <w:rsid w:val="00710896"/>
    <w:rsid w:val="0073553F"/>
    <w:rsid w:val="007411E2"/>
    <w:rsid w:val="00741D8B"/>
    <w:rsid w:val="00753A92"/>
    <w:rsid w:val="007771B9"/>
    <w:rsid w:val="007A3085"/>
    <w:rsid w:val="007B0064"/>
    <w:rsid w:val="007D7955"/>
    <w:rsid w:val="007E1BC9"/>
    <w:rsid w:val="007F02CA"/>
    <w:rsid w:val="00802932"/>
    <w:rsid w:val="0080661F"/>
    <w:rsid w:val="00830C24"/>
    <w:rsid w:val="00846B4A"/>
    <w:rsid w:val="0084759C"/>
    <w:rsid w:val="008551F6"/>
    <w:rsid w:val="00866DCB"/>
    <w:rsid w:val="008B71B4"/>
    <w:rsid w:val="008D0636"/>
    <w:rsid w:val="008D1A66"/>
    <w:rsid w:val="00900F2F"/>
    <w:rsid w:val="009046BA"/>
    <w:rsid w:val="0090501F"/>
    <w:rsid w:val="00924706"/>
    <w:rsid w:val="00964730"/>
    <w:rsid w:val="0099089E"/>
    <w:rsid w:val="0099194B"/>
    <w:rsid w:val="009924B8"/>
    <w:rsid w:val="0099473A"/>
    <w:rsid w:val="009E6A66"/>
    <w:rsid w:val="009F060E"/>
    <w:rsid w:val="00A25C3F"/>
    <w:rsid w:val="00A53029"/>
    <w:rsid w:val="00A55F82"/>
    <w:rsid w:val="00A8585B"/>
    <w:rsid w:val="00A85BDA"/>
    <w:rsid w:val="00AB2051"/>
    <w:rsid w:val="00AC399D"/>
    <w:rsid w:val="00AC74E1"/>
    <w:rsid w:val="00AE35A2"/>
    <w:rsid w:val="00AE7BC9"/>
    <w:rsid w:val="00B24775"/>
    <w:rsid w:val="00B314FA"/>
    <w:rsid w:val="00B47589"/>
    <w:rsid w:val="00B61897"/>
    <w:rsid w:val="00BB026F"/>
    <w:rsid w:val="00BD386C"/>
    <w:rsid w:val="00BD5DD5"/>
    <w:rsid w:val="00C1662E"/>
    <w:rsid w:val="00C26465"/>
    <w:rsid w:val="00C721F7"/>
    <w:rsid w:val="00C7439A"/>
    <w:rsid w:val="00C82C8D"/>
    <w:rsid w:val="00C87430"/>
    <w:rsid w:val="00CA2CE2"/>
    <w:rsid w:val="00CD54CF"/>
    <w:rsid w:val="00CD5695"/>
    <w:rsid w:val="00CF53F5"/>
    <w:rsid w:val="00D01FD5"/>
    <w:rsid w:val="00D3055A"/>
    <w:rsid w:val="00D4766B"/>
    <w:rsid w:val="00DB44DF"/>
    <w:rsid w:val="00DD1EC7"/>
    <w:rsid w:val="00DF5BD3"/>
    <w:rsid w:val="00DF7DA2"/>
    <w:rsid w:val="00E00ED4"/>
    <w:rsid w:val="00E36E84"/>
    <w:rsid w:val="00E404F9"/>
    <w:rsid w:val="00E466AE"/>
    <w:rsid w:val="00E500E5"/>
    <w:rsid w:val="00E56350"/>
    <w:rsid w:val="00E87D26"/>
    <w:rsid w:val="00E91E77"/>
    <w:rsid w:val="00E97D98"/>
    <w:rsid w:val="00EA3642"/>
    <w:rsid w:val="00ED41CD"/>
    <w:rsid w:val="00ED5E92"/>
    <w:rsid w:val="00ED6705"/>
    <w:rsid w:val="00EE49F5"/>
    <w:rsid w:val="00EE76A7"/>
    <w:rsid w:val="00F04877"/>
    <w:rsid w:val="00F119AB"/>
    <w:rsid w:val="00F14552"/>
    <w:rsid w:val="00F2348F"/>
    <w:rsid w:val="00F30148"/>
    <w:rsid w:val="00F323C8"/>
    <w:rsid w:val="00F44400"/>
    <w:rsid w:val="00F4627B"/>
    <w:rsid w:val="00F5157A"/>
    <w:rsid w:val="00F545C9"/>
    <w:rsid w:val="00F70845"/>
    <w:rsid w:val="00F83618"/>
    <w:rsid w:val="00F85995"/>
    <w:rsid w:val="00FA11B6"/>
    <w:rsid w:val="00FA219C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9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rsid w:val="00C1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ED4"/>
  </w:style>
  <w:style w:type="paragraph" w:styleId="a9">
    <w:name w:val="footer"/>
    <w:basedOn w:val="a"/>
    <w:link w:val="aa"/>
    <w:uiPriority w:val="99"/>
    <w:unhideWhenUsed/>
    <w:rsid w:val="00E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9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rsid w:val="00C1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ED4"/>
  </w:style>
  <w:style w:type="paragraph" w:styleId="a9">
    <w:name w:val="footer"/>
    <w:basedOn w:val="a"/>
    <w:link w:val="aa"/>
    <w:uiPriority w:val="99"/>
    <w:unhideWhenUsed/>
    <w:rsid w:val="00E0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FDC66FD46A0BDDF9A9E48BE588B1972993A542290A1DEC1FAE016AC184B49222030C7A9D246532FBC7F30AyCJ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FDC66FD46A0BDDF9A9FA86F3E4E6982D90FC4A235942B810A909y3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F4FF-E8B4-45C8-A021-249BB9F1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Беседа Алена Владимировна</dc:creator>
  <cp:lastModifiedBy>Кузнецов Богдан Евгеньевич</cp:lastModifiedBy>
  <cp:revision>3</cp:revision>
  <cp:lastPrinted>2017-10-04T11:29:00Z</cp:lastPrinted>
  <dcterms:created xsi:type="dcterms:W3CDTF">2017-10-09T05:09:00Z</dcterms:created>
  <dcterms:modified xsi:type="dcterms:W3CDTF">2017-10-09T05:10:00Z</dcterms:modified>
</cp:coreProperties>
</file>